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F449038" w14:textId="1170AA89" w:rsidR="0003640E" w:rsidRPr="00CC702B" w:rsidRDefault="00472912" w:rsidP="0080531E">
      <w:pPr>
        <w:jc w:val="left"/>
        <w:rPr>
          <w:color w:val="FF0000"/>
        </w:rPr>
        <w:sectPr w:rsidR="0003640E" w:rsidRPr="00CC702B" w:rsidSect="0036151C">
          <w:headerReference w:type="default" r:id="rId8"/>
          <w:footerReference w:type="default" r:id="rId9"/>
          <w:pgSz w:w="11907" w:h="16840" w:code="9"/>
          <w:pgMar w:top="5670" w:right="1418" w:bottom="1701" w:left="1418" w:header="567" w:footer="1134" w:gutter="0"/>
          <w:cols w:space="720"/>
        </w:sectPr>
      </w:pPr>
      <w:r>
        <w:rPr>
          <w:noProof/>
          <w:color w:val="FF0000"/>
        </w:rPr>
        <w:drawing>
          <wp:anchor distT="0" distB="0" distL="114300" distR="114300" simplePos="0" relativeHeight="251658240" behindDoc="1" locked="0" layoutInCell="1" allowOverlap="1" wp14:anchorId="2F189631" wp14:editId="69BA107B">
            <wp:simplePos x="0" y="0"/>
            <wp:positionH relativeFrom="column">
              <wp:posOffset>-887095</wp:posOffset>
            </wp:positionH>
            <wp:positionV relativeFrom="margin">
              <wp:posOffset>-3589362</wp:posOffset>
            </wp:positionV>
            <wp:extent cx="7545705" cy="10678160"/>
            <wp:effectExtent l="0" t="0" r="0" b="8890"/>
            <wp:wrapTight wrapText="bothSides">
              <wp:wrapPolygon edited="0">
                <wp:start x="0" y="0"/>
                <wp:lineTo x="0" y="21579"/>
                <wp:lineTo x="21540" y="21579"/>
                <wp:lineTo x="2154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jpg"/>
                    <pic:cNvPicPr/>
                  </pic:nvPicPr>
                  <pic:blipFill>
                    <a:blip r:embed="rId10">
                      <a:extLst>
                        <a:ext uri="{28A0092B-C50C-407E-A947-70E740481C1C}">
                          <a14:useLocalDpi xmlns:a14="http://schemas.microsoft.com/office/drawing/2010/main" val="0"/>
                        </a:ext>
                      </a:extLst>
                    </a:blip>
                    <a:stretch>
                      <a:fillRect/>
                    </a:stretch>
                  </pic:blipFill>
                  <pic:spPr>
                    <a:xfrm>
                      <a:off x="0" y="0"/>
                      <a:ext cx="7545705" cy="10678160"/>
                    </a:xfrm>
                    <a:prstGeom prst="rect">
                      <a:avLst/>
                    </a:prstGeom>
                  </pic:spPr>
                </pic:pic>
              </a:graphicData>
            </a:graphic>
            <wp14:sizeRelH relativeFrom="page">
              <wp14:pctWidth>0</wp14:pctWidth>
            </wp14:sizeRelH>
            <wp14:sizeRelV relativeFrom="page">
              <wp14:pctHeight>0</wp14:pctHeight>
            </wp14:sizeRelV>
          </wp:anchor>
        </w:drawing>
      </w:r>
    </w:p>
    <w:p w14:paraId="3F449039" w14:textId="77777777" w:rsidR="00BE271C" w:rsidRPr="00CC702B" w:rsidRDefault="00BE271C" w:rsidP="00BE271C">
      <w:pPr>
        <w:pStyle w:val="Imprint"/>
        <w:rPr>
          <w:b/>
        </w:rPr>
      </w:pPr>
      <w:r w:rsidRPr="00CC702B">
        <w:rPr>
          <w:b/>
        </w:rPr>
        <w:lastRenderedPageBreak/>
        <w:t>Acknowledgements</w:t>
      </w:r>
    </w:p>
    <w:p w14:paraId="3F44903A" w14:textId="7A7EA97E" w:rsidR="00452EC4" w:rsidRPr="00CC702B" w:rsidRDefault="00BE271C" w:rsidP="00BE271C">
      <w:pPr>
        <w:pStyle w:val="Imprint"/>
        <w:spacing w:before="0"/>
      </w:pPr>
      <w:r w:rsidRPr="00CC702B">
        <w:t xml:space="preserve">Prepared for the Ministry for the Environment by Mullan B, Sood A, Stuart S, </w:t>
      </w:r>
      <w:r w:rsidR="0043110B">
        <w:t xml:space="preserve">Carey-Smith T, </w:t>
      </w:r>
      <w:r w:rsidRPr="00CC702B">
        <w:t>National Institute of Water and Atmospheric Research (NIWA).</w:t>
      </w:r>
    </w:p>
    <w:p w14:paraId="3F44903B" w14:textId="77777777" w:rsidR="00452EC4" w:rsidRPr="00CC702B" w:rsidRDefault="00452EC4" w:rsidP="00452EC4">
      <w:pPr>
        <w:pStyle w:val="Imprint"/>
      </w:pPr>
    </w:p>
    <w:p w14:paraId="3F44903C" w14:textId="77777777" w:rsidR="00452EC4" w:rsidRPr="00CC702B" w:rsidRDefault="00452EC4" w:rsidP="00452EC4">
      <w:pPr>
        <w:pStyle w:val="Imprint"/>
      </w:pPr>
    </w:p>
    <w:p w14:paraId="3F44903D" w14:textId="77777777" w:rsidR="00452EC4" w:rsidRPr="00CC702B" w:rsidRDefault="00452EC4" w:rsidP="00904FDE">
      <w:pPr>
        <w:pStyle w:val="Imprint"/>
        <w:spacing w:after="0"/>
      </w:pPr>
      <w:r w:rsidRPr="00CC702B">
        <w:t>This report may be cited as:</w:t>
      </w:r>
    </w:p>
    <w:p w14:paraId="3F44903E" w14:textId="683934FE" w:rsidR="0080531E" w:rsidRPr="00CC702B" w:rsidRDefault="00BE271C" w:rsidP="0080531E">
      <w:pPr>
        <w:pStyle w:val="Imprint"/>
      </w:pPr>
      <w:r w:rsidRPr="00CC702B">
        <w:t>Ministry for the Environment 201</w:t>
      </w:r>
      <w:r w:rsidR="0043110B">
        <w:t>8</w:t>
      </w:r>
      <w:r w:rsidRPr="00CC702B">
        <w:t xml:space="preserve">. </w:t>
      </w:r>
      <w:r w:rsidRPr="00CC702B">
        <w:rPr>
          <w:i/>
        </w:rPr>
        <w:t xml:space="preserve">Climate Change Projections for New Zealand: Atmosphere </w:t>
      </w:r>
      <w:r w:rsidR="00CF6853">
        <w:rPr>
          <w:i/>
        </w:rPr>
        <w:t>Projections B</w:t>
      </w:r>
      <w:r w:rsidRPr="00CC702B">
        <w:rPr>
          <w:i/>
        </w:rPr>
        <w:t xml:space="preserve">ased on </w:t>
      </w:r>
      <w:r w:rsidR="00CF6853">
        <w:rPr>
          <w:i/>
        </w:rPr>
        <w:t>Simulations f</w:t>
      </w:r>
      <w:r w:rsidRPr="00CC702B">
        <w:rPr>
          <w:i/>
        </w:rPr>
        <w:t>r</w:t>
      </w:r>
      <w:r w:rsidR="00CF6853">
        <w:rPr>
          <w:i/>
        </w:rPr>
        <w:t>o</w:t>
      </w:r>
      <w:r w:rsidRPr="00CC702B">
        <w:rPr>
          <w:i/>
        </w:rPr>
        <w:t>m the IPCC Fifth Assessment</w:t>
      </w:r>
      <w:r w:rsidR="0043110B">
        <w:rPr>
          <w:i/>
        </w:rPr>
        <w:t>, 2</w:t>
      </w:r>
      <w:r w:rsidR="0043110B" w:rsidRPr="00FA5735">
        <w:rPr>
          <w:i/>
          <w:vertAlign w:val="superscript"/>
        </w:rPr>
        <w:t>nd</w:t>
      </w:r>
      <w:r w:rsidR="0043110B">
        <w:rPr>
          <w:i/>
        </w:rPr>
        <w:t xml:space="preserve"> Edition</w:t>
      </w:r>
      <w:r w:rsidRPr="00CC702B">
        <w:t>. Wellington: Ministry for the Environment.</w:t>
      </w:r>
    </w:p>
    <w:p w14:paraId="3F44903F" w14:textId="77777777" w:rsidR="0080531E" w:rsidRPr="00CC702B" w:rsidRDefault="0080531E" w:rsidP="0080531E">
      <w:pPr>
        <w:pStyle w:val="Imprint"/>
      </w:pPr>
    </w:p>
    <w:p w14:paraId="3F449040" w14:textId="77777777" w:rsidR="0080531E" w:rsidRPr="00CC702B" w:rsidRDefault="0080531E" w:rsidP="0080531E">
      <w:pPr>
        <w:pStyle w:val="Imprint"/>
      </w:pPr>
    </w:p>
    <w:p w14:paraId="53B09C23" w14:textId="58AFF06D" w:rsidR="00116BFC" w:rsidRPr="00727AD5" w:rsidRDefault="00116BFC" w:rsidP="00116BFC">
      <w:pPr>
        <w:pStyle w:val="Box"/>
      </w:pPr>
      <w:r>
        <w:t>This 2018 “2</w:t>
      </w:r>
      <w:r w:rsidRPr="00FA5735">
        <w:rPr>
          <w:vertAlign w:val="superscript"/>
        </w:rPr>
        <w:t>nd</w:t>
      </w:r>
      <w:r>
        <w:t xml:space="preserve"> Edition” is the same as the original 2016 report, except for incorporation of results from a 2018 report on very extreme rainfall – the “HIRDS” report (Carey-Smith et al., 2018). </w:t>
      </w:r>
    </w:p>
    <w:p w14:paraId="3F449041" w14:textId="77777777" w:rsidR="0080531E" w:rsidRPr="00CC702B" w:rsidRDefault="0080531E" w:rsidP="0080531E">
      <w:pPr>
        <w:pStyle w:val="Imprint"/>
      </w:pPr>
    </w:p>
    <w:p w14:paraId="3F449042" w14:textId="77777777" w:rsidR="0080531E" w:rsidRPr="00CC702B" w:rsidRDefault="0080531E" w:rsidP="0080531E">
      <w:pPr>
        <w:pStyle w:val="Imprint"/>
      </w:pPr>
    </w:p>
    <w:p w14:paraId="3F449043" w14:textId="77777777" w:rsidR="0080531E" w:rsidRPr="00CC702B" w:rsidRDefault="0080531E" w:rsidP="0080531E">
      <w:pPr>
        <w:pStyle w:val="Imprint"/>
      </w:pPr>
    </w:p>
    <w:p w14:paraId="3F449044" w14:textId="77777777" w:rsidR="0080531E" w:rsidRPr="00CC702B" w:rsidRDefault="0080531E" w:rsidP="0080531E">
      <w:pPr>
        <w:pStyle w:val="Imprint"/>
      </w:pPr>
    </w:p>
    <w:p w14:paraId="3F449045" w14:textId="77777777" w:rsidR="0080531E" w:rsidRPr="00CC702B" w:rsidRDefault="0080531E" w:rsidP="0080531E">
      <w:pPr>
        <w:pStyle w:val="Imprint"/>
      </w:pPr>
    </w:p>
    <w:p w14:paraId="3F449046" w14:textId="77777777" w:rsidR="00760C00" w:rsidRPr="00CC702B" w:rsidRDefault="00760C00" w:rsidP="0080531E">
      <w:pPr>
        <w:pStyle w:val="Imprint"/>
      </w:pPr>
    </w:p>
    <w:p w14:paraId="3F449047" w14:textId="77777777" w:rsidR="0080531E" w:rsidRPr="00CC702B" w:rsidRDefault="0080531E" w:rsidP="0080531E">
      <w:pPr>
        <w:pStyle w:val="Imprint"/>
      </w:pPr>
    </w:p>
    <w:p w14:paraId="3F449048" w14:textId="77777777" w:rsidR="00CB557F" w:rsidRPr="00CC702B" w:rsidRDefault="00CB557F" w:rsidP="0080531E">
      <w:pPr>
        <w:pStyle w:val="Imprint"/>
      </w:pPr>
    </w:p>
    <w:p w14:paraId="3F449049" w14:textId="77777777" w:rsidR="00904FDE" w:rsidRPr="00CC702B" w:rsidRDefault="00904FDE" w:rsidP="0080531E">
      <w:pPr>
        <w:pStyle w:val="Imprint"/>
      </w:pPr>
    </w:p>
    <w:p w14:paraId="3F44904A" w14:textId="4DE4C4A1" w:rsidR="00BE271C" w:rsidRPr="00CC702B" w:rsidRDefault="00904FDE" w:rsidP="00BE271C">
      <w:pPr>
        <w:pStyle w:val="Imprint"/>
      </w:pPr>
      <w:r w:rsidRPr="00CC702B">
        <w:br/>
      </w:r>
      <w:r w:rsidR="00BE271C" w:rsidRPr="00CC702B">
        <w:t xml:space="preserve">Published in </w:t>
      </w:r>
      <w:r w:rsidR="007A67B8">
        <w:t>September</w:t>
      </w:r>
      <w:bookmarkStart w:id="0" w:name="_GoBack"/>
      <w:bookmarkEnd w:id="0"/>
      <w:r w:rsidR="002C73CE">
        <w:t xml:space="preserve"> </w:t>
      </w:r>
      <w:r w:rsidR="00BE271C" w:rsidRPr="00CC702B">
        <w:t>201</w:t>
      </w:r>
      <w:r w:rsidR="0043110B">
        <w:t>8</w:t>
      </w:r>
      <w:r w:rsidR="00BE271C" w:rsidRPr="00CC702B">
        <w:t xml:space="preserve"> by the</w:t>
      </w:r>
      <w:r w:rsidR="00BE271C" w:rsidRPr="00CC702B">
        <w:br/>
        <w:t xml:space="preserve">Ministry for the Environment </w:t>
      </w:r>
      <w:r w:rsidR="00BE271C" w:rsidRPr="00CC702B">
        <w:br/>
        <w:t>Manatū Mō Te Taiao</w:t>
      </w:r>
      <w:r w:rsidR="00BE271C" w:rsidRPr="00CC702B">
        <w:br/>
        <w:t>PO Box 10362, Wellington 6143, New Zealand</w:t>
      </w:r>
    </w:p>
    <w:p w14:paraId="3F44904B" w14:textId="3C558524" w:rsidR="00BE271C" w:rsidRPr="00CC702B" w:rsidRDefault="00BE271C" w:rsidP="00BE271C">
      <w:pPr>
        <w:pStyle w:val="Imprint"/>
        <w:tabs>
          <w:tab w:val="left" w:pos="720"/>
        </w:tabs>
        <w:ind w:left="720" w:hanging="720"/>
      </w:pPr>
      <w:r w:rsidRPr="00CC702B">
        <w:t xml:space="preserve">ISBN: </w:t>
      </w:r>
      <w:r w:rsidRPr="00CC702B">
        <w:tab/>
        <w:t xml:space="preserve"> </w:t>
      </w:r>
      <w:r w:rsidR="00047173" w:rsidRPr="00047173">
        <w:t>978-1-98-852587-7</w:t>
      </w:r>
    </w:p>
    <w:p w14:paraId="3F44904C" w14:textId="39BF0F9B" w:rsidR="00BE271C" w:rsidRPr="00CC702B" w:rsidRDefault="00BE271C" w:rsidP="00BE271C">
      <w:pPr>
        <w:pStyle w:val="Imprint"/>
        <w:ind w:left="720" w:hanging="720"/>
      </w:pPr>
      <w:r w:rsidRPr="00CC702B">
        <w:t xml:space="preserve">Publication number: </w:t>
      </w:r>
      <w:r w:rsidR="00047173">
        <w:t>ME 1385</w:t>
      </w:r>
    </w:p>
    <w:p w14:paraId="3F44904D" w14:textId="68B97346" w:rsidR="00BE271C" w:rsidRPr="00CC702B" w:rsidRDefault="00BE271C" w:rsidP="00BE271C">
      <w:pPr>
        <w:pStyle w:val="Imprint"/>
      </w:pPr>
      <w:r w:rsidRPr="00CC702B">
        <w:t>© Crown copyright New Zealand 201</w:t>
      </w:r>
      <w:r w:rsidR="0043110B">
        <w:t>8</w:t>
      </w:r>
    </w:p>
    <w:p w14:paraId="3F44904E" w14:textId="77777777" w:rsidR="0080531E" w:rsidRPr="00CC702B" w:rsidRDefault="00BE271C" w:rsidP="00BE271C">
      <w:pPr>
        <w:pStyle w:val="Imprint"/>
        <w:spacing w:before="240"/>
      </w:pPr>
      <w:r w:rsidRPr="00CC702B">
        <w:t xml:space="preserve">This document is available on the Ministry for the Environment website: </w:t>
      </w:r>
      <w:hyperlink r:id="rId11" w:history="1">
        <w:r w:rsidRPr="00CC702B">
          <w:rPr>
            <w:rStyle w:val="Hyperlink"/>
          </w:rPr>
          <w:t>www.mfe.govt.nz</w:t>
        </w:r>
      </w:hyperlink>
      <w:r w:rsidR="00CF6853" w:rsidRPr="00CF6853">
        <w:rPr>
          <w:rStyle w:val="Hyperlink"/>
          <w:color w:val="auto"/>
        </w:rPr>
        <w:t>.</w:t>
      </w:r>
      <w:r w:rsidR="0080531E" w:rsidRPr="00CC702B">
        <w:rPr>
          <w:highlight w:val="yellow"/>
        </w:rPr>
        <w:t xml:space="preserve"> </w:t>
      </w:r>
    </w:p>
    <w:p w14:paraId="3F44904F" w14:textId="77777777" w:rsidR="0080531E" w:rsidRPr="00CC702B" w:rsidRDefault="0080531E" w:rsidP="0080531E">
      <w:pPr>
        <w:spacing w:before="0" w:after="0" w:line="240" w:lineRule="auto"/>
        <w:ind w:left="-170" w:right="-284"/>
        <w:jc w:val="left"/>
      </w:pPr>
      <w:r w:rsidRPr="00CC702B">
        <w:rPr>
          <w:noProof/>
        </w:rPr>
        <w:drawing>
          <wp:inline distT="0" distB="0" distL="0" distR="0" wp14:anchorId="3F44A7EE" wp14:editId="3F44A7EF">
            <wp:extent cx="1971675" cy="609600"/>
            <wp:effectExtent l="19050" t="0" r="9525" b="0"/>
            <wp:docPr id="6" name="Picture 1" descr="BW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W_Logo"/>
                    <pic:cNvPicPr>
                      <a:picLocks noChangeAspect="1" noChangeArrowheads="1"/>
                    </pic:cNvPicPr>
                  </pic:nvPicPr>
                  <pic:blipFill>
                    <a:blip r:embed="rId12" cstate="print"/>
                    <a:srcRect/>
                    <a:stretch>
                      <a:fillRect/>
                    </a:stretch>
                  </pic:blipFill>
                  <pic:spPr bwMode="auto">
                    <a:xfrm>
                      <a:off x="0" y="0"/>
                      <a:ext cx="1971675" cy="609600"/>
                    </a:xfrm>
                    <a:prstGeom prst="rect">
                      <a:avLst/>
                    </a:prstGeom>
                    <a:noFill/>
                    <a:ln w="9525">
                      <a:noFill/>
                      <a:miter lim="800000"/>
                      <a:headEnd/>
                      <a:tailEnd/>
                    </a:ln>
                  </pic:spPr>
                </pic:pic>
              </a:graphicData>
            </a:graphic>
          </wp:inline>
        </w:drawing>
      </w:r>
    </w:p>
    <w:p w14:paraId="3F449050" w14:textId="77777777" w:rsidR="0080531E" w:rsidRPr="00CC702B" w:rsidRDefault="0080531E" w:rsidP="0080531E">
      <w:pPr>
        <w:spacing w:before="0" w:after="0" w:line="240" w:lineRule="auto"/>
      </w:pPr>
    </w:p>
    <w:p w14:paraId="3F449051" w14:textId="77777777" w:rsidR="0080531E" w:rsidRPr="00CC702B" w:rsidRDefault="0080531E" w:rsidP="0080531E">
      <w:pPr>
        <w:spacing w:before="0" w:after="0" w:line="240" w:lineRule="auto"/>
        <w:sectPr w:rsidR="0080531E" w:rsidRPr="00CC702B" w:rsidSect="0036151C">
          <w:headerReference w:type="even" r:id="rId13"/>
          <w:headerReference w:type="default" r:id="rId14"/>
          <w:footerReference w:type="even" r:id="rId15"/>
          <w:footerReference w:type="default" r:id="rId16"/>
          <w:pgSz w:w="11907" w:h="16840" w:code="9"/>
          <w:pgMar w:top="1134" w:right="1418" w:bottom="1134" w:left="1418" w:header="567" w:footer="567" w:gutter="567"/>
          <w:pgNumType w:fmt="lowerRoman"/>
          <w:cols w:space="720"/>
        </w:sectPr>
      </w:pPr>
    </w:p>
    <w:p w14:paraId="3F449052" w14:textId="77777777" w:rsidR="0080531E" w:rsidRPr="00CC702B" w:rsidRDefault="0080531E" w:rsidP="005212E8">
      <w:pPr>
        <w:pStyle w:val="Heading"/>
      </w:pPr>
      <w:r w:rsidRPr="00CC702B">
        <w:lastRenderedPageBreak/>
        <w:t>Contents</w:t>
      </w:r>
    </w:p>
    <w:p w14:paraId="3F449053" w14:textId="291EF0AC" w:rsidR="00A85CB4" w:rsidRDefault="009E6DAB">
      <w:pPr>
        <w:pStyle w:val="TOC1"/>
        <w:rPr>
          <w:rFonts w:asciiTheme="minorHAnsi" w:hAnsiTheme="minorHAnsi"/>
          <w:noProof/>
        </w:rPr>
      </w:pPr>
      <w:r w:rsidRPr="00CC702B">
        <w:rPr>
          <w:color w:val="0092CF"/>
        </w:rPr>
        <w:fldChar w:fldCharType="begin"/>
      </w:r>
      <w:r w:rsidR="0080531E" w:rsidRPr="00CC702B">
        <w:instrText xml:space="preserve"> TOC \o "1-1" \t "Heading 2,2" </w:instrText>
      </w:r>
      <w:r w:rsidRPr="00CC702B">
        <w:rPr>
          <w:color w:val="0092CF"/>
        </w:rPr>
        <w:fldChar w:fldCharType="separate"/>
      </w:r>
      <w:r w:rsidR="00A85CB4">
        <w:rPr>
          <w:noProof/>
        </w:rPr>
        <w:t>Executive summary</w:t>
      </w:r>
      <w:r w:rsidR="00A85CB4">
        <w:rPr>
          <w:noProof/>
        </w:rPr>
        <w:tab/>
      </w:r>
      <w:r w:rsidR="00A85CB4">
        <w:rPr>
          <w:noProof/>
        </w:rPr>
        <w:fldChar w:fldCharType="begin"/>
      </w:r>
      <w:r w:rsidR="00A85CB4">
        <w:rPr>
          <w:noProof/>
        </w:rPr>
        <w:instrText xml:space="preserve"> PAGEREF _Toc454891012 \h </w:instrText>
      </w:r>
      <w:r w:rsidR="00A85CB4">
        <w:rPr>
          <w:noProof/>
        </w:rPr>
      </w:r>
      <w:r w:rsidR="00A85CB4">
        <w:rPr>
          <w:noProof/>
        </w:rPr>
        <w:fldChar w:fldCharType="separate"/>
      </w:r>
      <w:r w:rsidR="009432B7">
        <w:rPr>
          <w:noProof/>
        </w:rPr>
        <w:t>13</w:t>
      </w:r>
      <w:r w:rsidR="00A85CB4">
        <w:rPr>
          <w:noProof/>
        </w:rPr>
        <w:fldChar w:fldCharType="end"/>
      </w:r>
    </w:p>
    <w:p w14:paraId="3F449054" w14:textId="6361BD13" w:rsidR="00A85CB4" w:rsidRDefault="00A85CB4">
      <w:pPr>
        <w:pStyle w:val="TOC1"/>
        <w:rPr>
          <w:rFonts w:asciiTheme="minorHAnsi" w:hAnsiTheme="minorHAnsi"/>
          <w:noProof/>
        </w:rPr>
      </w:pPr>
      <w:r>
        <w:rPr>
          <w:noProof/>
        </w:rPr>
        <w:t>Summary of findings</w:t>
      </w:r>
      <w:r>
        <w:rPr>
          <w:noProof/>
        </w:rPr>
        <w:tab/>
      </w:r>
      <w:r>
        <w:rPr>
          <w:noProof/>
        </w:rPr>
        <w:fldChar w:fldCharType="begin"/>
      </w:r>
      <w:r>
        <w:rPr>
          <w:noProof/>
        </w:rPr>
        <w:instrText xml:space="preserve"> PAGEREF _Toc454891013 \h </w:instrText>
      </w:r>
      <w:r>
        <w:rPr>
          <w:noProof/>
        </w:rPr>
      </w:r>
      <w:r>
        <w:rPr>
          <w:noProof/>
        </w:rPr>
        <w:fldChar w:fldCharType="separate"/>
      </w:r>
      <w:r w:rsidR="009432B7">
        <w:rPr>
          <w:noProof/>
        </w:rPr>
        <w:t>14</w:t>
      </w:r>
      <w:r>
        <w:rPr>
          <w:noProof/>
        </w:rPr>
        <w:fldChar w:fldCharType="end"/>
      </w:r>
    </w:p>
    <w:p w14:paraId="3F449055" w14:textId="797AE394" w:rsidR="00A85CB4" w:rsidRDefault="00A85CB4">
      <w:pPr>
        <w:pStyle w:val="TOC1"/>
        <w:rPr>
          <w:rFonts w:asciiTheme="minorHAnsi" w:hAnsiTheme="minorHAnsi"/>
          <w:noProof/>
        </w:rPr>
      </w:pPr>
      <w:r>
        <w:rPr>
          <w:noProof/>
        </w:rPr>
        <w:t>1</w:t>
      </w:r>
      <w:r>
        <w:rPr>
          <w:rFonts w:asciiTheme="minorHAnsi" w:hAnsiTheme="minorHAnsi"/>
          <w:noProof/>
        </w:rPr>
        <w:tab/>
      </w:r>
      <w:r>
        <w:rPr>
          <w:noProof/>
        </w:rPr>
        <w:t>Introduction</w:t>
      </w:r>
      <w:r>
        <w:rPr>
          <w:noProof/>
        </w:rPr>
        <w:tab/>
      </w:r>
      <w:r>
        <w:rPr>
          <w:noProof/>
        </w:rPr>
        <w:fldChar w:fldCharType="begin"/>
      </w:r>
      <w:r>
        <w:rPr>
          <w:noProof/>
        </w:rPr>
        <w:instrText xml:space="preserve"> PAGEREF _Toc454891014 \h </w:instrText>
      </w:r>
      <w:r>
        <w:rPr>
          <w:noProof/>
        </w:rPr>
      </w:r>
      <w:r>
        <w:rPr>
          <w:noProof/>
        </w:rPr>
        <w:fldChar w:fldCharType="separate"/>
      </w:r>
      <w:r w:rsidR="009432B7">
        <w:rPr>
          <w:noProof/>
        </w:rPr>
        <w:t>19</w:t>
      </w:r>
      <w:r>
        <w:rPr>
          <w:noProof/>
        </w:rPr>
        <w:fldChar w:fldCharType="end"/>
      </w:r>
    </w:p>
    <w:p w14:paraId="3F449056" w14:textId="258A08FC" w:rsidR="00A85CB4" w:rsidRDefault="00A85CB4">
      <w:pPr>
        <w:pStyle w:val="TOC1"/>
        <w:rPr>
          <w:rFonts w:asciiTheme="minorHAnsi" w:hAnsiTheme="minorHAnsi"/>
          <w:noProof/>
        </w:rPr>
      </w:pPr>
      <w:r>
        <w:rPr>
          <w:noProof/>
        </w:rPr>
        <w:t>2</w:t>
      </w:r>
      <w:r>
        <w:rPr>
          <w:rFonts w:asciiTheme="minorHAnsi" w:hAnsiTheme="minorHAnsi"/>
          <w:noProof/>
        </w:rPr>
        <w:tab/>
      </w:r>
      <w:r>
        <w:rPr>
          <w:noProof/>
        </w:rPr>
        <w:t>CMIP5 scenarios, models and downscaling approaches</w:t>
      </w:r>
      <w:r>
        <w:rPr>
          <w:noProof/>
        </w:rPr>
        <w:tab/>
      </w:r>
      <w:r>
        <w:rPr>
          <w:noProof/>
        </w:rPr>
        <w:fldChar w:fldCharType="begin"/>
      </w:r>
      <w:r>
        <w:rPr>
          <w:noProof/>
        </w:rPr>
        <w:instrText xml:space="preserve"> PAGEREF _Toc454891015 \h </w:instrText>
      </w:r>
      <w:r>
        <w:rPr>
          <w:noProof/>
        </w:rPr>
      </w:r>
      <w:r>
        <w:rPr>
          <w:noProof/>
        </w:rPr>
        <w:fldChar w:fldCharType="separate"/>
      </w:r>
      <w:r w:rsidR="009432B7">
        <w:rPr>
          <w:noProof/>
        </w:rPr>
        <w:t>22</w:t>
      </w:r>
      <w:r>
        <w:rPr>
          <w:noProof/>
        </w:rPr>
        <w:fldChar w:fldCharType="end"/>
      </w:r>
    </w:p>
    <w:p w14:paraId="3F449057" w14:textId="58B8FCC6" w:rsidR="00A85CB4" w:rsidRDefault="00A85CB4">
      <w:pPr>
        <w:pStyle w:val="TOC2"/>
        <w:tabs>
          <w:tab w:val="left" w:pos="1134"/>
        </w:tabs>
        <w:rPr>
          <w:rFonts w:asciiTheme="minorHAnsi" w:hAnsiTheme="minorHAnsi"/>
          <w:noProof/>
        </w:rPr>
      </w:pPr>
      <w:r>
        <w:rPr>
          <w:noProof/>
        </w:rPr>
        <w:t>2.1</w:t>
      </w:r>
      <w:r>
        <w:rPr>
          <w:rFonts w:asciiTheme="minorHAnsi" w:hAnsiTheme="minorHAnsi"/>
          <w:noProof/>
        </w:rPr>
        <w:tab/>
      </w:r>
      <w:r>
        <w:rPr>
          <w:noProof/>
        </w:rPr>
        <w:t>Concentration pathways</w:t>
      </w:r>
      <w:r>
        <w:rPr>
          <w:noProof/>
        </w:rPr>
        <w:tab/>
      </w:r>
      <w:r>
        <w:rPr>
          <w:noProof/>
        </w:rPr>
        <w:fldChar w:fldCharType="begin"/>
      </w:r>
      <w:r>
        <w:rPr>
          <w:noProof/>
        </w:rPr>
        <w:instrText xml:space="preserve"> PAGEREF _Toc454891016 \h </w:instrText>
      </w:r>
      <w:r>
        <w:rPr>
          <w:noProof/>
        </w:rPr>
      </w:r>
      <w:r>
        <w:rPr>
          <w:noProof/>
        </w:rPr>
        <w:fldChar w:fldCharType="separate"/>
      </w:r>
      <w:r w:rsidR="009432B7">
        <w:rPr>
          <w:noProof/>
        </w:rPr>
        <w:t>22</w:t>
      </w:r>
      <w:r>
        <w:rPr>
          <w:noProof/>
        </w:rPr>
        <w:fldChar w:fldCharType="end"/>
      </w:r>
    </w:p>
    <w:p w14:paraId="3F449058" w14:textId="0B17280C" w:rsidR="00A85CB4" w:rsidRDefault="00A85CB4">
      <w:pPr>
        <w:pStyle w:val="TOC2"/>
        <w:tabs>
          <w:tab w:val="left" w:pos="1134"/>
        </w:tabs>
        <w:rPr>
          <w:rFonts w:asciiTheme="minorHAnsi" w:hAnsiTheme="minorHAnsi"/>
          <w:noProof/>
        </w:rPr>
      </w:pPr>
      <w:r>
        <w:rPr>
          <w:noProof/>
        </w:rPr>
        <w:t>2.2</w:t>
      </w:r>
      <w:r>
        <w:rPr>
          <w:rFonts w:asciiTheme="minorHAnsi" w:hAnsiTheme="minorHAnsi"/>
          <w:noProof/>
        </w:rPr>
        <w:tab/>
      </w:r>
      <w:r>
        <w:rPr>
          <w:noProof/>
        </w:rPr>
        <w:t>CMIP5 models</w:t>
      </w:r>
      <w:r>
        <w:rPr>
          <w:noProof/>
        </w:rPr>
        <w:tab/>
      </w:r>
      <w:r>
        <w:rPr>
          <w:noProof/>
        </w:rPr>
        <w:fldChar w:fldCharType="begin"/>
      </w:r>
      <w:r>
        <w:rPr>
          <w:noProof/>
        </w:rPr>
        <w:instrText xml:space="preserve"> PAGEREF _Toc454891017 \h </w:instrText>
      </w:r>
      <w:r>
        <w:rPr>
          <w:noProof/>
        </w:rPr>
      </w:r>
      <w:r>
        <w:rPr>
          <w:noProof/>
        </w:rPr>
        <w:fldChar w:fldCharType="separate"/>
      </w:r>
      <w:r w:rsidR="009432B7">
        <w:rPr>
          <w:noProof/>
        </w:rPr>
        <w:t>23</w:t>
      </w:r>
      <w:r>
        <w:rPr>
          <w:noProof/>
        </w:rPr>
        <w:fldChar w:fldCharType="end"/>
      </w:r>
    </w:p>
    <w:p w14:paraId="3F449059" w14:textId="3F48C8A7" w:rsidR="00A85CB4" w:rsidRDefault="00A85CB4">
      <w:pPr>
        <w:pStyle w:val="TOC2"/>
        <w:tabs>
          <w:tab w:val="left" w:pos="1134"/>
        </w:tabs>
        <w:rPr>
          <w:rFonts w:asciiTheme="minorHAnsi" w:hAnsiTheme="minorHAnsi"/>
          <w:noProof/>
        </w:rPr>
      </w:pPr>
      <w:r>
        <w:rPr>
          <w:noProof/>
        </w:rPr>
        <w:t>2.3</w:t>
      </w:r>
      <w:r>
        <w:rPr>
          <w:rFonts w:asciiTheme="minorHAnsi" w:hAnsiTheme="minorHAnsi"/>
          <w:noProof/>
        </w:rPr>
        <w:tab/>
      </w:r>
      <w:r>
        <w:rPr>
          <w:noProof/>
        </w:rPr>
        <w:t>Statistical downscaling</w:t>
      </w:r>
      <w:r>
        <w:rPr>
          <w:noProof/>
        </w:rPr>
        <w:tab/>
      </w:r>
      <w:r>
        <w:rPr>
          <w:noProof/>
        </w:rPr>
        <w:fldChar w:fldCharType="begin"/>
      </w:r>
      <w:r>
        <w:rPr>
          <w:noProof/>
        </w:rPr>
        <w:instrText xml:space="preserve"> PAGEREF _Toc454891018 \h </w:instrText>
      </w:r>
      <w:r>
        <w:rPr>
          <w:noProof/>
        </w:rPr>
      </w:r>
      <w:r>
        <w:rPr>
          <w:noProof/>
        </w:rPr>
        <w:fldChar w:fldCharType="separate"/>
      </w:r>
      <w:r w:rsidR="009432B7">
        <w:rPr>
          <w:noProof/>
        </w:rPr>
        <w:t>27</w:t>
      </w:r>
      <w:r>
        <w:rPr>
          <w:noProof/>
        </w:rPr>
        <w:fldChar w:fldCharType="end"/>
      </w:r>
    </w:p>
    <w:p w14:paraId="3F44905A" w14:textId="38C20DFD" w:rsidR="00A85CB4" w:rsidRDefault="00A85CB4">
      <w:pPr>
        <w:pStyle w:val="TOC2"/>
        <w:tabs>
          <w:tab w:val="left" w:pos="1134"/>
        </w:tabs>
        <w:rPr>
          <w:rFonts w:asciiTheme="minorHAnsi" w:hAnsiTheme="minorHAnsi"/>
          <w:noProof/>
        </w:rPr>
      </w:pPr>
      <w:r>
        <w:rPr>
          <w:noProof/>
        </w:rPr>
        <w:t>2.4</w:t>
      </w:r>
      <w:r>
        <w:rPr>
          <w:rFonts w:asciiTheme="minorHAnsi" w:hAnsiTheme="minorHAnsi"/>
          <w:noProof/>
        </w:rPr>
        <w:tab/>
      </w:r>
      <w:r>
        <w:rPr>
          <w:noProof/>
        </w:rPr>
        <w:t>Dynamical downscaling</w:t>
      </w:r>
      <w:r>
        <w:rPr>
          <w:noProof/>
        </w:rPr>
        <w:tab/>
      </w:r>
      <w:r>
        <w:rPr>
          <w:noProof/>
        </w:rPr>
        <w:fldChar w:fldCharType="begin"/>
      </w:r>
      <w:r>
        <w:rPr>
          <w:noProof/>
        </w:rPr>
        <w:instrText xml:space="preserve"> PAGEREF _Toc454891019 \h </w:instrText>
      </w:r>
      <w:r>
        <w:rPr>
          <w:noProof/>
        </w:rPr>
      </w:r>
      <w:r>
        <w:rPr>
          <w:noProof/>
        </w:rPr>
        <w:fldChar w:fldCharType="separate"/>
      </w:r>
      <w:r w:rsidR="009432B7">
        <w:rPr>
          <w:noProof/>
        </w:rPr>
        <w:t>27</w:t>
      </w:r>
      <w:r>
        <w:rPr>
          <w:noProof/>
        </w:rPr>
        <w:fldChar w:fldCharType="end"/>
      </w:r>
    </w:p>
    <w:p w14:paraId="3F44905B" w14:textId="0B84AECE" w:rsidR="00A85CB4" w:rsidRDefault="00A85CB4">
      <w:pPr>
        <w:pStyle w:val="TOC2"/>
        <w:tabs>
          <w:tab w:val="left" w:pos="1134"/>
        </w:tabs>
        <w:rPr>
          <w:rFonts w:asciiTheme="minorHAnsi" w:hAnsiTheme="minorHAnsi"/>
          <w:noProof/>
        </w:rPr>
      </w:pPr>
      <w:r>
        <w:rPr>
          <w:noProof/>
        </w:rPr>
        <w:t>2.5</w:t>
      </w:r>
      <w:r>
        <w:rPr>
          <w:rFonts w:asciiTheme="minorHAnsi" w:hAnsiTheme="minorHAnsi"/>
          <w:noProof/>
        </w:rPr>
        <w:tab/>
      </w:r>
      <w:r>
        <w:rPr>
          <w:noProof/>
        </w:rPr>
        <w:t>Evapotranspiration and drought</w:t>
      </w:r>
      <w:r>
        <w:rPr>
          <w:noProof/>
        </w:rPr>
        <w:tab/>
      </w:r>
      <w:r>
        <w:rPr>
          <w:noProof/>
        </w:rPr>
        <w:fldChar w:fldCharType="begin"/>
      </w:r>
      <w:r>
        <w:rPr>
          <w:noProof/>
        </w:rPr>
        <w:instrText xml:space="preserve"> PAGEREF _Toc454891020 \h </w:instrText>
      </w:r>
      <w:r>
        <w:rPr>
          <w:noProof/>
        </w:rPr>
      </w:r>
      <w:r>
        <w:rPr>
          <w:noProof/>
        </w:rPr>
        <w:fldChar w:fldCharType="separate"/>
      </w:r>
      <w:r w:rsidR="009432B7">
        <w:rPr>
          <w:noProof/>
        </w:rPr>
        <w:t>30</w:t>
      </w:r>
      <w:r>
        <w:rPr>
          <w:noProof/>
        </w:rPr>
        <w:fldChar w:fldCharType="end"/>
      </w:r>
    </w:p>
    <w:p w14:paraId="3F44905C" w14:textId="45C51982" w:rsidR="00A85CB4" w:rsidRDefault="00A85CB4">
      <w:pPr>
        <w:pStyle w:val="TOC1"/>
        <w:rPr>
          <w:rFonts w:asciiTheme="minorHAnsi" w:hAnsiTheme="minorHAnsi"/>
          <w:noProof/>
        </w:rPr>
      </w:pPr>
      <w:r>
        <w:rPr>
          <w:noProof/>
        </w:rPr>
        <w:t>3</w:t>
      </w:r>
      <w:r>
        <w:rPr>
          <w:rFonts w:asciiTheme="minorHAnsi" w:hAnsiTheme="minorHAnsi"/>
          <w:noProof/>
        </w:rPr>
        <w:tab/>
      </w:r>
      <w:r>
        <w:rPr>
          <w:noProof/>
        </w:rPr>
        <w:t>Projected changes in New Zealand atmospheric climate</w:t>
      </w:r>
      <w:r>
        <w:rPr>
          <w:noProof/>
        </w:rPr>
        <w:tab/>
      </w:r>
      <w:r>
        <w:rPr>
          <w:noProof/>
        </w:rPr>
        <w:fldChar w:fldCharType="begin"/>
      </w:r>
      <w:r>
        <w:rPr>
          <w:noProof/>
        </w:rPr>
        <w:instrText xml:space="preserve"> PAGEREF _Toc454891021 \h </w:instrText>
      </w:r>
      <w:r>
        <w:rPr>
          <w:noProof/>
        </w:rPr>
      </w:r>
      <w:r>
        <w:rPr>
          <w:noProof/>
        </w:rPr>
        <w:fldChar w:fldCharType="separate"/>
      </w:r>
      <w:r w:rsidR="009432B7">
        <w:rPr>
          <w:noProof/>
        </w:rPr>
        <w:t>32</w:t>
      </w:r>
      <w:r>
        <w:rPr>
          <w:noProof/>
        </w:rPr>
        <w:fldChar w:fldCharType="end"/>
      </w:r>
    </w:p>
    <w:p w14:paraId="3F44905D" w14:textId="32F872FD" w:rsidR="00A85CB4" w:rsidRDefault="00A85CB4">
      <w:pPr>
        <w:pStyle w:val="TOC2"/>
        <w:tabs>
          <w:tab w:val="left" w:pos="1134"/>
        </w:tabs>
        <w:rPr>
          <w:rFonts w:asciiTheme="minorHAnsi" w:hAnsiTheme="minorHAnsi"/>
          <w:noProof/>
        </w:rPr>
      </w:pPr>
      <w:r>
        <w:rPr>
          <w:noProof/>
        </w:rPr>
        <w:t>3.1</w:t>
      </w:r>
      <w:r>
        <w:rPr>
          <w:rFonts w:asciiTheme="minorHAnsi" w:hAnsiTheme="minorHAnsi"/>
          <w:noProof/>
        </w:rPr>
        <w:tab/>
      </w:r>
      <w:r>
        <w:rPr>
          <w:noProof/>
        </w:rPr>
        <w:t>Patterns of change</w:t>
      </w:r>
      <w:r>
        <w:rPr>
          <w:noProof/>
        </w:rPr>
        <w:tab/>
      </w:r>
      <w:r>
        <w:rPr>
          <w:noProof/>
        </w:rPr>
        <w:fldChar w:fldCharType="begin"/>
      </w:r>
      <w:r>
        <w:rPr>
          <w:noProof/>
        </w:rPr>
        <w:instrText xml:space="preserve"> PAGEREF _Toc454891022 \h </w:instrText>
      </w:r>
      <w:r>
        <w:rPr>
          <w:noProof/>
        </w:rPr>
      </w:r>
      <w:r>
        <w:rPr>
          <w:noProof/>
        </w:rPr>
        <w:fldChar w:fldCharType="separate"/>
      </w:r>
      <w:r w:rsidR="009432B7">
        <w:rPr>
          <w:noProof/>
        </w:rPr>
        <w:t>33</w:t>
      </w:r>
      <w:r>
        <w:rPr>
          <w:noProof/>
        </w:rPr>
        <w:fldChar w:fldCharType="end"/>
      </w:r>
    </w:p>
    <w:p w14:paraId="3F44905E" w14:textId="042137ED" w:rsidR="00A85CB4" w:rsidRDefault="00A85CB4">
      <w:pPr>
        <w:pStyle w:val="TOC2"/>
        <w:tabs>
          <w:tab w:val="left" w:pos="1134"/>
        </w:tabs>
        <w:rPr>
          <w:rFonts w:asciiTheme="minorHAnsi" w:hAnsiTheme="minorHAnsi"/>
          <w:noProof/>
        </w:rPr>
      </w:pPr>
      <w:r>
        <w:rPr>
          <w:noProof/>
        </w:rPr>
        <w:t>3.2</w:t>
      </w:r>
      <w:r>
        <w:rPr>
          <w:rFonts w:asciiTheme="minorHAnsi" w:hAnsiTheme="minorHAnsi"/>
          <w:noProof/>
        </w:rPr>
        <w:tab/>
      </w:r>
      <w:r>
        <w:rPr>
          <w:noProof/>
        </w:rPr>
        <w:t>Mean temperature projections</w:t>
      </w:r>
      <w:r>
        <w:rPr>
          <w:noProof/>
        </w:rPr>
        <w:tab/>
      </w:r>
      <w:r>
        <w:rPr>
          <w:noProof/>
        </w:rPr>
        <w:fldChar w:fldCharType="begin"/>
      </w:r>
      <w:r>
        <w:rPr>
          <w:noProof/>
        </w:rPr>
        <w:instrText xml:space="preserve"> PAGEREF _Toc454891023 \h </w:instrText>
      </w:r>
      <w:r>
        <w:rPr>
          <w:noProof/>
        </w:rPr>
      </w:r>
      <w:r>
        <w:rPr>
          <w:noProof/>
        </w:rPr>
        <w:fldChar w:fldCharType="separate"/>
      </w:r>
      <w:r w:rsidR="009432B7">
        <w:rPr>
          <w:noProof/>
        </w:rPr>
        <w:t>34</w:t>
      </w:r>
      <w:r>
        <w:rPr>
          <w:noProof/>
        </w:rPr>
        <w:fldChar w:fldCharType="end"/>
      </w:r>
    </w:p>
    <w:p w14:paraId="3F44905F" w14:textId="71C202F6" w:rsidR="00A85CB4" w:rsidRDefault="00A85CB4">
      <w:pPr>
        <w:pStyle w:val="TOC2"/>
        <w:tabs>
          <w:tab w:val="left" w:pos="1134"/>
        </w:tabs>
        <w:rPr>
          <w:rFonts w:asciiTheme="minorHAnsi" w:hAnsiTheme="minorHAnsi"/>
          <w:noProof/>
        </w:rPr>
      </w:pPr>
      <w:r>
        <w:rPr>
          <w:noProof/>
        </w:rPr>
        <w:t>3.3</w:t>
      </w:r>
      <w:r>
        <w:rPr>
          <w:rFonts w:asciiTheme="minorHAnsi" w:hAnsiTheme="minorHAnsi"/>
          <w:noProof/>
        </w:rPr>
        <w:tab/>
      </w:r>
      <w:r>
        <w:rPr>
          <w:noProof/>
        </w:rPr>
        <w:t>Maximum and minimum temperature projections</w:t>
      </w:r>
      <w:r>
        <w:rPr>
          <w:noProof/>
        </w:rPr>
        <w:tab/>
      </w:r>
      <w:r>
        <w:rPr>
          <w:noProof/>
        </w:rPr>
        <w:fldChar w:fldCharType="begin"/>
      </w:r>
      <w:r>
        <w:rPr>
          <w:noProof/>
        </w:rPr>
        <w:instrText xml:space="preserve"> PAGEREF _Toc454891024 \h </w:instrText>
      </w:r>
      <w:r>
        <w:rPr>
          <w:noProof/>
        </w:rPr>
      </w:r>
      <w:r>
        <w:rPr>
          <w:noProof/>
        </w:rPr>
        <w:fldChar w:fldCharType="separate"/>
      </w:r>
      <w:r w:rsidR="009432B7">
        <w:rPr>
          <w:noProof/>
        </w:rPr>
        <w:t>55</w:t>
      </w:r>
      <w:r>
        <w:rPr>
          <w:noProof/>
        </w:rPr>
        <w:fldChar w:fldCharType="end"/>
      </w:r>
    </w:p>
    <w:p w14:paraId="3F449060" w14:textId="69763061" w:rsidR="00A85CB4" w:rsidRDefault="00A85CB4">
      <w:pPr>
        <w:pStyle w:val="TOC2"/>
        <w:tabs>
          <w:tab w:val="left" w:pos="1134"/>
        </w:tabs>
        <w:rPr>
          <w:rFonts w:asciiTheme="minorHAnsi" w:hAnsiTheme="minorHAnsi"/>
          <w:noProof/>
        </w:rPr>
      </w:pPr>
      <w:r>
        <w:rPr>
          <w:noProof/>
        </w:rPr>
        <w:t>3.4</w:t>
      </w:r>
      <w:r>
        <w:rPr>
          <w:rFonts w:asciiTheme="minorHAnsi" w:hAnsiTheme="minorHAnsi"/>
          <w:noProof/>
        </w:rPr>
        <w:tab/>
      </w:r>
      <w:r>
        <w:rPr>
          <w:noProof/>
        </w:rPr>
        <w:t>Comparing changes in New Zealand versus global temperatures</w:t>
      </w:r>
      <w:r>
        <w:rPr>
          <w:noProof/>
        </w:rPr>
        <w:tab/>
      </w:r>
      <w:r>
        <w:rPr>
          <w:noProof/>
        </w:rPr>
        <w:fldChar w:fldCharType="begin"/>
      </w:r>
      <w:r>
        <w:rPr>
          <w:noProof/>
        </w:rPr>
        <w:instrText xml:space="preserve"> PAGEREF _Toc454891025 \h </w:instrText>
      </w:r>
      <w:r>
        <w:rPr>
          <w:noProof/>
        </w:rPr>
      </w:r>
      <w:r>
        <w:rPr>
          <w:noProof/>
        </w:rPr>
        <w:fldChar w:fldCharType="separate"/>
      </w:r>
      <w:r w:rsidR="009432B7">
        <w:rPr>
          <w:noProof/>
        </w:rPr>
        <w:t>73</w:t>
      </w:r>
      <w:r>
        <w:rPr>
          <w:noProof/>
        </w:rPr>
        <w:fldChar w:fldCharType="end"/>
      </w:r>
    </w:p>
    <w:p w14:paraId="3F449061" w14:textId="64B6CF03" w:rsidR="00A85CB4" w:rsidRDefault="00A85CB4">
      <w:pPr>
        <w:pStyle w:val="TOC2"/>
        <w:tabs>
          <w:tab w:val="left" w:pos="1134"/>
        </w:tabs>
        <w:rPr>
          <w:rFonts w:asciiTheme="minorHAnsi" w:hAnsiTheme="minorHAnsi"/>
          <w:noProof/>
        </w:rPr>
      </w:pPr>
      <w:r>
        <w:rPr>
          <w:noProof/>
        </w:rPr>
        <w:t>3.5</w:t>
      </w:r>
      <w:r>
        <w:rPr>
          <w:rFonts w:asciiTheme="minorHAnsi" w:hAnsiTheme="minorHAnsi"/>
          <w:noProof/>
        </w:rPr>
        <w:tab/>
      </w:r>
      <w:r>
        <w:rPr>
          <w:noProof/>
        </w:rPr>
        <w:t>Limits and uncertainty in New Zealand warming</w:t>
      </w:r>
      <w:r>
        <w:rPr>
          <w:noProof/>
        </w:rPr>
        <w:tab/>
      </w:r>
      <w:r>
        <w:rPr>
          <w:noProof/>
        </w:rPr>
        <w:fldChar w:fldCharType="begin"/>
      </w:r>
      <w:r>
        <w:rPr>
          <w:noProof/>
        </w:rPr>
        <w:instrText xml:space="preserve"> PAGEREF _Toc454891026 \h </w:instrText>
      </w:r>
      <w:r>
        <w:rPr>
          <w:noProof/>
        </w:rPr>
      </w:r>
      <w:r>
        <w:rPr>
          <w:noProof/>
        </w:rPr>
        <w:fldChar w:fldCharType="separate"/>
      </w:r>
      <w:r w:rsidR="009432B7">
        <w:rPr>
          <w:noProof/>
        </w:rPr>
        <w:t>74</w:t>
      </w:r>
      <w:r>
        <w:rPr>
          <w:noProof/>
        </w:rPr>
        <w:fldChar w:fldCharType="end"/>
      </w:r>
    </w:p>
    <w:p w14:paraId="3F449062" w14:textId="66FB78DA" w:rsidR="00A85CB4" w:rsidRDefault="00A85CB4">
      <w:pPr>
        <w:pStyle w:val="TOC2"/>
        <w:tabs>
          <w:tab w:val="left" w:pos="1134"/>
        </w:tabs>
        <w:rPr>
          <w:rFonts w:asciiTheme="minorHAnsi" w:hAnsiTheme="minorHAnsi"/>
          <w:noProof/>
        </w:rPr>
      </w:pPr>
      <w:r>
        <w:rPr>
          <w:noProof/>
        </w:rPr>
        <w:t>3.6</w:t>
      </w:r>
      <w:r>
        <w:rPr>
          <w:rFonts w:asciiTheme="minorHAnsi" w:hAnsiTheme="minorHAnsi"/>
          <w:noProof/>
        </w:rPr>
        <w:tab/>
      </w:r>
      <w:r>
        <w:rPr>
          <w:noProof/>
        </w:rPr>
        <w:t>Precipitation projections</w:t>
      </w:r>
      <w:r>
        <w:rPr>
          <w:noProof/>
        </w:rPr>
        <w:tab/>
      </w:r>
      <w:r>
        <w:rPr>
          <w:noProof/>
        </w:rPr>
        <w:fldChar w:fldCharType="begin"/>
      </w:r>
      <w:r>
        <w:rPr>
          <w:noProof/>
        </w:rPr>
        <w:instrText xml:space="preserve"> PAGEREF _Toc454891027 \h </w:instrText>
      </w:r>
      <w:r>
        <w:rPr>
          <w:noProof/>
        </w:rPr>
      </w:r>
      <w:r>
        <w:rPr>
          <w:noProof/>
        </w:rPr>
        <w:fldChar w:fldCharType="separate"/>
      </w:r>
      <w:r w:rsidR="009432B7">
        <w:rPr>
          <w:noProof/>
        </w:rPr>
        <w:t>75</w:t>
      </w:r>
      <w:r>
        <w:rPr>
          <w:noProof/>
        </w:rPr>
        <w:fldChar w:fldCharType="end"/>
      </w:r>
    </w:p>
    <w:p w14:paraId="3F449063" w14:textId="48786744" w:rsidR="00A85CB4" w:rsidRDefault="00A85CB4">
      <w:pPr>
        <w:pStyle w:val="TOC2"/>
        <w:tabs>
          <w:tab w:val="left" w:pos="1134"/>
        </w:tabs>
        <w:rPr>
          <w:rFonts w:asciiTheme="minorHAnsi" w:hAnsiTheme="minorHAnsi"/>
          <w:noProof/>
        </w:rPr>
      </w:pPr>
      <w:r>
        <w:rPr>
          <w:noProof/>
        </w:rPr>
        <w:t>3.7</w:t>
      </w:r>
      <w:r>
        <w:rPr>
          <w:rFonts w:asciiTheme="minorHAnsi" w:hAnsiTheme="minorHAnsi"/>
          <w:noProof/>
        </w:rPr>
        <w:tab/>
      </w:r>
      <w:r>
        <w:rPr>
          <w:noProof/>
        </w:rPr>
        <w:t>Pressure and wind</w:t>
      </w:r>
      <w:r>
        <w:rPr>
          <w:noProof/>
        </w:rPr>
        <w:tab/>
      </w:r>
      <w:r>
        <w:rPr>
          <w:noProof/>
        </w:rPr>
        <w:fldChar w:fldCharType="begin"/>
      </w:r>
      <w:r>
        <w:rPr>
          <w:noProof/>
        </w:rPr>
        <w:instrText xml:space="preserve"> PAGEREF _Toc454891028 \h </w:instrText>
      </w:r>
      <w:r>
        <w:rPr>
          <w:noProof/>
        </w:rPr>
      </w:r>
      <w:r>
        <w:rPr>
          <w:noProof/>
        </w:rPr>
        <w:fldChar w:fldCharType="separate"/>
      </w:r>
      <w:r w:rsidR="009432B7">
        <w:rPr>
          <w:noProof/>
        </w:rPr>
        <w:t>100</w:t>
      </w:r>
      <w:r>
        <w:rPr>
          <w:noProof/>
        </w:rPr>
        <w:fldChar w:fldCharType="end"/>
      </w:r>
    </w:p>
    <w:p w14:paraId="3F449064" w14:textId="043688A7" w:rsidR="00A85CB4" w:rsidRDefault="00A85CB4">
      <w:pPr>
        <w:pStyle w:val="TOC2"/>
        <w:tabs>
          <w:tab w:val="left" w:pos="1134"/>
        </w:tabs>
        <w:rPr>
          <w:rFonts w:asciiTheme="minorHAnsi" w:hAnsiTheme="minorHAnsi"/>
          <w:noProof/>
        </w:rPr>
      </w:pPr>
      <w:r>
        <w:rPr>
          <w:noProof/>
        </w:rPr>
        <w:t>3.8</w:t>
      </w:r>
      <w:r>
        <w:rPr>
          <w:rFonts w:asciiTheme="minorHAnsi" w:hAnsiTheme="minorHAnsi"/>
          <w:noProof/>
        </w:rPr>
        <w:tab/>
      </w:r>
      <w:r>
        <w:rPr>
          <w:noProof/>
        </w:rPr>
        <w:t>Evapotranspiration and drought</w:t>
      </w:r>
      <w:r>
        <w:rPr>
          <w:noProof/>
        </w:rPr>
        <w:tab/>
      </w:r>
      <w:r>
        <w:rPr>
          <w:noProof/>
        </w:rPr>
        <w:fldChar w:fldCharType="begin"/>
      </w:r>
      <w:r>
        <w:rPr>
          <w:noProof/>
        </w:rPr>
        <w:instrText xml:space="preserve"> PAGEREF _Toc454891029 \h </w:instrText>
      </w:r>
      <w:r>
        <w:rPr>
          <w:noProof/>
        </w:rPr>
      </w:r>
      <w:r>
        <w:rPr>
          <w:noProof/>
        </w:rPr>
        <w:fldChar w:fldCharType="separate"/>
      </w:r>
      <w:r w:rsidR="009432B7">
        <w:rPr>
          <w:noProof/>
        </w:rPr>
        <w:t>107</w:t>
      </w:r>
      <w:r>
        <w:rPr>
          <w:noProof/>
        </w:rPr>
        <w:fldChar w:fldCharType="end"/>
      </w:r>
    </w:p>
    <w:p w14:paraId="3F449065" w14:textId="18850F2C" w:rsidR="00A85CB4" w:rsidRDefault="00A85CB4">
      <w:pPr>
        <w:pStyle w:val="TOC2"/>
        <w:tabs>
          <w:tab w:val="left" w:pos="1134"/>
        </w:tabs>
        <w:rPr>
          <w:rFonts w:asciiTheme="minorHAnsi" w:hAnsiTheme="minorHAnsi"/>
          <w:noProof/>
        </w:rPr>
      </w:pPr>
      <w:r>
        <w:rPr>
          <w:noProof/>
        </w:rPr>
        <w:t>3.9</w:t>
      </w:r>
      <w:r>
        <w:rPr>
          <w:rFonts w:asciiTheme="minorHAnsi" w:hAnsiTheme="minorHAnsi"/>
          <w:noProof/>
        </w:rPr>
        <w:tab/>
      </w:r>
      <w:r>
        <w:rPr>
          <w:noProof/>
        </w:rPr>
        <w:t>Other climate variables</w:t>
      </w:r>
      <w:r>
        <w:rPr>
          <w:noProof/>
        </w:rPr>
        <w:tab/>
      </w:r>
      <w:r>
        <w:rPr>
          <w:noProof/>
        </w:rPr>
        <w:fldChar w:fldCharType="begin"/>
      </w:r>
      <w:r>
        <w:rPr>
          <w:noProof/>
        </w:rPr>
        <w:instrText xml:space="preserve"> PAGEREF _Toc454891030 \h </w:instrText>
      </w:r>
      <w:r>
        <w:rPr>
          <w:noProof/>
        </w:rPr>
      </w:r>
      <w:r>
        <w:rPr>
          <w:noProof/>
        </w:rPr>
        <w:fldChar w:fldCharType="separate"/>
      </w:r>
      <w:r w:rsidR="009432B7">
        <w:rPr>
          <w:noProof/>
        </w:rPr>
        <w:t>110</w:t>
      </w:r>
      <w:r>
        <w:rPr>
          <w:noProof/>
        </w:rPr>
        <w:fldChar w:fldCharType="end"/>
      </w:r>
    </w:p>
    <w:p w14:paraId="3F449066" w14:textId="7BA0889B" w:rsidR="00A85CB4" w:rsidRDefault="00A85CB4">
      <w:pPr>
        <w:pStyle w:val="TOC1"/>
        <w:rPr>
          <w:rFonts w:asciiTheme="minorHAnsi" w:hAnsiTheme="minorHAnsi"/>
          <w:noProof/>
        </w:rPr>
      </w:pPr>
      <w:r>
        <w:rPr>
          <w:noProof/>
        </w:rPr>
        <w:t>Glossary of abbreviations and terms</w:t>
      </w:r>
      <w:r>
        <w:rPr>
          <w:noProof/>
        </w:rPr>
        <w:tab/>
      </w:r>
      <w:r>
        <w:rPr>
          <w:noProof/>
        </w:rPr>
        <w:fldChar w:fldCharType="begin"/>
      </w:r>
      <w:r>
        <w:rPr>
          <w:noProof/>
        </w:rPr>
        <w:instrText xml:space="preserve"> PAGEREF _Toc454891031 \h </w:instrText>
      </w:r>
      <w:r>
        <w:rPr>
          <w:noProof/>
        </w:rPr>
      </w:r>
      <w:r>
        <w:rPr>
          <w:noProof/>
        </w:rPr>
        <w:fldChar w:fldCharType="separate"/>
      </w:r>
      <w:r w:rsidR="009432B7">
        <w:rPr>
          <w:noProof/>
        </w:rPr>
        <w:t>124</w:t>
      </w:r>
      <w:r>
        <w:rPr>
          <w:noProof/>
        </w:rPr>
        <w:fldChar w:fldCharType="end"/>
      </w:r>
    </w:p>
    <w:p w14:paraId="3F449067" w14:textId="63A920BC" w:rsidR="00A85CB4" w:rsidRDefault="00A85CB4">
      <w:pPr>
        <w:pStyle w:val="TOC1"/>
        <w:rPr>
          <w:rFonts w:asciiTheme="minorHAnsi" w:hAnsiTheme="minorHAnsi"/>
          <w:noProof/>
        </w:rPr>
      </w:pPr>
      <w:r>
        <w:rPr>
          <w:noProof/>
        </w:rPr>
        <w:t>References</w:t>
      </w:r>
      <w:r>
        <w:rPr>
          <w:noProof/>
        </w:rPr>
        <w:tab/>
      </w:r>
      <w:r>
        <w:rPr>
          <w:noProof/>
        </w:rPr>
        <w:fldChar w:fldCharType="begin"/>
      </w:r>
      <w:r>
        <w:rPr>
          <w:noProof/>
        </w:rPr>
        <w:instrText xml:space="preserve"> PAGEREF _Toc454891032 \h </w:instrText>
      </w:r>
      <w:r>
        <w:rPr>
          <w:noProof/>
        </w:rPr>
      </w:r>
      <w:r>
        <w:rPr>
          <w:noProof/>
        </w:rPr>
        <w:fldChar w:fldCharType="separate"/>
      </w:r>
      <w:r w:rsidR="009432B7">
        <w:rPr>
          <w:noProof/>
        </w:rPr>
        <w:t>127</w:t>
      </w:r>
      <w:r>
        <w:rPr>
          <w:noProof/>
        </w:rPr>
        <w:fldChar w:fldCharType="end"/>
      </w:r>
    </w:p>
    <w:p w14:paraId="3F449068" w14:textId="0DE82BA3" w:rsidR="00A85CB4" w:rsidRDefault="00A85CB4">
      <w:pPr>
        <w:pStyle w:val="TOC1"/>
        <w:rPr>
          <w:rFonts w:asciiTheme="minorHAnsi" w:hAnsiTheme="minorHAnsi"/>
          <w:noProof/>
        </w:rPr>
      </w:pPr>
      <w:r>
        <w:rPr>
          <w:noProof/>
        </w:rPr>
        <w:t>Appendix A: Potential evapotranspiration deficit and relative humidity</w:t>
      </w:r>
      <w:r>
        <w:rPr>
          <w:noProof/>
        </w:rPr>
        <w:tab/>
      </w:r>
      <w:r>
        <w:rPr>
          <w:noProof/>
        </w:rPr>
        <w:fldChar w:fldCharType="begin"/>
      </w:r>
      <w:r>
        <w:rPr>
          <w:noProof/>
        </w:rPr>
        <w:instrText xml:space="preserve"> PAGEREF _Toc454891033 \h </w:instrText>
      </w:r>
      <w:r>
        <w:rPr>
          <w:noProof/>
        </w:rPr>
      </w:r>
      <w:r>
        <w:rPr>
          <w:noProof/>
        </w:rPr>
        <w:fldChar w:fldCharType="separate"/>
      </w:r>
      <w:r w:rsidR="009432B7">
        <w:rPr>
          <w:noProof/>
        </w:rPr>
        <w:t>131</w:t>
      </w:r>
      <w:r>
        <w:rPr>
          <w:noProof/>
        </w:rPr>
        <w:fldChar w:fldCharType="end"/>
      </w:r>
    </w:p>
    <w:p w14:paraId="3F449069" w14:textId="77777777" w:rsidR="0080531E" w:rsidRPr="00CC702B" w:rsidRDefault="009E6DAB" w:rsidP="0080531E">
      <w:r w:rsidRPr="00CC702B">
        <w:fldChar w:fldCharType="end"/>
      </w:r>
    </w:p>
    <w:p w14:paraId="3F44906A" w14:textId="77777777" w:rsidR="00D13A50" w:rsidRPr="00CC702B" w:rsidRDefault="00D13A50" w:rsidP="0080531E"/>
    <w:p w14:paraId="3F44906B" w14:textId="77777777" w:rsidR="00D13A50" w:rsidRPr="00CC702B" w:rsidRDefault="00D13A50">
      <w:pPr>
        <w:spacing w:before="0" w:after="200" w:line="276" w:lineRule="auto"/>
        <w:jc w:val="left"/>
      </w:pPr>
      <w:r w:rsidRPr="00CC702B">
        <w:br w:type="page"/>
      </w:r>
    </w:p>
    <w:p w14:paraId="3F44906C" w14:textId="77777777" w:rsidR="00680C2A" w:rsidRPr="00CC702B" w:rsidRDefault="00680C2A" w:rsidP="00680C2A">
      <w:pPr>
        <w:pStyle w:val="Heading"/>
      </w:pPr>
      <w:r w:rsidRPr="00CC702B">
        <w:lastRenderedPageBreak/>
        <w:t>Tables</w:t>
      </w:r>
    </w:p>
    <w:p w14:paraId="347348CC" w14:textId="6DF08D46" w:rsidR="00AF693C" w:rsidRDefault="00680C2A">
      <w:pPr>
        <w:pStyle w:val="TableofFigures"/>
        <w:tabs>
          <w:tab w:val="right" w:pos="8494"/>
        </w:tabs>
        <w:rPr>
          <w:rFonts w:asciiTheme="minorHAnsi" w:hAnsiTheme="minorHAnsi"/>
          <w:noProof/>
        </w:rPr>
      </w:pPr>
      <w:r w:rsidRPr="00CC702B">
        <w:fldChar w:fldCharType="begin"/>
      </w:r>
      <w:r w:rsidRPr="00CC702B">
        <w:instrText xml:space="preserve"> TOC \h \z \t "Table heading" \c </w:instrText>
      </w:r>
      <w:r w:rsidRPr="00CC702B">
        <w:fldChar w:fldCharType="separate"/>
      </w:r>
      <w:hyperlink w:anchor="_Toc512004596" w:history="1">
        <w:r w:rsidR="00AF693C" w:rsidRPr="001D285B">
          <w:rPr>
            <w:rStyle w:val="Hyperlink"/>
            <w:noProof/>
          </w:rPr>
          <w:t>Table 1:</w:t>
        </w:r>
        <w:r w:rsidR="00AF693C">
          <w:rPr>
            <w:rFonts w:asciiTheme="minorHAnsi" w:hAnsiTheme="minorHAnsi"/>
            <w:noProof/>
          </w:rPr>
          <w:tab/>
        </w:r>
        <w:r w:rsidR="00AF693C" w:rsidRPr="001D285B">
          <w:rPr>
            <w:rStyle w:val="Hyperlink"/>
            <w:noProof/>
          </w:rPr>
          <w:t>Main features of New Zealand climate change projections.</w:t>
        </w:r>
        <w:r w:rsidR="00AF693C">
          <w:rPr>
            <w:noProof/>
            <w:webHidden/>
          </w:rPr>
          <w:tab/>
        </w:r>
        <w:r w:rsidR="00AF693C">
          <w:rPr>
            <w:noProof/>
            <w:webHidden/>
          </w:rPr>
          <w:fldChar w:fldCharType="begin"/>
        </w:r>
        <w:r w:rsidR="00AF693C">
          <w:rPr>
            <w:noProof/>
            <w:webHidden/>
          </w:rPr>
          <w:instrText xml:space="preserve"> PAGEREF _Toc512004596 \h </w:instrText>
        </w:r>
        <w:r w:rsidR="00AF693C">
          <w:rPr>
            <w:noProof/>
            <w:webHidden/>
          </w:rPr>
        </w:r>
        <w:r w:rsidR="00AF693C">
          <w:rPr>
            <w:noProof/>
            <w:webHidden/>
          </w:rPr>
          <w:fldChar w:fldCharType="separate"/>
        </w:r>
        <w:r w:rsidR="009432B7">
          <w:rPr>
            <w:noProof/>
            <w:webHidden/>
          </w:rPr>
          <w:t>17</w:t>
        </w:r>
        <w:r w:rsidR="00AF693C">
          <w:rPr>
            <w:noProof/>
            <w:webHidden/>
          </w:rPr>
          <w:fldChar w:fldCharType="end"/>
        </w:r>
      </w:hyperlink>
    </w:p>
    <w:p w14:paraId="45BC96F2" w14:textId="0B55E0A3" w:rsidR="00AF693C" w:rsidRDefault="007A67B8">
      <w:pPr>
        <w:pStyle w:val="TableofFigures"/>
        <w:tabs>
          <w:tab w:val="right" w:pos="8494"/>
        </w:tabs>
        <w:rPr>
          <w:rFonts w:asciiTheme="minorHAnsi" w:hAnsiTheme="minorHAnsi"/>
          <w:noProof/>
        </w:rPr>
      </w:pPr>
      <w:hyperlink w:anchor="_Toc512004597" w:history="1">
        <w:r w:rsidR="00AF693C" w:rsidRPr="001D285B">
          <w:rPr>
            <w:rStyle w:val="Hyperlink"/>
            <w:noProof/>
          </w:rPr>
          <w:t xml:space="preserve">Table 2: </w:t>
        </w:r>
        <w:r w:rsidR="00AF693C">
          <w:rPr>
            <w:rFonts w:asciiTheme="minorHAnsi" w:hAnsiTheme="minorHAnsi"/>
            <w:noProof/>
          </w:rPr>
          <w:tab/>
        </w:r>
        <w:r w:rsidR="00AF693C" w:rsidRPr="001D285B">
          <w:rPr>
            <w:rStyle w:val="Hyperlink"/>
            <w:noProof/>
          </w:rPr>
          <w:t>List of AR5 model data on NIWA CMIP5 archive that contains at least the monthly variables psl (mean sea-level pressure), pr (precipitation) and tas (air temperature at the surface), which are all required for the statistical downscaling</w:t>
        </w:r>
        <w:r w:rsidR="00AF693C">
          <w:rPr>
            <w:noProof/>
            <w:webHidden/>
          </w:rPr>
          <w:tab/>
        </w:r>
        <w:r w:rsidR="00AF693C">
          <w:rPr>
            <w:noProof/>
            <w:webHidden/>
          </w:rPr>
          <w:fldChar w:fldCharType="begin"/>
        </w:r>
        <w:r w:rsidR="00AF693C">
          <w:rPr>
            <w:noProof/>
            <w:webHidden/>
          </w:rPr>
          <w:instrText xml:space="preserve"> PAGEREF _Toc512004597 \h </w:instrText>
        </w:r>
        <w:r w:rsidR="00AF693C">
          <w:rPr>
            <w:noProof/>
            <w:webHidden/>
          </w:rPr>
        </w:r>
        <w:r w:rsidR="00AF693C">
          <w:rPr>
            <w:noProof/>
            <w:webHidden/>
          </w:rPr>
          <w:fldChar w:fldCharType="separate"/>
        </w:r>
        <w:r w:rsidR="009432B7">
          <w:rPr>
            <w:noProof/>
            <w:webHidden/>
          </w:rPr>
          <w:t>24</w:t>
        </w:r>
        <w:r w:rsidR="00AF693C">
          <w:rPr>
            <w:noProof/>
            <w:webHidden/>
          </w:rPr>
          <w:fldChar w:fldCharType="end"/>
        </w:r>
      </w:hyperlink>
    </w:p>
    <w:p w14:paraId="6EF79DC6" w14:textId="650610EE" w:rsidR="00AF693C" w:rsidRDefault="007A67B8">
      <w:pPr>
        <w:pStyle w:val="TableofFigures"/>
        <w:tabs>
          <w:tab w:val="right" w:pos="8494"/>
        </w:tabs>
        <w:rPr>
          <w:rFonts w:asciiTheme="minorHAnsi" w:hAnsiTheme="minorHAnsi"/>
          <w:noProof/>
        </w:rPr>
      </w:pPr>
      <w:hyperlink w:anchor="_Toc512004598" w:history="1">
        <w:r w:rsidR="00AF693C" w:rsidRPr="001D285B">
          <w:rPr>
            <w:rStyle w:val="Hyperlink"/>
            <w:noProof/>
          </w:rPr>
          <w:t xml:space="preserve">Table 3: </w:t>
        </w:r>
        <w:r w:rsidR="00AF693C">
          <w:rPr>
            <w:rFonts w:asciiTheme="minorHAnsi" w:hAnsiTheme="minorHAnsi"/>
            <w:noProof/>
          </w:rPr>
          <w:tab/>
        </w:r>
        <w:r w:rsidR="00AF693C" w:rsidRPr="001D285B">
          <w:rPr>
            <w:rStyle w:val="Hyperlink"/>
            <w:noProof/>
          </w:rPr>
          <w:t>Periods of the regional climate model (RCM) simulations, for each the six CMIP5 models and pathways. Four models go beyond 2100, and so are available for 2110 projections. The ranks are taken from Table 4</w:t>
        </w:r>
        <w:r w:rsidR="00AF693C">
          <w:rPr>
            <w:noProof/>
            <w:webHidden/>
          </w:rPr>
          <w:tab/>
        </w:r>
        <w:r w:rsidR="00AF693C">
          <w:rPr>
            <w:noProof/>
            <w:webHidden/>
          </w:rPr>
          <w:fldChar w:fldCharType="begin"/>
        </w:r>
        <w:r w:rsidR="00AF693C">
          <w:rPr>
            <w:noProof/>
            <w:webHidden/>
          </w:rPr>
          <w:instrText xml:space="preserve"> PAGEREF _Toc512004598 \h </w:instrText>
        </w:r>
        <w:r w:rsidR="00AF693C">
          <w:rPr>
            <w:noProof/>
            <w:webHidden/>
          </w:rPr>
        </w:r>
        <w:r w:rsidR="00AF693C">
          <w:rPr>
            <w:noProof/>
            <w:webHidden/>
          </w:rPr>
          <w:fldChar w:fldCharType="separate"/>
        </w:r>
        <w:r w:rsidR="009432B7">
          <w:rPr>
            <w:noProof/>
            <w:webHidden/>
          </w:rPr>
          <w:t>29</w:t>
        </w:r>
        <w:r w:rsidR="00AF693C">
          <w:rPr>
            <w:noProof/>
            <w:webHidden/>
          </w:rPr>
          <w:fldChar w:fldCharType="end"/>
        </w:r>
      </w:hyperlink>
    </w:p>
    <w:p w14:paraId="2C6CA94B" w14:textId="6F0A6FCB" w:rsidR="00AF693C" w:rsidRDefault="007A67B8">
      <w:pPr>
        <w:pStyle w:val="TableofFigures"/>
        <w:tabs>
          <w:tab w:val="right" w:pos="8494"/>
        </w:tabs>
        <w:rPr>
          <w:rFonts w:asciiTheme="minorHAnsi" w:hAnsiTheme="minorHAnsi"/>
          <w:noProof/>
        </w:rPr>
      </w:pPr>
      <w:hyperlink w:anchor="_Toc512004599" w:history="1">
        <w:r w:rsidR="00AF693C" w:rsidRPr="001D285B">
          <w:rPr>
            <w:rStyle w:val="Hyperlink"/>
            <w:noProof/>
          </w:rPr>
          <w:t xml:space="preserve">Table 4: </w:t>
        </w:r>
        <w:r w:rsidR="00AF693C">
          <w:rPr>
            <w:rFonts w:asciiTheme="minorHAnsi" w:hAnsiTheme="minorHAnsi"/>
            <w:noProof/>
          </w:rPr>
          <w:tab/>
        </w:r>
        <w:r w:rsidR="00AF693C" w:rsidRPr="001D285B">
          <w:rPr>
            <w:rStyle w:val="Hyperlink"/>
            <w:noProof/>
          </w:rPr>
          <w:t>List of AR5 models used in this report showing their overall ranking (1=best) on 63 validation metrics over the historical period, and their local ‘climate sensitivity’ based on raw global climate model air temperature changes (in degrees celsius) from 1986–2005 to 2081–2100, averaged over 33–48°S, 160–190°E, for each RCP</w:t>
        </w:r>
        <w:r w:rsidR="00AF693C">
          <w:rPr>
            <w:noProof/>
            <w:webHidden/>
          </w:rPr>
          <w:tab/>
        </w:r>
        <w:r w:rsidR="00AF693C">
          <w:rPr>
            <w:noProof/>
            <w:webHidden/>
          </w:rPr>
          <w:fldChar w:fldCharType="begin"/>
        </w:r>
        <w:r w:rsidR="00AF693C">
          <w:rPr>
            <w:noProof/>
            <w:webHidden/>
          </w:rPr>
          <w:instrText xml:space="preserve"> PAGEREF _Toc512004599 \h </w:instrText>
        </w:r>
        <w:r w:rsidR="00AF693C">
          <w:rPr>
            <w:noProof/>
            <w:webHidden/>
          </w:rPr>
        </w:r>
        <w:r w:rsidR="00AF693C">
          <w:rPr>
            <w:noProof/>
            <w:webHidden/>
          </w:rPr>
          <w:fldChar w:fldCharType="separate"/>
        </w:r>
        <w:r w:rsidR="009432B7">
          <w:rPr>
            <w:noProof/>
            <w:webHidden/>
          </w:rPr>
          <w:t>35</w:t>
        </w:r>
        <w:r w:rsidR="00AF693C">
          <w:rPr>
            <w:noProof/>
            <w:webHidden/>
          </w:rPr>
          <w:fldChar w:fldCharType="end"/>
        </w:r>
      </w:hyperlink>
    </w:p>
    <w:p w14:paraId="5FA77F88" w14:textId="1BA1F435" w:rsidR="00AF693C" w:rsidRDefault="007A67B8">
      <w:pPr>
        <w:pStyle w:val="TableofFigures"/>
        <w:tabs>
          <w:tab w:val="right" w:pos="8494"/>
        </w:tabs>
        <w:rPr>
          <w:rFonts w:asciiTheme="minorHAnsi" w:hAnsiTheme="minorHAnsi"/>
          <w:noProof/>
        </w:rPr>
      </w:pPr>
      <w:hyperlink w:anchor="_Toc512004600" w:history="1">
        <w:r w:rsidR="00AF693C" w:rsidRPr="001D285B">
          <w:rPr>
            <w:rStyle w:val="Hyperlink"/>
            <w:noProof/>
          </w:rPr>
          <w:t xml:space="preserve">Table 5: </w:t>
        </w:r>
        <w:r w:rsidR="00AF693C">
          <w:rPr>
            <w:rFonts w:asciiTheme="minorHAnsi" w:hAnsiTheme="minorHAnsi"/>
            <w:noProof/>
          </w:rPr>
          <w:tab/>
        </w:r>
        <w:r w:rsidR="00AF693C" w:rsidRPr="001D285B">
          <w:rPr>
            <w:rStyle w:val="Hyperlink"/>
            <w:noProof/>
          </w:rPr>
          <w:t>Projected changes in seasonal and annual mean temperature (in °C) between 1986–2005 and 2031–2050, by region, as derived from statistical downscaling. The changes are given for four RCPs (8.5, 6.0, 4.5 and 2.6), where the ensemble-average is taken over (41, 18, 37, 23) models respectively</w:t>
        </w:r>
        <w:r w:rsidR="00AF693C">
          <w:rPr>
            <w:noProof/>
            <w:webHidden/>
          </w:rPr>
          <w:tab/>
        </w:r>
        <w:r w:rsidR="00AF693C">
          <w:rPr>
            <w:noProof/>
            <w:webHidden/>
          </w:rPr>
          <w:fldChar w:fldCharType="begin"/>
        </w:r>
        <w:r w:rsidR="00AF693C">
          <w:rPr>
            <w:noProof/>
            <w:webHidden/>
          </w:rPr>
          <w:instrText xml:space="preserve"> PAGEREF _Toc512004600 \h </w:instrText>
        </w:r>
        <w:r w:rsidR="00AF693C">
          <w:rPr>
            <w:noProof/>
            <w:webHidden/>
          </w:rPr>
        </w:r>
        <w:r w:rsidR="00AF693C">
          <w:rPr>
            <w:noProof/>
            <w:webHidden/>
          </w:rPr>
          <w:fldChar w:fldCharType="separate"/>
        </w:r>
        <w:r w:rsidR="009432B7">
          <w:rPr>
            <w:noProof/>
            <w:webHidden/>
          </w:rPr>
          <w:t>38</w:t>
        </w:r>
        <w:r w:rsidR="00AF693C">
          <w:rPr>
            <w:noProof/>
            <w:webHidden/>
          </w:rPr>
          <w:fldChar w:fldCharType="end"/>
        </w:r>
      </w:hyperlink>
    </w:p>
    <w:p w14:paraId="37D463B7" w14:textId="5072896F" w:rsidR="00AF693C" w:rsidRDefault="007A67B8">
      <w:pPr>
        <w:pStyle w:val="TableofFigures"/>
        <w:tabs>
          <w:tab w:val="right" w:pos="8494"/>
        </w:tabs>
        <w:rPr>
          <w:rFonts w:asciiTheme="minorHAnsi" w:hAnsiTheme="minorHAnsi"/>
          <w:noProof/>
        </w:rPr>
      </w:pPr>
      <w:hyperlink w:anchor="_Toc512004601" w:history="1">
        <w:r w:rsidR="00AF693C" w:rsidRPr="001D285B">
          <w:rPr>
            <w:rStyle w:val="Hyperlink"/>
            <w:noProof/>
          </w:rPr>
          <w:t xml:space="preserve">Table 6: </w:t>
        </w:r>
        <w:r w:rsidR="00AF693C">
          <w:rPr>
            <w:rFonts w:asciiTheme="minorHAnsi" w:hAnsiTheme="minorHAnsi"/>
            <w:noProof/>
          </w:rPr>
          <w:tab/>
        </w:r>
        <w:r w:rsidR="00AF693C" w:rsidRPr="001D285B">
          <w:rPr>
            <w:rStyle w:val="Hyperlink"/>
            <w:noProof/>
          </w:rPr>
          <w:t>As Table 5, but for projected changes between 1986–2005 and 2081–2100. Also included are the 2081–2100 annual global projections from the IPCC (Collins et al, 2013)</w:t>
        </w:r>
        <w:r w:rsidR="00AF693C">
          <w:rPr>
            <w:noProof/>
            <w:webHidden/>
          </w:rPr>
          <w:tab/>
        </w:r>
        <w:r w:rsidR="00AF693C">
          <w:rPr>
            <w:noProof/>
            <w:webHidden/>
          </w:rPr>
          <w:fldChar w:fldCharType="begin"/>
        </w:r>
        <w:r w:rsidR="00AF693C">
          <w:rPr>
            <w:noProof/>
            <w:webHidden/>
          </w:rPr>
          <w:instrText xml:space="preserve"> PAGEREF _Toc512004601 \h </w:instrText>
        </w:r>
        <w:r w:rsidR="00AF693C">
          <w:rPr>
            <w:noProof/>
            <w:webHidden/>
          </w:rPr>
        </w:r>
        <w:r w:rsidR="00AF693C">
          <w:rPr>
            <w:noProof/>
            <w:webHidden/>
          </w:rPr>
          <w:fldChar w:fldCharType="separate"/>
        </w:r>
        <w:r w:rsidR="009432B7">
          <w:rPr>
            <w:noProof/>
            <w:webHidden/>
          </w:rPr>
          <w:t>39</w:t>
        </w:r>
        <w:r w:rsidR="00AF693C">
          <w:rPr>
            <w:noProof/>
            <w:webHidden/>
          </w:rPr>
          <w:fldChar w:fldCharType="end"/>
        </w:r>
      </w:hyperlink>
    </w:p>
    <w:p w14:paraId="6A023F1E" w14:textId="4623EFD8" w:rsidR="00AF693C" w:rsidRDefault="007A67B8">
      <w:pPr>
        <w:pStyle w:val="TableofFigures"/>
        <w:tabs>
          <w:tab w:val="right" w:pos="8494"/>
        </w:tabs>
        <w:rPr>
          <w:rFonts w:asciiTheme="minorHAnsi" w:hAnsiTheme="minorHAnsi"/>
          <w:noProof/>
        </w:rPr>
      </w:pPr>
      <w:hyperlink w:anchor="_Toc512004602" w:history="1">
        <w:r w:rsidR="00AF693C" w:rsidRPr="001D285B">
          <w:rPr>
            <w:rStyle w:val="Hyperlink"/>
            <w:noProof/>
          </w:rPr>
          <w:t xml:space="preserve">Table 7: </w:t>
        </w:r>
        <w:r w:rsidR="00AF693C">
          <w:rPr>
            <w:rFonts w:asciiTheme="minorHAnsi" w:hAnsiTheme="minorHAnsi"/>
            <w:noProof/>
          </w:rPr>
          <w:tab/>
        </w:r>
        <w:r w:rsidR="00AF693C" w:rsidRPr="001D285B">
          <w:rPr>
            <w:rStyle w:val="Hyperlink"/>
            <w:noProof/>
          </w:rPr>
          <w:t>As Table 5, but for projected changes between 1986–2005 and 2101–2120</w:t>
        </w:r>
        <w:r w:rsidR="00AF693C">
          <w:rPr>
            <w:noProof/>
            <w:webHidden/>
          </w:rPr>
          <w:tab/>
        </w:r>
        <w:r w:rsidR="00AF693C">
          <w:rPr>
            <w:noProof/>
            <w:webHidden/>
          </w:rPr>
          <w:fldChar w:fldCharType="begin"/>
        </w:r>
        <w:r w:rsidR="00AF693C">
          <w:rPr>
            <w:noProof/>
            <w:webHidden/>
          </w:rPr>
          <w:instrText xml:space="preserve"> PAGEREF _Toc512004602 \h </w:instrText>
        </w:r>
        <w:r w:rsidR="00AF693C">
          <w:rPr>
            <w:noProof/>
            <w:webHidden/>
          </w:rPr>
        </w:r>
        <w:r w:rsidR="00AF693C">
          <w:rPr>
            <w:noProof/>
            <w:webHidden/>
          </w:rPr>
          <w:fldChar w:fldCharType="separate"/>
        </w:r>
        <w:r w:rsidR="009432B7">
          <w:rPr>
            <w:noProof/>
            <w:webHidden/>
          </w:rPr>
          <w:t>41</w:t>
        </w:r>
        <w:r w:rsidR="00AF693C">
          <w:rPr>
            <w:noProof/>
            <w:webHidden/>
          </w:rPr>
          <w:fldChar w:fldCharType="end"/>
        </w:r>
      </w:hyperlink>
    </w:p>
    <w:p w14:paraId="733C415B" w14:textId="1940C13D" w:rsidR="00AF693C" w:rsidRDefault="007A67B8">
      <w:pPr>
        <w:pStyle w:val="TableofFigures"/>
        <w:tabs>
          <w:tab w:val="right" w:pos="8494"/>
        </w:tabs>
        <w:rPr>
          <w:rFonts w:asciiTheme="minorHAnsi" w:hAnsiTheme="minorHAnsi"/>
          <w:noProof/>
        </w:rPr>
      </w:pPr>
      <w:hyperlink w:anchor="_Toc512004603" w:history="1">
        <w:r w:rsidR="00AF693C" w:rsidRPr="001D285B">
          <w:rPr>
            <w:rStyle w:val="Hyperlink"/>
            <w:noProof/>
          </w:rPr>
          <w:t xml:space="preserve">Table 8: </w:t>
        </w:r>
        <w:r w:rsidR="00AF693C">
          <w:rPr>
            <w:rFonts w:asciiTheme="minorHAnsi" w:hAnsiTheme="minorHAnsi"/>
            <w:noProof/>
          </w:rPr>
          <w:tab/>
        </w:r>
        <w:r w:rsidR="00AF693C" w:rsidRPr="001D285B">
          <w:rPr>
            <w:rStyle w:val="Hyperlink"/>
            <w:noProof/>
          </w:rPr>
          <w:t>Average number of ‘hot days’ per year (maximum temperature ≥25°C), by region, for the present day (1986–2005) and for two future periods (2040, 2090) under the four RCPs. The averages are calculated over all models but only for VCSN grid-points below 500 metres altitude. Results are based on statistical downscaled projections</w:t>
        </w:r>
        <w:r w:rsidR="00AF693C">
          <w:rPr>
            <w:noProof/>
            <w:webHidden/>
          </w:rPr>
          <w:tab/>
        </w:r>
        <w:r w:rsidR="00AF693C">
          <w:rPr>
            <w:noProof/>
            <w:webHidden/>
          </w:rPr>
          <w:fldChar w:fldCharType="begin"/>
        </w:r>
        <w:r w:rsidR="00AF693C">
          <w:rPr>
            <w:noProof/>
            <w:webHidden/>
          </w:rPr>
          <w:instrText xml:space="preserve"> PAGEREF _Toc512004603 \h </w:instrText>
        </w:r>
        <w:r w:rsidR="00AF693C">
          <w:rPr>
            <w:noProof/>
            <w:webHidden/>
          </w:rPr>
        </w:r>
        <w:r w:rsidR="00AF693C">
          <w:rPr>
            <w:noProof/>
            <w:webHidden/>
          </w:rPr>
          <w:fldChar w:fldCharType="separate"/>
        </w:r>
        <w:r w:rsidR="009432B7">
          <w:rPr>
            <w:noProof/>
            <w:webHidden/>
          </w:rPr>
          <w:t>68</w:t>
        </w:r>
        <w:r w:rsidR="00AF693C">
          <w:rPr>
            <w:noProof/>
            <w:webHidden/>
          </w:rPr>
          <w:fldChar w:fldCharType="end"/>
        </w:r>
      </w:hyperlink>
    </w:p>
    <w:p w14:paraId="69A429A1" w14:textId="54104355" w:rsidR="00AF693C" w:rsidRDefault="007A67B8">
      <w:pPr>
        <w:pStyle w:val="TableofFigures"/>
        <w:tabs>
          <w:tab w:val="right" w:pos="8494"/>
        </w:tabs>
        <w:rPr>
          <w:rFonts w:asciiTheme="minorHAnsi" w:hAnsiTheme="minorHAnsi"/>
          <w:noProof/>
        </w:rPr>
      </w:pPr>
      <w:hyperlink w:anchor="_Toc512004604" w:history="1">
        <w:r w:rsidR="00AF693C" w:rsidRPr="001D285B">
          <w:rPr>
            <w:rStyle w:val="Hyperlink"/>
            <w:noProof/>
          </w:rPr>
          <w:t xml:space="preserve">Table 9: </w:t>
        </w:r>
        <w:r w:rsidR="00AF693C">
          <w:rPr>
            <w:rFonts w:asciiTheme="minorHAnsi" w:hAnsiTheme="minorHAnsi"/>
            <w:noProof/>
          </w:rPr>
          <w:tab/>
        </w:r>
        <w:r w:rsidR="00AF693C" w:rsidRPr="001D285B">
          <w:rPr>
            <w:rStyle w:val="Hyperlink"/>
            <w:noProof/>
          </w:rPr>
          <w:t>Average number of ‘cold nights’ per year (minimum temperature ≤0°C), by region, for the present day (1986–2005) and for two future periods (2040, 2090) under the four RCPs. The averages are calculated over all models but only for VCSN grid-points below 500 metres altitude. Results are based on statistical downscaled projections</w:t>
        </w:r>
        <w:r w:rsidR="00AF693C">
          <w:rPr>
            <w:noProof/>
            <w:webHidden/>
          </w:rPr>
          <w:tab/>
        </w:r>
        <w:r w:rsidR="00AF693C">
          <w:rPr>
            <w:noProof/>
            <w:webHidden/>
          </w:rPr>
          <w:fldChar w:fldCharType="begin"/>
        </w:r>
        <w:r w:rsidR="00AF693C">
          <w:rPr>
            <w:noProof/>
            <w:webHidden/>
          </w:rPr>
          <w:instrText xml:space="preserve"> PAGEREF _Toc512004604 \h </w:instrText>
        </w:r>
        <w:r w:rsidR="00AF693C">
          <w:rPr>
            <w:noProof/>
            <w:webHidden/>
          </w:rPr>
        </w:r>
        <w:r w:rsidR="00AF693C">
          <w:rPr>
            <w:noProof/>
            <w:webHidden/>
          </w:rPr>
          <w:fldChar w:fldCharType="separate"/>
        </w:r>
        <w:r w:rsidR="009432B7">
          <w:rPr>
            <w:noProof/>
            <w:webHidden/>
          </w:rPr>
          <w:t>69</w:t>
        </w:r>
        <w:r w:rsidR="00AF693C">
          <w:rPr>
            <w:noProof/>
            <w:webHidden/>
          </w:rPr>
          <w:fldChar w:fldCharType="end"/>
        </w:r>
      </w:hyperlink>
    </w:p>
    <w:p w14:paraId="59DE0324" w14:textId="3DABCC42" w:rsidR="00AF693C" w:rsidRDefault="007A67B8">
      <w:pPr>
        <w:pStyle w:val="TableofFigures"/>
        <w:tabs>
          <w:tab w:val="right" w:pos="8494"/>
        </w:tabs>
        <w:rPr>
          <w:rFonts w:asciiTheme="minorHAnsi" w:hAnsiTheme="minorHAnsi"/>
          <w:noProof/>
        </w:rPr>
      </w:pPr>
      <w:hyperlink w:anchor="_Toc512004605" w:history="1">
        <w:r w:rsidR="00AF693C" w:rsidRPr="001D285B">
          <w:rPr>
            <w:rStyle w:val="Hyperlink"/>
            <w:noProof/>
          </w:rPr>
          <w:t xml:space="preserve">Table 10: </w:t>
        </w:r>
        <w:r w:rsidR="00AF693C">
          <w:rPr>
            <w:rFonts w:asciiTheme="minorHAnsi" w:hAnsiTheme="minorHAnsi"/>
            <w:noProof/>
          </w:rPr>
          <w:tab/>
        </w:r>
        <w:r w:rsidR="00AF693C" w:rsidRPr="001D285B">
          <w:rPr>
            <w:rStyle w:val="Hyperlink"/>
            <w:noProof/>
          </w:rPr>
          <w:t>Projected changes in seasonal and annual precipitation (in percentage) between  1986–2005 and 2031–50, by region, as derived from statistical downscaling. The changes are given for four RCPs (8.5, 6.0, 4.5 and 2.6), where the ensemble-average is taken over (41, 18, 37, 23) models respectively</w:t>
        </w:r>
        <w:r w:rsidR="00AF693C">
          <w:rPr>
            <w:noProof/>
            <w:webHidden/>
          </w:rPr>
          <w:tab/>
        </w:r>
        <w:r w:rsidR="00AF693C">
          <w:rPr>
            <w:noProof/>
            <w:webHidden/>
          </w:rPr>
          <w:fldChar w:fldCharType="begin"/>
        </w:r>
        <w:r w:rsidR="00AF693C">
          <w:rPr>
            <w:noProof/>
            <w:webHidden/>
          </w:rPr>
          <w:instrText xml:space="preserve"> PAGEREF _Toc512004605 \h </w:instrText>
        </w:r>
        <w:r w:rsidR="00AF693C">
          <w:rPr>
            <w:noProof/>
            <w:webHidden/>
          </w:rPr>
        </w:r>
        <w:r w:rsidR="00AF693C">
          <w:rPr>
            <w:noProof/>
            <w:webHidden/>
          </w:rPr>
          <w:fldChar w:fldCharType="separate"/>
        </w:r>
        <w:r w:rsidR="009432B7">
          <w:rPr>
            <w:noProof/>
            <w:webHidden/>
          </w:rPr>
          <w:t>76</w:t>
        </w:r>
        <w:r w:rsidR="00AF693C">
          <w:rPr>
            <w:noProof/>
            <w:webHidden/>
          </w:rPr>
          <w:fldChar w:fldCharType="end"/>
        </w:r>
      </w:hyperlink>
    </w:p>
    <w:p w14:paraId="352B6D5F" w14:textId="4954E914" w:rsidR="00AF693C" w:rsidRDefault="007A67B8">
      <w:pPr>
        <w:pStyle w:val="TableofFigures"/>
        <w:tabs>
          <w:tab w:val="right" w:pos="8494"/>
        </w:tabs>
        <w:rPr>
          <w:rFonts w:asciiTheme="minorHAnsi" w:hAnsiTheme="minorHAnsi"/>
          <w:noProof/>
        </w:rPr>
      </w:pPr>
      <w:hyperlink w:anchor="_Toc512004606" w:history="1">
        <w:r w:rsidR="00AF693C" w:rsidRPr="001D285B">
          <w:rPr>
            <w:rStyle w:val="Hyperlink"/>
            <w:noProof/>
          </w:rPr>
          <w:t xml:space="preserve">Table 11: </w:t>
        </w:r>
        <w:r w:rsidR="00AF693C">
          <w:rPr>
            <w:rFonts w:asciiTheme="minorHAnsi" w:hAnsiTheme="minorHAnsi"/>
            <w:noProof/>
          </w:rPr>
          <w:tab/>
        </w:r>
        <w:r w:rsidR="00AF693C" w:rsidRPr="001D285B">
          <w:rPr>
            <w:rStyle w:val="Hyperlink"/>
            <w:noProof/>
          </w:rPr>
          <w:t>As Table 10, but for changes between 1986–2005 and 2081–2100</w:t>
        </w:r>
        <w:r w:rsidR="00AF693C">
          <w:rPr>
            <w:noProof/>
            <w:webHidden/>
          </w:rPr>
          <w:tab/>
        </w:r>
        <w:r w:rsidR="00AF693C">
          <w:rPr>
            <w:noProof/>
            <w:webHidden/>
          </w:rPr>
          <w:fldChar w:fldCharType="begin"/>
        </w:r>
        <w:r w:rsidR="00AF693C">
          <w:rPr>
            <w:noProof/>
            <w:webHidden/>
          </w:rPr>
          <w:instrText xml:space="preserve"> PAGEREF _Toc512004606 \h </w:instrText>
        </w:r>
        <w:r w:rsidR="00AF693C">
          <w:rPr>
            <w:noProof/>
            <w:webHidden/>
          </w:rPr>
        </w:r>
        <w:r w:rsidR="00AF693C">
          <w:rPr>
            <w:noProof/>
            <w:webHidden/>
          </w:rPr>
          <w:fldChar w:fldCharType="separate"/>
        </w:r>
        <w:r w:rsidR="009432B7">
          <w:rPr>
            <w:noProof/>
            <w:webHidden/>
          </w:rPr>
          <w:t>79</w:t>
        </w:r>
        <w:r w:rsidR="00AF693C">
          <w:rPr>
            <w:noProof/>
            <w:webHidden/>
          </w:rPr>
          <w:fldChar w:fldCharType="end"/>
        </w:r>
      </w:hyperlink>
    </w:p>
    <w:p w14:paraId="5E0FA190" w14:textId="65487404" w:rsidR="00AF693C" w:rsidRDefault="007A67B8">
      <w:pPr>
        <w:pStyle w:val="TableofFigures"/>
        <w:tabs>
          <w:tab w:val="right" w:pos="8494"/>
        </w:tabs>
        <w:rPr>
          <w:rFonts w:asciiTheme="minorHAnsi" w:hAnsiTheme="minorHAnsi"/>
          <w:noProof/>
        </w:rPr>
      </w:pPr>
      <w:hyperlink w:anchor="_Toc512004607" w:history="1">
        <w:r w:rsidR="00AF693C" w:rsidRPr="001D285B">
          <w:rPr>
            <w:rStyle w:val="Hyperlink"/>
            <w:noProof/>
          </w:rPr>
          <w:t xml:space="preserve">Table 12: </w:t>
        </w:r>
        <w:r w:rsidR="00AF693C">
          <w:rPr>
            <w:rFonts w:asciiTheme="minorHAnsi" w:hAnsiTheme="minorHAnsi"/>
            <w:noProof/>
          </w:rPr>
          <w:tab/>
        </w:r>
        <w:r w:rsidR="00AF693C" w:rsidRPr="001D285B">
          <w:rPr>
            <w:rStyle w:val="Hyperlink"/>
            <w:noProof/>
          </w:rPr>
          <w:t>As Table 10, but for changes between 1986–2005 and 2101–10</w:t>
        </w:r>
        <w:r w:rsidR="00AF693C">
          <w:rPr>
            <w:noProof/>
            <w:webHidden/>
          </w:rPr>
          <w:tab/>
        </w:r>
        <w:r w:rsidR="00AF693C">
          <w:rPr>
            <w:noProof/>
            <w:webHidden/>
          </w:rPr>
          <w:fldChar w:fldCharType="begin"/>
        </w:r>
        <w:r w:rsidR="00AF693C">
          <w:rPr>
            <w:noProof/>
            <w:webHidden/>
          </w:rPr>
          <w:instrText xml:space="preserve"> PAGEREF _Toc512004607 \h </w:instrText>
        </w:r>
        <w:r w:rsidR="00AF693C">
          <w:rPr>
            <w:noProof/>
            <w:webHidden/>
          </w:rPr>
        </w:r>
        <w:r w:rsidR="00AF693C">
          <w:rPr>
            <w:noProof/>
            <w:webHidden/>
          </w:rPr>
          <w:fldChar w:fldCharType="separate"/>
        </w:r>
        <w:r w:rsidR="009432B7">
          <w:rPr>
            <w:noProof/>
            <w:webHidden/>
          </w:rPr>
          <w:t>82</w:t>
        </w:r>
        <w:r w:rsidR="00AF693C">
          <w:rPr>
            <w:noProof/>
            <w:webHidden/>
          </w:rPr>
          <w:fldChar w:fldCharType="end"/>
        </w:r>
      </w:hyperlink>
    </w:p>
    <w:p w14:paraId="18B5F92A" w14:textId="7FC470B2" w:rsidR="00AF693C" w:rsidRDefault="007A67B8">
      <w:pPr>
        <w:pStyle w:val="TableofFigures"/>
        <w:tabs>
          <w:tab w:val="right" w:pos="8494"/>
        </w:tabs>
        <w:rPr>
          <w:rFonts w:asciiTheme="minorHAnsi" w:hAnsiTheme="minorHAnsi"/>
          <w:noProof/>
        </w:rPr>
      </w:pPr>
      <w:hyperlink w:anchor="_Toc512004608" w:history="1">
        <w:r w:rsidR="00AF693C" w:rsidRPr="001D285B">
          <w:rPr>
            <w:rStyle w:val="Hyperlink"/>
            <w:noProof/>
          </w:rPr>
          <w:t xml:space="preserve">Table 13: </w:t>
        </w:r>
        <w:r w:rsidR="00AF693C">
          <w:rPr>
            <w:rFonts w:asciiTheme="minorHAnsi" w:hAnsiTheme="minorHAnsi"/>
            <w:noProof/>
          </w:rPr>
          <w:tab/>
        </w:r>
        <w:r w:rsidR="00AF693C" w:rsidRPr="001D285B">
          <w:rPr>
            <w:rStyle w:val="Hyperlink"/>
            <w:noProof/>
          </w:rPr>
          <w:t>Percentage change factors to estimate the increase in rainfall depth that is expected to result from a 1 degree increase in temperature.</w:t>
        </w:r>
        <w:r w:rsidR="00AF693C">
          <w:rPr>
            <w:noProof/>
            <w:webHidden/>
          </w:rPr>
          <w:tab/>
        </w:r>
        <w:r w:rsidR="00AF693C">
          <w:rPr>
            <w:noProof/>
            <w:webHidden/>
          </w:rPr>
          <w:fldChar w:fldCharType="begin"/>
        </w:r>
        <w:r w:rsidR="00AF693C">
          <w:rPr>
            <w:noProof/>
            <w:webHidden/>
          </w:rPr>
          <w:instrText xml:space="preserve"> PAGEREF _Toc512004608 \h </w:instrText>
        </w:r>
        <w:r w:rsidR="00AF693C">
          <w:rPr>
            <w:noProof/>
            <w:webHidden/>
          </w:rPr>
        </w:r>
        <w:r w:rsidR="00AF693C">
          <w:rPr>
            <w:noProof/>
            <w:webHidden/>
          </w:rPr>
          <w:fldChar w:fldCharType="separate"/>
        </w:r>
        <w:r w:rsidR="009432B7">
          <w:rPr>
            <w:noProof/>
            <w:webHidden/>
          </w:rPr>
          <w:t>100</w:t>
        </w:r>
        <w:r w:rsidR="00AF693C">
          <w:rPr>
            <w:noProof/>
            <w:webHidden/>
          </w:rPr>
          <w:fldChar w:fldCharType="end"/>
        </w:r>
      </w:hyperlink>
    </w:p>
    <w:p w14:paraId="182490A9" w14:textId="4447DF9B" w:rsidR="00AF693C" w:rsidRDefault="007A67B8">
      <w:pPr>
        <w:pStyle w:val="TableofFigures"/>
        <w:tabs>
          <w:tab w:val="right" w:pos="8494"/>
        </w:tabs>
        <w:rPr>
          <w:rFonts w:asciiTheme="minorHAnsi" w:hAnsiTheme="minorHAnsi"/>
          <w:noProof/>
        </w:rPr>
      </w:pPr>
      <w:hyperlink w:anchor="_Toc512004609" w:history="1">
        <w:r w:rsidR="00AF693C" w:rsidRPr="001D285B">
          <w:rPr>
            <w:rStyle w:val="Hyperlink"/>
            <w:noProof/>
          </w:rPr>
          <w:t xml:space="preserve">Table 14: </w:t>
        </w:r>
        <w:r w:rsidR="00AF693C">
          <w:rPr>
            <w:rFonts w:asciiTheme="minorHAnsi" w:hAnsiTheme="minorHAnsi"/>
            <w:noProof/>
          </w:rPr>
          <w:tab/>
        </w:r>
        <w:r w:rsidR="00AF693C" w:rsidRPr="001D285B">
          <w:rPr>
            <w:rStyle w:val="Hyperlink"/>
            <w:noProof/>
          </w:rPr>
          <w:t>New Zealand land-average temperature increase, in degrees, relative to 1986—2005 for four future emissions scenarios to be used with percentage change factors for extreme rainfall</w:t>
        </w:r>
        <w:r w:rsidR="00AF693C">
          <w:rPr>
            <w:noProof/>
            <w:webHidden/>
          </w:rPr>
          <w:tab/>
        </w:r>
        <w:r w:rsidR="00AF693C">
          <w:rPr>
            <w:noProof/>
            <w:webHidden/>
          </w:rPr>
          <w:fldChar w:fldCharType="begin"/>
        </w:r>
        <w:r w:rsidR="00AF693C">
          <w:rPr>
            <w:noProof/>
            <w:webHidden/>
          </w:rPr>
          <w:instrText xml:space="preserve"> PAGEREF _Toc512004609 \h </w:instrText>
        </w:r>
        <w:r w:rsidR="00AF693C">
          <w:rPr>
            <w:noProof/>
            <w:webHidden/>
          </w:rPr>
        </w:r>
        <w:r w:rsidR="00AF693C">
          <w:rPr>
            <w:noProof/>
            <w:webHidden/>
          </w:rPr>
          <w:fldChar w:fldCharType="separate"/>
        </w:r>
        <w:r w:rsidR="009432B7">
          <w:rPr>
            <w:noProof/>
            <w:webHidden/>
          </w:rPr>
          <w:t>100</w:t>
        </w:r>
        <w:r w:rsidR="00AF693C">
          <w:rPr>
            <w:noProof/>
            <w:webHidden/>
          </w:rPr>
          <w:fldChar w:fldCharType="end"/>
        </w:r>
      </w:hyperlink>
    </w:p>
    <w:p w14:paraId="3F449079" w14:textId="77777777" w:rsidR="00680C2A" w:rsidRPr="00680C2A" w:rsidRDefault="00680C2A" w:rsidP="00680C2A">
      <w:pPr>
        <w:pStyle w:val="BodyText"/>
      </w:pPr>
      <w:r w:rsidRPr="00CC702B">
        <w:fldChar w:fldCharType="end"/>
      </w:r>
      <w:r w:rsidRPr="00680C2A">
        <w:br w:type="page"/>
      </w:r>
    </w:p>
    <w:p w14:paraId="3F44907A" w14:textId="77777777" w:rsidR="00D13A50" w:rsidRPr="00CC702B" w:rsidRDefault="00D13A50" w:rsidP="005212E8">
      <w:pPr>
        <w:pStyle w:val="Heading"/>
      </w:pPr>
      <w:r w:rsidRPr="00CC702B">
        <w:lastRenderedPageBreak/>
        <w:t>Figures</w:t>
      </w:r>
    </w:p>
    <w:p w14:paraId="6D0CE420" w14:textId="5DAD1031" w:rsidR="00AF693C" w:rsidRDefault="00412178">
      <w:pPr>
        <w:pStyle w:val="TableofFigures"/>
        <w:tabs>
          <w:tab w:val="right" w:pos="8494"/>
        </w:tabs>
        <w:rPr>
          <w:rFonts w:asciiTheme="minorHAnsi" w:hAnsiTheme="minorHAnsi"/>
          <w:noProof/>
        </w:rPr>
      </w:pPr>
      <w:r w:rsidRPr="00CC702B">
        <w:fldChar w:fldCharType="begin"/>
      </w:r>
      <w:r w:rsidRPr="00CC702B">
        <w:instrText xml:space="preserve"> TOC \h \z \t "Figure heading" \c </w:instrText>
      </w:r>
      <w:r w:rsidRPr="00CC702B">
        <w:fldChar w:fldCharType="separate"/>
      </w:r>
      <w:hyperlink w:anchor="_Toc512004529" w:history="1">
        <w:r w:rsidR="00AF693C" w:rsidRPr="001E121D">
          <w:rPr>
            <w:rStyle w:val="Hyperlink"/>
            <w:noProof/>
          </w:rPr>
          <w:t xml:space="preserve">Figure 1: </w:t>
        </w:r>
        <w:r w:rsidR="00AF693C">
          <w:rPr>
            <w:rFonts w:asciiTheme="minorHAnsi" w:hAnsiTheme="minorHAnsi"/>
            <w:noProof/>
          </w:rPr>
          <w:tab/>
        </w:r>
        <w:r w:rsidR="00AF693C" w:rsidRPr="001E121D">
          <w:rPr>
            <w:rStyle w:val="Hyperlink"/>
            <w:noProof/>
          </w:rPr>
          <w:t>Comparison of New Zealand and global annual surface air temperature anomalies (in °C) over land, relative to a 1981–2010 baseline</w:t>
        </w:r>
        <w:r w:rsidR="00AF693C">
          <w:rPr>
            <w:noProof/>
            <w:webHidden/>
          </w:rPr>
          <w:tab/>
        </w:r>
        <w:r w:rsidR="00AF693C">
          <w:rPr>
            <w:noProof/>
            <w:webHidden/>
          </w:rPr>
          <w:fldChar w:fldCharType="begin"/>
        </w:r>
        <w:r w:rsidR="00AF693C">
          <w:rPr>
            <w:noProof/>
            <w:webHidden/>
          </w:rPr>
          <w:instrText xml:space="preserve"> PAGEREF _Toc512004529 \h </w:instrText>
        </w:r>
        <w:r w:rsidR="00AF693C">
          <w:rPr>
            <w:noProof/>
            <w:webHidden/>
          </w:rPr>
        </w:r>
        <w:r w:rsidR="00AF693C">
          <w:rPr>
            <w:noProof/>
            <w:webHidden/>
          </w:rPr>
          <w:fldChar w:fldCharType="separate"/>
        </w:r>
        <w:r w:rsidR="009432B7">
          <w:rPr>
            <w:noProof/>
            <w:webHidden/>
          </w:rPr>
          <w:t>20</w:t>
        </w:r>
        <w:r w:rsidR="00AF693C">
          <w:rPr>
            <w:noProof/>
            <w:webHidden/>
          </w:rPr>
          <w:fldChar w:fldCharType="end"/>
        </w:r>
      </w:hyperlink>
    </w:p>
    <w:p w14:paraId="229897BD" w14:textId="36807390" w:rsidR="00AF693C" w:rsidRDefault="007A67B8">
      <w:pPr>
        <w:pStyle w:val="TableofFigures"/>
        <w:tabs>
          <w:tab w:val="right" w:pos="8494"/>
        </w:tabs>
        <w:rPr>
          <w:rFonts w:asciiTheme="minorHAnsi" w:hAnsiTheme="minorHAnsi"/>
          <w:noProof/>
        </w:rPr>
      </w:pPr>
      <w:hyperlink w:anchor="_Toc512004530" w:history="1">
        <w:r w:rsidR="00AF693C" w:rsidRPr="001E121D">
          <w:rPr>
            <w:rStyle w:val="Hyperlink"/>
            <w:noProof/>
          </w:rPr>
          <w:t xml:space="preserve">Figure 2: </w:t>
        </w:r>
        <w:r w:rsidR="00AF693C">
          <w:rPr>
            <w:rFonts w:asciiTheme="minorHAnsi" w:hAnsiTheme="minorHAnsi"/>
            <w:noProof/>
          </w:rPr>
          <w:tab/>
        </w:r>
        <w:r w:rsidR="00AF693C" w:rsidRPr="001E121D">
          <w:rPr>
            <w:rStyle w:val="Hyperlink"/>
            <w:noProof/>
          </w:rPr>
          <w:t>Atmospheric carbon dioxide concentrations for the IPCC Fourth Assessment (dotted lines, SRES concentrations) and for the IPCC Fifth Assessment (solid lines, RCP concentrations)</w:t>
        </w:r>
        <w:r w:rsidR="00AF693C">
          <w:rPr>
            <w:noProof/>
            <w:webHidden/>
          </w:rPr>
          <w:tab/>
        </w:r>
        <w:r w:rsidR="00AF693C">
          <w:rPr>
            <w:noProof/>
            <w:webHidden/>
          </w:rPr>
          <w:fldChar w:fldCharType="begin"/>
        </w:r>
        <w:r w:rsidR="00AF693C">
          <w:rPr>
            <w:noProof/>
            <w:webHidden/>
          </w:rPr>
          <w:instrText xml:space="preserve"> PAGEREF _Toc512004530 \h </w:instrText>
        </w:r>
        <w:r w:rsidR="00AF693C">
          <w:rPr>
            <w:noProof/>
            <w:webHidden/>
          </w:rPr>
        </w:r>
        <w:r w:rsidR="00AF693C">
          <w:rPr>
            <w:noProof/>
            <w:webHidden/>
          </w:rPr>
          <w:fldChar w:fldCharType="separate"/>
        </w:r>
        <w:r w:rsidR="009432B7">
          <w:rPr>
            <w:noProof/>
            <w:webHidden/>
          </w:rPr>
          <w:t>23</w:t>
        </w:r>
        <w:r w:rsidR="00AF693C">
          <w:rPr>
            <w:noProof/>
            <w:webHidden/>
          </w:rPr>
          <w:fldChar w:fldCharType="end"/>
        </w:r>
      </w:hyperlink>
    </w:p>
    <w:p w14:paraId="5301E7BB" w14:textId="00DD7D02" w:rsidR="00AF693C" w:rsidRDefault="007A67B8">
      <w:pPr>
        <w:pStyle w:val="TableofFigures"/>
        <w:tabs>
          <w:tab w:val="right" w:pos="8494"/>
        </w:tabs>
        <w:rPr>
          <w:rFonts w:asciiTheme="minorHAnsi" w:hAnsiTheme="minorHAnsi"/>
          <w:noProof/>
        </w:rPr>
      </w:pPr>
      <w:hyperlink w:anchor="_Toc512004531" w:history="1">
        <w:r w:rsidR="00AF693C" w:rsidRPr="001E121D">
          <w:rPr>
            <w:rStyle w:val="Hyperlink"/>
            <w:noProof/>
          </w:rPr>
          <w:t xml:space="preserve">Figure 3: </w:t>
        </w:r>
        <w:r w:rsidR="00AF693C">
          <w:rPr>
            <w:rFonts w:asciiTheme="minorHAnsi" w:hAnsiTheme="minorHAnsi"/>
            <w:noProof/>
          </w:rPr>
          <w:tab/>
        </w:r>
        <w:r w:rsidR="00AF693C" w:rsidRPr="001E121D">
          <w:rPr>
            <w:rStyle w:val="Hyperlink"/>
            <w:noProof/>
          </w:rPr>
          <w:t>Surface air temperature variations from 1900 to 2005, relative to 1986–2005, for 41 historical model simulations as averaged over the “New Zealand box” (land and ocean, 33–48°S by 160–190°E, used for the statistical downscaling), and for the New Zealand seven-station series (land only, NZT7)</w:t>
        </w:r>
        <w:r w:rsidR="00AF693C">
          <w:rPr>
            <w:noProof/>
            <w:webHidden/>
          </w:rPr>
          <w:tab/>
        </w:r>
        <w:r w:rsidR="00AF693C">
          <w:rPr>
            <w:noProof/>
            <w:webHidden/>
          </w:rPr>
          <w:fldChar w:fldCharType="begin"/>
        </w:r>
        <w:r w:rsidR="00AF693C">
          <w:rPr>
            <w:noProof/>
            <w:webHidden/>
          </w:rPr>
          <w:instrText xml:space="preserve"> PAGEREF _Toc512004531 \h </w:instrText>
        </w:r>
        <w:r w:rsidR="00AF693C">
          <w:rPr>
            <w:noProof/>
            <w:webHidden/>
          </w:rPr>
        </w:r>
        <w:r w:rsidR="00AF693C">
          <w:rPr>
            <w:noProof/>
            <w:webHidden/>
          </w:rPr>
          <w:fldChar w:fldCharType="separate"/>
        </w:r>
        <w:r w:rsidR="009432B7">
          <w:rPr>
            <w:noProof/>
            <w:webHidden/>
          </w:rPr>
          <w:t>26</w:t>
        </w:r>
        <w:r w:rsidR="00AF693C">
          <w:rPr>
            <w:noProof/>
            <w:webHidden/>
          </w:rPr>
          <w:fldChar w:fldCharType="end"/>
        </w:r>
      </w:hyperlink>
    </w:p>
    <w:p w14:paraId="0B23C202" w14:textId="501822EE" w:rsidR="00AF693C" w:rsidRDefault="007A67B8">
      <w:pPr>
        <w:pStyle w:val="TableofFigures"/>
        <w:tabs>
          <w:tab w:val="right" w:pos="8494"/>
        </w:tabs>
        <w:rPr>
          <w:rFonts w:asciiTheme="minorHAnsi" w:hAnsiTheme="minorHAnsi"/>
          <w:noProof/>
        </w:rPr>
      </w:pPr>
      <w:hyperlink w:anchor="_Toc512004532" w:history="1">
        <w:r w:rsidR="00AF693C" w:rsidRPr="001E121D">
          <w:rPr>
            <w:rStyle w:val="Hyperlink"/>
            <w:noProof/>
          </w:rPr>
          <w:t xml:space="preserve">Figure 4: </w:t>
        </w:r>
        <w:r w:rsidR="00AF693C">
          <w:rPr>
            <w:rFonts w:asciiTheme="minorHAnsi" w:hAnsiTheme="minorHAnsi"/>
            <w:noProof/>
          </w:rPr>
          <w:tab/>
        </w:r>
        <w:r w:rsidR="00AF693C" w:rsidRPr="001E121D">
          <w:rPr>
            <w:rStyle w:val="Hyperlink"/>
            <w:noProof/>
          </w:rPr>
          <w:t>Bias-adjusted sea surface temperatures, averaged over the RCM domain, for six CMIP5 global climate models, and for the historical simulations (here 1960–2005) and four future simulations (RCPs 2.6, 4.5, 6.0 and 8.5), relative to 1986–2005</w:t>
        </w:r>
        <w:r w:rsidR="00AF693C">
          <w:rPr>
            <w:noProof/>
            <w:webHidden/>
          </w:rPr>
          <w:tab/>
        </w:r>
        <w:r w:rsidR="00AF693C">
          <w:rPr>
            <w:noProof/>
            <w:webHidden/>
          </w:rPr>
          <w:fldChar w:fldCharType="begin"/>
        </w:r>
        <w:r w:rsidR="00AF693C">
          <w:rPr>
            <w:noProof/>
            <w:webHidden/>
          </w:rPr>
          <w:instrText xml:space="preserve"> PAGEREF _Toc512004532 \h </w:instrText>
        </w:r>
        <w:r w:rsidR="00AF693C">
          <w:rPr>
            <w:noProof/>
            <w:webHidden/>
          </w:rPr>
        </w:r>
        <w:r w:rsidR="00AF693C">
          <w:rPr>
            <w:noProof/>
            <w:webHidden/>
          </w:rPr>
          <w:fldChar w:fldCharType="separate"/>
        </w:r>
        <w:r w:rsidR="009432B7">
          <w:rPr>
            <w:noProof/>
            <w:webHidden/>
          </w:rPr>
          <w:t>28</w:t>
        </w:r>
        <w:r w:rsidR="00AF693C">
          <w:rPr>
            <w:noProof/>
            <w:webHidden/>
          </w:rPr>
          <w:fldChar w:fldCharType="end"/>
        </w:r>
      </w:hyperlink>
    </w:p>
    <w:p w14:paraId="75D68EBB" w14:textId="415FE184" w:rsidR="00AF693C" w:rsidRDefault="007A67B8">
      <w:pPr>
        <w:pStyle w:val="TableofFigures"/>
        <w:tabs>
          <w:tab w:val="right" w:pos="8494"/>
        </w:tabs>
        <w:rPr>
          <w:rFonts w:asciiTheme="minorHAnsi" w:hAnsiTheme="minorHAnsi"/>
          <w:noProof/>
        </w:rPr>
      </w:pPr>
      <w:hyperlink w:anchor="_Toc512004533" w:history="1">
        <w:r w:rsidR="00AF693C" w:rsidRPr="001E121D">
          <w:rPr>
            <w:rStyle w:val="Hyperlink"/>
            <w:noProof/>
          </w:rPr>
          <w:t xml:space="preserve">Figure 5: </w:t>
        </w:r>
        <w:r w:rsidR="00AF693C">
          <w:rPr>
            <w:rFonts w:asciiTheme="minorHAnsi" w:hAnsiTheme="minorHAnsi"/>
            <w:noProof/>
          </w:rPr>
          <w:tab/>
        </w:r>
        <w:r w:rsidR="00AF693C" w:rsidRPr="001E121D">
          <w:rPr>
            <w:rStyle w:val="Hyperlink"/>
            <w:noProof/>
          </w:rPr>
          <w:t>The most common patterns of annual temperature (left) and precipitation (right) change between 1995 (1986–2005) and 2090 (2081–2100), as assessed from the statistical downscaling results. The temperature pattern is the ensemble average of 24 models, and precipitation of 26 models (out of 41), for the 2090 projected changes under RCP8.5</w:t>
        </w:r>
        <w:r w:rsidR="00AF693C">
          <w:rPr>
            <w:noProof/>
            <w:webHidden/>
          </w:rPr>
          <w:tab/>
        </w:r>
        <w:r w:rsidR="00AF693C">
          <w:rPr>
            <w:noProof/>
            <w:webHidden/>
          </w:rPr>
          <w:fldChar w:fldCharType="begin"/>
        </w:r>
        <w:r w:rsidR="00AF693C">
          <w:rPr>
            <w:noProof/>
            <w:webHidden/>
          </w:rPr>
          <w:instrText xml:space="preserve"> PAGEREF _Toc512004533 \h </w:instrText>
        </w:r>
        <w:r w:rsidR="00AF693C">
          <w:rPr>
            <w:noProof/>
            <w:webHidden/>
          </w:rPr>
        </w:r>
        <w:r w:rsidR="00AF693C">
          <w:rPr>
            <w:noProof/>
            <w:webHidden/>
          </w:rPr>
          <w:fldChar w:fldCharType="separate"/>
        </w:r>
        <w:r w:rsidR="009432B7">
          <w:rPr>
            <w:noProof/>
            <w:webHidden/>
          </w:rPr>
          <w:t>33</w:t>
        </w:r>
        <w:r w:rsidR="00AF693C">
          <w:rPr>
            <w:noProof/>
            <w:webHidden/>
          </w:rPr>
          <w:fldChar w:fldCharType="end"/>
        </w:r>
      </w:hyperlink>
    </w:p>
    <w:p w14:paraId="432E8B21" w14:textId="49A10B4E" w:rsidR="00AF693C" w:rsidRDefault="007A67B8">
      <w:pPr>
        <w:pStyle w:val="TableofFigures"/>
        <w:tabs>
          <w:tab w:val="right" w:pos="8494"/>
        </w:tabs>
        <w:rPr>
          <w:rFonts w:asciiTheme="minorHAnsi" w:hAnsiTheme="minorHAnsi"/>
          <w:noProof/>
        </w:rPr>
      </w:pPr>
      <w:hyperlink w:anchor="_Toc512004534" w:history="1">
        <w:r w:rsidR="00AF693C" w:rsidRPr="001E121D">
          <w:rPr>
            <w:rStyle w:val="Hyperlink"/>
            <w:noProof/>
          </w:rPr>
          <w:t xml:space="preserve">Figure 6: </w:t>
        </w:r>
        <w:r w:rsidR="00AF693C">
          <w:rPr>
            <w:rFonts w:asciiTheme="minorHAnsi" w:hAnsiTheme="minorHAnsi"/>
            <w:noProof/>
          </w:rPr>
          <w:tab/>
        </w:r>
        <w:r w:rsidR="00AF693C" w:rsidRPr="001E121D">
          <w:rPr>
            <w:rStyle w:val="Hyperlink"/>
            <w:noProof/>
          </w:rPr>
          <w:t>Map of New Zealand showing the 15 regions over which temperature projections are averaged. Place names (and green dots) identify those sites for which precipitation projections are calculated</w:t>
        </w:r>
        <w:r w:rsidR="00AF693C">
          <w:rPr>
            <w:noProof/>
            <w:webHidden/>
          </w:rPr>
          <w:tab/>
        </w:r>
        <w:r w:rsidR="00AF693C">
          <w:rPr>
            <w:noProof/>
            <w:webHidden/>
          </w:rPr>
          <w:fldChar w:fldCharType="begin"/>
        </w:r>
        <w:r w:rsidR="00AF693C">
          <w:rPr>
            <w:noProof/>
            <w:webHidden/>
          </w:rPr>
          <w:instrText xml:space="preserve"> PAGEREF _Toc512004534 \h </w:instrText>
        </w:r>
        <w:r w:rsidR="00AF693C">
          <w:rPr>
            <w:noProof/>
            <w:webHidden/>
          </w:rPr>
        </w:r>
        <w:r w:rsidR="00AF693C">
          <w:rPr>
            <w:noProof/>
            <w:webHidden/>
          </w:rPr>
          <w:fldChar w:fldCharType="separate"/>
        </w:r>
        <w:r w:rsidR="009432B7">
          <w:rPr>
            <w:noProof/>
            <w:webHidden/>
          </w:rPr>
          <w:t>34</w:t>
        </w:r>
        <w:r w:rsidR="00AF693C">
          <w:rPr>
            <w:noProof/>
            <w:webHidden/>
          </w:rPr>
          <w:fldChar w:fldCharType="end"/>
        </w:r>
      </w:hyperlink>
    </w:p>
    <w:p w14:paraId="6B9C39BE" w14:textId="04269133" w:rsidR="00AF693C" w:rsidRDefault="007A67B8">
      <w:pPr>
        <w:pStyle w:val="TableofFigures"/>
        <w:tabs>
          <w:tab w:val="right" w:pos="8494"/>
        </w:tabs>
        <w:rPr>
          <w:rFonts w:asciiTheme="minorHAnsi" w:hAnsiTheme="minorHAnsi"/>
          <w:noProof/>
        </w:rPr>
      </w:pPr>
      <w:hyperlink w:anchor="_Toc512004535" w:history="1">
        <w:r w:rsidR="00AF693C" w:rsidRPr="001E121D">
          <w:rPr>
            <w:rStyle w:val="Hyperlink"/>
            <w:noProof/>
          </w:rPr>
          <w:t xml:space="preserve">Figure 7: </w:t>
        </w:r>
        <w:r w:rsidR="00AF693C">
          <w:rPr>
            <w:rFonts w:asciiTheme="minorHAnsi" w:hAnsiTheme="minorHAnsi"/>
            <w:noProof/>
          </w:rPr>
          <w:tab/>
        </w:r>
        <w:r w:rsidR="00AF693C" w:rsidRPr="001E121D">
          <w:rPr>
            <w:rStyle w:val="Hyperlink"/>
            <w:noProof/>
          </w:rPr>
          <w:t>Projected New Zealand-average temperatures relative to 1986–2005, for six CMIP5 global climate models, and for the historical simulations (here 1971–2005) and four future simulations (RCPs 2.6, 4.5, 6.0 and 8.5)</w:t>
        </w:r>
        <w:r w:rsidR="00AF693C">
          <w:rPr>
            <w:noProof/>
            <w:webHidden/>
          </w:rPr>
          <w:tab/>
        </w:r>
        <w:r w:rsidR="00AF693C">
          <w:rPr>
            <w:noProof/>
            <w:webHidden/>
          </w:rPr>
          <w:fldChar w:fldCharType="begin"/>
        </w:r>
        <w:r w:rsidR="00AF693C">
          <w:rPr>
            <w:noProof/>
            <w:webHidden/>
          </w:rPr>
          <w:instrText xml:space="preserve"> PAGEREF _Toc512004535 \h </w:instrText>
        </w:r>
        <w:r w:rsidR="00AF693C">
          <w:rPr>
            <w:noProof/>
            <w:webHidden/>
          </w:rPr>
        </w:r>
        <w:r w:rsidR="00AF693C">
          <w:rPr>
            <w:noProof/>
            <w:webHidden/>
          </w:rPr>
          <w:fldChar w:fldCharType="separate"/>
        </w:r>
        <w:r w:rsidR="009432B7">
          <w:rPr>
            <w:noProof/>
            <w:webHidden/>
          </w:rPr>
          <w:t>36</w:t>
        </w:r>
        <w:r w:rsidR="00AF693C">
          <w:rPr>
            <w:noProof/>
            <w:webHidden/>
          </w:rPr>
          <w:fldChar w:fldCharType="end"/>
        </w:r>
      </w:hyperlink>
    </w:p>
    <w:p w14:paraId="6360162C" w14:textId="622BD9A5" w:rsidR="00AF693C" w:rsidRDefault="007A67B8">
      <w:pPr>
        <w:pStyle w:val="TableofFigures"/>
        <w:tabs>
          <w:tab w:val="right" w:pos="8494"/>
        </w:tabs>
        <w:rPr>
          <w:rFonts w:asciiTheme="minorHAnsi" w:hAnsiTheme="minorHAnsi"/>
          <w:noProof/>
        </w:rPr>
      </w:pPr>
      <w:hyperlink w:anchor="_Toc512004536" w:history="1">
        <w:r w:rsidR="00AF693C" w:rsidRPr="001E121D">
          <w:rPr>
            <w:rStyle w:val="Hyperlink"/>
            <w:noProof/>
          </w:rPr>
          <w:t xml:space="preserve">Figure 8: </w:t>
        </w:r>
        <w:r w:rsidR="00AF693C">
          <w:rPr>
            <w:rFonts w:asciiTheme="minorHAnsi" w:hAnsiTheme="minorHAnsi"/>
            <w:noProof/>
          </w:rPr>
          <w:tab/>
        </w:r>
        <w:r w:rsidR="00AF693C" w:rsidRPr="001E121D">
          <w:rPr>
            <w:rStyle w:val="Hyperlink"/>
            <w:noProof/>
          </w:rPr>
          <w:t>Seasonal changes in mean temperature (in °C), derived by statistically downscaling CMIP5 models, for three future time periods under RCP2.6</w:t>
        </w:r>
        <w:r w:rsidR="00AF693C">
          <w:rPr>
            <w:noProof/>
            <w:webHidden/>
          </w:rPr>
          <w:tab/>
        </w:r>
        <w:r w:rsidR="00AF693C">
          <w:rPr>
            <w:noProof/>
            <w:webHidden/>
          </w:rPr>
          <w:fldChar w:fldCharType="begin"/>
        </w:r>
        <w:r w:rsidR="00AF693C">
          <w:rPr>
            <w:noProof/>
            <w:webHidden/>
          </w:rPr>
          <w:instrText xml:space="preserve"> PAGEREF _Toc512004536 \h </w:instrText>
        </w:r>
        <w:r w:rsidR="00AF693C">
          <w:rPr>
            <w:noProof/>
            <w:webHidden/>
          </w:rPr>
        </w:r>
        <w:r w:rsidR="00AF693C">
          <w:rPr>
            <w:noProof/>
            <w:webHidden/>
          </w:rPr>
          <w:fldChar w:fldCharType="separate"/>
        </w:r>
        <w:r w:rsidR="009432B7">
          <w:rPr>
            <w:noProof/>
            <w:webHidden/>
          </w:rPr>
          <w:t>44</w:t>
        </w:r>
        <w:r w:rsidR="00AF693C">
          <w:rPr>
            <w:noProof/>
            <w:webHidden/>
          </w:rPr>
          <w:fldChar w:fldCharType="end"/>
        </w:r>
      </w:hyperlink>
    </w:p>
    <w:p w14:paraId="783F8267" w14:textId="677364BF" w:rsidR="00AF693C" w:rsidRDefault="007A67B8">
      <w:pPr>
        <w:pStyle w:val="TableofFigures"/>
        <w:tabs>
          <w:tab w:val="right" w:pos="8494"/>
        </w:tabs>
        <w:rPr>
          <w:rFonts w:asciiTheme="minorHAnsi" w:hAnsiTheme="minorHAnsi"/>
          <w:noProof/>
        </w:rPr>
      </w:pPr>
      <w:hyperlink w:anchor="_Toc512004537" w:history="1">
        <w:r w:rsidR="00AF693C" w:rsidRPr="001E121D">
          <w:rPr>
            <w:rStyle w:val="Hyperlink"/>
            <w:noProof/>
          </w:rPr>
          <w:t xml:space="preserve">Figure 9: </w:t>
        </w:r>
        <w:r w:rsidR="00AF693C">
          <w:rPr>
            <w:rFonts w:asciiTheme="minorHAnsi" w:hAnsiTheme="minorHAnsi"/>
            <w:noProof/>
          </w:rPr>
          <w:tab/>
        </w:r>
        <w:r w:rsidR="00AF693C" w:rsidRPr="001E121D">
          <w:rPr>
            <w:rStyle w:val="Hyperlink"/>
            <w:noProof/>
          </w:rPr>
          <w:t>Seasonal changes in mean temperature (in °C), derived by statistically downscaling CMIP5 models, for three future time periods under RCP4.5. Note the change of scale from Figure 8</w:t>
        </w:r>
        <w:r w:rsidR="00AF693C">
          <w:rPr>
            <w:noProof/>
            <w:webHidden/>
          </w:rPr>
          <w:tab/>
        </w:r>
        <w:r w:rsidR="00AF693C">
          <w:rPr>
            <w:noProof/>
            <w:webHidden/>
          </w:rPr>
          <w:fldChar w:fldCharType="begin"/>
        </w:r>
        <w:r w:rsidR="00AF693C">
          <w:rPr>
            <w:noProof/>
            <w:webHidden/>
          </w:rPr>
          <w:instrText xml:space="preserve"> PAGEREF _Toc512004537 \h </w:instrText>
        </w:r>
        <w:r w:rsidR="00AF693C">
          <w:rPr>
            <w:noProof/>
            <w:webHidden/>
          </w:rPr>
        </w:r>
        <w:r w:rsidR="00AF693C">
          <w:rPr>
            <w:noProof/>
            <w:webHidden/>
          </w:rPr>
          <w:fldChar w:fldCharType="separate"/>
        </w:r>
        <w:r w:rsidR="009432B7">
          <w:rPr>
            <w:noProof/>
            <w:webHidden/>
          </w:rPr>
          <w:t>45</w:t>
        </w:r>
        <w:r w:rsidR="00AF693C">
          <w:rPr>
            <w:noProof/>
            <w:webHidden/>
          </w:rPr>
          <w:fldChar w:fldCharType="end"/>
        </w:r>
      </w:hyperlink>
    </w:p>
    <w:p w14:paraId="377AA341" w14:textId="2B9D6CCC" w:rsidR="00AF693C" w:rsidRDefault="007A67B8">
      <w:pPr>
        <w:pStyle w:val="TableofFigures"/>
        <w:tabs>
          <w:tab w:val="right" w:pos="8494"/>
        </w:tabs>
        <w:rPr>
          <w:rFonts w:asciiTheme="minorHAnsi" w:hAnsiTheme="minorHAnsi"/>
          <w:noProof/>
        </w:rPr>
      </w:pPr>
      <w:hyperlink w:anchor="_Toc512004538" w:history="1">
        <w:r w:rsidR="00AF693C" w:rsidRPr="001E121D">
          <w:rPr>
            <w:rStyle w:val="Hyperlink"/>
            <w:noProof/>
          </w:rPr>
          <w:t xml:space="preserve">Figure 10: </w:t>
        </w:r>
        <w:r w:rsidR="00AF693C">
          <w:rPr>
            <w:rFonts w:asciiTheme="minorHAnsi" w:hAnsiTheme="minorHAnsi"/>
            <w:noProof/>
          </w:rPr>
          <w:tab/>
        </w:r>
        <w:r w:rsidR="00AF693C" w:rsidRPr="001E121D">
          <w:rPr>
            <w:rStyle w:val="Hyperlink"/>
            <w:noProof/>
          </w:rPr>
          <w:t>Seasonal changes in mean temperature (in °C), derived by statistically downscaling CMIP5 models, for three future time periods under RCP6.0. No 2110 projections are calculated</w:t>
        </w:r>
        <w:r w:rsidR="00AF693C">
          <w:rPr>
            <w:noProof/>
            <w:webHidden/>
          </w:rPr>
          <w:tab/>
        </w:r>
        <w:r w:rsidR="00AF693C">
          <w:rPr>
            <w:noProof/>
            <w:webHidden/>
          </w:rPr>
          <w:fldChar w:fldCharType="begin"/>
        </w:r>
        <w:r w:rsidR="00AF693C">
          <w:rPr>
            <w:noProof/>
            <w:webHidden/>
          </w:rPr>
          <w:instrText xml:space="preserve"> PAGEREF _Toc512004538 \h </w:instrText>
        </w:r>
        <w:r w:rsidR="00AF693C">
          <w:rPr>
            <w:noProof/>
            <w:webHidden/>
          </w:rPr>
        </w:r>
        <w:r w:rsidR="00AF693C">
          <w:rPr>
            <w:noProof/>
            <w:webHidden/>
          </w:rPr>
          <w:fldChar w:fldCharType="separate"/>
        </w:r>
        <w:r w:rsidR="009432B7">
          <w:rPr>
            <w:noProof/>
            <w:webHidden/>
          </w:rPr>
          <w:t>46</w:t>
        </w:r>
        <w:r w:rsidR="00AF693C">
          <w:rPr>
            <w:noProof/>
            <w:webHidden/>
          </w:rPr>
          <w:fldChar w:fldCharType="end"/>
        </w:r>
      </w:hyperlink>
    </w:p>
    <w:p w14:paraId="76D5B593" w14:textId="77264756" w:rsidR="00AF693C" w:rsidRDefault="007A67B8">
      <w:pPr>
        <w:pStyle w:val="TableofFigures"/>
        <w:tabs>
          <w:tab w:val="right" w:pos="8494"/>
        </w:tabs>
        <w:rPr>
          <w:rFonts w:asciiTheme="minorHAnsi" w:hAnsiTheme="minorHAnsi"/>
          <w:noProof/>
        </w:rPr>
      </w:pPr>
      <w:hyperlink w:anchor="_Toc512004539" w:history="1">
        <w:r w:rsidR="00AF693C" w:rsidRPr="001E121D">
          <w:rPr>
            <w:rStyle w:val="Hyperlink"/>
            <w:noProof/>
          </w:rPr>
          <w:t xml:space="preserve">Figure 11: </w:t>
        </w:r>
        <w:r w:rsidR="00AF693C">
          <w:rPr>
            <w:rFonts w:asciiTheme="minorHAnsi" w:hAnsiTheme="minorHAnsi"/>
            <w:noProof/>
          </w:rPr>
          <w:tab/>
        </w:r>
        <w:r w:rsidR="00AF693C" w:rsidRPr="001E121D">
          <w:rPr>
            <w:rStyle w:val="Hyperlink"/>
            <w:noProof/>
          </w:rPr>
          <w:t>Seasonal changes in mean temperature (in °C), derived by statistically downscaling CMIP5 models, for three future time periods under RCP8.5</w:t>
        </w:r>
        <w:r w:rsidR="00AF693C">
          <w:rPr>
            <w:noProof/>
            <w:webHidden/>
          </w:rPr>
          <w:tab/>
        </w:r>
        <w:r w:rsidR="00AF693C">
          <w:rPr>
            <w:noProof/>
            <w:webHidden/>
          </w:rPr>
          <w:fldChar w:fldCharType="begin"/>
        </w:r>
        <w:r w:rsidR="00AF693C">
          <w:rPr>
            <w:noProof/>
            <w:webHidden/>
          </w:rPr>
          <w:instrText xml:space="preserve"> PAGEREF _Toc512004539 \h </w:instrText>
        </w:r>
        <w:r w:rsidR="00AF693C">
          <w:rPr>
            <w:noProof/>
            <w:webHidden/>
          </w:rPr>
        </w:r>
        <w:r w:rsidR="00AF693C">
          <w:rPr>
            <w:noProof/>
            <w:webHidden/>
          </w:rPr>
          <w:fldChar w:fldCharType="separate"/>
        </w:r>
        <w:r w:rsidR="009432B7">
          <w:rPr>
            <w:noProof/>
            <w:webHidden/>
          </w:rPr>
          <w:t>47</w:t>
        </w:r>
        <w:r w:rsidR="00AF693C">
          <w:rPr>
            <w:noProof/>
            <w:webHidden/>
          </w:rPr>
          <w:fldChar w:fldCharType="end"/>
        </w:r>
      </w:hyperlink>
    </w:p>
    <w:p w14:paraId="7FA3B4BF" w14:textId="0FB96AE4" w:rsidR="00AF693C" w:rsidRDefault="007A67B8">
      <w:pPr>
        <w:pStyle w:val="TableofFigures"/>
        <w:tabs>
          <w:tab w:val="right" w:pos="8494"/>
        </w:tabs>
        <w:rPr>
          <w:rFonts w:asciiTheme="minorHAnsi" w:hAnsiTheme="minorHAnsi"/>
          <w:noProof/>
        </w:rPr>
      </w:pPr>
      <w:hyperlink w:anchor="_Toc512004540" w:history="1">
        <w:r w:rsidR="00AF693C" w:rsidRPr="001E121D">
          <w:rPr>
            <w:rStyle w:val="Hyperlink"/>
            <w:noProof/>
          </w:rPr>
          <w:t xml:space="preserve">Figure 12: </w:t>
        </w:r>
        <w:r w:rsidR="00AF693C">
          <w:rPr>
            <w:rFonts w:asciiTheme="minorHAnsi" w:hAnsiTheme="minorHAnsi"/>
            <w:noProof/>
          </w:rPr>
          <w:tab/>
        </w:r>
        <w:r w:rsidR="00AF693C" w:rsidRPr="001E121D">
          <w:rPr>
            <w:rStyle w:val="Hyperlink"/>
            <w:noProof/>
          </w:rPr>
          <w:t>Seasonal changes in mean temperature (in °C), derived by downscaling CMIP5 models via NIWA’s regional climate model, for three future time periods under RCP2.6. Results are for the average over six RCMs, except for 2110 (see Table 3). The colour scale is the same as for Figure 8</w:t>
        </w:r>
        <w:r w:rsidR="00AF693C">
          <w:rPr>
            <w:noProof/>
            <w:webHidden/>
          </w:rPr>
          <w:tab/>
        </w:r>
        <w:r w:rsidR="00AF693C">
          <w:rPr>
            <w:noProof/>
            <w:webHidden/>
          </w:rPr>
          <w:fldChar w:fldCharType="begin"/>
        </w:r>
        <w:r w:rsidR="00AF693C">
          <w:rPr>
            <w:noProof/>
            <w:webHidden/>
          </w:rPr>
          <w:instrText xml:space="preserve"> PAGEREF _Toc512004540 \h </w:instrText>
        </w:r>
        <w:r w:rsidR="00AF693C">
          <w:rPr>
            <w:noProof/>
            <w:webHidden/>
          </w:rPr>
        </w:r>
        <w:r w:rsidR="00AF693C">
          <w:rPr>
            <w:noProof/>
            <w:webHidden/>
          </w:rPr>
          <w:fldChar w:fldCharType="separate"/>
        </w:r>
        <w:r w:rsidR="009432B7">
          <w:rPr>
            <w:noProof/>
            <w:webHidden/>
          </w:rPr>
          <w:t>48</w:t>
        </w:r>
        <w:r w:rsidR="00AF693C">
          <w:rPr>
            <w:noProof/>
            <w:webHidden/>
          </w:rPr>
          <w:fldChar w:fldCharType="end"/>
        </w:r>
      </w:hyperlink>
    </w:p>
    <w:p w14:paraId="4659F667" w14:textId="4378F008" w:rsidR="00AF693C" w:rsidRDefault="007A67B8">
      <w:pPr>
        <w:pStyle w:val="TableofFigures"/>
        <w:tabs>
          <w:tab w:val="right" w:pos="8494"/>
        </w:tabs>
        <w:rPr>
          <w:rFonts w:asciiTheme="minorHAnsi" w:hAnsiTheme="minorHAnsi"/>
          <w:noProof/>
        </w:rPr>
      </w:pPr>
      <w:hyperlink w:anchor="_Toc512004541" w:history="1">
        <w:r w:rsidR="00AF693C" w:rsidRPr="001E121D">
          <w:rPr>
            <w:rStyle w:val="Hyperlink"/>
            <w:noProof/>
          </w:rPr>
          <w:t xml:space="preserve">Figure 13: </w:t>
        </w:r>
        <w:r w:rsidR="00AF693C">
          <w:rPr>
            <w:rFonts w:asciiTheme="minorHAnsi" w:hAnsiTheme="minorHAnsi"/>
            <w:noProof/>
          </w:rPr>
          <w:tab/>
        </w:r>
        <w:r w:rsidR="00AF693C" w:rsidRPr="001E121D">
          <w:rPr>
            <w:rStyle w:val="Hyperlink"/>
            <w:noProof/>
          </w:rPr>
          <w:t>Seasonal changes in mean temperature (in °C), derived by downscaling CMIP5 models via NIWA’s regional climate model, for three future time periods under RCP4.5. Note the change of scale from Figure 12</w:t>
        </w:r>
        <w:r w:rsidR="00AF693C">
          <w:rPr>
            <w:noProof/>
            <w:webHidden/>
          </w:rPr>
          <w:tab/>
        </w:r>
        <w:r w:rsidR="00AF693C">
          <w:rPr>
            <w:noProof/>
            <w:webHidden/>
          </w:rPr>
          <w:fldChar w:fldCharType="begin"/>
        </w:r>
        <w:r w:rsidR="00AF693C">
          <w:rPr>
            <w:noProof/>
            <w:webHidden/>
          </w:rPr>
          <w:instrText xml:space="preserve"> PAGEREF _Toc512004541 \h </w:instrText>
        </w:r>
        <w:r w:rsidR="00AF693C">
          <w:rPr>
            <w:noProof/>
            <w:webHidden/>
          </w:rPr>
        </w:r>
        <w:r w:rsidR="00AF693C">
          <w:rPr>
            <w:noProof/>
            <w:webHidden/>
          </w:rPr>
          <w:fldChar w:fldCharType="separate"/>
        </w:r>
        <w:r w:rsidR="009432B7">
          <w:rPr>
            <w:noProof/>
            <w:webHidden/>
          </w:rPr>
          <w:t>49</w:t>
        </w:r>
        <w:r w:rsidR="00AF693C">
          <w:rPr>
            <w:noProof/>
            <w:webHidden/>
          </w:rPr>
          <w:fldChar w:fldCharType="end"/>
        </w:r>
      </w:hyperlink>
    </w:p>
    <w:p w14:paraId="044EA05E" w14:textId="5883994F" w:rsidR="00AF693C" w:rsidRDefault="007A67B8">
      <w:pPr>
        <w:pStyle w:val="TableofFigures"/>
        <w:tabs>
          <w:tab w:val="right" w:pos="8494"/>
        </w:tabs>
        <w:rPr>
          <w:rFonts w:asciiTheme="minorHAnsi" w:hAnsiTheme="minorHAnsi"/>
          <w:noProof/>
        </w:rPr>
      </w:pPr>
      <w:hyperlink w:anchor="_Toc512004542" w:history="1">
        <w:r w:rsidR="00AF693C" w:rsidRPr="001E121D">
          <w:rPr>
            <w:rStyle w:val="Hyperlink"/>
            <w:noProof/>
          </w:rPr>
          <w:t xml:space="preserve">Figure 14: </w:t>
        </w:r>
        <w:r w:rsidR="00AF693C">
          <w:rPr>
            <w:rFonts w:asciiTheme="minorHAnsi" w:hAnsiTheme="minorHAnsi"/>
            <w:noProof/>
          </w:rPr>
          <w:tab/>
        </w:r>
        <w:r w:rsidR="00AF693C" w:rsidRPr="001E121D">
          <w:rPr>
            <w:rStyle w:val="Hyperlink"/>
            <w:noProof/>
          </w:rPr>
          <w:t>Seasonal changes in mean temperature (in °C), derived by downscaling CMIP5 models via NIWA’s regional climate model, for three future time periods under RCP6.0</w:t>
        </w:r>
        <w:r w:rsidR="00AF693C">
          <w:rPr>
            <w:noProof/>
            <w:webHidden/>
          </w:rPr>
          <w:tab/>
        </w:r>
        <w:r w:rsidR="00AF693C">
          <w:rPr>
            <w:noProof/>
            <w:webHidden/>
          </w:rPr>
          <w:fldChar w:fldCharType="begin"/>
        </w:r>
        <w:r w:rsidR="00AF693C">
          <w:rPr>
            <w:noProof/>
            <w:webHidden/>
          </w:rPr>
          <w:instrText xml:space="preserve"> PAGEREF _Toc512004542 \h </w:instrText>
        </w:r>
        <w:r w:rsidR="00AF693C">
          <w:rPr>
            <w:noProof/>
            <w:webHidden/>
          </w:rPr>
        </w:r>
        <w:r w:rsidR="00AF693C">
          <w:rPr>
            <w:noProof/>
            <w:webHidden/>
          </w:rPr>
          <w:fldChar w:fldCharType="separate"/>
        </w:r>
        <w:r w:rsidR="009432B7">
          <w:rPr>
            <w:noProof/>
            <w:webHidden/>
          </w:rPr>
          <w:t>50</w:t>
        </w:r>
        <w:r w:rsidR="00AF693C">
          <w:rPr>
            <w:noProof/>
            <w:webHidden/>
          </w:rPr>
          <w:fldChar w:fldCharType="end"/>
        </w:r>
      </w:hyperlink>
    </w:p>
    <w:p w14:paraId="576AEC8C" w14:textId="6AC6B935" w:rsidR="00AF693C" w:rsidRDefault="007A67B8">
      <w:pPr>
        <w:pStyle w:val="TableofFigures"/>
        <w:tabs>
          <w:tab w:val="right" w:pos="8494"/>
        </w:tabs>
        <w:rPr>
          <w:rFonts w:asciiTheme="minorHAnsi" w:hAnsiTheme="minorHAnsi"/>
          <w:noProof/>
        </w:rPr>
      </w:pPr>
      <w:hyperlink w:anchor="_Toc512004543" w:history="1">
        <w:r w:rsidR="00AF693C" w:rsidRPr="001E121D">
          <w:rPr>
            <w:rStyle w:val="Hyperlink"/>
            <w:noProof/>
          </w:rPr>
          <w:t xml:space="preserve">Figure 15: </w:t>
        </w:r>
        <w:r w:rsidR="00AF693C">
          <w:rPr>
            <w:rFonts w:asciiTheme="minorHAnsi" w:hAnsiTheme="minorHAnsi"/>
            <w:noProof/>
          </w:rPr>
          <w:tab/>
        </w:r>
        <w:r w:rsidR="00AF693C" w:rsidRPr="001E121D">
          <w:rPr>
            <w:rStyle w:val="Hyperlink"/>
            <w:noProof/>
          </w:rPr>
          <w:t>Seasonal changes in mean temperature (in °C), derived by downscaling CMIP5 models via NIWA’s regional climate model, for three future time periods under RCP8.5</w:t>
        </w:r>
        <w:r w:rsidR="00AF693C">
          <w:rPr>
            <w:noProof/>
            <w:webHidden/>
          </w:rPr>
          <w:tab/>
        </w:r>
        <w:r w:rsidR="00AF693C">
          <w:rPr>
            <w:noProof/>
            <w:webHidden/>
          </w:rPr>
          <w:fldChar w:fldCharType="begin"/>
        </w:r>
        <w:r w:rsidR="00AF693C">
          <w:rPr>
            <w:noProof/>
            <w:webHidden/>
          </w:rPr>
          <w:instrText xml:space="preserve"> PAGEREF _Toc512004543 \h </w:instrText>
        </w:r>
        <w:r w:rsidR="00AF693C">
          <w:rPr>
            <w:noProof/>
            <w:webHidden/>
          </w:rPr>
        </w:r>
        <w:r w:rsidR="00AF693C">
          <w:rPr>
            <w:noProof/>
            <w:webHidden/>
          </w:rPr>
          <w:fldChar w:fldCharType="separate"/>
        </w:r>
        <w:r w:rsidR="009432B7">
          <w:rPr>
            <w:noProof/>
            <w:webHidden/>
          </w:rPr>
          <w:t>51</w:t>
        </w:r>
        <w:r w:rsidR="00AF693C">
          <w:rPr>
            <w:noProof/>
            <w:webHidden/>
          </w:rPr>
          <w:fldChar w:fldCharType="end"/>
        </w:r>
      </w:hyperlink>
    </w:p>
    <w:p w14:paraId="3C018BC1" w14:textId="20F10A1E" w:rsidR="00AF693C" w:rsidRDefault="007A67B8">
      <w:pPr>
        <w:pStyle w:val="TableofFigures"/>
        <w:tabs>
          <w:tab w:val="right" w:pos="8494"/>
        </w:tabs>
        <w:rPr>
          <w:rFonts w:asciiTheme="minorHAnsi" w:hAnsiTheme="minorHAnsi"/>
          <w:noProof/>
        </w:rPr>
      </w:pPr>
      <w:hyperlink w:anchor="_Toc512004544" w:history="1">
        <w:r w:rsidR="00AF693C" w:rsidRPr="001E121D">
          <w:rPr>
            <w:rStyle w:val="Hyperlink"/>
            <w:noProof/>
          </w:rPr>
          <w:t xml:space="preserve">Figure 16: </w:t>
        </w:r>
        <w:r w:rsidR="00AF693C">
          <w:rPr>
            <w:rFonts w:asciiTheme="minorHAnsi" w:hAnsiTheme="minorHAnsi"/>
            <w:noProof/>
          </w:rPr>
          <w:tab/>
        </w:r>
        <w:r w:rsidR="00AF693C" w:rsidRPr="001E121D">
          <w:rPr>
            <w:rStyle w:val="Hyperlink"/>
            <w:noProof/>
          </w:rPr>
          <w:t>Projected temperature changes for Hawke’s Bay Region, for 2040 (top panel) and 2090 (bottom panel), for all seasons (plus annual), all RCPs (vertical bars) and all models (coloured stars), as derived by statistical downscaling. The black stars correspond to the six-model RCM-downscaling, and the horizontal bars the average over all downscaled results (statistical and RCM)</w:t>
        </w:r>
        <w:r w:rsidR="00AF693C">
          <w:rPr>
            <w:noProof/>
            <w:webHidden/>
          </w:rPr>
          <w:tab/>
        </w:r>
        <w:r w:rsidR="00AF693C">
          <w:rPr>
            <w:noProof/>
            <w:webHidden/>
          </w:rPr>
          <w:fldChar w:fldCharType="begin"/>
        </w:r>
        <w:r w:rsidR="00AF693C">
          <w:rPr>
            <w:noProof/>
            <w:webHidden/>
          </w:rPr>
          <w:instrText xml:space="preserve"> PAGEREF _Toc512004544 \h </w:instrText>
        </w:r>
        <w:r w:rsidR="00AF693C">
          <w:rPr>
            <w:noProof/>
            <w:webHidden/>
          </w:rPr>
        </w:r>
        <w:r w:rsidR="00AF693C">
          <w:rPr>
            <w:noProof/>
            <w:webHidden/>
          </w:rPr>
          <w:fldChar w:fldCharType="separate"/>
        </w:r>
        <w:r w:rsidR="009432B7">
          <w:rPr>
            <w:noProof/>
            <w:webHidden/>
          </w:rPr>
          <w:t>53</w:t>
        </w:r>
        <w:r w:rsidR="00AF693C">
          <w:rPr>
            <w:noProof/>
            <w:webHidden/>
          </w:rPr>
          <w:fldChar w:fldCharType="end"/>
        </w:r>
      </w:hyperlink>
    </w:p>
    <w:p w14:paraId="225B3D3D" w14:textId="48DBB0D8" w:rsidR="00AF693C" w:rsidRDefault="007A67B8">
      <w:pPr>
        <w:pStyle w:val="TableofFigures"/>
        <w:tabs>
          <w:tab w:val="right" w:pos="8494"/>
        </w:tabs>
        <w:rPr>
          <w:rFonts w:asciiTheme="minorHAnsi" w:hAnsiTheme="minorHAnsi"/>
          <w:noProof/>
        </w:rPr>
      </w:pPr>
      <w:hyperlink w:anchor="_Toc512004545" w:history="1">
        <w:r w:rsidR="00AF693C" w:rsidRPr="001E121D">
          <w:rPr>
            <w:rStyle w:val="Hyperlink"/>
            <w:noProof/>
          </w:rPr>
          <w:t>Figure 17:</w:t>
        </w:r>
        <w:r w:rsidR="00AF693C">
          <w:rPr>
            <w:rFonts w:asciiTheme="minorHAnsi" w:hAnsiTheme="minorHAnsi"/>
            <w:noProof/>
          </w:rPr>
          <w:tab/>
        </w:r>
        <w:r w:rsidR="00AF693C" w:rsidRPr="001E121D">
          <w:rPr>
            <w:rStyle w:val="Hyperlink"/>
            <w:noProof/>
          </w:rPr>
          <w:t>Projected temperature changes for all regional council areas for 2090, for summer (top panel) and winter (bottom panel) seasons, for all RCPs (bars) and all models (coloured stars), as derived by statistical downscaling. The black stars correspond to the six-model RCM-downscaling</w:t>
        </w:r>
        <w:r w:rsidR="00AF693C">
          <w:rPr>
            <w:noProof/>
            <w:webHidden/>
          </w:rPr>
          <w:tab/>
        </w:r>
        <w:r w:rsidR="00AF693C">
          <w:rPr>
            <w:noProof/>
            <w:webHidden/>
          </w:rPr>
          <w:fldChar w:fldCharType="begin"/>
        </w:r>
        <w:r w:rsidR="00AF693C">
          <w:rPr>
            <w:noProof/>
            <w:webHidden/>
          </w:rPr>
          <w:instrText xml:space="preserve"> PAGEREF _Toc512004545 \h </w:instrText>
        </w:r>
        <w:r w:rsidR="00AF693C">
          <w:rPr>
            <w:noProof/>
            <w:webHidden/>
          </w:rPr>
        </w:r>
        <w:r w:rsidR="00AF693C">
          <w:rPr>
            <w:noProof/>
            <w:webHidden/>
          </w:rPr>
          <w:fldChar w:fldCharType="separate"/>
        </w:r>
        <w:r w:rsidR="009432B7">
          <w:rPr>
            <w:noProof/>
            <w:webHidden/>
          </w:rPr>
          <w:t>54</w:t>
        </w:r>
        <w:r w:rsidR="00AF693C">
          <w:rPr>
            <w:noProof/>
            <w:webHidden/>
          </w:rPr>
          <w:fldChar w:fldCharType="end"/>
        </w:r>
      </w:hyperlink>
    </w:p>
    <w:p w14:paraId="214903A3" w14:textId="66518FB9" w:rsidR="00AF693C" w:rsidRDefault="007A67B8">
      <w:pPr>
        <w:pStyle w:val="TableofFigures"/>
        <w:tabs>
          <w:tab w:val="right" w:pos="8494"/>
        </w:tabs>
        <w:rPr>
          <w:rFonts w:asciiTheme="minorHAnsi" w:hAnsiTheme="minorHAnsi"/>
          <w:noProof/>
        </w:rPr>
      </w:pPr>
      <w:hyperlink w:anchor="_Toc512004546" w:history="1">
        <w:r w:rsidR="00AF693C" w:rsidRPr="001E121D">
          <w:rPr>
            <w:rStyle w:val="Hyperlink"/>
            <w:noProof/>
          </w:rPr>
          <w:t xml:space="preserve">Figure 18: </w:t>
        </w:r>
        <w:r w:rsidR="00AF693C">
          <w:rPr>
            <w:rFonts w:asciiTheme="minorHAnsi" w:hAnsiTheme="minorHAnsi"/>
            <w:noProof/>
          </w:rPr>
          <w:tab/>
        </w:r>
        <w:r w:rsidR="00AF693C" w:rsidRPr="001E121D">
          <w:rPr>
            <w:rStyle w:val="Hyperlink"/>
            <w:noProof/>
          </w:rPr>
          <w:t>Seasonal changes in daily maximum temperature (in °C), derived by downscaling six CMIP5 models via NIWA’s regional climate model, for three future time periods under RCP2.6. Results are for the average over six RCMs, except for 2110 (see Table 3)</w:t>
        </w:r>
        <w:r w:rsidR="00AF693C">
          <w:rPr>
            <w:noProof/>
            <w:webHidden/>
          </w:rPr>
          <w:tab/>
        </w:r>
        <w:r w:rsidR="00AF693C">
          <w:rPr>
            <w:noProof/>
            <w:webHidden/>
          </w:rPr>
          <w:fldChar w:fldCharType="begin"/>
        </w:r>
        <w:r w:rsidR="00AF693C">
          <w:rPr>
            <w:noProof/>
            <w:webHidden/>
          </w:rPr>
          <w:instrText xml:space="preserve"> PAGEREF _Toc512004546 \h </w:instrText>
        </w:r>
        <w:r w:rsidR="00AF693C">
          <w:rPr>
            <w:noProof/>
            <w:webHidden/>
          </w:rPr>
        </w:r>
        <w:r w:rsidR="00AF693C">
          <w:rPr>
            <w:noProof/>
            <w:webHidden/>
          </w:rPr>
          <w:fldChar w:fldCharType="separate"/>
        </w:r>
        <w:r w:rsidR="009432B7">
          <w:rPr>
            <w:noProof/>
            <w:webHidden/>
          </w:rPr>
          <w:t>56</w:t>
        </w:r>
        <w:r w:rsidR="00AF693C">
          <w:rPr>
            <w:noProof/>
            <w:webHidden/>
          </w:rPr>
          <w:fldChar w:fldCharType="end"/>
        </w:r>
      </w:hyperlink>
    </w:p>
    <w:p w14:paraId="091D39B8" w14:textId="3ED24E28" w:rsidR="00AF693C" w:rsidRDefault="007A67B8">
      <w:pPr>
        <w:pStyle w:val="TableofFigures"/>
        <w:tabs>
          <w:tab w:val="right" w:pos="8494"/>
        </w:tabs>
        <w:rPr>
          <w:rFonts w:asciiTheme="minorHAnsi" w:hAnsiTheme="minorHAnsi"/>
          <w:noProof/>
        </w:rPr>
      </w:pPr>
      <w:hyperlink w:anchor="_Toc512004547" w:history="1">
        <w:r w:rsidR="00AF693C" w:rsidRPr="001E121D">
          <w:rPr>
            <w:rStyle w:val="Hyperlink"/>
            <w:noProof/>
          </w:rPr>
          <w:t xml:space="preserve">Figure 19: </w:t>
        </w:r>
        <w:r w:rsidR="00AF693C">
          <w:rPr>
            <w:rFonts w:asciiTheme="minorHAnsi" w:hAnsiTheme="minorHAnsi"/>
            <w:noProof/>
          </w:rPr>
          <w:tab/>
        </w:r>
        <w:r w:rsidR="00AF693C" w:rsidRPr="001E121D">
          <w:rPr>
            <w:rStyle w:val="Hyperlink"/>
            <w:noProof/>
          </w:rPr>
          <w:t>Seasonal changes in daily minimum temperature (in °C), derived by downscaling six CMIP5 models via NIWA’s regional climate model, for three future time periods under RCP2.6</w:t>
        </w:r>
        <w:r w:rsidR="00AF693C">
          <w:rPr>
            <w:noProof/>
            <w:webHidden/>
          </w:rPr>
          <w:tab/>
        </w:r>
        <w:r w:rsidR="00AF693C">
          <w:rPr>
            <w:noProof/>
            <w:webHidden/>
          </w:rPr>
          <w:fldChar w:fldCharType="begin"/>
        </w:r>
        <w:r w:rsidR="00AF693C">
          <w:rPr>
            <w:noProof/>
            <w:webHidden/>
          </w:rPr>
          <w:instrText xml:space="preserve"> PAGEREF _Toc512004547 \h </w:instrText>
        </w:r>
        <w:r w:rsidR="00AF693C">
          <w:rPr>
            <w:noProof/>
            <w:webHidden/>
          </w:rPr>
        </w:r>
        <w:r w:rsidR="00AF693C">
          <w:rPr>
            <w:noProof/>
            <w:webHidden/>
          </w:rPr>
          <w:fldChar w:fldCharType="separate"/>
        </w:r>
        <w:r w:rsidR="009432B7">
          <w:rPr>
            <w:noProof/>
            <w:webHidden/>
          </w:rPr>
          <w:t>57</w:t>
        </w:r>
        <w:r w:rsidR="00AF693C">
          <w:rPr>
            <w:noProof/>
            <w:webHidden/>
          </w:rPr>
          <w:fldChar w:fldCharType="end"/>
        </w:r>
      </w:hyperlink>
    </w:p>
    <w:p w14:paraId="413BEF7B" w14:textId="06B898AD" w:rsidR="00AF693C" w:rsidRDefault="007A67B8">
      <w:pPr>
        <w:pStyle w:val="TableofFigures"/>
        <w:tabs>
          <w:tab w:val="right" w:pos="8494"/>
        </w:tabs>
        <w:rPr>
          <w:rFonts w:asciiTheme="minorHAnsi" w:hAnsiTheme="minorHAnsi"/>
          <w:noProof/>
        </w:rPr>
      </w:pPr>
      <w:hyperlink w:anchor="_Toc512004548" w:history="1">
        <w:r w:rsidR="00AF693C" w:rsidRPr="001E121D">
          <w:rPr>
            <w:rStyle w:val="Hyperlink"/>
            <w:noProof/>
          </w:rPr>
          <w:t xml:space="preserve">Figure 20: </w:t>
        </w:r>
        <w:r w:rsidR="00AF693C">
          <w:rPr>
            <w:rFonts w:asciiTheme="minorHAnsi" w:hAnsiTheme="minorHAnsi"/>
            <w:noProof/>
          </w:rPr>
          <w:tab/>
        </w:r>
        <w:r w:rsidR="00AF693C" w:rsidRPr="001E121D">
          <w:rPr>
            <w:rStyle w:val="Hyperlink"/>
            <w:noProof/>
          </w:rPr>
          <w:t>Seasonal changes in diurnal temperature range ((Tmax minus Tmin, in °C), derived by downscaling CMIP5 models via NIWA’s regional climate model, for three future time periods under RCP2.6</w:t>
        </w:r>
        <w:r w:rsidR="00AF693C">
          <w:rPr>
            <w:noProof/>
            <w:webHidden/>
          </w:rPr>
          <w:tab/>
        </w:r>
        <w:r w:rsidR="00AF693C">
          <w:rPr>
            <w:noProof/>
            <w:webHidden/>
          </w:rPr>
          <w:fldChar w:fldCharType="begin"/>
        </w:r>
        <w:r w:rsidR="00AF693C">
          <w:rPr>
            <w:noProof/>
            <w:webHidden/>
          </w:rPr>
          <w:instrText xml:space="preserve"> PAGEREF _Toc512004548 \h </w:instrText>
        </w:r>
        <w:r w:rsidR="00AF693C">
          <w:rPr>
            <w:noProof/>
            <w:webHidden/>
          </w:rPr>
        </w:r>
        <w:r w:rsidR="00AF693C">
          <w:rPr>
            <w:noProof/>
            <w:webHidden/>
          </w:rPr>
          <w:fldChar w:fldCharType="separate"/>
        </w:r>
        <w:r w:rsidR="009432B7">
          <w:rPr>
            <w:noProof/>
            <w:webHidden/>
          </w:rPr>
          <w:t>58</w:t>
        </w:r>
        <w:r w:rsidR="00AF693C">
          <w:rPr>
            <w:noProof/>
            <w:webHidden/>
          </w:rPr>
          <w:fldChar w:fldCharType="end"/>
        </w:r>
      </w:hyperlink>
    </w:p>
    <w:p w14:paraId="335F1EE5" w14:textId="2D7E3D81" w:rsidR="00AF693C" w:rsidRDefault="007A67B8">
      <w:pPr>
        <w:pStyle w:val="TableofFigures"/>
        <w:tabs>
          <w:tab w:val="right" w:pos="8494"/>
        </w:tabs>
        <w:rPr>
          <w:rFonts w:asciiTheme="minorHAnsi" w:hAnsiTheme="minorHAnsi"/>
          <w:noProof/>
        </w:rPr>
      </w:pPr>
      <w:hyperlink w:anchor="_Toc512004549" w:history="1">
        <w:r w:rsidR="00AF693C" w:rsidRPr="001E121D">
          <w:rPr>
            <w:rStyle w:val="Hyperlink"/>
            <w:noProof/>
          </w:rPr>
          <w:t xml:space="preserve">Figure 21: </w:t>
        </w:r>
        <w:r w:rsidR="00AF693C">
          <w:rPr>
            <w:rFonts w:asciiTheme="minorHAnsi" w:hAnsiTheme="minorHAnsi"/>
            <w:noProof/>
          </w:rPr>
          <w:tab/>
        </w:r>
        <w:r w:rsidR="00AF693C" w:rsidRPr="001E121D">
          <w:rPr>
            <w:rStyle w:val="Hyperlink"/>
            <w:noProof/>
          </w:rPr>
          <w:t>Seasonal changes in daily maximum temperature (in °C), derived by downscaling CMIP5 models via NIWA’s regional climate model, for three future time periods under RCP4.5</w:t>
        </w:r>
        <w:r w:rsidR="00AF693C">
          <w:rPr>
            <w:noProof/>
            <w:webHidden/>
          </w:rPr>
          <w:tab/>
        </w:r>
        <w:r w:rsidR="00AF693C">
          <w:rPr>
            <w:noProof/>
            <w:webHidden/>
          </w:rPr>
          <w:fldChar w:fldCharType="begin"/>
        </w:r>
        <w:r w:rsidR="00AF693C">
          <w:rPr>
            <w:noProof/>
            <w:webHidden/>
          </w:rPr>
          <w:instrText xml:space="preserve"> PAGEREF _Toc512004549 \h </w:instrText>
        </w:r>
        <w:r w:rsidR="00AF693C">
          <w:rPr>
            <w:noProof/>
            <w:webHidden/>
          </w:rPr>
        </w:r>
        <w:r w:rsidR="00AF693C">
          <w:rPr>
            <w:noProof/>
            <w:webHidden/>
          </w:rPr>
          <w:fldChar w:fldCharType="separate"/>
        </w:r>
        <w:r w:rsidR="009432B7">
          <w:rPr>
            <w:noProof/>
            <w:webHidden/>
          </w:rPr>
          <w:t>59</w:t>
        </w:r>
        <w:r w:rsidR="00AF693C">
          <w:rPr>
            <w:noProof/>
            <w:webHidden/>
          </w:rPr>
          <w:fldChar w:fldCharType="end"/>
        </w:r>
      </w:hyperlink>
    </w:p>
    <w:p w14:paraId="63310F88" w14:textId="27BFC980" w:rsidR="00AF693C" w:rsidRDefault="007A67B8">
      <w:pPr>
        <w:pStyle w:val="TableofFigures"/>
        <w:tabs>
          <w:tab w:val="right" w:pos="8494"/>
        </w:tabs>
        <w:rPr>
          <w:rFonts w:asciiTheme="minorHAnsi" w:hAnsiTheme="minorHAnsi"/>
          <w:noProof/>
        </w:rPr>
      </w:pPr>
      <w:hyperlink w:anchor="_Toc512004550" w:history="1">
        <w:r w:rsidR="00AF693C" w:rsidRPr="001E121D">
          <w:rPr>
            <w:rStyle w:val="Hyperlink"/>
            <w:noProof/>
          </w:rPr>
          <w:t xml:space="preserve">Figure 22: </w:t>
        </w:r>
        <w:r w:rsidR="00AF693C">
          <w:rPr>
            <w:rFonts w:asciiTheme="minorHAnsi" w:hAnsiTheme="minorHAnsi"/>
            <w:noProof/>
          </w:rPr>
          <w:tab/>
        </w:r>
        <w:r w:rsidR="00AF693C" w:rsidRPr="001E121D">
          <w:rPr>
            <w:rStyle w:val="Hyperlink"/>
            <w:noProof/>
          </w:rPr>
          <w:t>Seasonal changes in daily minimum temperature (in °C), derived by downscaling CMIP5 models via NIWA’s regional climate model, for three future time periods under RCP4.5</w:t>
        </w:r>
        <w:r w:rsidR="00AF693C">
          <w:rPr>
            <w:noProof/>
            <w:webHidden/>
          </w:rPr>
          <w:tab/>
        </w:r>
        <w:r w:rsidR="00AF693C">
          <w:rPr>
            <w:noProof/>
            <w:webHidden/>
          </w:rPr>
          <w:fldChar w:fldCharType="begin"/>
        </w:r>
        <w:r w:rsidR="00AF693C">
          <w:rPr>
            <w:noProof/>
            <w:webHidden/>
          </w:rPr>
          <w:instrText xml:space="preserve"> PAGEREF _Toc512004550 \h </w:instrText>
        </w:r>
        <w:r w:rsidR="00AF693C">
          <w:rPr>
            <w:noProof/>
            <w:webHidden/>
          </w:rPr>
        </w:r>
        <w:r w:rsidR="00AF693C">
          <w:rPr>
            <w:noProof/>
            <w:webHidden/>
          </w:rPr>
          <w:fldChar w:fldCharType="separate"/>
        </w:r>
        <w:r w:rsidR="009432B7">
          <w:rPr>
            <w:noProof/>
            <w:webHidden/>
          </w:rPr>
          <w:t>60</w:t>
        </w:r>
        <w:r w:rsidR="00AF693C">
          <w:rPr>
            <w:noProof/>
            <w:webHidden/>
          </w:rPr>
          <w:fldChar w:fldCharType="end"/>
        </w:r>
      </w:hyperlink>
    </w:p>
    <w:p w14:paraId="6C2DB42A" w14:textId="7793BA8E" w:rsidR="00AF693C" w:rsidRDefault="007A67B8">
      <w:pPr>
        <w:pStyle w:val="TableofFigures"/>
        <w:tabs>
          <w:tab w:val="right" w:pos="8494"/>
        </w:tabs>
        <w:rPr>
          <w:rFonts w:asciiTheme="minorHAnsi" w:hAnsiTheme="minorHAnsi"/>
          <w:noProof/>
        </w:rPr>
      </w:pPr>
      <w:hyperlink w:anchor="_Toc512004551" w:history="1">
        <w:r w:rsidR="00AF693C" w:rsidRPr="001E121D">
          <w:rPr>
            <w:rStyle w:val="Hyperlink"/>
            <w:noProof/>
          </w:rPr>
          <w:t xml:space="preserve">Figure 23: </w:t>
        </w:r>
        <w:r w:rsidR="00AF693C">
          <w:rPr>
            <w:rFonts w:asciiTheme="minorHAnsi" w:hAnsiTheme="minorHAnsi"/>
            <w:noProof/>
          </w:rPr>
          <w:tab/>
        </w:r>
        <w:r w:rsidR="00AF693C" w:rsidRPr="001E121D">
          <w:rPr>
            <w:rStyle w:val="Hyperlink"/>
            <w:noProof/>
          </w:rPr>
          <w:t>Seasonal changes in diurnal temperature range ((Tmax minus Tmin, in °C), derived by downscaling CMIP5 models via NIWA’s regional climate model, for three future time periods under RCP4.5</w:t>
        </w:r>
        <w:r w:rsidR="00AF693C">
          <w:rPr>
            <w:noProof/>
            <w:webHidden/>
          </w:rPr>
          <w:tab/>
        </w:r>
        <w:r w:rsidR="00AF693C">
          <w:rPr>
            <w:noProof/>
            <w:webHidden/>
          </w:rPr>
          <w:fldChar w:fldCharType="begin"/>
        </w:r>
        <w:r w:rsidR="00AF693C">
          <w:rPr>
            <w:noProof/>
            <w:webHidden/>
          </w:rPr>
          <w:instrText xml:space="preserve"> PAGEREF _Toc512004551 \h </w:instrText>
        </w:r>
        <w:r w:rsidR="00AF693C">
          <w:rPr>
            <w:noProof/>
            <w:webHidden/>
          </w:rPr>
        </w:r>
        <w:r w:rsidR="00AF693C">
          <w:rPr>
            <w:noProof/>
            <w:webHidden/>
          </w:rPr>
          <w:fldChar w:fldCharType="separate"/>
        </w:r>
        <w:r w:rsidR="009432B7">
          <w:rPr>
            <w:noProof/>
            <w:webHidden/>
          </w:rPr>
          <w:t>61</w:t>
        </w:r>
        <w:r w:rsidR="00AF693C">
          <w:rPr>
            <w:noProof/>
            <w:webHidden/>
          </w:rPr>
          <w:fldChar w:fldCharType="end"/>
        </w:r>
      </w:hyperlink>
    </w:p>
    <w:p w14:paraId="30658E58" w14:textId="453BBA5B" w:rsidR="00AF693C" w:rsidRDefault="007A67B8">
      <w:pPr>
        <w:pStyle w:val="TableofFigures"/>
        <w:tabs>
          <w:tab w:val="right" w:pos="8494"/>
        </w:tabs>
        <w:rPr>
          <w:rFonts w:asciiTheme="minorHAnsi" w:hAnsiTheme="minorHAnsi"/>
          <w:noProof/>
        </w:rPr>
      </w:pPr>
      <w:hyperlink w:anchor="_Toc512004552" w:history="1">
        <w:r w:rsidR="00AF693C" w:rsidRPr="001E121D">
          <w:rPr>
            <w:rStyle w:val="Hyperlink"/>
            <w:noProof/>
          </w:rPr>
          <w:t>Figure 24:</w:t>
        </w:r>
        <w:r w:rsidR="00AF693C">
          <w:rPr>
            <w:rFonts w:asciiTheme="minorHAnsi" w:hAnsiTheme="minorHAnsi"/>
            <w:noProof/>
          </w:rPr>
          <w:tab/>
        </w:r>
        <w:r w:rsidR="00AF693C" w:rsidRPr="001E121D">
          <w:rPr>
            <w:rStyle w:val="Hyperlink"/>
            <w:noProof/>
          </w:rPr>
          <w:t>Seasonal changes in daily maximum temperature (in °C), derived by downscaling CMIP5 models via NIWA’s regional climate model, for three future time periods under RCP6.0</w:t>
        </w:r>
        <w:r w:rsidR="00AF693C">
          <w:rPr>
            <w:noProof/>
            <w:webHidden/>
          </w:rPr>
          <w:tab/>
        </w:r>
        <w:r w:rsidR="00AF693C">
          <w:rPr>
            <w:noProof/>
            <w:webHidden/>
          </w:rPr>
          <w:fldChar w:fldCharType="begin"/>
        </w:r>
        <w:r w:rsidR="00AF693C">
          <w:rPr>
            <w:noProof/>
            <w:webHidden/>
          </w:rPr>
          <w:instrText xml:space="preserve"> PAGEREF _Toc512004552 \h </w:instrText>
        </w:r>
        <w:r w:rsidR="00AF693C">
          <w:rPr>
            <w:noProof/>
            <w:webHidden/>
          </w:rPr>
        </w:r>
        <w:r w:rsidR="00AF693C">
          <w:rPr>
            <w:noProof/>
            <w:webHidden/>
          </w:rPr>
          <w:fldChar w:fldCharType="separate"/>
        </w:r>
        <w:r w:rsidR="009432B7">
          <w:rPr>
            <w:noProof/>
            <w:webHidden/>
          </w:rPr>
          <w:t>62</w:t>
        </w:r>
        <w:r w:rsidR="00AF693C">
          <w:rPr>
            <w:noProof/>
            <w:webHidden/>
          </w:rPr>
          <w:fldChar w:fldCharType="end"/>
        </w:r>
      </w:hyperlink>
    </w:p>
    <w:p w14:paraId="43128CC7" w14:textId="1C5C2001" w:rsidR="00AF693C" w:rsidRDefault="007A67B8">
      <w:pPr>
        <w:pStyle w:val="TableofFigures"/>
        <w:tabs>
          <w:tab w:val="right" w:pos="8494"/>
        </w:tabs>
        <w:rPr>
          <w:rFonts w:asciiTheme="minorHAnsi" w:hAnsiTheme="minorHAnsi"/>
          <w:noProof/>
        </w:rPr>
      </w:pPr>
      <w:hyperlink w:anchor="_Toc512004553" w:history="1">
        <w:r w:rsidR="00AF693C" w:rsidRPr="001E121D">
          <w:rPr>
            <w:rStyle w:val="Hyperlink"/>
            <w:noProof/>
          </w:rPr>
          <w:t xml:space="preserve">Figure 25: </w:t>
        </w:r>
        <w:r w:rsidR="00AF693C">
          <w:rPr>
            <w:rFonts w:asciiTheme="minorHAnsi" w:hAnsiTheme="minorHAnsi"/>
            <w:noProof/>
          </w:rPr>
          <w:tab/>
        </w:r>
        <w:r w:rsidR="00AF693C" w:rsidRPr="001E121D">
          <w:rPr>
            <w:rStyle w:val="Hyperlink"/>
            <w:noProof/>
          </w:rPr>
          <w:t>Seasonal changes in daily minimum temperature (in °C), derived by downscaling CMIP5 models via NIWA’s regional climate model, for three future time periods under RCP6.0</w:t>
        </w:r>
        <w:r w:rsidR="00AF693C">
          <w:rPr>
            <w:noProof/>
            <w:webHidden/>
          </w:rPr>
          <w:tab/>
        </w:r>
        <w:r w:rsidR="00AF693C">
          <w:rPr>
            <w:noProof/>
            <w:webHidden/>
          </w:rPr>
          <w:fldChar w:fldCharType="begin"/>
        </w:r>
        <w:r w:rsidR="00AF693C">
          <w:rPr>
            <w:noProof/>
            <w:webHidden/>
          </w:rPr>
          <w:instrText xml:space="preserve"> PAGEREF _Toc512004553 \h </w:instrText>
        </w:r>
        <w:r w:rsidR="00AF693C">
          <w:rPr>
            <w:noProof/>
            <w:webHidden/>
          </w:rPr>
        </w:r>
        <w:r w:rsidR="00AF693C">
          <w:rPr>
            <w:noProof/>
            <w:webHidden/>
          </w:rPr>
          <w:fldChar w:fldCharType="separate"/>
        </w:r>
        <w:r w:rsidR="009432B7">
          <w:rPr>
            <w:noProof/>
            <w:webHidden/>
          </w:rPr>
          <w:t>63</w:t>
        </w:r>
        <w:r w:rsidR="00AF693C">
          <w:rPr>
            <w:noProof/>
            <w:webHidden/>
          </w:rPr>
          <w:fldChar w:fldCharType="end"/>
        </w:r>
      </w:hyperlink>
    </w:p>
    <w:p w14:paraId="39AF7AB8" w14:textId="02A654E1" w:rsidR="00AF693C" w:rsidRDefault="007A67B8">
      <w:pPr>
        <w:pStyle w:val="TableofFigures"/>
        <w:tabs>
          <w:tab w:val="right" w:pos="8494"/>
        </w:tabs>
        <w:rPr>
          <w:rFonts w:asciiTheme="minorHAnsi" w:hAnsiTheme="minorHAnsi"/>
          <w:noProof/>
        </w:rPr>
      </w:pPr>
      <w:hyperlink w:anchor="_Toc512004554" w:history="1">
        <w:r w:rsidR="00AF693C" w:rsidRPr="001E121D">
          <w:rPr>
            <w:rStyle w:val="Hyperlink"/>
            <w:noProof/>
          </w:rPr>
          <w:t xml:space="preserve">Figure 26: </w:t>
        </w:r>
        <w:r w:rsidR="00AF693C">
          <w:rPr>
            <w:rFonts w:asciiTheme="minorHAnsi" w:hAnsiTheme="minorHAnsi"/>
            <w:noProof/>
          </w:rPr>
          <w:tab/>
        </w:r>
        <w:r w:rsidR="00AF693C" w:rsidRPr="001E121D">
          <w:rPr>
            <w:rStyle w:val="Hyperlink"/>
            <w:noProof/>
          </w:rPr>
          <w:t>Seasonal changes in diurnal temperature range ((Tmax minus Tmin, in °C), derived by downscaling CMIP5 models via NIWA’s regional climate model, for three future time periods under RCP6.0</w:t>
        </w:r>
        <w:r w:rsidR="00AF693C">
          <w:rPr>
            <w:noProof/>
            <w:webHidden/>
          </w:rPr>
          <w:tab/>
        </w:r>
        <w:r w:rsidR="00AF693C">
          <w:rPr>
            <w:noProof/>
            <w:webHidden/>
          </w:rPr>
          <w:fldChar w:fldCharType="begin"/>
        </w:r>
        <w:r w:rsidR="00AF693C">
          <w:rPr>
            <w:noProof/>
            <w:webHidden/>
          </w:rPr>
          <w:instrText xml:space="preserve"> PAGEREF _Toc512004554 \h </w:instrText>
        </w:r>
        <w:r w:rsidR="00AF693C">
          <w:rPr>
            <w:noProof/>
            <w:webHidden/>
          </w:rPr>
        </w:r>
        <w:r w:rsidR="00AF693C">
          <w:rPr>
            <w:noProof/>
            <w:webHidden/>
          </w:rPr>
          <w:fldChar w:fldCharType="separate"/>
        </w:r>
        <w:r w:rsidR="009432B7">
          <w:rPr>
            <w:noProof/>
            <w:webHidden/>
          </w:rPr>
          <w:t>64</w:t>
        </w:r>
        <w:r w:rsidR="00AF693C">
          <w:rPr>
            <w:noProof/>
            <w:webHidden/>
          </w:rPr>
          <w:fldChar w:fldCharType="end"/>
        </w:r>
      </w:hyperlink>
    </w:p>
    <w:p w14:paraId="1C03C92D" w14:textId="6C7E167F" w:rsidR="00AF693C" w:rsidRDefault="007A67B8">
      <w:pPr>
        <w:pStyle w:val="TableofFigures"/>
        <w:tabs>
          <w:tab w:val="right" w:pos="8494"/>
        </w:tabs>
        <w:rPr>
          <w:rFonts w:asciiTheme="minorHAnsi" w:hAnsiTheme="minorHAnsi"/>
          <w:noProof/>
        </w:rPr>
      </w:pPr>
      <w:hyperlink w:anchor="_Toc512004555" w:history="1">
        <w:r w:rsidR="00AF693C" w:rsidRPr="001E121D">
          <w:rPr>
            <w:rStyle w:val="Hyperlink"/>
            <w:noProof/>
          </w:rPr>
          <w:t xml:space="preserve">Figure 27: </w:t>
        </w:r>
        <w:r w:rsidR="00AF693C">
          <w:rPr>
            <w:rFonts w:asciiTheme="minorHAnsi" w:hAnsiTheme="minorHAnsi"/>
            <w:noProof/>
          </w:rPr>
          <w:tab/>
        </w:r>
        <w:r w:rsidR="00AF693C" w:rsidRPr="001E121D">
          <w:rPr>
            <w:rStyle w:val="Hyperlink"/>
            <w:noProof/>
          </w:rPr>
          <w:t>Seasonal changes in daily maximum temperature (in °C), derived by downscaling CMIP5 models via NIWA’s regional climate model, for three future time periods under RCP8.5</w:t>
        </w:r>
        <w:r w:rsidR="00AF693C">
          <w:rPr>
            <w:noProof/>
            <w:webHidden/>
          </w:rPr>
          <w:tab/>
        </w:r>
        <w:r w:rsidR="00AF693C">
          <w:rPr>
            <w:noProof/>
            <w:webHidden/>
          </w:rPr>
          <w:fldChar w:fldCharType="begin"/>
        </w:r>
        <w:r w:rsidR="00AF693C">
          <w:rPr>
            <w:noProof/>
            <w:webHidden/>
          </w:rPr>
          <w:instrText xml:space="preserve"> PAGEREF _Toc512004555 \h </w:instrText>
        </w:r>
        <w:r w:rsidR="00AF693C">
          <w:rPr>
            <w:noProof/>
            <w:webHidden/>
          </w:rPr>
        </w:r>
        <w:r w:rsidR="00AF693C">
          <w:rPr>
            <w:noProof/>
            <w:webHidden/>
          </w:rPr>
          <w:fldChar w:fldCharType="separate"/>
        </w:r>
        <w:r w:rsidR="009432B7">
          <w:rPr>
            <w:noProof/>
            <w:webHidden/>
          </w:rPr>
          <w:t>65</w:t>
        </w:r>
        <w:r w:rsidR="00AF693C">
          <w:rPr>
            <w:noProof/>
            <w:webHidden/>
          </w:rPr>
          <w:fldChar w:fldCharType="end"/>
        </w:r>
      </w:hyperlink>
    </w:p>
    <w:p w14:paraId="58497F24" w14:textId="633BCB2E" w:rsidR="00AF693C" w:rsidRDefault="007A67B8">
      <w:pPr>
        <w:pStyle w:val="TableofFigures"/>
        <w:tabs>
          <w:tab w:val="right" w:pos="8494"/>
        </w:tabs>
        <w:rPr>
          <w:rFonts w:asciiTheme="minorHAnsi" w:hAnsiTheme="minorHAnsi"/>
          <w:noProof/>
        </w:rPr>
      </w:pPr>
      <w:hyperlink w:anchor="_Toc512004556" w:history="1">
        <w:r w:rsidR="00AF693C" w:rsidRPr="001E121D">
          <w:rPr>
            <w:rStyle w:val="Hyperlink"/>
            <w:noProof/>
          </w:rPr>
          <w:t xml:space="preserve">Figure 28: </w:t>
        </w:r>
        <w:r w:rsidR="00AF693C">
          <w:rPr>
            <w:rFonts w:asciiTheme="minorHAnsi" w:hAnsiTheme="minorHAnsi"/>
            <w:noProof/>
          </w:rPr>
          <w:tab/>
        </w:r>
        <w:r w:rsidR="00AF693C" w:rsidRPr="001E121D">
          <w:rPr>
            <w:rStyle w:val="Hyperlink"/>
            <w:noProof/>
          </w:rPr>
          <w:t>Seasonal changes in daily minimum temperature (in °C), derived by downscaling CMIP5 models via NIWA’s regional climate model, for three future time periods under RCP8.5</w:t>
        </w:r>
        <w:r w:rsidR="00AF693C">
          <w:rPr>
            <w:noProof/>
            <w:webHidden/>
          </w:rPr>
          <w:tab/>
        </w:r>
        <w:r w:rsidR="00AF693C">
          <w:rPr>
            <w:noProof/>
            <w:webHidden/>
          </w:rPr>
          <w:fldChar w:fldCharType="begin"/>
        </w:r>
        <w:r w:rsidR="00AF693C">
          <w:rPr>
            <w:noProof/>
            <w:webHidden/>
          </w:rPr>
          <w:instrText xml:space="preserve"> PAGEREF _Toc512004556 \h </w:instrText>
        </w:r>
        <w:r w:rsidR="00AF693C">
          <w:rPr>
            <w:noProof/>
            <w:webHidden/>
          </w:rPr>
        </w:r>
        <w:r w:rsidR="00AF693C">
          <w:rPr>
            <w:noProof/>
            <w:webHidden/>
          </w:rPr>
          <w:fldChar w:fldCharType="separate"/>
        </w:r>
        <w:r w:rsidR="009432B7">
          <w:rPr>
            <w:noProof/>
            <w:webHidden/>
          </w:rPr>
          <w:t>66</w:t>
        </w:r>
        <w:r w:rsidR="00AF693C">
          <w:rPr>
            <w:noProof/>
            <w:webHidden/>
          </w:rPr>
          <w:fldChar w:fldCharType="end"/>
        </w:r>
      </w:hyperlink>
    </w:p>
    <w:p w14:paraId="169F5FF9" w14:textId="658F6228" w:rsidR="00AF693C" w:rsidRDefault="007A67B8">
      <w:pPr>
        <w:pStyle w:val="TableofFigures"/>
        <w:tabs>
          <w:tab w:val="right" w:pos="8494"/>
        </w:tabs>
        <w:rPr>
          <w:rFonts w:asciiTheme="minorHAnsi" w:hAnsiTheme="minorHAnsi"/>
          <w:noProof/>
        </w:rPr>
      </w:pPr>
      <w:hyperlink w:anchor="_Toc512004557" w:history="1">
        <w:r w:rsidR="00AF693C" w:rsidRPr="001E121D">
          <w:rPr>
            <w:rStyle w:val="Hyperlink"/>
            <w:noProof/>
          </w:rPr>
          <w:t xml:space="preserve">Figure 29: </w:t>
        </w:r>
        <w:r w:rsidR="00AF693C">
          <w:rPr>
            <w:rFonts w:asciiTheme="minorHAnsi" w:hAnsiTheme="minorHAnsi"/>
            <w:noProof/>
          </w:rPr>
          <w:tab/>
        </w:r>
        <w:r w:rsidR="00AF693C" w:rsidRPr="001E121D">
          <w:rPr>
            <w:rStyle w:val="Hyperlink"/>
            <w:noProof/>
          </w:rPr>
          <w:t>Seasonal changes in diurnal temperature range ((Tmax minus Tmin, in °C), derived by downscaling CMIP5 models via NIWA’s regional climate model, for three future time periods under RCP8.5</w:t>
        </w:r>
        <w:r w:rsidR="00AF693C">
          <w:rPr>
            <w:noProof/>
            <w:webHidden/>
          </w:rPr>
          <w:tab/>
        </w:r>
        <w:r w:rsidR="00AF693C">
          <w:rPr>
            <w:noProof/>
            <w:webHidden/>
          </w:rPr>
          <w:fldChar w:fldCharType="begin"/>
        </w:r>
        <w:r w:rsidR="00AF693C">
          <w:rPr>
            <w:noProof/>
            <w:webHidden/>
          </w:rPr>
          <w:instrText xml:space="preserve"> PAGEREF _Toc512004557 \h </w:instrText>
        </w:r>
        <w:r w:rsidR="00AF693C">
          <w:rPr>
            <w:noProof/>
            <w:webHidden/>
          </w:rPr>
        </w:r>
        <w:r w:rsidR="00AF693C">
          <w:rPr>
            <w:noProof/>
            <w:webHidden/>
          </w:rPr>
          <w:fldChar w:fldCharType="separate"/>
        </w:r>
        <w:r w:rsidR="009432B7">
          <w:rPr>
            <w:noProof/>
            <w:webHidden/>
          </w:rPr>
          <w:t>67</w:t>
        </w:r>
        <w:r w:rsidR="00AF693C">
          <w:rPr>
            <w:noProof/>
            <w:webHidden/>
          </w:rPr>
          <w:fldChar w:fldCharType="end"/>
        </w:r>
      </w:hyperlink>
    </w:p>
    <w:p w14:paraId="7B318967" w14:textId="77752FB4" w:rsidR="00AF693C" w:rsidRDefault="007A67B8">
      <w:pPr>
        <w:pStyle w:val="TableofFigures"/>
        <w:tabs>
          <w:tab w:val="right" w:pos="8494"/>
        </w:tabs>
        <w:rPr>
          <w:rFonts w:asciiTheme="minorHAnsi" w:hAnsiTheme="minorHAnsi"/>
          <w:noProof/>
        </w:rPr>
      </w:pPr>
      <w:hyperlink w:anchor="_Toc512004558" w:history="1">
        <w:r w:rsidR="00AF693C" w:rsidRPr="001E121D">
          <w:rPr>
            <w:rStyle w:val="Hyperlink"/>
            <w:noProof/>
          </w:rPr>
          <w:t xml:space="preserve">Figure 30: </w:t>
        </w:r>
        <w:r w:rsidR="00AF693C">
          <w:rPr>
            <w:rFonts w:asciiTheme="minorHAnsi" w:hAnsiTheme="minorHAnsi"/>
            <w:noProof/>
          </w:rPr>
          <w:tab/>
        </w:r>
        <w:r w:rsidR="00AF693C" w:rsidRPr="001E121D">
          <w:rPr>
            <w:rStyle w:val="Hyperlink"/>
            <w:noProof/>
          </w:rPr>
          <w:t>Number of days per year of ‘hot days’ (maximum temperature of 25°C or above, top row) and ‘cold nights’ (minimum temperature of 0°C or below, bottom row): ‘current’ climate (1986–2005), left; 2090 climate under RCP8.5 (right)</w:t>
        </w:r>
        <w:r w:rsidR="00AF693C">
          <w:rPr>
            <w:noProof/>
            <w:webHidden/>
          </w:rPr>
          <w:tab/>
        </w:r>
        <w:r w:rsidR="00AF693C">
          <w:rPr>
            <w:noProof/>
            <w:webHidden/>
          </w:rPr>
          <w:fldChar w:fldCharType="begin"/>
        </w:r>
        <w:r w:rsidR="00AF693C">
          <w:rPr>
            <w:noProof/>
            <w:webHidden/>
          </w:rPr>
          <w:instrText xml:space="preserve"> PAGEREF _Toc512004558 \h </w:instrText>
        </w:r>
        <w:r w:rsidR="00AF693C">
          <w:rPr>
            <w:noProof/>
            <w:webHidden/>
          </w:rPr>
        </w:r>
        <w:r w:rsidR="00AF693C">
          <w:rPr>
            <w:noProof/>
            <w:webHidden/>
          </w:rPr>
          <w:fldChar w:fldCharType="separate"/>
        </w:r>
        <w:r w:rsidR="009432B7">
          <w:rPr>
            <w:noProof/>
            <w:webHidden/>
          </w:rPr>
          <w:t>70</w:t>
        </w:r>
        <w:r w:rsidR="00AF693C">
          <w:rPr>
            <w:noProof/>
            <w:webHidden/>
          </w:rPr>
          <w:fldChar w:fldCharType="end"/>
        </w:r>
      </w:hyperlink>
    </w:p>
    <w:p w14:paraId="36712C3B" w14:textId="43ADBF12" w:rsidR="00AF693C" w:rsidRDefault="007A67B8">
      <w:pPr>
        <w:pStyle w:val="TableofFigures"/>
        <w:tabs>
          <w:tab w:val="right" w:pos="8494"/>
        </w:tabs>
        <w:rPr>
          <w:rFonts w:asciiTheme="minorHAnsi" w:hAnsiTheme="minorHAnsi"/>
          <w:noProof/>
        </w:rPr>
      </w:pPr>
      <w:hyperlink w:anchor="_Toc512004559" w:history="1">
        <w:r w:rsidR="00AF693C" w:rsidRPr="001E121D">
          <w:rPr>
            <w:rStyle w:val="Hyperlink"/>
            <w:noProof/>
          </w:rPr>
          <w:t xml:space="preserve">Figure 31: </w:t>
        </w:r>
        <w:r w:rsidR="00AF693C">
          <w:rPr>
            <w:rFonts w:asciiTheme="minorHAnsi" w:hAnsiTheme="minorHAnsi"/>
            <w:noProof/>
          </w:rPr>
          <w:tab/>
        </w:r>
        <w:r w:rsidR="00AF693C" w:rsidRPr="001E121D">
          <w:rPr>
            <w:rStyle w:val="Hyperlink"/>
            <w:noProof/>
          </w:rPr>
          <w:t>RCM-projected increases in the annual number (in days) of ‘hot days’ (25°C or above), with respect to the baseline 1995 period, for all four RCPs and three future time periods. Results are for the average over six RCMs, except for 2110 (see Table 3)</w:t>
        </w:r>
        <w:r w:rsidR="00AF693C">
          <w:rPr>
            <w:noProof/>
            <w:webHidden/>
          </w:rPr>
          <w:tab/>
        </w:r>
        <w:r w:rsidR="00AF693C">
          <w:rPr>
            <w:noProof/>
            <w:webHidden/>
          </w:rPr>
          <w:fldChar w:fldCharType="begin"/>
        </w:r>
        <w:r w:rsidR="00AF693C">
          <w:rPr>
            <w:noProof/>
            <w:webHidden/>
          </w:rPr>
          <w:instrText xml:space="preserve"> PAGEREF _Toc512004559 \h </w:instrText>
        </w:r>
        <w:r w:rsidR="00AF693C">
          <w:rPr>
            <w:noProof/>
            <w:webHidden/>
          </w:rPr>
        </w:r>
        <w:r w:rsidR="00AF693C">
          <w:rPr>
            <w:noProof/>
            <w:webHidden/>
          </w:rPr>
          <w:fldChar w:fldCharType="separate"/>
        </w:r>
        <w:r w:rsidR="009432B7">
          <w:rPr>
            <w:noProof/>
            <w:webHidden/>
          </w:rPr>
          <w:t>71</w:t>
        </w:r>
        <w:r w:rsidR="00AF693C">
          <w:rPr>
            <w:noProof/>
            <w:webHidden/>
          </w:rPr>
          <w:fldChar w:fldCharType="end"/>
        </w:r>
      </w:hyperlink>
    </w:p>
    <w:p w14:paraId="2EBA97FF" w14:textId="2A7B3C74" w:rsidR="00AF693C" w:rsidRDefault="007A67B8">
      <w:pPr>
        <w:pStyle w:val="TableofFigures"/>
        <w:tabs>
          <w:tab w:val="right" w:pos="8494"/>
        </w:tabs>
        <w:rPr>
          <w:rFonts w:asciiTheme="minorHAnsi" w:hAnsiTheme="minorHAnsi"/>
          <w:noProof/>
        </w:rPr>
      </w:pPr>
      <w:hyperlink w:anchor="_Toc512004560" w:history="1">
        <w:r w:rsidR="00AF693C" w:rsidRPr="001E121D">
          <w:rPr>
            <w:rStyle w:val="Hyperlink"/>
            <w:noProof/>
          </w:rPr>
          <w:t xml:space="preserve">Figure 32: </w:t>
        </w:r>
        <w:r w:rsidR="00AF693C">
          <w:rPr>
            <w:rFonts w:asciiTheme="minorHAnsi" w:hAnsiTheme="minorHAnsi"/>
            <w:noProof/>
          </w:rPr>
          <w:tab/>
        </w:r>
        <w:r w:rsidR="00AF693C" w:rsidRPr="001E121D">
          <w:rPr>
            <w:rStyle w:val="Hyperlink"/>
            <w:noProof/>
          </w:rPr>
          <w:t>RCM-projected changes in the annual number (in days) of ‘cold nights’ (0°C or below), with respect to the baseline 1995 period, for all four RCPs and three future time periods, as averaged over six RCMs. Note that the changes are all negative</w:t>
        </w:r>
        <w:r w:rsidR="00AF693C">
          <w:rPr>
            <w:noProof/>
            <w:webHidden/>
          </w:rPr>
          <w:tab/>
        </w:r>
        <w:r w:rsidR="00AF693C">
          <w:rPr>
            <w:noProof/>
            <w:webHidden/>
          </w:rPr>
          <w:fldChar w:fldCharType="begin"/>
        </w:r>
        <w:r w:rsidR="00AF693C">
          <w:rPr>
            <w:noProof/>
            <w:webHidden/>
          </w:rPr>
          <w:instrText xml:space="preserve"> PAGEREF _Toc512004560 \h </w:instrText>
        </w:r>
        <w:r w:rsidR="00AF693C">
          <w:rPr>
            <w:noProof/>
            <w:webHidden/>
          </w:rPr>
        </w:r>
        <w:r w:rsidR="00AF693C">
          <w:rPr>
            <w:noProof/>
            <w:webHidden/>
          </w:rPr>
          <w:fldChar w:fldCharType="separate"/>
        </w:r>
        <w:r w:rsidR="009432B7">
          <w:rPr>
            <w:noProof/>
            <w:webHidden/>
          </w:rPr>
          <w:t>72</w:t>
        </w:r>
        <w:r w:rsidR="00AF693C">
          <w:rPr>
            <w:noProof/>
            <w:webHidden/>
          </w:rPr>
          <w:fldChar w:fldCharType="end"/>
        </w:r>
      </w:hyperlink>
    </w:p>
    <w:p w14:paraId="4765CCD4" w14:textId="090CDBBE" w:rsidR="00AF693C" w:rsidRDefault="007A67B8">
      <w:pPr>
        <w:pStyle w:val="TableofFigures"/>
        <w:tabs>
          <w:tab w:val="right" w:pos="8494"/>
        </w:tabs>
        <w:rPr>
          <w:rFonts w:asciiTheme="minorHAnsi" w:hAnsiTheme="minorHAnsi"/>
          <w:noProof/>
        </w:rPr>
      </w:pPr>
      <w:hyperlink w:anchor="_Toc512004561" w:history="1">
        <w:r w:rsidR="00AF693C" w:rsidRPr="001E121D">
          <w:rPr>
            <w:rStyle w:val="Hyperlink"/>
            <w:noProof/>
          </w:rPr>
          <w:t xml:space="preserve">Figure 33: </w:t>
        </w:r>
        <w:r w:rsidR="00AF693C">
          <w:rPr>
            <w:rFonts w:asciiTheme="minorHAnsi" w:hAnsiTheme="minorHAnsi"/>
            <w:noProof/>
          </w:rPr>
          <w:tab/>
        </w:r>
        <w:r w:rsidR="00AF693C" w:rsidRPr="001E121D">
          <w:rPr>
            <w:rStyle w:val="Hyperlink"/>
            <w:noProof/>
          </w:rPr>
          <w:t>Temperature changes relative to the 1986–2005 baseline under RCP 8.5, from 34 GCMs with archived sea temperature data (Table 2)</w:t>
        </w:r>
        <w:r w:rsidR="00AF693C">
          <w:rPr>
            <w:noProof/>
            <w:webHidden/>
          </w:rPr>
          <w:tab/>
        </w:r>
        <w:r w:rsidR="00AF693C">
          <w:rPr>
            <w:noProof/>
            <w:webHidden/>
          </w:rPr>
          <w:fldChar w:fldCharType="begin"/>
        </w:r>
        <w:r w:rsidR="00AF693C">
          <w:rPr>
            <w:noProof/>
            <w:webHidden/>
          </w:rPr>
          <w:instrText xml:space="preserve"> PAGEREF _Toc512004561 \h </w:instrText>
        </w:r>
        <w:r w:rsidR="00AF693C">
          <w:rPr>
            <w:noProof/>
            <w:webHidden/>
          </w:rPr>
        </w:r>
        <w:r w:rsidR="00AF693C">
          <w:rPr>
            <w:noProof/>
            <w:webHidden/>
          </w:rPr>
          <w:fldChar w:fldCharType="separate"/>
        </w:r>
        <w:r w:rsidR="009432B7">
          <w:rPr>
            <w:noProof/>
            <w:webHidden/>
          </w:rPr>
          <w:t>73</w:t>
        </w:r>
        <w:r w:rsidR="00AF693C">
          <w:rPr>
            <w:noProof/>
            <w:webHidden/>
          </w:rPr>
          <w:fldChar w:fldCharType="end"/>
        </w:r>
      </w:hyperlink>
    </w:p>
    <w:p w14:paraId="276FCDE3" w14:textId="14276661" w:rsidR="00AF693C" w:rsidRDefault="007A67B8">
      <w:pPr>
        <w:pStyle w:val="TableofFigures"/>
        <w:tabs>
          <w:tab w:val="right" w:pos="8494"/>
        </w:tabs>
        <w:rPr>
          <w:rFonts w:asciiTheme="minorHAnsi" w:hAnsiTheme="minorHAnsi"/>
          <w:noProof/>
        </w:rPr>
      </w:pPr>
      <w:hyperlink w:anchor="_Toc512004562" w:history="1">
        <w:r w:rsidR="00AF693C" w:rsidRPr="001E121D">
          <w:rPr>
            <w:rStyle w:val="Hyperlink"/>
            <w:noProof/>
          </w:rPr>
          <w:t xml:space="preserve">Figure 34: </w:t>
        </w:r>
        <w:r w:rsidR="00AF693C">
          <w:rPr>
            <w:rFonts w:asciiTheme="minorHAnsi" w:hAnsiTheme="minorHAnsi"/>
            <w:noProof/>
          </w:rPr>
          <w:tab/>
        </w:r>
        <w:r w:rsidR="00AF693C" w:rsidRPr="001E121D">
          <w:rPr>
            <w:rStyle w:val="Hyperlink"/>
            <w:noProof/>
          </w:rPr>
          <w:t>Time series of air temperature anomalies: seven-station series of New Zealand land temperature (black line) and its linear extrapolation to 2100 (dashed black line); historical air temperatures over the New Zealand ‘box’ for 1900–2005 (purple histogram), as simulated by 41 GCMs; simulations of future projected New Zealand box air temperatures for RCP2.6 (blue) and RCP8.5 (orange)</w:t>
        </w:r>
        <w:r w:rsidR="00AF693C">
          <w:rPr>
            <w:noProof/>
            <w:webHidden/>
          </w:rPr>
          <w:tab/>
        </w:r>
        <w:r w:rsidR="00AF693C">
          <w:rPr>
            <w:noProof/>
            <w:webHidden/>
          </w:rPr>
          <w:fldChar w:fldCharType="begin"/>
        </w:r>
        <w:r w:rsidR="00AF693C">
          <w:rPr>
            <w:noProof/>
            <w:webHidden/>
          </w:rPr>
          <w:instrText xml:space="preserve"> PAGEREF _Toc512004562 \h </w:instrText>
        </w:r>
        <w:r w:rsidR="00AF693C">
          <w:rPr>
            <w:noProof/>
            <w:webHidden/>
          </w:rPr>
        </w:r>
        <w:r w:rsidR="00AF693C">
          <w:rPr>
            <w:noProof/>
            <w:webHidden/>
          </w:rPr>
          <w:fldChar w:fldCharType="separate"/>
        </w:r>
        <w:r w:rsidR="009432B7">
          <w:rPr>
            <w:noProof/>
            <w:webHidden/>
          </w:rPr>
          <w:t>74</w:t>
        </w:r>
        <w:r w:rsidR="00AF693C">
          <w:rPr>
            <w:noProof/>
            <w:webHidden/>
          </w:rPr>
          <w:fldChar w:fldCharType="end"/>
        </w:r>
      </w:hyperlink>
    </w:p>
    <w:p w14:paraId="073A5463" w14:textId="062032E4" w:rsidR="00AF693C" w:rsidRDefault="007A67B8">
      <w:pPr>
        <w:pStyle w:val="TableofFigures"/>
        <w:tabs>
          <w:tab w:val="right" w:pos="8494"/>
        </w:tabs>
        <w:rPr>
          <w:rFonts w:asciiTheme="minorHAnsi" w:hAnsiTheme="minorHAnsi"/>
          <w:noProof/>
        </w:rPr>
      </w:pPr>
      <w:hyperlink w:anchor="_Toc512004563" w:history="1">
        <w:r w:rsidR="00AF693C" w:rsidRPr="001E121D">
          <w:rPr>
            <w:rStyle w:val="Hyperlink"/>
            <w:noProof/>
          </w:rPr>
          <w:t xml:space="preserve">Figure 35: </w:t>
        </w:r>
        <w:r w:rsidR="00AF693C">
          <w:rPr>
            <w:rFonts w:asciiTheme="minorHAnsi" w:hAnsiTheme="minorHAnsi"/>
            <w:noProof/>
          </w:rPr>
          <w:tab/>
        </w:r>
        <w:r w:rsidR="00AF693C" w:rsidRPr="001E121D">
          <w:rPr>
            <w:rStyle w:val="Hyperlink"/>
            <w:noProof/>
          </w:rPr>
          <w:t>Fraction of models where the New Zealand-region air temperature increase exceeds 1°C, relative to 1986–2005, for the RCPs 2.6, 4.5, 6.0 and 8.5, as calculated by counting the number of models at each year (of a smoothed time series) that exceed the nominated threshold out of a total of 23, 37, 18 and 41 models, respectively</w:t>
        </w:r>
        <w:r w:rsidR="00AF693C">
          <w:rPr>
            <w:noProof/>
            <w:webHidden/>
          </w:rPr>
          <w:tab/>
        </w:r>
        <w:r w:rsidR="00AF693C">
          <w:rPr>
            <w:noProof/>
            <w:webHidden/>
          </w:rPr>
          <w:fldChar w:fldCharType="begin"/>
        </w:r>
        <w:r w:rsidR="00AF693C">
          <w:rPr>
            <w:noProof/>
            <w:webHidden/>
          </w:rPr>
          <w:instrText xml:space="preserve"> PAGEREF _Toc512004563 \h </w:instrText>
        </w:r>
        <w:r w:rsidR="00AF693C">
          <w:rPr>
            <w:noProof/>
            <w:webHidden/>
          </w:rPr>
        </w:r>
        <w:r w:rsidR="00AF693C">
          <w:rPr>
            <w:noProof/>
            <w:webHidden/>
          </w:rPr>
          <w:fldChar w:fldCharType="separate"/>
        </w:r>
        <w:r w:rsidR="009432B7">
          <w:rPr>
            <w:noProof/>
            <w:webHidden/>
          </w:rPr>
          <w:t>75</w:t>
        </w:r>
        <w:r w:rsidR="00AF693C">
          <w:rPr>
            <w:noProof/>
            <w:webHidden/>
          </w:rPr>
          <w:fldChar w:fldCharType="end"/>
        </w:r>
      </w:hyperlink>
    </w:p>
    <w:p w14:paraId="63C4020D" w14:textId="54835024" w:rsidR="00AF693C" w:rsidRDefault="007A67B8">
      <w:pPr>
        <w:pStyle w:val="TableofFigures"/>
        <w:tabs>
          <w:tab w:val="right" w:pos="8494"/>
        </w:tabs>
        <w:rPr>
          <w:rFonts w:asciiTheme="minorHAnsi" w:hAnsiTheme="minorHAnsi"/>
          <w:noProof/>
        </w:rPr>
      </w:pPr>
      <w:hyperlink w:anchor="_Toc512004564" w:history="1">
        <w:r w:rsidR="00AF693C" w:rsidRPr="001E121D">
          <w:rPr>
            <w:rStyle w:val="Hyperlink"/>
            <w:noProof/>
          </w:rPr>
          <w:t xml:space="preserve">Figure 36: </w:t>
        </w:r>
        <w:r w:rsidR="00AF693C">
          <w:rPr>
            <w:rFonts w:asciiTheme="minorHAnsi" w:hAnsiTheme="minorHAnsi"/>
            <w:noProof/>
          </w:rPr>
          <w:tab/>
        </w:r>
        <w:r w:rsidR="00AF693C" w:rsidRPr="001E121D">
          <w:rPr>
            <w:rStyle w:val="Hyperlink"/>
            <w:noProof/>
          </w:rPr>
          <w:t>Seasonal changes in precipitation (in per cent), derived by statistically downscaling CMIP5 models, for three future time periods under RCP2.6</w:t>
        </w:r>
        <w:r w:rsidR="00AF693C">
          <w:rPr>
            <w:noProof/>
            <w:webHidden/>
          </w:rPr>
          <w:tab/>
        </w:r>
        <w:r w:rsidR="00AF693C">
          <w:rPr>
            <w:noProof/>
            <w:webHidden/>
          </w:rPr>
          <w:fldChar w:fldCharType="begin"/>
        </w:r>
        <w:r w:rsidR="00AF693C">
          <w:rPr>
            <w:noProof/>
            <w:webHidden/>
          </w:rPr>
          <w:instrText xml:space="preserve"> PAGEREF _Toc512004564 \h </w:instrText>
        </w:r>
        <w:r w:rsidR="00AF693C">
          <w:rPr>
            <w:noProof/>
            <w:webHidden/>
          </w:rPr>
        </w:r>
        <w:r w:rsidR="00AF693C">
          <w:rPr>
            <w:noProof/>
            <w:webHidden/>
          </w:rPr>
          <w:fldChar w:fldCharType="separate"/>
        </w:r>
        <w:r w:rsidR="009432B7">
          <w:rPr>
            <w:noProof/>
            <w:webHidden/>
          </w:rPr>
          <w:t>85</w:t>
        </w:r>
        <w:r w:rsidR="00AF693C">
          <w:rPr>
            <w:noProof/>
            <w:webHidden/>
          </w:rPr>
          <w:fldChar w:fldCharType="end"/>
        </w:r>
      </w:hyperlink>
    </w:p>
    <w:p w14:paraId="718F8D61" w14:textId="2613FDAE" w:rsidR="00AF693C" w:rsidRDefault="007A67B8">
      <w:pPr>
        <w:pStyle w:val="TableofFigures"/>
        <w:tabs>
          <w:tab w:val="right" w:pos="8494"/>
        </w:tabs>
        <w:rPr>
          <w:rFonts w:asciiTheme="minorHAnsi" w:hAnsiTheme="minorHAnsi"/>
          <w:noProof/>
        </w:rPr>
      </w:pPr>
      <w:hyperlink w:anchor="_Toc512004565" w:history="1">
        <w:r w:rsidR="00AF693C" w:rsidRPr="001E121D">
          <w:rPr>
            <w:rStyle w:val="Hyperlink"/>
            <w:noProof/>
          </w:rPr>
          <w:t xml:space="preserve">Figure 37: </w:t>
        </w:r>
        <w:r w:rsidR="00AF693C">
          <w:rPr>
            <w:rFonts w:asciiTheme="minorHAnsi" w:hAnsiTheme="minorHAnsi"/>
            <w:noProof/>
          </w:rPr>
          <w:tab/>
        </w:r>
        <w:r w:rsidR="00AF693C" w:rsidRPr="001E121D">
          <w:rPr>
            <w:rStyle w:val="Hyperlink"/>
            <w:noProof/>
          </w:rPr>
          <w:t>Seasonal changes in precipitation (in per cent), derived by statistically downscaling CMIP5 models, for three future time periods under RCP4.5</w:t>
        </w:r>
        <w:r w:rsidR="00AF693C">
          <w:rPr>
            <w:noProof/>
            <w:webHidden/>
          </w:rPr>
          <w:tab/>
        </w:r>
        <w:r w:rsidR="00AF693C">
          <w:rPr>
            <w:noProof/>
            <w:webHidden/>
          </w:rPr>
          <w:fldChar w:fldCharType="begin"/>
        </w:r>
        <w:r w:rsidR="00AF693C">
          <w:rPr>
            <w:noProof/>
            <w:webHidden/>
          </w:rPr>
          <w:instrText xml:space="preserve"> PAGEREF _Toc512004565 \h </w:instrText>
        </w:r>
        <w:r w:rsidR="00AF693C">
          <w:rPr>
            <w:noProof/>
            <w:webHidden/>
          </w:rPr>
        </w:r>
        <w:r w:rsidR="00AF693C">
          <w:rPr>
            <w:noProof/>
            <w:webHidden/>
          </w:rPr>
          <w:fldChar w:fldCharType="separate"/>
        </w:r>
        <w:r w:rsidR="009432B7">
          <w:rPr>
            <w:noProof/>
            <w:webHidden/>
          </w:rPr>
          <w:t>86</w:t>
        </w:r>
        <w:r w:rsidR="00AF693C">
          <w:rPr>
            <w:noProof/>
            <w:webHidden/>
          </w:rPr>
          <w:fldChar w:fldCharType="end"/>
        </w:r>
      </w:hyperlink>
    </w:p>
    <w:p w14:paraId="2B2FA838" w14:textId="25AE3281" w:rsidR="00AF693C" w:rsidRDefault="007A67B8">
      <w:pPr>
        <w:pStyle w:val="TableofFigures"/>
        <w:tabs>
          <w:tab w:val="right" w:pos="8494"/>
        </w:tabs>
        <w:rPr>
          <w:rFonts w:asciiTheme="minorHAnsi" w:hAnsiTheme="minorHAnsi"/>
          <w:noProof/>
        </w:rPr>
      </w:pPr>
      <w:hyperlink w:anchor="_Toc512004566" w:history="1">
        <w:r w:rsidR="00AF693C" w:rsidRPr="001E121D">
          <w:rPr>
            <w:rStyle w:val="Hyperlink"/>
            <w:noProof/>
          </w:rPr>
          <w:t xml:space="preserve">Figure 38: </w:t>
        </w:r>
        <w:r w:rsidR="00AF693C">
          <w:rPr>
            <w:rFonts w:asciiTheme="minorHAnsi" w:hAnsiTheme="minorHAnsi"/>
            <w:noProof/>
          </w:rPr>
          <w:tab/>
        </w:r>
        <w:r w:rsidR="00AF693C" w:rsidRPr="001E121D">
          <w:rPr>
            <w:rStyle w:val="Hyperlink"/>
            <w:noProof/>
          </w:rPr>
          <w:t>Seasonal changes in precipitation (in per cent), derived by statistically downscaling CMIP5 models, for three future time periods under RCP6.0 (no 2110 projections presented)</w:t>
        </w:r>
        <w:r w:rsidR="00AF693C">
          <w:rPr>
            <w:noProof/>
            <w:webHidden/>
          </w:rPr>
          <w:tab/>
        </w:r>
        <w:r w:rsidR="00AF693C">
          <w:rPr>
            <w:noProof/>
            <w:webHidden/>
          </w:rPr>
          <w:fldChar w:fldCharType="begin"/>
        </w:r>
        <w:r w:rsidR="00AF693C">
          <w:rPr>
            <w:noProof/>
            <w:webHidden/>
          </w:rPr>
          <w:instrText xml:space="preserve"> PAGEREF _Toc512004566 \h </w:instrText>
        </w:r>
        <w:r w:rsidR="00AF693C">
          <w:rPr>
            <w:noProof/>
            <w:webHidden/>
          </w:rPr>
        </w:r>
        <w:r w:rsidR="00AF693C">
          <w:rPr>
            <w:noProof/>
            <w:webHidden/>
          </w:rPr>
          <w:fldChar w:fldCharType="separate"/>
        </w:r>
        <w:r w:rsidR="009432B7">
          <w:rPr>
            <w:noProof/>
            <w:webHidden/>
          </w:rPr>
          <w:t>87</w:t>
        </w:r>
        <w:r w:rsidR="00AF693C">
          <w:rPr>
            <w:noProof/>
            <w:webHidden/>
          </w:rPr>
          <w:fldChar w:fldCharType="end"/>
        </w:r>
      </w:hyperlink>
    </w:p>
    <w:p w14:paraId="5E55280F" w14:textId="3B11066D" w:rsidR="00AF693C" w:rsidRDefault="007A67B8">
      <w:pPr>
        <w:pStyle w:val="TableofFigures"/>
        <w:tabs>
          <w:tab w:val="right" w:pos="8494"/>
        </w:tabs>
        <w:rPr>
          <w:rFonts w:asciiTheme="minorHAnsi" w:hAnsiTheme="minorHAnsi"/>
          <w:noProof/>
        </w:rPr>
      </w:pPr>
      <w:hyperlink w:anchor="_Toc512004567" w:history="1">
        <w:r w:rsidR="00AF693C" w:rsidRPr="001E121D">
          <w:rPr>
            <w:rStyle w:val="Hyperlink"/>
            <w:noProof/>
          </w:rPr>
          <w:t xml:space="preserve">Figure 39: </w:t>
        </w:r>
        <w:r w:rsidR="00AF693C">
          <w:rPr>
            <w:rFonts w:asciiTheme="minorHAnsi" w:hAnsiTheme="minorHAnsi"/>
            <w:noProof/>
          </w:rPr>
          <w:tab/>
        </w:r>
        <w:r w:rsidR="00AF693C" w:rsidRPr="001E121D">
          <w:rPr>
            <w:rStyle w:val="Hyperlink"/>
            <w:noProof/>
          </w:rPr>
          <w:t>Seasonal changes in precipitation (in per cent), derived by statistically downscaling CMIP5 models, for three future time periods under RCP8.5</w:t>
        </w:r>
        <w:r w:rsidR="00AF693C">
          <w:rPr>
            <w:noProof/>
            <w:webHidden/>
          </w:rPr>
          <w:tab/>
        </w:r>
        <w:r w:rsidR="00AF693C">
          <w:rPr>
            <w:noProof/>
            <w:webHidden/>
          </w:rPr>
          <w:fldChar w:fldCharType="begin"/>
        </w:r>
        <w:r w:rsidR="00AF693C">
          <w:rPr>
            <w:noProof/>
            <w:webHidden/>
          </w:rPr>
          <w:instrText xml:space="preserve"> PAGEREF _Toc512004567 \h </w:instrText>
        </w:r>
        <w:r w:rsidR="00AF693C">
          <w:rPr>
            <w:noProof/>
            <w:webHidden/>
          </w:rPr>
        </w:r>
        <w:r w:rsidR="00AF693C">
          <w:rPr>
            <w:noProof/>
            <w:webHidden/>
          </w:rPr>
          <w:fldChar w:fldCharType="separate"/>
        </w:r>
        <w:r w:rsidR="009432B7">
          <w:rPr>
            <w:noProof/>
            <w:webHidden/>
          </w:rPr>
          <w:t>88</w:t>
        </w:r>
        <w:r w:rsidR="00AF693C">
          <w:rPr>
            <w:noProof/>
            <w:webHidden/>
          </w:rPr>
          <w:fldChar w:fldCharType="end"/>
        </w:r>
      </w:hyperlink>
    </w:p>
    <w:p w14:paraId="03EEBEBD" w14:textId="343B71D8" w:rsidR="00AF693C" w:rsidRDefault="007A67B8">
      <w:pPr>
        <w:pStyle w:val="TableofFigures"/>
        <w:tabs>
          <w:tab w:val="right" w:pos="8494"/>
        </w:tabs>
        <w:rPr>
          <w:rFonts w:asciiTheme="minorHAnsi" w:hAnsiTheme="minorHAnsi"/>
          <w:noProof/>
        </w:rPr>
      </w:pPr>
      <w:hyperlink w:anchor="_Toc512004568" w:history="1">
        <w:r w:rsidR="00AF693C" w:rsidRPr="001E121D">
          <w:rPr>
            <w:rStyle w:val="Hyperlink"/>
            <w:noProof/>
          </w:rPr>
          <w:t xml:space="preserve">Figure 40: </w:t>
        </w:r>
        <w:r w:rsidR="00AF693C">
          <w:rPr>
            <w:rFonts w:asciiTheme="minorHAnsi" w:hAnsiTheme="minorHAnsi"/>
            <w:noProof/>
          </w:rPr>
          <w:tab/>
        </w:r>
        <w:r w:rsidR="00AF693C" w:rsidRPr="001E121D">
          <w:rPr>
            <w:rStyle w:val="Hyperlink"/>
            <w:noProof/>
          </w:rPr>
          <w:t xml:space="preserve">Seasonal changes in precipitation (in per cent), derived by downscaling CMIP5 models via NIWA’s regional climate model, for three future time </w:t>
        </w:r>
        <w:r w:rsidR="00AF693C" w:rsidRPr="001E121D">
          <w:rPr>
            <w:rStyle w:val="Hyperlink"/>
            <w:noProof/>
          </w:rPr>
          <w:lastRenderedPageBreak/>
          <w:t>periods under RCP2.6. Results are for the average over six RCMs, except for 2110 (see Table 3)</w:t>
        </w:r>
        <w:r w:rsidR="00AF693C">
          <w:rPr>
            <w:noProof/>
            <w:webHidden/>
          </w:rPr>
          <w:tab/>
        </w:r>
        <w:r w:rsidR="00AF693C">
          <w:rPr>
            <w:noProof/>
            <w:webHidden/>
          </w:rPr>
          <w:fldChar w:fldCharType="begin"/>
        </w:r>
        <w:r w:rsidR="00AF693C">
          <w:rPr>
            <w:noProof/>
            <w:webHidden/>
          </w:rPr>
          <w:instrText xml:space="preserve"> PAGEREF _Toc512004568 \h </w:instrText>
        </w:r>
        <w:r w:rsidR="00AF693C">
          <w:rPr>
            <w:noProof/>
            <w:webHidden/>
          </w:rPr>
        </w:r>
        <w:r w:rsidR="00AF693C">
          <w:rPr>
            <w:noProof/>
            <w:webHidden/>
          </w:rPr>
          <w:fldChar w:fldCharType="separate"/>
        </w:r>
        <w:r w:rsidR="009432B7">
          <w:rPr>
            <w:noProof/>
            <w:webHidden/>
          </w:rPr>
          <w:t>89</w:t>
        </w:r>
        <w:r w:rsidR="00AF693C">
          <w:rPr>
            <w:noProof/>
            <w:webHidden/>
          </w:rPr>
          <w:fldChar w:fldCharType="end"/>
        </w:r>
      </w:hyperlink>
    </w:p>
    <w:p w14:paraId="791812BA" w14:textId="650B7813" w:rsidR="00AF693C" w:rsidRDefault="007A67B8">
      <w:pPr>
        <w:pStyle w:val="TableofFigures"/>
        <w:tabs>
          <w:tab w:val="right" w:pos="8494"/>
        </w:tabs>
        <w:rPr>
          <w:rFonts w:asciiTheme="minorHAnsi" w:hAnsiTheme="minorHAnsi"/>
          <w:noProof/>
        </w:rPr>
      </w:pPr>
      <w:hyperlink w:anchor="_Toc512004569" w:history="1">
        <w:r w:rsidR="00AF693C" w:rsidRPr="001E121D">
          <w:rPr>
            <w:rStyle w:val="Hyperlink"/>
            <w:noProof/>
          </w:rPr>
          <w:t xml:space="preserve">Figure 41: </w:t>
        </w:r>
        <w:r w:rsidR="00AF693C">
          <w:rPr>
            <w:rFonts w:asciiTheme="minorHAnsi" w:hAnsiTheme="minorHAnsi"/>
            <w:noProof/>
          </w:rPr>
          <w:tab/>
        </w:r>
        <w:r w:rsidR="00AF693C" w:rsidRPr="001E121D">
          <w:rPr>
            <w:rStyle w:val="Hyperlink"/>
            <w:noProof/>
          </w:rPr>
          <w:t>Seasonal changes in precipitation (in per cent), derived by downscaling CMIP5 models via NIWA’s regional climate model, for three future time periods under RCP4.5</w:t>
        </w:r>
        <w:r w:rsidR="00AF693C">
          <w:rPr>
            <w:noProof/>
            <w:webHidden/>
          </w:rPr>
          <w:tab/>
        </w:r>
        <w:r w:rsidR="00AF693C">
          <w:rPr>
            <w:noProof/>
            <w:webHidden/>
          </w:rPr>
          <w:fldChar w:fldCharType="begin"/>
        </w:r>
        <w:r w:rsidR="00AF693C">
          <w:rPr>
            <w:noProof/>
            <w:webHidden/>
          </w:rPr>
          <w:instrText xml:space="preserve"> PAGEREF _Toc512004569 \h </w:instrText>
        </w:r>
        <w:r w:rsidR="00AF693C">
          <w:rPr>
            <w:noProof/>
            <w:webHidden/>
          </w:rPr>
        </w:r>
        <w:r w:rsidR="00AF693C">
          <w:rPr>
            <w:noProof/>
            <w:webHidden/>
          </w:rPr>
          <w:fldChar w:fldCharType="separate"/>
        </w:r>
        <w:r w:rsidR="009432B7">
          <w:rPr>
            <w:noProof/>
            <w:webHidden/>
          </w:rPr>
          <w:t>90</w:t>
        </w:r>
        <w:r w:rsidR="00AF693C">
          <w:rPr>
            <w:noProof/>
            <w:webHidden/>
          </w:rPr>
          <w:fldChar w:fldCharType="end"/>
        </w:r>
      </w:hyperlink>
    </w:p>
    <w:p w14:paraId="2B936102" w14:textId="1F23702C" w:rsidR="00AF693C" w:rsidRDefault="007A67B8">
      <w:pPr>
        <w:pStyle w:val="TableofFigures"/>
        <w:tabs>
          <w:tab w:val="right" w:pos="8494"/>
        </w:tabs>
        <w:rPr>
          <w:rFonts w:asciiTheme="minorHAnsi" w:hAnsiTheme="minorHAnsi"/>
          <w:noProof/>
        </w:rPr>
      </w:pPr>
      <w:hyperlink w:anchor="_Toc512004570" w:history="1">
        <w:r w:rsidR="00AF693C" w:rsidRPr="001E121D">
          <w:rPr>
            <w:rStyle w:val="Hyperlink"/>
            <w:noProof/>
          </w:rPr>
          <w:t xml:space="preserve">Figure 42: </w:t>
        </w:r>
        <w:r w:rsidR="00AF693C">
          <w:rPr>
            <w:rFonts w:asciiTheme="minorHAnsi" w:hAnsiTheme="minorHAnsi"/>
            <w:noProof/>
          </w:rPr>
          <w:tab/>
        </w:r>
        <w:r w:rsidR="00AF693C" w:rsidRPr="001E121D">
          <w:rPr>
            <w:rStyle w:val="Hyperlink"/>
            <w:noProof/>
          </w:rPr>
          <w:t>Seasonal changes in precipitation (in per cent), derived by downscaling CMIP5 models via NIWA’s regional climate model, for three future time periods under RCP6.0</w:t>
        </w:r>
        <w:r w:rsidR="00AF693C">
          <w:rPr>
            <w:noProof/>
            <w:webHidden/>
          </w:rPr>
          <w:tab/>
        </w:r>
        <w:r w:rsidR="00AF693C">
          <w:rPr>
            <w:noProof/>
            <w:webHidden/>
          </w:rPr>
          <w:fldChar w:fldCharType="begin"/>
        </w:r>
        <w:r w:rsidR="00AF693C">
          <w:rPr>
            <w:noProof/>
            <w:webHidden/>
          </w:rPr>
          <w:instrText xml:space="preserve"> PAGEREF _Toc512004570 \h </w:instrText>
        </w:r>
        <w:r w:rsidR="00AF693C">
          <w:rPr>
            <w:noProof/>
            <w:webHidden/>
          </w:rPr>
        </w:r>
        <w:r w:rsidR="00AF693C">
          <w:rPr>
            <w:noProof/>
            <w:webHidden/>
          </w:rPr>
          <w:fldChar w:fldCharType="separate"/>
        </w:r>
        <w:r w:rsidR="009432B7">
          <w:rPr>
            <w:noProof/>
            <w:webHidden/>
          </w:rPr>
          <w:t>91</w:t>
        </w:r>
        <w:r w:rsidR="00AF693C">
          <w:rPr>
            <w:noProof/>
            <w:webHidden/>
          </w:rPr>
          <w:fldChar w:fldCharType="end"/>
        </w:r>
      </w:hyperlink>
    </w:p>
    <w:p w14:paraId="4FFD51E2" w14:textId="7EE1C034" w:rsidR="00AF693C" w:rsidRDefault="007A67B8">
      <w:pPr>
        <w:pStyle w:val="TableofFigures"/>
        <w:tabs>
          <w:tab w:val="right" w:pos="8494"/>
        </w:tabs>
        <w:rPr>
          <w:rFonts w:asciiTheme="minorHAnsi" w:hAnsiTheme="minorHAnsi"/>
          <w:noProof/>
        </w:rPr>
      </w:pPr>
      <w:hyperlink w:anchor="_Toc512004571" w:history="1">
        <w:r w:rsidR="00AF693C" w:rsidRPr="001E121D">
          <w:rPr>
            <w:rStyle w:val="Hyperlink"/>
            <w:noProof/>
          </w:rPr>
          <w:t xml:space="preserve">Figure 43: </w:t>
        </w:r>
        <w:r w:rsidR="00AF693C">
          <w:rPr>
            <w:rFonts w:asciiTheme="minorHAnsi" w:hAnsiTheme="minorHAnsi"/>
            <w:noProof/>
          </w:rPr>
          <w:tab/>
        </w:r>
        <w:r w:rsidR="00AF693C" w:rsidRPr="001E121D">
          <w:rPr>
            <w:rStyle w:val="Hyperlink"/>
            <w:noProof/>
          </w:rPr>
          <w:t>Seasonal changes in precipitation (in per cent), derived by downscaling CMIP5 models via NIWA’s regional climate model, for three future time periods under RCP8.5</w:t>
        </w:r>
        <w:r w:rsidR="00AF693C">
          <w:rPr>
            <w:noProof/>
            <w:webHidden/>
          </w:rPr>
          <w:tab/>
        </w:r>
        <w:r w:rsidR="00AF693C">
          <w:rPr>
            <w:noProof/>
            <w:webHidden/>
          </w:rPr>
          <w:fldChar w:fldCharType="begin"/>
        </w:r>
        <w:r w:rsidR="00AF693C">
          <w:rPr>
            <w:noProof/>
            <w:webHidden/>
          </w:rPr>
          <w:instrText xml:space="preserve"> PAGEREF _Toc512004571 \h </w:instrText>
        </w:r>
        <w:r w:rsidR="00AF693C">
          <w:rPr>
            <w:noProof/>
            <w:webHidden/>
          </w:rPr>
        </w:r>
        <w:r w:rsidR="00AF693C">
          <w:rPr>
            <w:noProof/>
            <w:webHidden/>
          </w:rPr>
          <w:fldChar w:fldCharType="separate"/>
        </w:r>
        <w:r w:rsidR="009432B7">
          <w:rPr>
            <w:noProof/>
            <w:webHidden/>
          </w:rPr>
          <w:t>92</w:t>
        </w:r>
        <w:r w:rsidR="00AF693C">
          <w:rPr>
            <w:noProof/>
            <w:webHidden/>
          </w:rPr>
          <w:fldChar w:fldCharType="end"/>
        </w:r>
      </w:hyperlink>
    </w:p>
    <w:p w14:paraId="443B21DE" w14:textId="0FDCFF32" w:rsidR="00AF693C" w:rsidRDefault="007A67B8">
      <w:pPr>
        <w:pStyle w:val="TableofFigures"/>
        <w:tabs>
          <w:tab w:val="right" w:pos="8494"/>
        </w:tabs>
        <w:rPr>
          <w:rFonts w:asciiTheme="minorHAnsi" w:hAnsiTheme="minorHAnsi"/>
          <w:noProof/>
        </w:rPr>
      </w:pPr>
      <w:hyperlink w:anchor="_Toc512004572" w:history="1">
        <w:r w:rsidR="00AF693C" w:rsidRPr="001E121D">
          <w:rPr>
            <w:rStyle w:val="Hyperlink"/>
            <w:noProof/>
          </w:rPr>
          <w:t xml:space="preserve">Figure 44: </w:t>
        </w:r>
        <w:r w:rsidR="00AF693C">
          <w:rPr>
            <w:rFonts w:asciiTheme="minorHAnsi" w:hAnsiTheme="minorHAnsi"/>
            <w:noProof/>
          </w:rPr>
          <w:tab/>
        </w:r>
        <w:r w:rsidR="00AF693C" w:rsidRPr="001E121D">
          <w:rPr>
            <w:rStyle w:val="Hyperlink"/>
            <w:noProof/>
          </w:rPr>
          <w:t>Projected precipitation changes for Napier, for 2040 (top panel) and 2090 (bottom panel), for all seasons (plus annual), all RCPs (vertical bars) and all models (coloured stars), as derived by statistical downscaling. The black stars correspond to the six-model RCM-downscaling, and the horizontal bars the average over all downscaled results (statistical and RCM)</w:t>
        </w:r>
        <w:r w:rsidR="00AF693C">
          <w:rPr>
            <w:noProof/>
            <w:webHidden/>
          </w:rPr>
          <w:tab/>
        </w:r>
        <w:r w:rsidR="00AF693C">
          <w:rPr>
            <w:noProof/>
            <w:webHidden/>
          </w:rPr>
          <w:fldChar w:fldCharType="begin"/>
        </w:r>
        <w:r w:rsidR="00AF693C">
          <w:rPr>
            <w:noProof/>
            <w:webHidden/>
          </w:rPr>
          <w:instrText xml:space="preserve"> PAGEREF _Toc512004572 \h </w:instrText>
        </w:r>
        <w:r w:rsidR="00AF693C">
          <w:rPr>
            <w:noProof/>
            <w:webHidden/>
          </w:rPr>
        </w:r>
        <w:r w:rsidR="00AF693C">
          <w:rPr>
            <w:noProof/>
            <w:webHidden/>
          </w:rPr>
          <w:fldChar w:fldCharType="separate"/>
        </w:r>
        <w:r w:rsidR="009432B7">
          <w:rPr>
            <w:noProof/>
            <w:webHidden/>
          </w:rPr>
          <w:t>93</w:t>
        </w:r>
        <w:r w:rsidR="00AF693C">
          <w:rPr>
            <w:noProof/>
            <w:webHidden/>
          </w:rPr>
          <w:fldChar w:fldCharType="end"/>
        </w:r>
      </w:hyperlink>
    </w:p>
    <w:p w14:paraId="2B8F2887" w14:textId="4FC77AE5" w:rsidR="00AF693C" w:rsidRDefault="007A67B8">
      <w:pPr>
        <w:pStyle w:val="TableofFigures"/>
        <w:tabs>
          <w:tab w:val="right" w:pos="8494"/>
        </w:tabs>
        <w:rPr>
          <w:rFonts w:asciiTheme="minorHAnsi" w:hAnsiTheme="minorHAnsi"/>
          <w:noProof/>
        </w:rPr>
      </w:pPr>
      <w:hyperlink w:anchor="_Toc512004573" w:history="1">
        <w:r w:rsidR="00AF693C" w:rsidRPr="001E121D">
          <w:rPr>
            <w:rStyle w:val="Hyperlink"/>
            <w:noProof/>
          </w:rPr>
          <w:t xml:space="preserve">Figure 45: </w:t>
        </w:r>
        <w:r w:rsidR="00AF693C">
          <w:rPr>
            <w:rFonts w:asciiTheme="minorHAnsi" w:hAnsiTheme="minorHAnsi"/>
            <w:noProof/>
          </w:rPr>
          <w:tab/>
        </w:r>
        <w:r w:rsidR="00AF693C" w:rsidRPr="001E121D">
          <w:rPr>
            <w:rStyle w:val="Hyperlink"/>
            <w:noProof/>
          </w:rPr>
          <w:t>Projected precipitation changes for selected sites within all regions for 2090, for summer (top panel) and winter (bottom panel) seasons, for all RCPs (bars) and all models. Coloured stars refer to statistical downscaling, whereas the black stars correspond to the six-model RCM-downscaling</w:t>
        </w:r>
        <w:r w:rsidR="00AF693C">
          <w:rPr>
            <w:noProof/>
            <w:webHidden/>
          </w:rPr>
          <w:tab/>
        </w:r>
        <w:r w:rsidR="00AF693C">
          <w:rPr>
            <w:noProof/>
            <w:webHidden/>
          </w:rPr>
          <w:fldChar w:fldCharType="begin"/>
        </w:r>
        <w:r w:rsidR="00AF693C">
          <w:rPr>
            <w:noProof/>
            <w:webHidden/>
          </w:rPr>
          <w:instrText xml:space="preserve"> PAGEREF _Toc512004573 \h </w:instrText>
        </w:r>
        <w:r w:rsidR="00AF693C">
          <w:rPr>
            <w:noProof/>
            <w:webHidden/>
          </w:rPr>
        </w:r>
        <w:r w:rsidR="00AF693C">
          <w:rPr>
            <w:noProof/>
            <w:webHidden/>
          </w:rPr>
          <w:fldChar w:fldCharType="separate"/>
        </w:r>
        <w:r w:rsidR="009432B7">
          <w:rPr>
            <w:noProof/>
            <w:webHidden/>
          </w:rPr>
          <w:t>94</w:t>
        </w:r>
        <w:r w:rsidR="00AF693C">
          <w:rPr>
            <w:noProof/>
            <w:webHidden/>
          </w:rPr>
          <w:fldChar w:fldCharType="end"/>
        </w:r>
      </w:hyperlink>
    </w:p>
    <w:p w14:paraId="2E128595" w14:textId="6AA2494F" w:rsidR="00AF693C" w:rsidRDefault="007A67B8">
      <w:pPr>
        <w:pStyle w:val="TableofFigures"/>
        <w:tabs>
          <w:tab w:val="right" w:pos="8494"/>
        </w:tabs>
        <w:rPr>
          <w:rFonts w:asciiTheme="minorHAnsi" w:hAnsiTheme="minorHAnsi"/>
          <w:noProof/>
        </w:rPr>
      </w:pPr>
      <w:hyperlink w:anchor="_Toc512004574" w:history="1">
        <w:r w:rsidR="00AF693C" w:rsidRPr="001E121D">
          <w:rPr>
            <w:rStyle w:val="Hyperlink"/>
            <w:noProof/>
          </w:rPr>
          <w:t xml:space="preserve">Figure 46: </w:t>
        </w:r>
        <w:r w:rsidR="00AF693C">
          <w:rPr>
            <w:rFonts w:asciiTheme="minorHAnsi" w:hAnsiTheme="minorHAnsi"/>
            <w:noProof/>
          </w:rPr>
          <w:tab/>
        </w:r>
        <w:r w:rsidR="00AF693C" w:rsidRPr="001E121D">
          <w:rPr>
            <w:rStyle w:val="Hyperlink"/>
            <w:noProof/>
          </w:rPr>
          <w:t>RCM-projected changes in the annual number (in days) of ‘dry days’ (precipitation below 1 millimetre/day), with respect to the baseline 1995 period, for all four RCPs and three future time periods. Results are for the average over six RCMs, except for 2110 (see Table 3)</w:t>
        </w:r>
        <w:r w:rsidR="00AF693C">
          <w:rPr>
            <w:noProof/>
            <w:webHidden/>
          </w:rPr>
          <w:tab/>
        </w:r>
        <w:r w:rsidR="00AF693C">
          <w:rPr>
            <w:noProof/>
            <w:webHidden/>
          </w:rPr>
          <w:fldChar w:fldCharType="begin"/>
        </w:r>
        <w:r w:rsidR="00AF693C">
          <w:rPr>
            <w:noProof/>
            <w:webHidden/>
          </w:rPr>
          <w:instrText xml:space="preserve"> PAGEREF _Toc512004574 \h </w:instrText>
        </w:r>
        <w:r w:rsidR="00AF693C">
          <w:rPr>
            <w:noProof/>
            <w:webHidden/>
          </w:rPr>
        </w:r>
        <w:r w:rsidR="00AF693C">
          <w:rPr>
            <w:noProof/>
            <w:webHidden/>
          </w:rPr>
          <w:fldChar w:fldCharType="separate"/>
        </w:r>
        <w:r w:rsidR="009432B7">
          <w:rPr>
            <w:noProof/>
            <w:webHidden/>
          </w:rPr>
          <w:t>97</w:t>
        </w:r>
        <w:r w:rsidR="00AF693C">
          <w:rPr>
            <w:noProof/>
            <w:webHidden/>
          </w:rPr>
          <w:fldChar w:fldCharType="end"/>
        </w:r>
      </w:hyperlink>
    </w:p>
    <w:p w14:paraId="179B63FF" w14:textId="20164373" w:rsidR="00AF693C" w:rsidRDefault="007A67B8">
      <w:pPr>
        <w:pStyle w:val="TableofFigures"/>
        <w:tabs>
          <w:tab w:val="right" w:pos="8494"/>
        </w:tabs>
        <w:rPr>
          <w:rFonts w:asciiTheme="minorHAnsi" w:hAnsiTheme="minorHAnsi"/>
          <w:noProof/>
        </w:rPr>
      </w:pPr>
      <w:hyperlink w:anchor="_Toc512004575" w:history="1">
        <w:r w:rsidR="00AF693C" w:rsidRPr="001E121D">
          <w:rPr>
            <w:rStyle w:val="Hyperlink"/>
            <w:noProof/>
          </w:rPr>
          <w:t xml:space="preserve">Figure 47: </w:t>
        </w:r>
        <w:r w:rsidR="00AF693C">
          <w:rPr>
            <w:rFonts w:asciiTheme="minorHAnsi" w:hAnsiTheme="minorHAnsi"/>
            <w:noProof/>
          </w:rPr>
          <w:tab/>
        </w:r>
        <w:r w:rsidR="00AF693C" w:rsidRPr="001E121D">
          <w:rPr>
            <w:rStyle w:val="Hyperlink"/>
            <w:noProof/>
          </w:rPr>
          <w:t>Change in the magnitude of the 99th percentile of daily precipitation (in per cent), for all four RCPs and three future time periods, relative to the daily 99th percentile in the baseline 1986–2005 period</w:t>
        </w:r>
        <w:r w:rsidR="00AF693C">
          <w:rPr>
            <w:noProof/>
            <w:webHidden/>
          </w:rPr>
          <w:tab/>
        </w:r>
        <w:r w:rsidR="00AF693C">
          <w:rPr>
            <w:noProof/>
            <w:webHidden/>
          </w:rPr>
          <w:fldChar w:fldCharType="begin"/>
        </w:r>
        <w:r w:rsidR="00AF693C">
          <w:rPr>
            <w:noProof/>
            <w:webHidden/>
          </w:rPr>
          <w:instrText xml:space="preserve"> PAGEREF _Toc512004575 \h </w:instrText>
        </w:r>
        <w:r w:rsidR="00AF693C">
          <w:rPr>
            <w:noProof/>
            <w:webHidden/>
          </w:rPr>
        </w:r>
        <w:r w:rsidR="00AF693C">
          <w:rPr>
            <w:noProof/>
            <w:webHidden/>
          </w:rPr>
          <w:fldChar w:fldCharType="separate"/>
        </w:r>
        <w:r w:rsidR="009432B7">
          <w:rPr>
            <w:noProof/>
            <w:webHidden/>
          </w:rPr>
          <w:t>98</w:t>
        </w:r>
        <w:r w:rsidR="00AF693C">
          <w:rPr>
            <w:noProof/>
            <w:webHidden/>
          </w:rPr>
          <w:fldChar w:fldCharType="end"/>
        </w:r>
      </w:hyperlink>
    </w:p>
    <w:p w14:paraId="3F57F053" w14:textId="07DD1533" w:rsidR="00AF693C" w:rsidRDefault="007A67B8">
      <w:pPr>
        <w:pStyle w:val="TableofFigures"/>
        <w:tabs>
          <w:tab w:val="right" w:pos="8494"/>
        </w:tabs>
        <w:rPr>
          <w:rFonts w:asciiTheme="minorHAnsi" w:hAnsiTheme="minorHAnsi"/>
          <w:noProof/>
        </w:rPr>
      </w:pPr>
      <w:hyperlink w:anchor="_Toc512004576" w:history="1">
        <w:r w:rsidR="00AF693C" w:rsidRPr="001E121D">
          <w:rPr>
            <w:rStyle w:val="Hyperlink"/>
            <w:noProof/>
          </w:rPr>
          <w:t xml:space="preserve">Figure 48: </w:t>
        </w:r>
        <w:r w:rsidR="00AF693C">
          <w:rPr>
            <w:rFonts w:asciiTheme="minorHAnsi" w:hAnsiTheme="minorHAnsi"/>
            <w:noProof/>
          </w:rPr>
          <w:tab/>
        </w:r>
        <w:r w:rsidR="00AF693C" w:rsidRPr="001E121D">
          <w:rPr>
            <w:rStyle w:val="Hyperlink"/>
            <w:noProof/>
          </w:rPr>
          <w:t>Change in the 50-year rainfall event magnitude for four different event durations. Each map combines all 24 different RCM simulations and shows the percentage change per degree of warming</w:t>
        </w:r>
        <w:r w:rsidR="00AF693C">
          <w:rPr>
            <w:noProof/>
            <w:webHidden/>
          </w:rPr>
          <w:tab/>
        </w:r>
        <w:r w:rsidR="00AF693C">
          <w:rPr>
            <w:noProof/>
            <w:webHidden/>
          </w:rPr>
          <w:fldChar w:fldCharType="begin"/>
        </w:r>
        <w:r w:rsidR="00AF693C">
          <w:rPr>
            <w:noProof/>
            <w:webHidden/>
          </w:rPr>
          <w:instrText xml:space="preserve"> PAGEREF _Toc512004576 \h </w:instrText>
        </w:r>
        <w:r w:rsidR="00AF693C">
          <w:rPr>
            <w:noProof/>
            <w:webHidden/>
          </w:rPr>
        </w:r>
        <w:r w:rsidR="00AF693C">
          <w:rPr>
            <w:noProof/>
            <w:webHidden/>
          </w:rPr>
          <w:fldChar w:fldCharType="separate"/>
        </w:r>
        <w:r w:rsidR="009432B7">
          <w:rPr>
            <w:noProof/>
            <w:webHidden/>
          </w:rPr>
          <w:t>99</w:t>
        </w:r>
        <w:r w:rsidR="00AF693C">
          <w:rPr>
            <w:noProof/>
            <w:webHidden/>
          </w:rPr>
          <w:fldChar w:fldCharType="end"/>
        </w:r>
      </w:hyperlink>
    </w:p>
    <w:p w14:paraId="2BAB6CF5" w14:textId="04CB81BB" w:rsidR="00AF693C" w:rsidRDefault="007A67B8">
      <w:pPr>
        <w:pStyle w:val="TableofFigures"/>
        <w:tabs>
          <w:tab w:val="right" w:pos="8494"/>
        </w:tabs>
        <w:rPr>
          <w:rFonts w:asciiTheme="minorHAnsi" w:hAnsiTheme="minorHAnsi"/>
          <w:noProof/>
        </w:rPr>
      </w:pPr>
      <w:hyperlink w:anchor="_Toc512004577" w:history="1">
        <w:r w:rsidR="00AF693C" w:rsidRPr="001E121D">
          <w:rPr>
            <w:rStyle w:val="Hyperlink"/>
            <w:noProof/>
          </w:rPr>
          <w:t xml:space="preserve">Figure 49: </w:t>
        </w:r>
        <w:r w:rsidR="00AF693C">
          <w:rPr>
            <w:rFonts w:asciiTheme="minorHAnsi" w:hAnsiTheme="minorHAnsi"/>
            <w:noProof/>
          </w:rPr>
          <w:tab/>
        </w:r>
        <w:r w:rsidR="00AF693C" w:rsidRPr="001E121D">
          <w:rPr>
            <w:rStyle w:val="Hyperlink"/>
            <w:noProof/>
          </w:rPr>
          <w:t>Seasonal changes in mean sea level pressure (MSLP, in hPa) for RCP2.6 model-average (contour every 0.5 hPa) for three future time periods, and change in 10-metre wind field show by wind arrows, as derived by downscaling CMIP5 models via NIWA’s regional climate model</w:t>
        </w:r>
        <w:r w:rsidR="00AF693C">
          <w:rPr>
            <w:noProof/>
            <w:webHidden/>
          </w:rPr>
          <w:tab/>
        </w:r>
        <w:r w:rsidR="00AF693C">
          <w:rPr>
            <w:noProof/>
            <w:webHidden/>
          </w:rPr>
          <w:fldChar w:fldCharType="begin"/>
        </w:r>
        <w:r w:rsidR="00AF693C">
          <w:rPr>
            <w:noProof/>
            <w:webHidden/>
          </w:rPr>
          <w:instrText xml:space="preserve"> PAGEREF _Toc512004577 \h </w:instrText>
        </w:r>
        <w:r w:rsidR="00AF693C">
          <w:rPr>
            <w:noProof/>
            <w:webHidden/>
          </w:rPr>
        </w:r>
        <w:r w:rsidR="00AF693C">
          <w:rPr>
            <w:noProof/>
            <w:webHidden/>
          </w:rPr>
          <w:fldChar w:fldCharType="separate"/>
        </w:r>
        <w:r w:rsidR="009432B7">
          <w:rPr>
            <w:noProof/>
            <w:webHidden/>
          </w:rPr>
          <w:t>102</w:t>
        </w:r>
        <w:r w:rsidR="00AF693C">
          <w:rPr>
            <w:noProof/>
            <w:webHidden/>
          </w:rPr>
          <w:fldChar w:fldCharType="end"/>
        </w:r>
      </w:hyperlink>
    </w:p>
    <w:p w14:paraId="6A7FAD72" w14:textId="4665C02D" w:rsidR="00AF693C" w:rsidRDefault="007A67B8">
      <w:pPr>
        <w:pStyle w:val="TableofFigures"/>
        <w:tabs>
          <w:tab w:val="right" w:pos="8494"/>
        </w:tabs>
        <w:rPr>
          <w:rFonts w:asciiTheme="minorHAnsi" w:hAnsiTheme="minorHAnsi"/>
          <w:noProof/>
        </w:rPr>
      </w:pPr>
      <w:hyperlink w:anchor="_Toc512004578" w:history="1">
        <w:r w:rsidR="00AF693C" w:rsidRPr="001E121D">
          <w:rPr>
            <w:rStyle w:val="Hyperlink"/>
            <w:noProof/>
          </w:rPr>
          <w:t xml:space="preserve">Figure 50: </w:t>
        </w:r>
        <w:r w:rsidR="00AF693C">
          <w:rPr>
            <w:rFonts w:asciiTheme="minorHAnsi" w:hAnsiTheme="minorHAnsi"/>
            <w:noProof/>
          </w:rPr>
          <w:tab/>
        </w:r>
        <w:r w:rsidR="00AF693C" w:rsidRPr="001E121D">
          <w:rPr>
            <w:rStyle w:val="Hyperlink"/>
            <w:noProof/>
          </w:rPr>
          <w:t>Seasonal changes in mean sea level pressure (MSLP, in hPa) for RCP4.5 model-average (contour every 0.5 hPa) for three future time periods, and change in 10-metre wind field show by wind arrows, as derived by downscaling CMIP5 models via NIWA’s regional climate model</w:t>
        </w:r>
        <w:r w:rsidR="00AF693C">
          <w:rPr>
            <w:noProof/>
            <w:webHidden/>
          </w:rPr>
          <w:tab/>
        </w:r>
        <w:r w:rsidR="00AF693C">
          <w:rPr>
            <w:noProof/>
            <w:webHidden/>
          </w:rPr>
          <w:fldChar w:fldCharType="begin"/>
        </w:r>
        <w:r w:rsidR="00AF693C">
          <w:rPr>
            <w:noProof/>
            <w:webHidden/>
          </w:rPr>
          <w:instrText xml:space="preserve"> PAGEREF _Toc512004578 \h </w:instrText>
        </w:r>
        <w:r w:rsidR="00AF693C">
          <w:rPr>
            <w:noProof/>
            <w:webHidden/>
          </w:rPr>
        </w:r>
        <w:r w:rsidR="00AF693C">
          <w:rPr>
            <w:noProof/>
            <w:webHidden/>
          </w:rPr>
          <w:fldChar w:fldCharType="separate"/>
        </w:r>
        <w:r w:rsidR="009432B7">
          <w:rPr>
            <w:noProof/>
            <w:webHidden/>
          </w:rPr>
          <w:t>103</w:t>
        </w:r>
        <w:r w:rsidR="00AF693C">
          <w:rPr>
            <w:noProof/>
            <w:webHidden/>
          </w:rPr>
          <w:fldChar w:fldCharType="end"/>
        </w:r>
      </w:hyperlink>
    </w:p>
    <w:p w14:paraId="3F2DE254" w14:textId="003D65E7" w:rsidR="00AF693C" w:rsidRDefault="007A67B8">
      <w:pPr>
        <w:pStyle w:val="TableofFigures"/>
        <w:tabs>
          <w:tab w:val="right" w:pos="8494"/>
        </w:tabs>
        <w:rPr>
          <w:rFonts w:asciiTheme="minorHAnsi" w:hAnsiTheme="minorHAnsi"/>
          <w:noProof/>
        </w:rPr>
      </w:pPr>
      <w:hyperlink w:anchor="_Toc512004579" w:history="1">
        <w:r w:rsidR="00AF693C" w:rsidRPr="001E121D">
          <w:rPr>
            <w:rStyle w:val="Hyperlink"/>
            <w:noProof/>
          </w:rPr>
          <w:t xml:space="preserve">Figure 51: </w:t>
        </w:r>
        <w:r w:rsidR="00AF693C">
          <w:rPr>
            <w:rFonts w:asciiTheme="minorHAnsi" w:hAnsiTheme="minorHAnsi"/>
            <w:noProof/>
          </w:rPr>
          <w:tab/>
        </w:r>
        <w:r w:rsidR="00AF693C" w:rsidRPr="001E121D">
          <w:rPr>
            <w:rStyle w:val="Hyperlink"/>
            <w:noProof/>
          </w:rPr>
          <w:t>Seasonal changes in mean sea level pressure (MSLP, in hPa) for RCP6.0 model-average (contour every 0.5 hPa) for three future time periods, and change in 10-metre wind field shown by wind arrows, as derived by downscaling CMIP5 models via NIWA’s regional climate model. Note that only one model (CESM1-CAM5) is available for the final period centred on 2110</w:t>
        </w:r>
        <w:r w:rsidR="00AF693C">
          <w:rPr>
            <w:noProof/>
            <w:webHidden/>
          </w:rPr>
          <w:tab/>
        </w:r>
        <w:r w:rsidR="00AF693C">
          <w:rPr>
            <w:noProof/>
            <w:webHidden/>
          </w:rPr>
          <w:fldChar w:fldCharType="begin"/>
        </w:r>
        <w:r w:rsidR="00AF693C">
          <w:rPr>
            <w:noProof/>
            <w:webHidden/>
          </w:rPr>
          <w:instrText xml:space="preserve"> PAGEREF _Toc512004579 \h </w:instrText>
        </w:r>
        <w:r w:rsidR="00AF693C">
          <w:rPr>
            <w:noProof/>
            <w:webHidden/>
          </w:rPr>
        </w:r>
        <w:r w:rsidR="00AF693C">
          <w:rPr>
            <w:noProof/>
            <w:webHidden/>
          </w:rPr>
          <w:fldChar w:fldCharType="separate"/>
        </w:r>
        <w:r w:rsidR="009432B7">
          <w:rPr>
            <w:noProof/>
            <w:webHidden/>
          </w:rPr>
          <w:t>104</w:t>
        </w:r>
        <w:r w:rsidR="00AF693C">
          <w:rPr>
            <w:noProof/>
            <w:webHidden/>
          </w:rPr>
          <w:fldChar w:fldCharType="end"/>
        </w:r>
      </w:hyperlink>
    </w:p>
    <w:p w14:paraId="5E508A47" w14:textId="6239D5CB" w:rsidR="00AF693C" w:rsidRDefault="007A67B8">
      <w:pPr>
        <w:pStyle w:val="TableofFigures"/>
        <w:tabs>
          <w:tab w:val="right" w:pos="8494"/>
        </w:tabs>
        <w:rPr>
          <w:rFonts w:asciiTheme="minorHAnsi" w:hAnsiTheme="minorHAnsi"/>
          <w:noProof/>
        </w:rPr>
      </w:pPr>
      <w:hyperlink w:anchor="_Toc512004580" w:history="1">
        <w:r w:rsidR="00AF693C" w:rsidRPr="001E121D">
          <w:rPr>
            <w:rStyle w:val="Hyperlink"/>
            <w:noProof/>
          </w:rPr>
          <w:t xml:space="preserve">Figure 52: </w:t>
        </w:r>
        <w:r w:rsidR="00AF693C">
          <w:rPr>
            <w:rFonts w:asciiTheme="minorHAnsi" w:hAnsiTheme="minorHAnsi"/>
            <w:noProof/>
          </w:rPr>
          <w:tab/>
        </w:r>
        <w:r w:rsidR="00AF693C" w:rsidRPr="001E121D">
          <w:rPr>
            <w:rStyle w:val="Hyperlink"/>
            <w:noProof/>
          </w:rPr>
          <w:t xml:space="preserve">Seasonal changes in mean sea level pressure (MSLP, in hPa) for RCP8.5 model-average (contour every 0.5 hPa) for three future time periods, and </w:t>
        </w:r>
        <w:r w:rsidR="00AF693C" w:rsidRPr="001E121D">
          <w:rPr>
            <w:rStyle w:val="Hyperlink"/>
            <w:noProof/>
          </w:rPr>
          <w:lastRenderedPageBreak/>
          <w:t>change in 10-metre wind field shown by wind arrows, as derived by downscaling CMIP5 models via NIWA’s regional climate model</w:t>
        </w:r>
        <w:r w:rsidR="00AF693C">
          <w:rPr>
            <w:noProof/>
            <w:webHidden/>
          </w:rPr>
          <w:tab/>
        </w:r>
        <w:r w:rsidR="00AF693C">
          <w:rPr>
            <w:noProof/>
            <w:webHidden/>
          </w:rPr>
          <w:fldChar w:fldCharType="begin"/>
        </w:r>
        <w:r w:rsidR="00AF693C">
          <w:rPr>
            <w:noProof/>
            <w:webHidden/>
          </w:rPr>
          <w:instrText xml:space="preserve"> PAGEREF _Toc512004580 \h </w:instrText>
        </w:r>
        <w:r w:rsidR="00AF693C">
          <w:rPr>
            <w:noProof/>
            <w:webHidden/>
          </w:rPr>
        </w:r>
        <w:r w:rsidR="00AF693C">
          <w:rPr>
            <w:noProof/>
            <w:webHidden/>
          </w:rPr>
          <w:fldChar w:fldCharType="separate"/>
        </w:r>
        <w:r w:rsidR="009432B7">
          <w:rPr>
            <w:noProof/>
            <w:webHidden/>
          </w:rPr>
          <w:t>105</w:t>
        </w:r>
        <w:r w:rsidR="00AF693C">
          <w:rPr>
            <w:noProof/>
            <w:webHidden/>
          </w:rPr>
          <w:fldChar w:fldCharType="end"/>
        </w:r>
      </w:hyperlink>
    </w:p>
    <w:p w14:paraId="52D5B6DC" w14:textId="227D9D45" w:rsidR="00AF693C" w:rsidRDefault="007A67B8">
      <w:pPr>
        <w:pStyle w:val="TableofFigures"/>
        <w:tabs>
          <w:tab w:val="right" w:pos="8494"/>
        </w:tabs>
        <w:rPr>
          <w:rFonts w:asciiTheme="minorHAnsi" w:hAnsiTheme="minorHAnsi"/>
          <w:noProof/>
        </w:rPr>
      </w:pPr>
      <w:hyperlink w:anchor="_Toc512004581" w:history="1">
        <w:r w:rsidR="00AF693C" w:rsidRPr="001E121D">
          <w:rPr>
            <w:rStyle w:val="Hyperlink"/>
            <w:noProof/>
          </w:rPr>
          <w:t xml:space="preserve">Figure 53: </w:t>
        </w:r>
        <w:r w:rsidR="00AF693C">
          <w:rPr>
            <w:rFonts w:asciiTheme="minorHAnsi" w:hAnsiTheme="minorHAnsi"/>
            <w:noProof/>
          </w:rPr>
          <w:tab/>
        </w:r>
        <w:r w:rsidR="00AF693C" w:rsidRPr="001E121D">
          <w:rPr>
            <w:rStyle w:val="Hyperlink"/>
            <w:noProof/>
          </w:rPr>
          <w:t>Change in the magnitude of the 99th percentile of daily-mean wind speed, for all four RCPs and three future time periods, relative to the daily 99th percentile in the baseline 1986–2005 period</w:t>
        </w:r>
        <w:r w:rsidR="00AF693C">
          <w:rPr>
            <w:noProof/>
            <w:webHidden/>
          </w:rPr>
          <w:tab/>
        </w:r>
        <w:r w:rsidR="00AF693C">
          <w:rPr>
            <w:noProof/>
            <w:webHidden/>
          </w:rPr>
          <w:fldChar w:fldCharType="begin"/>
        </w:r>
        <w:r w:rsidR="00AF693C">
          <w:rPr>
            <w:noProof/>
            <w:webHidden/>
          </w:rPr>
          <w:instrText xml:space="preserve"> PAGEREF _Toc512004581 \h </w:instrText>
        </w:r>
        <w:r w:rsidR="00AF693C">
          <w:rPr>
            <w:noProof/>
            <w:webHidden/>
          </w:rPr>
        </w:r>
        <w:r w:rsidR="00AF693C">
          <w:rPr>
            <w:noProof/>
            <w:webHidden/>
          </w:rPr>
          <w:fldChar w:fldCharType="separate"/>
        </w:r>
        <w:r w:rsidR="009432B7">
          <w:rPr>
            <w:noProof/>
            <w:webHidden/>
          </w:rPr>
          <w:t>106</w:t>
        </w:r>
        <w:r w:rsidR="00AF693C">
          <w:rPr>
            <w:noProof/>
            <w:webHidden/>
          </w:rPr>
          <w:fldChar w:fldCharType="end"/>
        </w:r>
      </w:hyperlink>
    </w:p>
    <w:p w14:paraId="6BD4F36E" w14:textId="55C727AA" w:rsidR="00AF693C" w:rsidRDefault="007A67B8">
      <w:pPr>
        <w:pStyle w:val="TableofFigures"/>
        <w:tabs>
          <w:tab w:val="right" w:pos="8494"/>
        </w:tabs>
        <w:rPr>
          <w:rFonts w:asciiTheme="minorHAnsi" w:hAnsiTheme="minorHAnsi"/>
          <w:noProof/>
        </w:rPr>
      </w:pPr>
      <w:hyperlink w:anchor="_Toc512004582" w:history="1">
        <w:r w:rsidR="00AF693C" w:rsidRPr="001E121D">
          <w:rPr>
            <w:rStyle w:val="Hyperlink"/>
            <w:noProof/>
          </w:rPr>
          <w:t xml:space="preserve">Figure 54: </w:t>
        </w:r>
        <w:r w:rsidR="00AF693C">
          <w:rPr>
            <w:rFonts w:asciiTheme="minorHAnsi" w:hAnsiTheme="minorHAnsi"/>
            <w:noProof/>
          </w:rPr>
          <w:tab/>
        </w:r>
        <w:r w:rsidR="00AF693C" w:rsidRPr="001E121D">
          <w:rPr>
            <w:rStyle w:val="Hyperlink"/>
            <w:noProof/>
          </w:rPr>
          <w:t>Number of days of potential evapotranspiration deficit (PED) (in millimetres accumulation over the July–June ‘water year’), exceeding 300 millimetres in a calendar year for Wairarapa, North Island; upper panel for RCP2.6, and lower panel for RCP8.5. The results from individual models are stacked where more than one model exhibits a drought risk</w:t>
        </w:r>
        <w:r w:rsidR="00AF693C">
          <w:rPr>
            <w:noProof/>
            <w:webHidden/>
          </w:rPr>
          <w:tab/>
        </w:r>
        <w:r w:rsidR="00AF693C">
          <w:rPr>
            <w:noProof/>
            <w:webHidden/>
          </w:rPr>
          <w:fldChar w:fldCharType="begin"/>
        </w:r>
        <w:r w:rsidR="00AF693C">
          <w:rPr>
            <w:noProof/>
            <w:webHidden/>
          </w:rPr>
          <w:instrText xml:space="preserve"> PAGEREF _Toc512004582 \h </w:instrText>
        </w:r>
        <w:r w:rsidR="00AF693C">
          <w:rPr>
            <w:noProof/>
            <w:webHidden/>
          </w:rPr>
        </w:r>
        <w:r w:rsidR="00AF693C">
          <w:rPr>
            <w:noProof/>
            <w:webHidden/>
          </w:rPr>
          <w:fldChar w:fldCharType="separate"/>
        </w:r>
        <w:r w:rsidR="009432B7">
          <w:rPr>
            <w:noProof/>
            <w:webHidden/>
          </w:rPr>
          <w:t>107</w:t>
        </w:r>
        <w:r w:rsidR="00AF693C">
          <w:rPr>
            <w:noProof/>
            <w:webHidden/>
          </w:rPr>
          <w:fldChar w:fldCharType="end"/>
        </w:r>
      </w:hyperlink>
    </w:p>
    <w:p w14:paraId="638BB72C" w14:textId="2199101F" w:rsidR="00AF693C" w:rsidRDefault="007A67B8">
      <w:pPr>
        <w:pStyle w:val="TableofFigures"/>
        <w:tabs>
          <w:tab w:val="right" w:pos="8494"/>
        </w:tabs>
        <w:rPr>
          <w:rFonts w:asciiTheme="minorHAnsi" w:hAnsiTheme="minorHAnsi"/>
          <w:noProof/>
        </w:rPr>
      </w:pPr>
      <w:hyperlink w:anchor="_Toc512004583" w:history="1">
        <w:r w:rsidR="00AF693C" w:rsidRPr="001E121D">
          <w:rPr>
            <w:rStyle w:val="Hyperlink"/>
            <w:noProof/>
          </w:rPr>
          <w:t xml:space="preserve">Figure 55: </w:t>
        </w:r>
        <w:r w:rsidR="00AF693C">
          <w:rPr>
            <w:rFonts w:asciiTheme="minorHAnsi" w:hAnsiTheme="minorHAnsi"/>
            <w:noProof/>
          </w:rPr>
          <w:tab/>
        </w:r>
        <w:r w:rsidR="00AF693C" w:rsidRPr="001E121D">
          <w:rPr>
            <w:rStyle w:val="Hyperlink"/>
            <w:noProof/>
          </w:rPr>
          <w:t>RCM-projected changes in potential evapotranspiration deficit (PED) (in millimetres accumulation over the July–June ‘water year’), with respect to the baseline 1995 period, for all four RCPs and three future time periods</w:t>
        </w:r>
        <w:r w:rsidR="00AF693C">
          <w:rPr>
            <w:noProof/>
            <w:webHidden/>
          </w:rPr>
          <w:tab/>
        </w:r>
        <w:r w:rsidR="00AF693C">
          <w:rPr>
            <w:noProof/>
            <w:webHidden/>
          </w:rPr>
          <w:fldChar w:fldCharType="begin"/>
        </w:r>
        <w:r w:rsidR="00AF693C">
          <w:rPr>
            <w:noProof/>
            <w:webHidden/>
          </w:rPr>
          <w:instrText xml:space="preserve"> PAGEREF _Toc512004583 \h </w:instrText>
        </w:r>
        <w:r w:rsidR="00AF693C">
          <w:rPr>
            <w:noProof/>
            <w:webHidden/>
          </w:rPr>
        </w:r>
        <w:r w:rsidR="00AF693C">
          <w:rPr>
            <w:noProof/>
            <w:webHidden/>
          </w:rPr>
          <w:fldChar w:fldCharType="separate"/>
        </w:r>
        <w:r w:rsidR="009432B7">
          <w:rPr>
            <w:noProof/>
            <w:webHidden/>
          </w:rPr>
          <w:t>109</w:t>
        </w:r>
        <w:r w:rsidR="00AF693C">
          <w:rPr>
            <w:noProof/>
            <w:webHidden/>
          </w:rPr>
          <w:fldChar w:fldCharType="end"/>
        </w:r>
      </w:hyperlink>
    </w:p>
    <w:p w14:paraId="01FF08B3" w14:textId="5594EB8E" w:rsidR="00AF693C" w:rsidRDefault="007A67B8">
      <w:pPr>
        <w:pStyle w:val="TableofFigures"/>
        <w:tabs>
          <w:tab w:val="right" w:pos="8494"/>
        </w:tabs>
        <w:rPr>
          <w:rFonts w:asciiTheme="minorHAnsi" w:hAnsiTheme="minorHAnsi"/>
          <w:noProof/>
        </w:rPr>
      </w:pPr>
      <w:hyperlink w:anchor="_Toc512004584" w:history="1">
        <w:r w:rsidR="00AF693C" w:rsidRPr="001E121D">
          <w:rPr>
            <w:rStyle w:val="Hyperlink"/>
            <w:noProof/>
          </w:rPr>
          <w:t xml:space="preserve">Figure 56: </w:t>
        </w:r>
        <w:r w:rsidR="00AF693C">
          <w:rPr>
            <w:rFonts w:asciiTheme="minorHAnsi" w:hAnsiTheme="minorHAnsi"/>
            <w:noProof/>
          </w:rPr>
          <w:tab/>
        </w:r>
        <w:r w:rsidR="00AF693C" w:rsidRPr="001E121D">
          <w:rPr>
            <w:rStyle w:val="Hyperlink"/>
            <w:noProof/>
          </w:rPr>
          <w:t>Summer (left) and winter (right) seasonal-average solar radiation (top, in MJ m</w:t>
        </w:r>
        <w:r w:rsidR="00AF693C" w:rsidRPr="001E121D">
          <w:rPr>
            <w:rStyle w:val="Hyperlink"/>
            <w:noProof/>
            <w:vertAlign w:val="superscript"/>
          </w:rPr>
          <w:t>-2</w:t>
        </w:r>
        <w:r w:rsidR="00AF693C" w:rsidRPr="001E121D">
          <w:rPr>
            <w:rStyle w:val="Hyperlink"/>
            <w:noProof/>
          </w:rPr>
          <w:t xml:space="preserve"> day</w:t>
        </w:r>
        <w:r w:rsidR="00AF693C" w:rsidRPr="001E121D">
          <w:rPr>
            <w:rStyle w:val="Hyperlink"/>
            <w:noProof/>
            <w:vertAlign w:val="superscript"/>
          </w:rPr>
          <w:t>-1</w:t>
        </w:r>
        <w:r w:rsidR="00AF693C" w:rsidRPr="001E121D">
          <w:rPr>
            <w:rStyle w:val="Hyperlink"/>
            <w:noProof/>
          </w:rPr>
          <w:t>) and 9am relative humidity (bottom, in per cent), calculated from VCSN data over the 1986–2005 baseline period. Note that the contour intervals for solar radiation are very different between the summer and winter seasons</w:t>
        </w:r>
        <w:r w:rsidR="00AF693C">
          <w:rPr>
            <w:noProof/>
            <w:webHidden/>
          </w:rPr>
          <w:tab/>
        </w:r>
        <w:r w:rsidR="00AF693C">
          <w:rPr>
            <w:noProof/>
            <w:webHidden/>
          </w:rPr>
          <w:fldChar w:fldCharType="begin"/>
        </w:r>
        <w:r w:rsidR="00AF693C">
          <w:rPr>
            <w:noProof/>
            <w:webHidden/>
          </w:rPr>
          <w:instrText xml:space="preserve"> PAGEREF _Toc512004584 \h </w:instrText>
        </w:r>
        <w:r w:rsidR="00AF693C">
          <w:rPr>
            <w:noProof/>
            <w:webHidden/>
          </w:rPr>
        </w:r>
        <w:r w:rsidR="00AF693C">
          <w:rPr>
            <w:noProof/>
            <w:webHidden/>
          </w:rPr>
          <w:fldChar w:fldCharType="separate"/>
        </w:r>
        <w:r w:rsidR="009432B7">
          <w:rPr>
            <w:noProof/>
            <w:webHidden/>
          </w:rPr>
          <w:t>111</w:t>
        </w:r>
        <w:r w:rsidR="00AF693C">
          <w:rPr>
            <w:noProof/>
            <w:webHidden/>
          </w:rPr>
          <w:fldChar w:fldCharType="end"/>
        </w:r>
      </w:hyperlink>
    </w:p>
    <w:p w14:paraId="2FFD7C37" w14:textId="01CE9083" w:rsidR="00AF693C" w:rsidRDefault="007A67B8">
      <w:pPr>
        <w:pStyle w:val="TableofFigures"/>
        <w:tabs>
          <w:tab w:val="right" w:pos="8494"/>
        </w:tabs>
        <w:rPr>
          <w:rFonts w:asciiTheme="minorHAnsi" w:hAnsiTheme="minorHAnsi"/>
          <w:noProof/>
        </w:rPr>
      </w:pPr>
      <w:hyperlink w:anchor="_Toc512004585" w:history="1">
        <w:r w:rsidR="00AF693C" w:rsidRPr="001E121D">
          <w:rPr>
            <w:rStyle w:val="Hyperlink"/>
            <w:noProof/>
          </w:rPr>
          <w:t xml:space="preserve">Figure 57: </w:t>
        </w:r>
        <w:r w:rsidR="00AF693C">
          <w:rPr>
            <w:rFonts w:asciiTheme="minorHAnsi" w:hAnsiTheme="minorHAnsi"/>
            <w:noProof/>
          </w:rPr>
          <w:tab/>
        </w:r>
        <w:r w:rsidR="00AF693C" w:rsidRPr="001E121D">
          <w:rPr>
            <w:rStyle w:val="Hyperlink"/>
            <w:noProof/>
          </w:rPr>
          <w:t>RCM seasonal changes in incident solar radiation at the surface (in per cent), for three future periods, under RCP2.6</w:t>
        </w:r>
        <w:r w:rsidR="00AF693C">
          <w:rPr>
            <w:noProof/>
            <w:webHidden/>
          </w:rPr>
          <w:tab/>
        </w:r>
        <w:r w:rsidR="00AF693C">
          <w:rPr>
            <w:noProof/>
            <w:webHidden/>
          </w:rPr>
          <w:fldChar w:fldCharType="begin"/>
        </w:r>
        <w:r w:rsidR="00AF693C">
          <w:rPr>
            <w:noProof/>
            <w:webHidden/>
          </w:rPr>
          <w:instrText xml:space="preserve"> PAGEREF _Toc512004585 \h </w:instrText>
        </w:r>
        <w:r w:rsidR="00AF693C">
          <w:rPr>
            <w:noProof/>
            <w:webHidden/>
          </w:rPr>
        </w:r>
        <w:r w:rsidR="00AF693C">
          <w:rPr>
            <w:noProof/>
            <w:webHidden/>
          </w:rPr>
          <w:fldChar w:fldCharType="separate"/>
        </w:r>
        <w:r w:rsidR="009432B7">
          <w:rPr>
            <w:noProof/>
            <w:webHidden/>
          </w:rPr>
          <w:t>112</w:t>
        </w:r>
        <w:r w:rsidR="00AF693C">
          <w:rPr>
            <w:noProof/>
            <w:webHidden/>
          </w:rPr>
          <w:fldChar w:fldCharType="end"/>
        </w:r>
      </w:hyperlink>
    </w:p>
    <w:p w14:paraId="2A9324DF" w14:textId="1E64096C" w:rsidR="00AF693C" w:rsidRDefault="007A67B8">
      <w:pPr>
        <w:pStyle w:val="TableofFigures"/>
        <w:tabs>
          <w:tab w:val="right" w:pos="8494"/>
        </w:tabs>
        <w:rPr>
          <w:rFonts w:asciiTheme="minorHAnsi" w:hAnsiTheme="minorHAnsi"/>
          <w:noProof/>
        </w:rPr>
      </w:pPr>
      <w:hyperlink w:anchor="_Toc512004586" w:history="1">
        <w:r w:rsidR="00AF693C" w:rsidRPr="001E121D">
          <w:rPr>
            <w:rStyle w:val="Hyperlink"/>
            <w:noProof/>
          </w:rPr>
          <w:t xml:space="preserve">Figure 58: </w:t>
        </w:r>
        <w:r w:rsidR="00AF693C">
          <w:rPr>
            <w:rFonts w:asciiTheme="minorHAnsi" w:hAnsiTheme="minorHAnsi"/>
            <w:noProof/>
          </w:rPr>
          <w:tab/>
        </w:r>
        <w:r w:rsidR="00AF693C" w:rsidRPr="001E121D">
          <w:rPr>
            <w:rStyle w:val="Hyperlink"/>
            <w:noProof/>
          </w:rPr>
          <w:t>RCM seasonal changes in incident solar radiation at the surface (in per cent), for three future periods, under RCP4.5</w:t>
        </w:r>
        <w:r w:rsidR="00AF693C">
          <w:rPr>
            <w:noProof/>
            <w:webHidden/>
          </w:rPr>
          <w:tab/>
        </w:r>
        <w:r w:rsidR="00AF693C">
          <w:rPr>
            <w:noProof/>
            <w:webHidden/>
          </w:rPr>
          <w:fldChar w:fldCharType="begin"/>
        </w:r>
        <w:r w:rsidR="00AF693C">
          <w:rPr>
            <w:noProof/>
            <w:webHidden/>
          </w:rPr>
          <w:instrText xml:space="preserve"> PAGEREF _Toc512004586 \h </w:instrText>
        </w:r>
        <w:r w:rsidR="00AF693C">
          <w:rPr>
            <w:noProof/>
            <w:webHidden/>
          </w:rPr>
        </w:r>
        <w:r w:rsidR="00AF693C">
          <w:rPr>
            <w:noProof/>
            <w:webHidden/>
          </w:rPr>
          <w:fldChar w:fldCharType="separate"/>
        </w:r>
        <w:r w:rsidR="009432B7">
          <w:rPr>
            <w:noProof/>
            <w:webHidden/>
          </w:rPr>
          <w:t>113</w:t>
        </w:r>
        <w:r w:rsidR="00AF693C">
          <w:rPr>
            <w:noProof/>
            <w:webHidden/>
          </w:rPr>
          <w:fldChar w:fldCharType="end"/>
        </w:r>
      </w:hyperlink>
    </w:p>
    <w:p w14:paraId="69FA5627" w14:textId="2CD53D9E" w:rsidR="00AF693C" w:rsidRDefault="007A67B8">
      <w:pPr>
        <w:pStyle w:val="TableofFigures"/>
        <w:tabs>
          <w:tab w:val="right" w:pos="8494"/>
        </w:tabs>
        <w:rPr>
          <w:rFonts w:asciiTheme="minorHAnsi" w:hAnsiTheme="minorHAnsi"/>
          <w:noProof/>
        </w:rPr>
      </w:pPr>
      <w:hyperlink w:anchor="_Toc512004587" w:history="1">
        <w:r w:rsidR="00AF693C" w:rsidRPr="001E121D">
          <w:rPr>
            <w:rStyle w:val="Hyperlink"/>
            <w:noProof/>
          </w:rPr>
          <w:t xml:space="preserve">Figure 59: </w:t>
        </w:r>
        <w:r w:rsidR="00AF693C">
          <w:rPr>
            <w:rFonts w:asciiTheme="minorHAnsi" w:hAnsiTheme="minorHAnsi"/>
            <w:noProof/>
          </w:rPr>
          <w:tab/>
        </w:r>
        <w:r w:rsidR="00AF693C" w:rsidRPr="001E121D">
          <w:rPr>
            <w:rStyle w:val="Hyperlink"/>
            <w:noProof/>
          </w:rPr>
          <w:t>RCM seasonal changes in incident solar radiation at the surface (in per cent), for three future periods, under RCP6.0</w:t>
        </w:r>
        <w:r w:rsidR="00AF693C">
          <w:rPr>
            <w:noProof/>
            <w:webHidden/>
          </w:rPr>
          <w:tab/>
        </w:r>
        <w:r w:rsidR="00AF693C">
          <w:rPr>
            <w:noProof/>
            <w:webHidden/>
          </w:rPr>
          <w:fldChar w:fldCharType="begin"/>
        </w:r>
        <w:r w:rsidR="00AF693C">
          <w:rPr>
            <w:noProof/>
            <w:webHidden/>
          </w:rPr>
          <w:instrText xml:space="preserve"> PAGEREF _Toc512004587 \h </w:instrText>
        </w:r>
        <w:r w:rsidR="00AF693C">
          <w:rPr>
            <w:noProof/>
            <w:webHidden/>
          </w:rPr>
        </w:r>
        <w:r w:rsidR="00AF693C">
          <w:rPr>
            <w:noProof/>
            <w:webHidden/>
          </w:rPr>
          <w:fldChar w:fldCharType="separate"/>
        </w:r>
        <w:r w:rsidR="009432B7">
          <w:rPr>
            <w:noProof/>
            <w:webHidden/>
          </w:rPr>
          <w:t>114</w:t>
        </w:r>
        <w:r w:rsidR="00AF693C">
          <w:rPr>
            <w:noProof/>
            <w:webHidden/>
          </w:rPr>
          <w:fldChar w:fldCharType="end"/>
        </w:r>
      </w:hyperlink>
    </w:p>
    <w:p w14:paraId="43C7F986" w14:textId="061A7A03" w:rsidR="00AF693C" w:rsidRDefault="007A67B8">
      <w:pPr>
        <w:pStyle w:val="TableofFigures"/>
        <w:tabs>
          <w:tab w:val="right" w:pos="8494"/>
        </w:tabs>
        <w:rPr>
          <w:rFonts w:asciiTheme="minorHAnsi" w:hAnsiTheme="minorHAnsi"/>
          <w:noProof/>
        </w:rPr>
      </w:pPr>
      <w:hyperlink w:anchor="_Toc512004588" w:history="1">
        <w:r w:rsidR="00AF693C" w:rsidRPr="001E121D">
          <w:rPr>
            <w:rStyle w:val="Hyperlink"/>
            <w:noProof/>
          </w:rPr>
          <w:t xml:space="preserve">Figure 60: </w:t>
        </w:r>
        <w:r w:rsidR="00AF693C">
          <w:rPr>
            <w:rFonts w:asciiTheme="minorHAnsi" w:hAnsiTheme="minorHAnsi"/>
            <w:noProof/>
          </w:rPr>
          <w:tab/>
        </w:r>
        <w:r w:rsidR="00AF693C" w:rsidRPr="001E121D">
          <w:rPr>
            <w:rStyle w:val="Hyperlink"/>
            <w:noProof/>
          </w:rPr>
          <w:t>RCM seasonal changes in incident solar radiation at the surface (in per cent), for three future periods, under RCP8.5</w:t>
        </w:r>
        <w:r w:rsidR="00AF693C">
          <w:rPr>
            <w:noProof/>
            <w:webHidden/>
          </w:rPr>
          <w:tab/>
        </w:r>
        <w:r w:rsidR="00AF693C">
          <w:rPr>
            <w:noProof/>
            <w:webHidden/>
          </w:rPr>
          <w:fldChar w:fldCharType="begin"/>
        </w:r>
        <w:r w:rsidR="00AF693C">
          <w:rPr>
            <w:noProof/>
            <w:webHidden/>
          </w:rPr>
          <w:instrText xml:space="preserve"> PAGEREF _Toc512004588 \h </w:instrText>
        </w:r>
        <w:r w:rsidR="00AF693C">
          <w:rPr>
            <w:noProof/>
            <w:webHidden/>
          </w:rPr>
        </w:r>
        <w:r w:rsidR="00AF693C">
          <w:rPr>
            <w:noProof/>
            <w:webHidden/>
          </w:rPr>
          <w:fldChar w:fldCharType="separate"/>
        </w:r>
        <w:r w:rsidR="009432B7">
          <w:rPr>
            <w:noProof/>
            <w:webHidden/>
          </w:rPr>
          <w:t>115</w:t>
        </w:r>
        <w:r w:rsidR="00AF693C">
          <w:rPr>
            <w:noProof/>
            <w:webHidden/>
          </w:rPr>
          <w:fldChar w:fldCharType="end"/>
        </w:r>
      </w:hyperlink>
    </w:p>
    <w:p w14:paraId="69BC5DF9" w14:textId="3DF37529" w:rsidR="00AF693C" w:rsidRDefault="007A67B8">
      <w:pPr>
        <w:pStyle w:val="TableofFigures"/>
        <w:tabs>
          <w:tab w:val="right" w:pos="8494"/>
        </w:tabs>
        <w:rPr>
          <w:rFonts w:asciiTheme="minorHAnsi" w:hAnsiTheme="minorHAnsi"/>
          <w:noProof/>
        </w:rPr>
      </w:pPr>
      <w:hyperlink w:anchor="_Toc512004589" w:history="1">
        <w:r w:rsidR="00AF693C" w:rsidRPr="001E121D">
          <w:rPr>
            <w:rStyle w:val="Hyperlink"/>
            <w:noProof/>
          </w:rPr>
          <w:t>Figure 61:</w:t>
        </w:r>
        <w:r w:rsidR="00AF693C">
          <w:rPr>
            <w:rFonts w:asciiTheme="minorHAnsi" w:hAnsiTheme="minorHAnsi"/>
            <w:noProof/>
          </w:rPr>
          <w:tab/>
        </w:r>
        <w:r w:rsidR="00AF693C" w:rsidRPr="001E121D">
          <w:rPr>
            <w:rStyle w:val="Hyperlink"/>
            <w:noProof/>
          </w:rPr>
          <w:t>RCM seasonal changes in relative humidity (in per cent), for three future periods under RCP2.6</w:t>
        </w:r>
        <w:r w:rsidR="00AF693C">
          <w:rPr>
            <w:noProof/>
            <w:webHidden/>
          </w:rPr>
          <w:tab/>
        </w:r>
        <w:r w:rsidR="00AF693C">
          <w:rPr>
            <w:noProof/>
            <w:webHidden/>
          </w:rPr>
          <w:fldChar w:fldCharType="begin"/>
        </w:r>
        <w:r w:rsidR="00AF693C">
          <w:rPr>
            <w:noProof/>
            <w:webHidden/>
          </w:rPr>
          <w:instrText xml:space="preserve"> PAGEREF _Toc512004589 \h </w:instrText>
        </w:r>
        <w:r w:rsidR="00AF693C">
          <w:rPr>
            <w:noProof/>
            <w:webHidden/>
          </w:rPr>
        </w:r>
        <w:r w:rsidR="00AF693C">
          <w:rPr>
            <w:noProof/>
            <w:webHidden/>
          </w:rPr>
          <w:fldChar w:fldCharType="separate"/>
        </w:r>
        <w:r w:rsidR="009432B7">
          <w:rPr>
            <w:noProof/>
            <w:webHidden/>
          </w:rPr>
          <w:t>116</w:t>
        </w:r>
        <w:r w:rsidR="00AF693C">
          <w:rPr>
            <w:noProof/>
            <w:webHidden/>
          </w:rPr>
          <w:fldChar w:fldCharType="end"/>
        </w:r>
      </w:hyperlink>
    </w:p>
    <w:p w14:paraId="7A6E008E" w14:textId="6F062412" w:rsidR="00AF693C" w:rsidRDefault="007A67B8">
      <w:pPr>
        <w:pStyle w:val="TableofFigures"/>
        <w:tabs>
          <w:tab w:val="right" w:pos="8494"/>
        </w:tabs>
        <w:rPr>
          <w:rFonts w:asciiTheme="minorHAnsi" w:hAnsiTheme="minorHAnsi"/>
          <w:noProof/>
        </w:rPr>
      </w:pPr>
      <w:hyperlink w:anchor="_Toc512004590" w:history="1">
        <w:r w:rsidR="00AF693C" w:rsidRPr="001E121D">
          <w:rPr>
            <w:rStyle w:val="Hyperlink"/>
            <w:noProof/>
          </w:rPr>
          <w:t xml:space="preserve">Figure 62: </w:t>
        </w:r>
        <w:r w:rsidR="00AF693C">
          <w:rPr>
            <w:rFonts w:asciiTheme="minorHAnsi" w:hAnsiTheme="minorHAnsi"/>
            <w:noProof/>
          </w:rPr>
          <w:tab/>
        </w:r>
        <w:r w:rsidR="00AF693C" w:rsidRPr="001E121D">
          <w:rPr>
            <w:rStyle w:val="Hyperlink"/>
            <w:noProof/>
          </w:rPr>
          <w:t>RCM seasonal changes in relative humidity (in per cent), for three future periods under RCP4.5</w:t>
        </w:r>
        <w:r w:rsidR="00AF693C">
          <w:rPr>
            <w:noProof/>
            <w:webHidden/>
          </w:rPr>
          <w:tab/>
        </w:r>
        <w:r w:rsidR="00AF693C">
          <w:rPr>
            <w:noProof/>
            <w:webHidden/>
          </w:rPr>
          <w:fldChar w:fldCharType="begin"/>
        </w:r>
        <w:r w:rsidR="00AF693C">
          <w:rPr>
            <w:noProof/>
            <w:webHidden/>
          </w:rPr>
          <w:instrText xml:space="preserve"> PAGEREF _Toc512004590 \h </w:instrText>
        </w:r>
        <w:r w:rsidR="00AF693C">
          <w:rPr>
            <w:noProof/>
            <w:webHidden/>
          </w:rPr>
        </w:r>
        <w:r w:rsidR="00AF693C">
          <w:rPr>
            <w:noProof/>
            <w:webHidden/>
          </w:rPr>
          <w:fldChar w:fldCharType="separate"/>
        </w:r>
        <w:r w:rsidR="009432B7">
          <w:rPr>
            <w:noProof/>
            <w:webHidden/>
          </w:rPr>
          <w:t>117</w:t>
        </w:r>
        <w:r w:rsidR="00AF693C">
          <w:rPr>
            <w:noProof/>
            <w:webHidden/>
          </w:rPr>
          <w:fldChar w:fldCharType="end"/>
        </w:r>
      </w:hyperlink>
    </w:p>
    <w:p w14:paraId="69184563" w14:textId="5231157B" w:rsidR="00AF693C" w:rsidRDefault="007A67B8">
      <w:pPr>
        <w:pStyle w:val="TableofFigures"/>
        <w:tabs>
          <w:tab w:val="right" w:pos="8494"/>
        </w:tabs>
        <w:rPr>
          <w:rFonts w:asciiTheme="minorHAnsi" w:hAnsiTheme="minorHAnsi"/>
          <w:noProof/>
        </w:rPr>
      </w:pPr>
      <w:hyperlink w:anchor="_Toc512004591" w:history="1">
        <w:r w:rsidR="00AF693C" w:rsidRPr="001E121D">
          <w:rPr>
            <w:rStyle w:val="Hyperlink"/>
            <w:noProof/>
          </w:rPr>
          <w:t xml:space="preserve">Figure 63: </w:t>
        </w:r>
        <w:r w:rsidR="00AF693C">
          <w:rPr>
            <w:rFonts w:asciiTheme="minorHAnsi" w:hAnsiTheme="minorHAnsi"/>
            <w:noProof/>
          </w:rPr>
          <w:tab/>
        </w:r>
        <w:r w:rsidR="00AF693C" w:rsidRPr="001E121D">
          <w:rPr>
            <w:rStyle w:val="Hyperlink"/>
            <w:noProof/>
          </w:rPr>
          <w:t>RCM seasonal changes in relative humidity (in per cent), for three future periods under RCP6.0</w:t>
        </w:r>
        <w:r w:rsidR="00AF693C">
          <w:rPr>
            <w:noProof/>
            <w:webHidden/>
          </w:rPr>
          <w:tab/>
        </w:r>
        <w:r w:rsidR="00AF693C">
          <w:rPr>
            <w:noProof/>
            <w:webHidden/>
          </w:rPr>
          <w:fldChar w:fldCharType="begin"/>
        </w:r>
        <w:r w:rsidR="00AF693C">
          <w:rPr>
            <w:noProof/>
            <w:webHidden/>
          </w:rPr>
          <w:instrText xml:space="preserve"> PAGEREF _Toc512004591 \h </w:instrText>
        </w:r>
        <w:r w:rsidR="00AF693C">
          <w:rPr>
            <w:noProof/>
            <w:webHidden/>
          </w:rPr>
        </w:r>
        <w:r w:rsidR="00AF693C">
          <w:rPr>
            <w:noProof/>
            <w:webHidden/>
          </w:rPr>
          <w:fldChar w:fldCharType="separate"/>
        </w:r>
        <w:r w:rsidR="009432B7">
          <w:rPr>
            <w:noProof/>
            <w:webHidden/>
          </w:rPr>
          <w:t>118</w:t>
        </w:r>
        <w:r w:rsidR="00AF693C">
          <w:rPr>
            <w:noProof/>
            <w:webHidden/>
          </w:rPr>
          <w:fldChar w:fldCharType="end"/>
        </w:r>
      </w:hyperlink>
    </w:p>
    <w:p w14:paraId="632AE644" w14:textId="0A526A31" w:rsidR="00AF693C" w:rsidRDefault="007A67B8">
      <w:pPr>
        <w:pStyle w:val="TableofFigures"/>
        <w:tabs>
          <w:tab w:val="right" w:pos="8494"/>
        </w:tabs>
        <w:rPr>
          <w:rFonts w:asciiTheme="minorHAnsi" w:hAnsiTheme="minorHAnsi"/>
          <w:noProof/>
        </w:rPr>
      </w:pPr>
      <w:hyperlink w:anchor="_Toc512004592" w:history="1">
        <w:r w:rsidR="00AF693C" w:rsidRPr="001E121D">
          <w:rPr>
            <w:rStyle w:val="Hyperlink"/>
            <w:noProof/>
          </w:rPr>
          <w:t xml:space="preserve">Figure 64: </w:t>
        </w:r>
        <w:r w:rsidR="00AF693C">
          <w:rPr>
            <w:rFonts w:asciiTheme="minorHAnsi" w:hAnsiTheme="minorHAnsi"/>
            <w:noProof/>
          </w:rPr>
          <w:tab/>
        </w:r>
        <w:r w:rsidR="00AF693C" w:rsidRPr="001E121D">
          <w:rPr>
            <w:rStyle w:val="Hyperlink"/>
            <w:noProof/>
          </w:rPr>
          <w:t>RCM seasonal changes in relative humidity (in per cent), for three future periods under RCP8.5</w:t>
        </w:r>
        <w:r w:rsidR="00AF693C">
          <w:rPr>
            <w:noProof/>
            <w:webHidden/>
          </w:rPr>
          <w:tab/>
        </w:r>
        <w:r w:rsidR="00AF693C">
          <w:rPr>
            <w:noProof/>
            <w:webHidden/>
          </w:rPr>
          <w:fldChar w:fldCharType="begin"/>
        </w:r>
        <w:r w:rsidR="00AF693C">
          <w:rPr>
            <w:noProof/>
            <w:webHidden/>
          </w:rPr>
          <w:instrText xml:space="preserve"> PAGEREF _Toc512004592 \h </w:instrText>
        </w:r>
        <w:r w:rsidR="00AF693C">
          <w:rPr>
            <w:noProof/>
            <w:webHidden/>
          </w:rPr>
        </w:r>
        <w:r w:rsidR="00AF693C">
          <w:rPr>
            <w:noProof/>
            <w:webHidden/>
          </w:rPr>
          <w:fldChar w:fldCharType="separate"/>
        </w:r>
        <w:r w:rsidR="009432B7">
          <w:rPr>
            <w:noProof/>
            <w:webHidden/>
          </w:rPr>
          <w:t>119</w:t>
        </w:r>
        <w:r w:rsidR="00AF693C">
          <w:rPr>
            <w:noProof/>
            <w:webHidden/>
          </w:rPr>
          <w:fldChar w:fldCharType="end"/>
        </w:r>
      </w:hyperlink>
    </w:p>
    <w:p w14:paraId="7FD0AFD7" w14:textId="74184D0A" w:rsidR="00AF693C" w:rsidRDefault="007A67B8">
      <w:pPr>
        <w:pStyle w:val="TableofFigures"/>
        <w:tabs>
          <w:tab w:val="right" w:pos="8494"/>
        </w:tabs>
        <w:rPr>
          <w:rFonts w:asciiTheme="minorHAnsi" w:hAnsiTheme="minorHAnsi"/>
          <w:noProof/>
        </w:rPr>
      </w:pPr>
      <w:hyperlink w:anchor="_Toc512004593" w:history="1">
        <w:r w:rsidR="00AF693C" w:rsidRPr="001E121D">
          <w:rPr>
            <w:rStyle w:val="Hyperlink"/>
            <w:noProof/>
          </w:rPr>
          <w:t xml:space="preserve">Figure 65: </w:t>
        </w:r>
        <w:r w:rsidR="00AF693C">
          <w:rPr>
            <w:rFonts w:asciiTheme="minorHAnsi" w:hAnsiTheme="minorHAnsi"/>
            <w:noProof/>
          </w:rPr>
          <w:tab/>
        </w:r>
        <w:r w:rsidR="00AF693C" w:rsidRPr="001E121D">
          <w:rPr>
            <w:rStyle w:val="Hyperlink"/>
            <w:noProof/>
          </w:rPr>
          <w:t>Projected changes in the annual number of ‘snow days’ (in days per year) for four RCPs and three time periods, averaged over up to six regional climate model simulations</w:t>
        </w:r>
        <w:r w:rsidR="00AF693C">
          <w:rPr>
            <w:noProof/>
            <w:webHidden/>
          </w:rPr>
          <w:tab/>
        </w:r>
        <w:r w:rsidR="00AF693C">
          <w:rPr>
            <w:noProof/>
            <w:webHidden/>
          </w:rPr>
          <w:fldChar w:fldCharType="begin"/>
        </w:r>
        <w:r w:rsidR="00AF693C">
          <w:rPr>
            <w:noProof/>
            <w:webHidden/>
          </w:rPr>
          <w:instrText xml:space="preserve"> PAGEREF _Toc512004593 \h </w:instrText>
        </w:r>
        <w:r w:rsidR="00AF693C">
          <w:rPr>
            <w:noProof/>
            <w:webHidden/>
          </w:rPr>
        </w:r>
        <w:r w:rsidR="00AF693C">
          <w:rPr>
            <w:noProof/>
            <w:webHidden/>
          </w:rPr>
          <w:fldChar w:fldCharType="separate"/>
        </w:r>
        <w:r w:rsidR="009432B7">
          <w:rPr>
            <w:noProof/>
            <w:webHidden/>
          </w:rPr>
          <w:t>121</w:t>
        </w:r>
        <w:r w:rsidR="00AF693C">
          <w:rPr>
            <w:noProof/>
            <w:webHidden/>
          </w:rPr>
          <w:fldChar w:fldCharType="end"/>
        </w:r>
      </w:hyperlink>
    </w:p>
    <w:p w14:paraId="03F6D5F4" w14:textId="201BE838" w:rsidR="00AF693C" w:rsidRDefault="007A67B8">
      <w:pPr>
        <w:pStyle w:val="TableofFigures"/>
        <w:tabs>
          <w:tab w:val="right" w:pos="8494"/>
        </w:tabs>
        <w:rPr>
          <w:rFonts w:asciiTheme="minorHAnsi" w:hAnsiTheme="minorHAnsi"/>
          <w:noProof/>
        </w:rPr>
      </w:pPr>
      <w:hyperlink w:anchor="_Toc512004594" w:history="1">
        <w:r w:rsidR="00AF693C" w:rsidRPr="001E121D">
          <w:rPr>
            <w:rStyle w:val="Hyperlink"/>
            <w:noProof/>
          </w:rPr>
          <w:t xml:space="preserve">Figure 66: </w:t>
        </w:r>
        <w:r w:rsidR="00AF693C">
          <w:rPr>
            <w:rFonts w:asciiTheme="minorHAnsi" w:hAnsiTheme="minorHAnsi"/>
            <w:noProof/>
          </w:rPr>
          <w:tab/>
        </w:r>
        <w:r w:rsidR="00AF693C" w:rsidRPr="001E121D">
          <w:rPr>
            <w:rStyle w:val="Hyperlink"/>
            <w:noProof/>
          </w:rPr>
          <w:t>Southern Oscillation Index (SOI, smoothed to remove sub-decadal variations) over period 1950–2100, interpolated from the raw CMIP5 model pressure field (to Tahiti and Darwin), under RCP8.5. The SOI time series for the six models used in NIWA’s RCM downscaling are shown as coloured lines (according to the inset legend), while all other models are shown as black dotted lines</w:t>
        </w:r>
        <w:r w:rsidR="00AF693C">
          <w:rPr>
            <w:noProof/>
            <w:webHidden/>
          </w:rPr>
          <w:tab/>
        </w:r>
        <w:r w:rsidR="00AF693C">
          <w:rPr>
            <w:noProof/>
            <w:webHidden/>
          </w:rPr>
          <w:fldChar w:fldCharType="begin"/>
        </w:r>
        <w:r w:rsidR="00AF693C">
          <w:rPr>
            <w:noProof/>
            <w:webHidden/>
          </w:rPr>
          <w:instrText xml:space="preserve"> PAGEREF _Toc512004594 \h </w:instrText>
        </w:r>
        <w:r w:rsidR="00AF693C">
          <w:rPr>
            <w:noProof/>
            <w:webHidden/>
          </w:rPr>
        </w:r>
        <w:r w:rsidR="00AF693C">
          <w:rPr>
            <w:noProof/>
            <w:webHidden/>
          </w:rPr>
          <w:fldChar w:fldCharType="separate"/>
        </w:r>
        <w:r w:rsidR="009432B7">
          <w:rPr>
            <w:noProof/>
            <w:webHidden/>
          </w:rPr>
          <w:t>122</w:t>
        </w:r>
        <w:r w:rsidR="00AF693C">
          <w:rPr>
            <w:noProof/>
            <w:webHidden/>
          </w:rPr>
          <w:fldChar w:fldCharType="end"/>
        </w:r>
      </w:hyperlink>
    </w:p>
    <w:p w14:paraId="2F7A9515" w14:textId="7F05C3B4" w:rsidR="00AF693C" w:rsidRDefault="007A67B8">
      <w:pPr>
        <w:pStyle w:val="TableofFigures"/>
        <w:tabs>
          <w:tab w:val="right" w:pos="8494"/>
        </w:tabs>
        <w:rPr>
          <w:rFonts w:asciiTheme="minorHAnsi" w:hAnsiTheme="minorHAnsi"/>
          <w:noProof/>
        </w:rPr>
      </w:pPr>
      <w:hyperlink w:anchor="_Toc512004595" w:history="1">
        <w:r w:rsidR="00AF693C" w:rsidRPr="001E121D">
          <w:rPr>
            <w:rStyle w:val="Hyperlink"/>
            <w:noProof/>
          </w:rPr>
          <w:t xml:space="preserve">Figure 67: </w:t>
        </w:r>
        <w:r w:rsidR="00AF693C">
          <w:rPr>
            <w:rFonts w:asciiTheme="minorHAnsi" w:hAnsiTheme="minorHAnsi"/>
            <w:noProof/>
          </w:rPr>
          <w:tab/>
        </w:r>
        <w:r w:rsidR="00AF693C" w:rsidRPr="001E121D">
          <w:rPr>
            <w:rStyle w:val="Hyperlink"/>
            <w:noProof/>
          </w:rPr>
          <w:t>Change in winter Southern Hemisphere storm track between 1986–2005 and  2081–2100, under RCP8.5, from a 29-member CMIP5 multi-model ensemble</w:t>
        </w:r>
        <w:r w:rsidR="00AF693C">
          <w:rPr>
            <w:noProof/>
            <w:webHidden/>
          </w:rPr>
          <w:tab/>
        </w:r>
        <w:r w:rsidR="00AF693C">
          <w:rPr>
            <w:noProof/>
            <w:webHidden/>
          </w:rPr>
          <w:fldChar w:fldCharType="begin"/>
        </w:r>
        <w:r w:rsidR="00AF693C">
          <w:rPr>
            <w:noProof/>
            <w:webHidden/>
          </w:rPr>
          <w:instrText xml:space="preserve"> PAGEREF _Toc512004595 \h </w:instrText>
        </w:r>
        <w:r w:rsidR="00AF693C">
          <w:rPr>
            <w:noProof/>
            <w:webHidden/>
          </w:rPr>
        </w:r>
        <w:r w:rsidR="00AF693C">
          <w:rPr>
            <w:noProof/>
            <w:webHidden/>
          </w:rPr>
          <w:fldChar w:fldCharType="separate"/>
        </w:r>
        <w:r w:rsidR="009432B7">
          <w:rPr>
            <w:noProof/>
            <w:webHidden/>
          </w:rPr>
          <w:t>123</w:t>
        </w:r>
        <w:r w:rsidR="00AF693C">
          <w:rPr>
            <w:noProof/>
            <w:webHidden/>
          </w:rPr>
          <w:fldChar w:fldCharType="end"/>
        </w:r>
      </w:hyperlink>
    </w:p>
    <w:p w14:paraId="3F4490BD" w14:textId="155A085A" w:rsidR="00D13A50" w:rsidRPr="00CC702B" w:rsidRDefault="00412178" w:rsidP="00D13A50">
      <w:r w:rsidRPr="00CC702B">
        <w:fldChar w:fldCharType="end"/>
      </w:r>
    </w:p>
    <w:p w14:paraId="3F4490BE" w14:textId="77777777" w:rsidR="00110C1A" w:rsidRPr="00CC702B" w:rsidRDefault="00110C1A" w:rsidP="00412178">
      <w:pPr>
        <w:sectPr w:rsidR="00110C1A" w:rsidRPr="00CC702B" w:rsidSect="0036151C">
          <w:headerReference w:type="even" r:id="rId17"/>
          <w:headerReference w:type="default" r:id="rId18"/>
          <w:footerReference w:type="even" r:id="rId19"/>
          <w:footerReference w:type="default" r:id="rId20"/>
          <w:footerReference w:type="first" r:id="rId21"/>
          <w:pgSz w:w="11907" w:h="16840" w:code="9"/>
          <w:pgMar w:top="1134" w:right="1418" w:bottom="1134" w:left="1418" w:header="567" w:footer="567" w:gutter="567"/>
          <w:cols w:space="720"/>
          <w:titlePg/>
          <w:docGrid w:linePitch="299"/>
        </w:sectPr>
      </w:pPr>
    </w:p>
    <w:p w14:paraId="3F4490BF" w14:textId="77777777" w:rsidR="00412178" w:rsidRPr="00CC702B" w:rsidRDefault="00412178" w:rsidP="00412178"/>
    <w:p w14:paraId="3F4490C0" w14:textId="77777777" w:rsidR="00D13A50" w:rsidRPr="00CC702B" w:rsidRDefault="00D13A50" w:rsidP="0080531E"/>
    <w:p w14:paraId="3F4490C1" w14:textId="77777777" w:rsidR="0080531E" w:rsidRPr="00CC702B" w:rsidRDefault="0080531E" w:rsidP="005212E8">
      <w:pPr>
        <w:pStyle w:val="Heading1"/>
        <w:sectPr w:rsidR="0080531E" w:rsidRPr="00CC702B" w:rsidSect="0036151C">
          <w:footerReference w:type="first" r:id="rId22"/>
          <w:pgSz w:w="11907" w:h="16840" w:code="9"/>
          <w:pgMar w:top="1134" w:right="1418" w:bottom="1134" w:left="1418" w:header="567" w:footer="567" w:gutter="567"/>
          <w:cols w:space="720"/>
          <w:titlePg/>
          <w:docGrid w:linePitch="299"/>
        </w:sectPr>
      </w:pPr>
      <w:bookmarkStart w:id="1" w:name="_Toc345760318"/>
      <w:bookmarkStart w:id="2" w:name="_Toc215561202"/>
    </w:p>
    <w:p w14:paraId="3F4490C2" w14:textId="77777777" w:rsidR="00166E03" w:rsidRPr="00CC702B" w:rsidRDefault="00166E03" w:rsidP="005212E8">
      <w:pPr>
        <w:pStyle w:val="Heading1"/>
      </w:pPr>
      <w:bookmarkStart w:id="3" w:name="_Toc454891012"/>
      <w:bookmarkStart w:id="4" w:name="_Toc345760336"/>
      <w:bookmarkEnd w:id="1"/>
      <w:bookmarkEnd w:id="2"/>
      <w:r w:rsidRPr="00CC702B">
        <w:lastRenderedPageBreak/>
        <w:t>Executive summary</w:t>
      </w:r>
      <w:bookmarkEnd w:id="3"/>
    </w:p>
    <w:p w14:paraId="3F4490C3" w14:textId="77777777" w:rsidR="00173820" w:rsidRPr="00CC702B" w:rsidRDefault="00173820" w:rsidP="00173820">
      <w:pPr>
        <w:pStyle w:val="BodyText"/>
      </w:pPr>
      <w:r w:rsidRPr="00CC702B">
        <w:t>The climate is changing. It is accepted internationally that further changes will result from increasing amounts of greenhouse gases in the atmosphere. The climate will also vary from year to year and decade to decade due to natural processes such as El Niño. Climate change effects over the next decades are predictable with some level of certainty, and will vary from place to place throughout New Zealand. This report addresses those expected changes in New Zealand</w:t>
      </w:r>
      <w:r w:rsidR="002F0B8D">
        <w:t>’</w:t>
      </w:r>
      <w:r w:rsidRPr="00CC702B">
        <w:t xml:space="preserve">s climate (temperature and many other climate variables) out to 2120, and draws heavily on climate model simulations from the Intergovernmental Panel on Climate Change (IPCC) Fifth Assessment Report. </w:t>
      </w:r>
    </w:p>
    <w:p w14:paraId="3F4490C4" w14:textId="77777777" w:rsidR="00173820" w:rsidRPr="00CC702B" w:rsidRDefault="00173820" w:rsidP="00173820">
      <w:pPr>
        <w:pStyle w:val="BodyText"/>
      </w:pPr>
      <w:r w:rsidRPr="00CC702B">
        <w:t xml:space="preserve">Projected overall changes for New Zealand are similar to those from the previous assessment published in 2008. This report is notable, however, for including not only predictions from interpreting global climate models but, for the first time, also those from a detailed New Zealand regional climate model run on the NIWA supercomputer. This means more interpretation of the two sets of results is required, but also allows an unprecedented level of detail and robustness in the information provided. </w:t>
      </w:r>
    </w:p>
    <w:p w14:paraId="3F4490C5" w14:textId="77777777" w:rsidR="00173820" w:rsidRPr="00CC702B" w:rsidRDefault="00173820" w:rsidP="00173820">
      <w:pPr>
        <w:pStyle w:val="BodyText"/>
      </w:pPr>
      <w:r w:rsidRPr="00CC702B">
        <w:t xml:space="preserve">The mid-range estimate for projected New Zealand temperature change is for an expected increase of about 0.8°C by 2040, 1.4°C by 2090, and 1.6°C by 2110, relative to the 1986–2005 period. Owing to the different possible pathways for the concentrations of greenhouse gases in the atmosphere, however, as well as the differences in climate model response to those pathways, the possible projections for future warming span a wide range: 0.2–1.7°C by 2040, 0.1–4.6°C by 2090, and 0.3–5.0°C by 2110. </w:t>
      </w:r>
    </w:p>
    <w:p w14:paraId="3F4490C6" w14:textId="77777777" w:rsidR="00173820" w:rsidRPr="00CC702B" w:rsidRDefault="00173820" w:rsidP="00173820">
      <w:pPr>
        <w:pStyle w:val="BodyText"/>
      </w:pPr>
      <w:r w:rsidRPr="00CC702B">
        <w:t xml:space="preserve">Projected changes in rainfall show a marked seasonality and variability across regions. It is </w:t>
      </w:r>
      <w:r w:rsidRPr="00CC702B">
        <w:rPr>
          <w:i/>
        </w:rPr>
        <w:t>very likely</w:t>
      </w:r>
      <w:r w:rsidRPr="00CC702B">
        <w:t xml:space="preserve"> that for winter and spring there will be an increase in rainfall for the west of both the North and South Islands, with drier conditions in the east and north. This is a robust prediction both in 2040 and 2090, caused by the westerly winds over New Zealand increasing during these seasons. For summer it is </w:t>
      </w:r>
      <w:r w:rsidRPr="00CC702B">
        <w:rPr>
          <w:i/>
        </w:rPr>
        <w:t>likely</w:t>
      </w:r>
      <w:r w:rsidRPr="00CC702B">
        <w:t xml:space="preserve"> that there will be wetter conditions in the east of both islands, with drier conditions in the west and central North Island. </w:t>
      </w:r>
    </w:p>
    <w:p w14:paraId="3F4490C7" w14:textId="6EE36B2B" w:rsidR="00173820" w:rsidRPr="00CC702B" w:rsidRDefault="00073B07" w:rsidP="00173820">
      <w:pPr>
        <w:pStyle w:val="BodyText"/>
      </w:pPr>
      <w:r>
        <w:t>Moderately e</w:t>
      </w:r>
      <w:r w:rsidR="00173820" w:rsidRPr="00CC702B">
        <w:t>xtreme rainfall is likely to increase in most areas, with the largest increases being seen in areas where mean rainfall is also increasing, such as the West Coast.</w:t>
      </w:r>
      <w:r>
        <w:t xml:space="preserve"> Very extreme rainfall is likely to increase in all areas</w:t>
      </w:r>
      <w:r w:rsidR="00A658FE">
        <w:t xml:space="preserve"> with increases more pronounced for shorter duration events.</w:t>
      </w:r>
      <w:r w:rsidR="00A26D80" w:rsidRPr="00CC702B">
        <w:t xml:space="preserve"> </w:t>
      </w:r>
      <w:r w:rsidR="00173820" w:rsidRPr="00CC702B">
        <w:t>Drought severity is projected to increase in most areas of the country, except for Taranaki-Manawatu, West Coast and Southland.</w:t>
      </w:r>
      <w:r w:rsidR="00A26D80" w:rsidRPr="00CC702B">
        <w:t xml:space="preserve"> </w:t>
      </w:r>
      <w:r w:rsidR="00173820" w:rsidRPr="00CC702B">
        <w:t>Although these last two findings on extremes are not new, they are more robust because of more detailed regional information compared to the 2008 assessment, made possible through the inclusion of the latest regional climate modelling results.</w:t>
      </w:r>
    </w:p>
    <w:p w14:paraId="3F4490C8" w14:textId="77777777" w:rsidR="002F1231" w:rsidRPr="00CC702B" w:rsidRDefault="002F1231" w:rsidP="00166E03">
      <w:pPr>
        <w:pStyle w:val="BodyText"/>
      </w:pPr>
    </w:p>
    <w:p w14:paraId="3F4490C9" w14:textId="77777777" w:rsidR="00166E03" w:rsidRPr="00CC702B" w:rsidRDefault="00166E03" w:rsidP="0080531E">
      <w:pPr>
        <w:pStyle w:val="BodyText"/>
      </w:pPr>
    </w:p>
    <w:p w14:paraId="1C4B5F78" w14:textId="77777777" w:rsidR="00C5722B" w:rsidRDefault="00C5722B" w:rsidP="00727AD5">
      <w:pPr>
        <w:pStyle w:val="BodyText"/>
      </w:pPr>
      <w:bookmarkStart w:id="5" w:name="_Toc452121262"/>
      <w:bookmarkEnd w:id="4"/>
    </w:p>
    <w:p w14:paraId="3F4490CB" w14:textId="77777777" w:rsidR="009D7397" w:rsidRPr="00CC702B" w:rsidRDefault="009D7397" w:rsidP="005212E8">
      <w:pPr>
        <w:pStyle w:val="Heading1"/>
      </w:pPr>
      <w:bookmarkStart w:id="6" w:name="_Toc454891013"/>
      <w:r w:rsidRPr="00CC702B">
        <w:lastRenderedPageBreak/>
        <w:t>Summary of findings</w:t>
      </w:r>
      <w:bookmarkEnd w:id="5"/>
      <w:bookmarkEnd w:id="6"/>
    </w:p>
    <w:p w14:paraId="3F4490CC" w14:textId="77777777" w:rsidR="009D7397" w:rsidRPr="00CC702B" w:rsidRDefault="009D7397" w:rsidP="009D7397">
      <w:pPr>
        <w:pStyle w:val="BodyText"/>
      </w:pPr>
      <w:r w:rsidRPr="00CC702B">
        <w:t>A new set of four scenarios,</w:t>
      </w:r>
      <w:r w:rsidRPr="00CC702B">
        <w:rPr>
          <w:vertAlign w:val="superscript"/>
        </w:rPr>
        <w:footnoteReference w:id="1"/>
      </w:r>
      <w:r w:rsidRPr="00CC702B">
        <w:t xml:space="preserve"> known as representative concentration pathways (RCPs), are used in this report. These pathways are identified by their approximate total radiative forcing at 2100 relative to 1750: </w:t>
      </w:r>
    </w:p>
    <w:p w14:paraId="3F4490CD" w14:textId="77777777" w:rsidR="009D7397" w:rsidRPr="00CC702B" w:rsidRDefault="009D7397" w:rsidP="009D7397">
      <w:pPr>
        <w:pStyle w:val="Bullet"/>
      </w:pPr>
      <w:r w:rsidRPr="00CC702B">
        <w:t>2.6 W m-2 for RCP2.6</w:t>
      </w:r>
    </w:p>
    <w:p w14:paraId="3F4490CE" w14:textId="77777777" w:rsidR="009D7397" w:rsidRPr="00CC702B" w:rsidRDefault="009D7397" w:rsidP="009D7397">
      <w:pPr>
        <w:pStyle w:val="Bullet"/>
      </w:pPr>
      <w:r w:rsidRPr="00CC702B">
        <w:t>4.5 W m-2 for RCP4.5</w:t>
      </w:r>
    </w:p>
    <w:p w14:paraId="3F4490CF" w14:textId="77777777" w:rsidR="009D7397" w:rsidRPr="00CC702B" w:rsidRDefault="009D7397" w:rsidP="009D7397">
      <w:pPr>
        <w:pStyle w:val="Bullet"/>
      </w:pPr>
      <w:r w:rsidRPr="00CC702B">
        <w:t>6.0 W m-2 for RCP6.0</w:t>
      </w:r>
    </w:p>
    <w:p w14:paraId="3F4490D0" w14:textId="77777777" w:rsidR="009D7397" w:rsidRPr="00CC702B" w:rsidRDefault="009D7397" w:rsidP="009D7397">
      <w:pPr>
        <w:pStyle w:val="Bullet"/>
      </w:pPr>
      <w:r w:rsidRPr="00CC702B">
        <w:t xml:space="preserve">8.5 W m-2 for RCP8.5. </w:t>
      </w:r>
    </w:p>
    <w:p w14:paraId="3F4490D1" w14:textId="77777777" w:rsidR="009D7397" w:rsidRPr="00CC702B" w:rsidRDefault="009D7397" w:rsidP="009D7397">
      <w:pPr>
        <w:pStyle w:val="BodyText"/>
      </w:pPr>
      <w:r w:rsidRPr="00CC702B">
        <w:t xml:space="preserve">These RCPs include: </w:t>
      </w:r>
    </w:p>
    <w:p w14:paraId="3F4490D2" w14:textId="77777777" w:rsidR="009D7397" w:rsidRPr="00CC702B" w:rsidRDefault="009D7397" w:rsidP="009D7397">
      <w:pPr>
        <w:pStyle w:val="Bullet"/>
      </w:pPr>
      <w:r w:rsidRPr="00CC702B">
        <w:t>one mitigation pathway (RCP2.6, which requires removal of some of the CO2 presently in the atmosphere)</w:t>
      </w:r>
    </w:p>
    <w:p w14:paraId="3F4490D3" w14:textId="77777777" w:rsidR="009D7397" w:rsidRPr="00CC702B" w:rsidRDefault="009D7397" w:rsidP="009D7397">
      <w:pPr>
        <w:pStyle w:val="Bullet"/>
      </w:pPr>
      <w:r w:rsidRPr="00CC702B">
        <w:t>two stabilisation pathways (RCP4.5 and RCP6.0</w:t>
      </w:r>
      <w:r w:rsidR="003E630D">
        <w:t>)</w:t>
      </w:r>
    </w:p>
    <w:p w14:paraId="3F4490D4" w14:textId="77777777" w:rsidR="009D7397" w:rsidRPr="00CC702B" w:rsidRDefault="009D7397" w:rsidP="009D7397">
      <w:pPr>
        <w:pStyle w:val="Bullet"/>
      </w:pPr>
      <w:r w:rsidRPr="00CC702B">
        <w:t xml:space="preserve">one pathway with very high greenhouse gas concentrations (RCP8.5). </w:t>
      </w:r>
    </w:p>
    <w:p w14:paraId="3F4490D5" w14:textId="77777777" w:rsidR="009D7397" w:rsidRPr="00CC702B" w:rsidRDefault="009D7397" w:rsidP="009D7397">
      <w:pPr>
        <w:pStyle w:val="BodyText"/>
      </w:pPr>
      <w:r w:rsidRPr="00CC702B">
        <w:t>Although the Fourth and Fifth Assessment scenarios do not correspond directly to each other, CO</w:t>
      </w:r>
      <w:r w:rsidRPr="00CC702B">
        <w:rPr>
          <w:sz w:val="24"/>
          <w:vertAlign w:val="subscript"/>
        </w:rPr>
        <w:t>2</w:t>
      </w:r>
      <w:r w:rsidRPr="00CC702B">
        <w:t xml:space="preserve"> concentrations under the Fifth Assessment RCP4.5 and RCP8.5 are very similar to those of the Fourth Assessment SRES B1 and A1FI, respectively.</w:t>
      </w:r>
    </w:p>
    <w:p w14:paraId="3F4490D6" w14:textId="77777777" w:rsidR="009D7397" w:rsidRPr="00CC702B" w:rsidRDefault="009D7397" w:rsidP="009D7397">
      <w:pPr>
        <w:pStyle w:val="BodyText"/>
      </w:pPr>
      <w:r w:rsidRPr="00CC702B">
        <w:t>Detailed projections on a 5 kilometre-grid covering New Zealand are produced by downscaling output from IPCC Fifth Assessment global climate models (GCMs). Statistical downscaling of temperature and precipitation changes is applied to between 18 and 41 GCMs, dependent on RCP. Dynamical downscaling is applied to a subset of six GCMs to produce projections for a large number of weather variables. The six GCMs selected have simulations for all four RCPs, and validate well in the New Zealand region in their historical simulations.</w:t>
      </w:r>
    </w:p>
    <w:p w14:paraId="3F4490D7" w14:textId="77777777" w:rsidR="009D7397" w:rsidRPr="00CC702B" w:rsidRDefault="009D7397" w:rsidP="009D7397">
      <w:pPr>
        <w:pStyle w:val="BodyText"/>
      </w:pPr>
      <w:r w:rsidRPr="00CC702B">
        <w:t xml:space="preserve">The main findings </w:t>
      </w:r>
      <w:r w:rsidR="003E630D">
        <w:t>for</w:t>
      </w:r>
      <w:r w:rsidRPr="00CC702B">
        <w:t xml:space="preserve"> these scenarios are as follows: </w:t>
      </w:r>
    </w:p>
    <w:p w14:paraId="3F4490D8" w14:textId="77777777" w:rsidR="009D7397" w:rsidRPr="00CC702B" w:rsidRDefault="009D7397" w:rsidP="003E630D">
      <w:pPr>
        <w:pStyle w:val="Numberedparagraph"/>
      </w:pPr>
      <w:r w:rsidRPr="00CC702B">
        <w:t>The temperature projections generally increase with time and with the strength of the radiative forcing.</w:t>
      </w:r>
    </w:p>
    <w:p w14:paraId="3F4490D9" w14:textId="77777777" w:rsidR="009D7397" w:rsidRPr="00CC702B" w:rsidRDefault="009D7397" w:rsidP="009D7397">
      <w:pPr>
        <w:pStyle w:val="Numberedparagraph"/>
      </w:pPr>
      <w:r w:rsidRPr="00CC702B">
        <w:rPr>
          <w:rFonts w:eastAsia="Calibri"/>
        </w:rPr>
        <w:t>By 2040 (2031–50, relative to 1986–2005), temperatures are projected to increase by between 0.7°C (RCP2.6) and 1.0°C (RCP8.5) nationally.</w:t>
      </w:r>
      <w:r w:rsidRPr="00CC702B">
        <w:rPr>
          <w:rStyle w:val="FootnoteReference"/>
          <w:rFonts w:eastAsia="Calibri"/>
        </w:rPr>
        <w:footnoteReference w:id="2"/>
      </w:r>
      <w:r w:rsidRPr="00CC702B">
        <w:rPr>
          <w:rFonts w:eastAsia="Calibri"/>
        </w:rPr>
        <w:t xml:space="preserve"> There is a small gradient from north to south, with the northern North Island (Northland to Taranaki) ranging from 0.7°C (RCP2.6) to 1.1°C (RCP8.5), and Southland ranging from 0.6°C (RCP2.6) to 0.9°C (RCP8.5). </w:t>
      </w:r>
    </w:p>
    <w:p w14:paraId="3F4490DA" w14:textId="77777777" w:rsidR="009D7397" w:rsidRPr="00CC702B" w:rsidRDefault="009D7397" w:rsidP="009D7397">
      <w:pPr>
        <w:pStyle w:val="Numberedparagraph"/>
      </w:pPr>
      <w:r w:rsidRPr="00CC702B">
        <w:t>By 2090 (2081–2100, relative to 1986–2005), temperatures are projected to increase by between 0.7°C (RCP2.6) and 3.0°C (RCP8.5). By 2110 (2101–20, relative to 1986–2005), temperatures are projected to increase by between 0.7°C (RCP2.6) and 3.7°C (RCP8.5).</w:t>
      </w:r>
      <w:r w:rsidR="00A26D80" w:rsidRPr="00CC702B">
        <w:t xml:space="preserve"> </w:t>
      </w:r>
    </w:p>
    <w:p w14:paraId="3F4490DB" w14:textId="77777777" w:rsidR="009D7397" w:rsidRPr="00CC702B" w:rsidRDefault="009D7397" w:rsidP="009D7397">
      <w:pPr>
        <w:pStyle w:val="Numberedparagraph"/>
      </w:pPr>
      <w:r w:rsidRPr="00CC702B">
        <w:t>The warming is generally highest in summer and autumn and lowest in winter and spring. With the exception of temperature projections for RCP2.6 in the 2110 period, the warming trend is not observed to abate in any season.</w:t>
      </w:r>
    </w:p>
    <w:p w14:paraId="3F4490DC" w14:textId="77777777" w:rsidR="009D7397" w:rsidRPr="00CC702B" w:rsidRDefault="009D7397" w:rsidP="009D7397">
      <w:pPr>
        <w:pStyle w:val="Numberedparagraph"/>
      </w:pPr>
      <w:r w:rsidRPr="00CC702B">
        <w:t xml:space="preserve">The regional climate model (RCM) warming signal has more spatial structure than the pattern produced by statistical downscaling. A strong warming signal from the RCM </w:t>
      </w:r>
      <w:r w:rsidRPr="00CC702B">
        <w:lastRenderedPageBreak/>
        <w:t xml:space="preserve">simulations over higher elevations is evident in all seasons, but is most prominent in the spring and summer seasons. </w:t>
      </w:r>
    </w:p>
    <w:p w14:paraId="3F4490DD" w14:textId="77777777" w:rsidR="009D7397" w:rsidRPr="00CC702B" w:rsidRDefault="009D7397" w:rsidP="009D7397">
      <w:pPr>
        <w:pStyle w:val="Numberedparagraph"/>
      </w:pPr>
      <w:r w:rsidRPr="00CC702B">
        <w:t>The NIWA RCM simulations distinguish between day and night trends. Overall, the daily maximum temperature is expected to increase faster than the overnight daily minimum temperature, meaning that the daily temperature range (maximum minus minimum) is also expected to increase over time.</w:t>
      </w:r>
    </w:p>
    <w:p w14:paraId="3F4490DE" w14:textId="77777777" w:rsidR="009D7397" w:rsidRPr="00CC702B" w:rsidRDefault="009D7397" w:rsidP="009D7397">
      <w:pPr>
        <w:pStyle w:val="Numberedparagraph"/>
      </w:pPr>
      <w:r w:rsidRPr="00CC702B">
        <w:t>Precipitation projections are highly variable by region and time and between models. The overall pattern in annual precipitation trend is for a reduction in the north and east of the North Island, and increases almost everywhere else, especially on the South Island</w:t>
      </w:r>
      <w:r w:rsidR="002F0B8D">
        <w:t>’</w:t>
      </w:r>
      <w:r w:rsidRPr="00CC702B">
        <w:t xml:space="preserve">s West Coast. </w:t>
      </w:r>
    </w:p>
    <w:p w14:paraId="3F4490DF" w14:textId="77777777" w:rsidR="009D7397" w:rsidRPr="00CC702B" w:rsidRDefault="009D7397" w:rsidP="009D7397">
      <w:pPr>
        <w:pStyle w:val="Numberedparagraph"/>
      </w:pPr>
      <w:r w:rsidRPr="00CC702B">
        <w:t xml:space="preserve">There is often no strong consensus between models on precipitation changes at the regional and seasonal scale. The clearest precipitation trends by the end of the century are for the winter season, when it is </w:t>
      </w:r>
      <w:r w:rsidRPr="00CC702B">
        <w:rPr>
          <w:i/>
        </w:rPr>
        <w:t>very likely</w:t>
      </w:r>
      <w:r w:rsidRPr="00CC702B">
        <w:t xml:space="preserve"> (90–100 per cent) to have increases in mean precipitation under the highest radiative forcing at: </w:t>
      </w:r>
    </w:p>
    <w:p w14:paraId="3F4490E0" w14:textId="77777777" w:rsidR="009D7397" w:rsidRPr="00CC702B" w:rsidRDefault="009D7397" w:rsidP="009D7397">
      <w:pPr>
        <w:pStyle w:val="Sub-list"/>
        <w:tabs>
          <w:tab w:val="clear" w:pos="794"/>
        </w:tabs>
        <w:ind w:left="964"/>
      </w:pPr>
      <w:r w:rsidRPr="00CC702B">
        <w:t>Taumarunui</w:t>
      </w:r>
    </w:p>
    <w:p w14:paraId="3F4490E1" w14:textId="77777777" w:rsidR="009D7397" w:rsidRPr="00CC702B" w:rsidRDefault="009D7397" w:rsidP="009D7397">
      <w:pPr>
        <w:pStyle w:val="Sub-list"/>
        <w:tabs>
          <w:tab w:val="clear" w:pos="794"/>
        </w:tabs>
        <w:ind w:left="964"/>
      </w:pPr>
      <w:r w:rsidRPr="00CC702B">
        <w:t>Hokitika</w:t>
      </w:r>
    </w:p>
    <w:p w14:paraId="3F4490E2" w14:textId="77777777" w:rsidR="009D7397" w:rsidRPr="00CC702B" w:rsidRDefault="009D7397" w:rsidP="009D7397">
      <w:pPr>
        <w:pStyle w:val="Sub-list"/>
        <w:tabs>
          <w:tab w:val="clear" w:pos="794"/>
        </w:tabs>
        <w:ind w:left="964"/>
      </w:pPr>
      <w:r w:rsidRPr="00CC702B">
        <w:t>Tekapo</w:t>
      </w:r>
    </w:p>
    <w:p w14:paraId="3F4490E3" w14:textId="77777777" w:rsidR="009D7397" w:rsidRPr="00CC702B" w:rsidRDefault="009D7397" w:rsidP="009D7397">
      <w:pPr>
        <w:pStyle w:val="Sub-list"/>
        <w:tabs>
          <w:tab w:val="clear" w:pos="794"/>
        </w:tabs>
        <w:ind w:left="964"/>
      </w:pPr>
      <w:r w:rsidRPr="00CC702B">
        <w:t>Queenstown</w:t>
      </w:r>
    </w:p>
    <w:p w14:paraId="3F4490E4" w14:textId="77777777" w:rsidR="009D7397" w:rsidRPr="00CC702B" w:rsidRDefault="009D7397" w:rsidP="009D7397">
      <w:pPr>
        <w:pStyle w:val="Sub-list"/>
        <w:tabs>
          <w:tab w:val="clear" w:pos="794"/>
        </w:tabs>
        <w:ind w:left="964"/>
      </w:pPr>
      <w:r w:rsidRPr="00CC702B">
        <w:t xml:space="preserve">Invercargill. </w:t>
      </w:r>
    </w:p>
    <w:p w14:paraId="3F4490E5" w14:textId="77777777" w:rsidR="003D4E96" w:rsidRPr="00CC702B" w:rsidRDefault="003D4E96" w:rsidP="003D4E96">
      <w:pPr>
        <w:pStyle w:val="BodyText"/>
        <w:ind w:left="567"/>
      </w:pPr>
      <w:r w:rsidRPr="00CC702B">
        <w:t xml:space="preserve">It is </w:t>
      </w:r>
      <w:r w:rsidRPr="00CC702B">
        <w:rPr>
          <w:i/>
        </w:rPr>
        <w:t>likely</w:t>
      </w:r>
      <w:r w:rsidRPr="00CC702B">
        <w:t xml:space="preserve"> there will be precipitation increases at: </w:t>
      </w:r>
    </w:p>
    <w:p w14:paraId="3F4490E6" w14:textId="77777777" w:rsidR="003D4E96" w:rsidRPr="00CC702B" w:rsidRDefault="003D4E96" w:rsidP="003D4E96">
      <w:pPr>
        <w:pStyle w:val="Sub-list"/>
        <w:tabs>
          <w:tab w:val="clear" w:pos="794"/>
        </w:tabs>
        <w:ind w:left="964"/>
      </w:pPr>
      <w:r w:rsidRPr="00CC702B">
        <w:t>Ruakura</w:t>
      </w:r>
    </w:p>
    <w:p w14:paraId="3F4490E7" w14:textId="77777777" w:rsidR="003D4E96" w:rsidRPr="00CC702B" w:rsidRDefault="003D4E96" w:rsidP="003D4E96">
      <w:pPr>
        <w:pStyle w:val="Sub-list"/>
        <w:tabs>
          <w:tab w:val="clear" w:pos="794"/>
        </w:tabs>
        <w:ind w:left="964"/>
      </w:pPr>
      <w:r w:rsidRPr="00CC702B">
        <w:t>Taupo</w:t>
      </w:r>
    </w:p>
    <w:p w14:paraId="3F4490E8" w14:textId="77777777" w:rsidR="003D4E96" w:rsidRPr="00CC702B" w:rsidRDefault="003D4E96" w:rsidP="003D4E96">
      <w:pPr>
        <w:pStyle w:val="Sub-list"/>
        <w:tabs>
          <w:tab w:val="clear" w:pos="794"/>
        </w:tabs>
        <w:ind w:left="964"/>
      </w:pPr>
      <w:r w:rsidRPr="00CC702B">
        <w:t>New Plymouth</w:t>
      </w:r>
    </w:p>
    <w:p w14:paraId="3F4490E9" w14:textId="77777777" w:rsidR="003D4E96" w:rsidRPr="00CC702B" w:rsidRDefault="003D4E96" w:rsidP="003D4E96">
      <w:pPr>
        <w:pStyle w:val="Sub-list"/>
        <w:tabs>
          <w:tab w:val="clear" w:pos="794"/>
        </w:tabs>
        <w:ind w:left="964"/>
      </w:pPr>
      <w:r w:rsidRPr="00CC702B">
        <w:t>Paraparaumu</w:t>
      </w:r>
    </w:p>
    <w:p w14:paraId="3F4490EA" w14:textId="77777777" w:rsidR="003D4E96" w:rsidRPr="00CC702B" w:rsidRDefault="003D4E96" w:rsidP="003D4E96">
      <w:pPr>
        <w:pStyle w:val="Sub-list"/>
        <w:tabs>
          <w:tab w:val="clear" w:pos="794"/>
        </w:tabs>
        <w:ind w:left="964"/>
      </w:pPr>
      <w:r w:rsidRPr="00CC702B">
        <w:t>Wellington</w:t>
      </w:r>
    </w:p>
    <w:p w14:paraId="3F4490EB" w14:textId="77777777" w:rsidR="003D4E96" w:rsidRPr="00CC702B" w:rsidRDefault="003D4E96" w:rsidP="003D4E96">
      <w:pPr>
        <w:pStyle w:val="Sub-list"/>
        <w:tabs>
          <w:tab w:val="clear" w:pos="794"/>
        </w:tabs>
        <w:ind w:left="964"/>
      </w:pPr>
      <w:r w:rsidRPr="00CC702B">
        <w:t>Blenheim</w:t>
      </w:r>
    </w:p>
    <w:p w14:paraId="3F4490EC" w14:textId="77777777" w:rsidR="003D4E96" w:rsidRPr="00CC702B" w:rsidRDefault="003D4E96" w:rsidP="003D4E96">
      <w:pPr>
        <w:pStyle w:val="Sub-list"/>
        <w:tabs>
          <w:tab w:val="clear" w:pos="794"/>
        </w:tabs>
        <w:ind w:left="964"/>
      </w:pPr>
      <w:r w:rsidRPr="00CC702B">
        <w:t>Nelson</w:t>
      </w:r>
    </w:p>
    <w:p w14:paraId="3F4490ED" w14:textId="77777777" w:rsidR="003D4E96" w:rsidRPr="00CC702B" w:rsidRDefault="003D4E96" w:rsidP="003D4E96">
      <w:pPr>
        <w:pStyle w:val="Sub-list"/>
        <w:tabs>
          <w:tab w:val="clear" w:pos="794"/>
        </w:tabs>
        <w:ind w:left="964"/>
      </w:pPr>
      <w:r w:rsidRPr="00CC702B">
        <w:t>Dunedin.</w:t>
      </w:r>
    </w:p>
    <w:p w14:paraId="3F4490EE" w14:textId="77777777" w:rsidR="00845576" w:rsidRPr="00CC702B" w:rsidRDefault="00845576" w:rsidP="00845576">
      <w:pPr>
        <w:pStyle w:val="Numberedparagraph"/>
      </w:pPr>
      <w:r w:rsidRPr="00CC702B">
        <w:t>In general, the spring season tends to be like winter in terms of projected precipitation changes, and autumn intermediate between summer and winter.</w:t>
      </w:r>
    </w:p>
    <w:p w14:paraId="3F4490EF" w14:textId="77777777" w:rsidR="00845576" w:rsidRPr="00CC702B" w:rsidRDefault="00845576" w:rsidP="00845576">
      <w:pPr>
        <w:pStyle w:val="Numberedparagraph"/>
      </w:pPr>
      <w:r w:rsidRPr="00CC702B">
        <w:t>The largest precipitation trends of all occur for the West Coast in the winter season, with area-average changes up to a 40 per cent increase under RCP8.5 by 2090.</w:t>
      </w:r>
    </w:p>
    <w:p w14:paraId="3F4490F0" w14:textId="77777777" w:rsidR="00845576" w:rsidRPr="00CC702B" w:rsidRDefault="00845576" w:rsidP="00845576">
      <w:pPr>
        <w:pStyle w:val="Numberedparagraph"/>
      </w:pPr>
      <w:r w:rsidRPr="00CC702B">
        <w:t>The frequency of dry days (&lt; 1 millimetre precipitation) increases with time and RCP for much of the North Island, and for high altitude inland regions in the South Island. The frequency of dry days decreases on the west and east coastal regions in the South Island.</w:t>
      </w:r>
    </w:p>
    <w:p w14:paraId="3F4490F1" w14:textId="316E8768" w:rsidR="00845576" w:rsidRDefault="00A658FE" w:rsidP="00845576">
      <w:pPr>
        <w:pStyle w:val="Numberedparagraph"/>
      </w:pPr>
      <w:r>
        <w:t>Moderately</w:t>
      </w:r>
      <w:r w:rsidRPr="00CC702B">
        <w:t xml:space="preserve"> </w:t>
      </w:r>
      <w:r w:rsidR="00845576" w:rsidRPr="00CC702B">
        <w:t xml:space="preserve">extreme </w:t>
      </w:r>
      <w:r>
        <w:t xml:space="preserve">daily </w:t>
      </w:r>
      <w:r w:rsidR="00845576" w:rsidRPr="00CC702B">
        <w:t>precipitation, as determined from the 99th percentile on wet days, increases over most of the country except f</w:t>
      </w:r>
      <w:r w:rsidR="002F0B8D">
        <w:t>or parts of Northland and Hawke’</w:t>
      </w:r>
      <w:r w:rsidR="00845576" w:rsidRPr="00CC702B">
        <w:t xml:space="preserve">s Bay. Increases are small for the remainder of the North Island, larger for the South Island, and largest of all (20 per cent or more) in the south of the South Island. </w:t>
      </w:r>
    </w:p>
    <w:p w14:paraId="7A958662" w14:textId="17990519" w:rsidR="00A658FE" w:rsidRPr="00CC702B" w:rsidRDefault="00A658FE" w:rsidP="00845576">
      <w:pPr>
        <w:pStyle w:val="Numberedparagraph"/>
      </w:pPr>
      <w:r>
        <w:t xml:space="preserve">Very extreme precipitation, defined as events with a recurrence interval of 2 years or greater, increases throughout the country. Percentage increases </w:t>
      </w:r>
      <w:r w:rsidRPr="00FA5735">
        <w:rPr>
          <w:i/>
        </w:rPr>
        <w:t>per degree of warming</w:t>
      </w:r>
      <w:r>
        <w:t xml:space="preserve"> range from 5% for 5-day duration events to 14% for 1-hour duration events.</w:t>
      </w:r>
    </w:p>
    <w:p w14:paraId="3F4490F2" w14:textId="77777777" w:rsidR="00845576" w:rsidRPr="00CC702B" w:rsidRDefault="00845576" w:rsidP="00845576">
      <w:pPr>
        <w:pStyle w:val="Numberedparagraph"/>
      </w:pPr>
      <w:r w:rsidRPr="00CC702B">
        <w:lastRenderedPageBreak/>
        <w:t>Drought intensity, as measured by potential evapotranspiration deficit (PED), is projected to increase in magnitude with increase in forcing (RCP) and time period. The strongest increases are over the northern and eastern North Island and in the lee of the main divide over the South Island, and later in the century under the strongest forcing.</w:t>
      </w:r>
    </w:p>
    <w:p w14:paraId="3F4490F3" w14:textId="77777777" w:rsidR="00845576" w:rsidRPr="00CC702B" w:rsidRDefault="00845576" w:rsidP="00845576">
      <w:pPr>
        <w:pStyle w:val="Numberedparagraph"/>
      </w:pPr>
      <w:r w:rsidRPr="00CC702B">
        <w:t xml:space="preserve">Mean sea level pressure is projected to increase over the North Island and east and south of the South Island in the summer season, resulting in more north-easterly airflow and more anticyclonic (high pressure) conditions. Pressures decrease south of New Zealand in winter, resulting in stronger mean westerlies over central and southern New Zealand. </w:t>
      </w:r>
    </w:p>
    <w:p w14:paraId="3F4490F4" w14:textId="77777777" w:rsidR="00845576" w:rsidRPr="00CC702B" w:rsidRDefault="00845576" w:rsidP="00845576">
      <w:pPr>
        <w:pStyle w:val="Numberedparagraph"/>
      </w:pPr>
      <w:r w:rsidRPr="00CC702B">
        <w:t>Daily extreme winds increase in eastern regions, especially in Marlborough and Canterbury.</w:t>
      </w:r>
    </w:p>
    <w:p w14:paraId="3F4490F5" w14:textId="77777777" w:rsidR="00845576" w:rsidRPr="00CC702B" w:rsidRDefault="00845576" w:rsidP="00845576">
      <w:pPr>
        <w:pStyle w:val="Numberedparagraph"/>
      </w:pPr>
      <w:r w:rsidRPr="00CC702B">
        <w:t>Relative humidity reduces almost everywhere, except for the West Coast in winter where there are large rainfall increases.</w:t>
      </w:r>
      <w:r w:rsidR="00A26D80" w:rsidRPr="00CC702B">
        <w:t xml:space="preserve"> </w:t>
      </w:r>
    </w:p>
    <w:p w14:paraId="3F4490F6" w14:textId="77777777" w:rsidR="00845576" w:rsidRPr="00CC702B" w:rsidRDefault="00845576" w:rsidP="00845576">
      <w:pPr>
        <w:pStyle w:val="BodyText"/>
      </w:pPr>
      <w:r w:rsidRPr="00CC702B">
        <w:t xml:space="preserve">Additional findings are: </w:t>
      </w:r>
    </w:p>
    <w:p w14:paraId="3F4490F7" w14:textId="77777777" w:rsidR="00845576" w:rsidRPr="00CC702B" w:rsidRDefault="00845576" w:rsidP="00845576">
      <w:pPr>
        <w:pStyle w:val="Numberedparagraph"/>
      </w:pPr>
      <w:r w:rsidRPr="00CC702B">
        <w:t>Comparing the change patterns from statistical versus dynamical (RCM) downscaling, the precipitation patterns are generally comparable, particularly in the winter and spring seasons when the changes are driven by the trends in large-scale circulation. In summer and autumn, when small-scale convection can dominate, the agreement between the two downscaling approaches is not as close.</w:t>
      </w:r>
      <w:r w:rsidR="00A26D80" w:rsidRPr="00CC702B">
        <w:t xml:space="preserve"> </w:t>
      </w:r>
      <w:r w:rsidRPr="00CC702B">
        <w:t>For temperature, the RCM downscaling shows more spatial structure; in particular, the largest temperature increases occur consistently at high altitude South Island locations, co-located with the largest reduction in snow days.</w:t>
      </w:r>
    </w:p>
    <w:p w14:paraId="3F4490F8" w14:textId="77777777" w:rsidR="00845576" w:rsidRPr="00CC702B" w:rsidRDefault="00845576" w:rsidP="00845576">
      <w:pPr>
        <w:pStyle w:val="Numberedparagraph"/>
      </w:pPr>
      <w:r w:rsidRPr="00CC702B">
        <w:t>Air temperatures over the New Zealand region (land and sea) are projected to increase at a rate about 75 per cent of the global air temperature increase (over land and sea). Projected regional sea temperatures have a slightly smaller warming trend than the air temperatures.</w:t>
      </w:r>
    </w:p>
    <w:p w14:paraId="3F4490F9" w14:textId="77777777" w:rsidR="00845576" w:rsidRPr="00CC702B" w:rsidRDefault="00845576" w:rsidP="00845576">
      <w:pPr>
        <w:pStyle w:val="Numberedparagraph"/>
      </w:pPr>
      <w:r w:rsidRPr="00CC702B">
        <w:t xml:space="preserve"> New Zealand land tempe</w:t>
      </w:r>
      <w:r w:rsidR="00872A61">
        <w:t>ratures, as represented by NIWA</w:t>
      </w:r>
      <w:r w:rsidR="002F0B8D">
        <w:t>’</w:t>
      </w:r>
      <w:r w:rsidRPr="00CC702B">
        <w:t>s seven-station series, have increased more slowly over the past century than global air temperatures o</w:t>
      </w:r>
      <w:r w:rsidR="002F0B8D">
        <w:t>ver land (83 per cent over 1909–</w:t>
      </w:r>
      <w:r w:rsidRPr="00CC702B">
        <w:t>2015).</w:t>
      </w:r>
    </w:p>
    <w:p w14:paraId="3F4490FA" w14:textId="77777777" w:rsidR="00845576" w:rsidRPr="00CC702B" w:rsidRDefault="00845576" w:rsidP="00845576">
      <w:pPr>
        <w:pStyle w:val="BodyText"/>
      </w:pPr>
      <w:r w:rsidRPr="00CC702B">
        <w:t>Table 1 summarises briefly some of the key findings of this report. Numerical values in this table refer to model averages. Chapter 3 provides much greater detail on the atmospheric climate projections, and the variation between models, from which inferences can be drawn about consistency and confidence in the projections.</w:t>
      </w:r>
    </w:p>
    <w:p w14:paraId="3F4490FB" w14:textId="77777777" w:rsidR="00300507" w:rsidRPr="00CC702B" w:rsidRDefault="00300507">
      <w:pPr>
        <w:spacing w:before="0" w:after="200" w:line="276" w:lineRule="auto"/>
        <w:jc w:val="left"/>
        <w:rPr>
          <w:b/>
          <w:sz w:val="20"/>
        </w:rPr>
      </w:pPr>
      <w:r w:rsidRPr="00CC702B">
        <w:br w:type="page"/>
      </w:r>
    </w:p>
    <w:p w14:paraId="3F4490FC" w14:textId="77777777" w:rsidR="0080531E" w:rsidRPr="00CC702B" w:rsidRDefault="00300507" w:rsidP="00300507">
      <w:pPr>
        <w:pStyle w:val="Tableheading"/>
      </w:pPr>
      <w:bookmarkStart w:id="7" w:name="_Toc512004596"/>
      <w:r w:rsidRPr="00CC702B">
        <w:lastRenderedPageBreak/>
        <w:t>Table 1:</w:t>
      </w:r>
      <w:r w:rsidRPr="00CC702B">
        <w:tab/>
        <w:t>Main features of New Zealand climate change projections</w:t>
      </w:r>
      <w:r w:rsidR="005212E8" w:rsidRPr="00CC702B">
        <w:t>.</w:t>
      </w:r>
      <w:bookmarkEnd w:id="7"/>
    </w:p>
    <w:tbl>
      <w:tblPr>
        <w:tblW w:w="856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759"/>
        <w:gridCol w:w="2210"/>
        <w:gridCol w:w="2268"/>
        <w:gridCol w:w="2325"/>
      </w:tblGrid>
      <w:tr w:rsidR="00300507" w:rsidRPr="00CC702B" w14:paraId="3F449101" w14:textId="77777777" w:rsidTr="0072687F">
        <w:trPr>
          <w:cantSplit/>
          <w:tblHeader/>
        </w:trPr>
        <w:tc>
          <w:tcPr>
            <w:tcW w:w="1759" w:type="dxa"/>
            <w:shd w:val="clear" w:color="auto" w:fill="2C997B"/>
            <w:vAlign w:val="bottom"/>
          </w:tcPr>
          <w:p w14:paraId="3F4490FD" w14:textId="77777777" w:rsidR="00300507" w:rsidRPr="00CC702B" w:rsidRDefault="00300507" w:rsidP="00300507">
            <w:pPr>
              <w:pStyle w:val="TableTextbold"/>
              <w:rPr>
                <w:color w:val="FFFFFF" w:themeColor="background1"/>
              </w:rPr>
            </w:pPr>
            <w:r w:rsidRPr="00CC702B">
              <w:rPr>
                <w:color w:val="FFFFFF" w:themeColor="background1"/>
              </w:rPr>
              <w:t>Climate variable</w:t>
            </w:r>
          </w:p>
        </w:tc>
        <w:tc>
          <w:tcPr>
            <w:tcW w:w="2210" w:type="dxa"/>
            <w:shd w:val="clear" w:color="auto" w:fill="2C997B"/>
            <w:vAlign w:val="bottom"/>
          </w:tcPr>
          <w:p w14:paraId="3F4490FE" w14:textId="77777777" w:rsidR="00300507" w:rsidRPr="00CC702B" w:rsidRDefault="00300507" w:rsidP="00300507">
            <w:pPr>
              <w:pStyle w:val="TableTextbold"/>
              <w:rPr>
                <w:color w:val="FFFFFF" w:themeColor="background1"/>
              </w:rPr>
            </w:pPr>
            <w:r w:rsidRPr="00CC702B">
              <w:rPr>
                <w:color w:val="FFFFFF" w:themeColor="background1"/>
              </w:rPr>
              <w:t>Direction of change</w:t>
            </w:r>
          </w:p>
        </w:tc>
        <w:tc>
          <w:tcPr>
            <w:tcW w:w="2268" w:type="dxa"/>
            <w:shd w:val="clear" w:color="auto" w:fill="2C997B"/>
            <w:vAlign w:val="bottom"/>
          </w:tcPr>
          <w:p w14:paraId="3F4490FF" w14:textId="77777777" w:rsidR="00300507" w:rsidRPr="00CC702B" w:rsidRDefault="00300507" w:rsidP="00300507">
            <w:pPr>
              <w:pStyle w:val="TableTextbold"/>
              <w:rPr>
                <w:color w:val="FFFFFF" w:themeColor="background1"/>
              </w:rPr>
            </w:pPr>
            <w:r w:rsidRPr="00CC702B">
              <w:rPr>
                <w:color w:val="FFFFFF" w:themeColor="background1"/>
              </w:rPr>
              <w:t>Magnitude of change</w:t>
            </w:r>
          </w:p>
        </w:tc>
        <w:tc>
          <w:tcPr>
            <w:tcW w:w="2325" w:type="dxa"/>
            <w:shd w:val="clear" w:color="auto" w:fill="2C997B"/>
            <w:vAlign w:val="bottom"/>
          </w:tcPr>
          <w:p w14:paraId="3F449100" w14:textId="77777777" w:rsidR="00300507" w:rsidRPr="00CC702B" w:rsidRDefault="00EA3958" w:rsidP="00300507">
            <w:pPr>
              <w:pStyle w:val="TableTextbold"/>
              <w:rPr>
                <w:color w:val="FFFFFF" w:themeColor="background1"/>
              </w:rPr>
            </w:pPr>
            <w:r>
              <w:rPr>
                <w:color w:val="FFFFFF" w:themeColor="background1"/>
              </w:rPr>
              <w:t>Spatial and</w:t>
            </w:r>
            <w:r w:rsidR="00300507" w:rsidRPr="00CC702B">
              <w:rPr>
                <w:color w:val="FFFFFF" w:themeColor="background1"/>
              </w:rPr>
              <w:t xml:space="preserve"> seasonal variation</w:t>
            </w:r>
          </w:p>
        </w:tc>
      </w:tr>
      <w:tr w:rsidR="00300507" w:rsidRPr="00CC702B" w14:paraId="3F449108" w14:textId="77777777" w:rsidTr="0072687F">
        <w:trPr>
          <w:cantSplit/>
        </w:trPr>
        <w:tc>
          <w:tcPr>
            <w:tcW w:w="1759" w:type="dxa"/>
          </w:tcPr>
          <w:p w14:paraId="3F449102"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Mean temperature</w:t>
            </w:r>
          </w:p>
        </w:tc>
        <w:tc>
          <w:tcPr>
            <w:tcW w:w="2210" w:type="dxa"/>
          </w:tcPr>
          <w:p w14:paraId="3F449103"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Progressive increase with concentration.</w:t>
            </w:r>
          </w:p>
          <w:p w14:paraId="3F449104"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Only for RCP2.6 does warming trend peak and then decline.</w:t>
            </w:r>
          </w:p>
        </w:tc>
        <w:tc>
          <w:tcPr>
            <w:tcW w:w="2268" w:type="dxa"/>
          </w:tcPr>
          <w:p w14:paraId="3F449105"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By 2040, from +0.7°C [RCP2.6] to +1.0°C [RCP8.5].</w:t>
            </w:r>
          </w:p>
          <w:p w14:paraId="3F449106"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By 2090, +0.7°C to +3.0°C. </w:t>
            </w:r>
            <w:r w:rsidRPr="00CC702B">
              <w:rPr>
                <w:rFonts w:asciiTheme="minorHAnsi" w:hAnsiTheme="minorHAnsi"/>
                <w:szCs w:val="18"/>
              </w:rPr>
              <w:br/>
              <w:t>By 2110, +0.7°C to +3.7°C.</w:t>
            </w:r>
          </w:p>
        </w:tc>
        <w:tc>
          <w:tcPr>
            <w:tcW w:w="2325" w:type="dxa"/>
          </w:tcPr>
          <w:p w14:paraId="3F449107"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Warming greatest at higher elevations. Warming greatest summer/autumn and least winter/spring.</w:t>
            </w:r>
          </w:p>
        </w:tc>
      </w:tr>
      <w:tr w:rsidR="00300507" w:rsidRPr="00CC702B" w14:paraId="3F44910D" w14:textId="77777777" w:rsidTr="0072687F">
        <w:trPr>
          <w:cantSplit/>
        </w:trPr>
        <w:tc>
          <w:tcPr>
            <w:tcW w:w="1759" w:type="dxa"/>
          </w:tcPr>
          <w:p w14:paraId="3F449109"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Minimum and maximum temperatures</w:t>
            </w:r>
          </w:p>
        </w:tc>
        <w:tc>
          <w:tcPr>
            <w:tcW w:w="2210" w:type="dxa"/>
          </w:tcPr>
          <w:p w14:paraId="3F44910A"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As mean temperature.</w:t>
            </w:r>
          </w:p>
        </w:tc>
        <w:tc>
          <w:tcPr>
            <w:tcW w:w="2268" w:type="dxa"/>
          </w:tcPr>
          <w:p w14:paraId="3F44910B"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Maximum increases faster than minimum. Diurnal range increases by up to 2°C by 2090 (RCP8.5). </w:t>
            </w:r>
          </w:p>
        </w:tc>
        <w:tc>
          <w:tcPr>
            <w:tcW w:w="2325" w:type="dxa"/>
          </w:tcPr>
          <w:p w14:paraId="3F44910C"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Higher elevation warming particularly marked for maximum temperature.</w:t>
            </w:r>
          </w:p>
        </w:tc>
      </w:tr>
      <w:tr w:rsidR="00300507" w:rsidRPr="00CC702B" w14:paraId="3F449113" w14:textId="77777777" w:rsidTr="0072687F">
        <w:trPr>
          <w:cantSplit/>
        </w:trPr>
        <w:tc>
          <w:tcPr>
            <w:tcW w:w="1759" w:type="dxa"/>
          </w:tcPr>
          <w:p w14:paraId="3F44910E"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Daily temperature extremes: frosts</w:t>
            </w:r>
          </w:p>
        </w:tc>
        <w:tc>
          <w:tcPr>
            <w:tcW w:w="2210" w:type="dxa"/>
          </w:tcPr>
          <w:p w14:paraId="3F44910F"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Decrease in cold nights (minimum temperature of 0°C or lower).</w:t>
            </w:r>
          </w:p>
        </w:tc>
        <w:tc>
          <w:tcPr>
            <w:tcW w:w="2268" w:type="dxa"/>
          </w:tcPr>
          <w:p w14:paraId="3F449110" w14:textId="77777777" w:rsidR="002F0B8D" w:rsidRDefault="00300507" w:rsidP="002F0B8D">
            <w:pPr>
              <w:pStyle w:val="TableText"/>
              <w:rPr>
                <w:rFonts w:asciiTheme="minorHAnsi" w:hAnsiTheme="minorHAnsi"/>
                <w:szCs w:val="18"/>
              </w:rPr>
            </w:pPr>
            <w:r w:rsidRPr="00CC702B">
              <w:rPr>
                <w:rFonts w:asciiTheme="minorHAnsi" w:hAnsiTheme="minorHAnsi"/>
                <w:szCs w:val="18"/>
              </w:rPr>
              <w:t xml:space="preserve">By 2040, a 30% [2.6] to 50% [8.5] decrease. </w:t>
            </w:r>
          </w:p>
          <w:p w14:paraId="3F449111" w14:textId="77777777" w:rsidR="00300507" w:rsidRPr="00CC702B" w:rsidRDefault="00300507" w:rsidP="002F0B8D">
            <w:pPr>
              <w:pStyle w:val="TableText"/>
              <w:rPr>
                <w:rFonts w:asciiTheme="minorHAnsi" w:hAnsiTheme="minorHAnsi"/>
                <w:szCs w:val="18"/>
              </w:rPr>
            </w:pPr>
            <w:r w:rsidRPr="00CC702B">
              <w:rPr>
                <w:rFonts w:asciiTheme="minorHAnsi" w:hAnsiTheme="minorHAnsi"/>
                <w:szCs w:val="18"/>
              </w:rPr>
              <w:t>By 2090, 30% [2.6] to 90% [8.5] decrease.</w:t>
            </w:r>
          </w:p>
        </w:tc>
        <w:tc>
          <w:tcPr>
            <w:tcW w:w="2325" w:type="dxa"/>
            <w:vMerge w:val="restart"/>
          </w:tcPr>
          <w:p w14:paraId="3F449112"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Percentage changes similar in different locations, but number of days of frost decrease (hot day increase) greatest in the coldest (hottest) regions.</w:t>
            </w:r>
          </w:p>
        </w:tc>
      </w:tr>
      <w:tr w:rsidR="00300507" w:rsidRPr="00CC702B" w14:paraId="3F449119" w14:textId="77777777" w:rsidTr="0072687F">
        <w:trPr>
          <w:cantSplit/>
        </w:trPr>
        <w:tc>
          <w:tcPr>
            <w:tcW w:w="1759" w:type="dxa"/>
          </w:tcPr>
          <w:p w14:paraId="3F449114"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Daily temperature extremes: hot days</w:t>
            </w:r>
          </w:p>
        </w:tc>
        <w:tc>
          <w:tcPr>
            <w:tcW w:w="2210" w:type="dxa"/>
          </w:tcPr>
          <w:p w14:paraId="3F449115"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Increase in hot days (maximum temperature of 25°C or higher).</w:t>
            </w:r>
          </w:p>
        </w:tc>
        <w:tc>
          <w:tcPr>
            <w:tcW w:w="2268" w:type="dxa"/>
          </w:tcPr>
          <w:p w14:paraId="3F449116" w14:textId="77777777" w:rsidR="002F0B8D" w:rsidRDefault="00300507" w:rsidP="002F0B8D">
            <w:pPr>
              <w:pStyle w:val="TableText"/>
              <w:rPr>
                <w:rFonts w:asciiTheme="minorHAnsi" w:hAnsiTheme="minorHAnsi"/>
                <w:szCs w:val="18"/>
              </w:rPr>
            </w:pPr>
            <w:r w:rsidRPr="00CC702B">
              <w:rPr>
                <w:rFonts w:asciiTheme="minorHAnsi" w:hAnsiTheme="minorHAnsi"/>
                <w:szCs w:val="18"/>
              </w:rPr>
              <w:t xml:space="preserve">By 2040, a 40% [2.6] to 100% [8.5] increase. </w:t>
            </w:r>
          </w:p>
          <w:p w14:paraId="3F449117" w14:textId="77777777" w:rsidR="00300507" w:rsidRPr="00CC702B" w:rsidRDefault="00300507" w:rsidP="002F0B8D">
            <w:pPr>
              <w:pStyle w:val="TableText"/>
              <w:rPr>
                <w:rFonts w:asciiTheme="minorHAnsi" w:hAnsiTheme="minorHAnsi"/>
                <w:szCs w:val="18"/>
              </w:rPr>
            </w:pPr>
            <w:r w:rsidRPr="00CC702B">
              <w:rPr>
                <w:rFonts w:asciiTheme="minorHAnsi" w:hAnsiTheme="minorHAnsi"/>
                <w:szCs w:val="18"/>
              </w:rPr>
              <w:t>By 2090, a 40% [2.6] to 300% [8.5] increase.</w:t>
            </w:r>
          </w:p>
        </w:tc>
        <w:tc>
          <w:tcPr>
            <w:tcW w:w="2325" w:type="dxa"/>
            <w:vMerge/>
          </w:tcPr>
          <w:p w14:paraId="3F449118" w14:textId="77777777" w:rsidR="00300507" w:rsidRPr="00CC702B" w:rsidRDefault="00300507" w:rsidP="00300507">
            <w:pPr>
              <w:pStyle w:val="TableText"/>
              <w:rPr>
                <w:rFonts w:asciiTheme="minorHAnsi" w:hAnsiTheme="minorHAnsi"/>
                <w:szCs w:val="18"/>
              </w:rPr>
            </w:pPr>
          </w:p>
        </w:tc>
      </w:tr>
      <w:tr w:rsidR="00300507" w:rsidRPr="00CC702B" w14:paraId="3F449120" w14:textId="77777777" w:rsidTr="0072687F">
        <w:trPr>
          <w:cantSplit/>
        </w:trPr>
        <w:tc>
          <w:tcPr>
            <w:tcW w:w="1759" w:type="dxa"/>
          </w:tcPr>
          <w:p w14:paraId="3F44911A"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Mean precipitation</w:t>
            </w:r>
          </w:p>
        </w:tc>
        <w:tc>
          <w:tcPr>
            <w:tcW w:w="2210" w:type="dxa"/>
          </w:tcPr>
          <w:p w14:paraId="3F44911B"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Varies around the country and with season. Annual pattern of increases in west and south of New Zealand, and decreases in north and east.</w:t>
            </w:r>
          </w:p>
        </w:tc>
        <w:tc>
          <w:tcPr>
            <w:tcW w:w="2268" w:type="dxa"/>
          </w:tcPr>
          <w:p w14:paraId="3F44911C"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Substantial variation around the country (see </w:t>
            </w:r>
            <w:hyperlink w:anchor="_3.6.1_Mean_precipitation" w:history="1">
              <w:r w:rsidRPr="00A305CE">
                <w:rPr>
                  <w:rStyle w:val="Hyperlink"/>
                  <w:rFonts w:asciiTheme="minorHAnsi" w:hAnsiTheme="minorHAnsi"/>
                  <w:szCs w:val="18"/>
                </w:rPr>
                <w:t>section 3.6.1</w:t>
              </w:r>
            </w:hyperlink>
            <w:r w:rsidRPr="00CC702B">
              <w:rPr>
                <w:rFonts w:asciiTheme="minorHAnsi" w:hAnsiTheme="minorHAnsi"/>
                <w:szCs w:val="18"/>
              </w:rPr>
              <w:t>), increasing in magnitude with increasing emissions.</w:t>
            </w:r>
          </w:p>
        </w:tc>
        <w:tc>
          <w:tcPr>
            <w:tcW w:w="2325" w:type="dxa"/>
          </w:tcPr>
          <w:p w14:paraId="3F44911D" w14:textId="784D5C1F" w:rsidR="00300507" w:rsidRPr="00CC702B" w:rsidRDefault="00300507" w:rsidP="00300507">
            <w:pPr>
              <w:pStyle w:val="TableText"/>
              <w:rPr>
                <w:rFonts w:asciiTheme="minorHAnsi" w:hAnsiTheme="minorHAnsi"/>
                <w:szCs w:val="18"/>
              </w:rPr>
            </w:pPr>
            <w:r w:rsidRPr="00CC702B">
              <w:rPr>
                <w:rFonts w:asciiTheme="minorHAnsi" w:hAnsiTheme="minorHAnsi"/>
                <w:szCs w:val="18"/>
              </w:rPr>
              <w:t>Winter decreases:</w:t>
            </w:r>
            <w:r w:rsidR="0043110B">
              <w:rPr>
                <w:rFonts w:asciiTheme="minorHAnsi" w:hAnsiTheme="minorHAnsi"/>
                <w:szCs w:val="18"/>
              </w:rPr>
              <w:t xml:space="preserve"> </w:t>
            </w:r>
            <w:r w:rsidRPr="00CC702B">
              <w:rPr>
                <w:rFonts w:asciiTheme="minorHAnsi" w:hAnsiTheme="minorHAnsi"/>
                <w:szCs w:val="18"/>
              </w:rPr>
              <w:t xml:space="preserve"> Gisborne, Hawke</w:t>
            </w:r>
            <w:r w:rsidR="002F0B8D">
              <w:rPr>
                <w:rFonts w:asciiTheme="minorHAnsi" w:hAnsiTheme="minorHAnsi"/>
                <w:szCs w:val="18"/>
              </w:rPr>
              <w:t>’</w:t>
            </w:r>
            <w:r w:rsidRPr="00CC702B">
              <w:rPr>
                <w:rFonts w:asciiTheme="minorHAnsi" w:hAnsiTheme="minorHAnsi"/>
                <w:szCs w:val="18"/>
              </w:rPr>
              <w:t>s Bay and Canterbury.</w:t>
            </w:r>
          </w:p>
          <w:p w14:paraId="3F44911E"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Winter increases: Nelson, West Coast, Otago and Southland. </w:t>
            </w:r>
          </w:p>
          <w:p w14:paraId="3F44911F"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Spring decreases: Auckland, Northland and Bay of Plenty.</w:t>
            </w:r>
          </w:p>
        </w:tc>
      </w:tr>
      <w:tr w:rsidR="00300507" w:rsidRPr="00CC702B" w14:paraId="3F449125" w14:textId="77777777" w:rsidTr="0072687F">
        <w:trPr>
          <w:cantSplit/>
        </w:trPr>
        <w:tc>
          <w:tcPr>
            <w:tcW w:w="1759" w:type="dxa"/>
          </w:tcPr>
          <w:p w14:paraId="3F449121"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Daily precipitation extremes: dry days</w:t>
            </w:r>
          </w:p>
        </w:tc>
        <w:tc>
          <w:tcPr>
            <w:tcW w:w="2210" w:type="dxa"/>
          </w:tcPr>
          <w:p w14:paraId="3F449122"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More dry days throughout North Island, and in inland South Island.</w:t>
            </w:r>
          </w:p>
        </w:tc>
        <w:tc>
          <w:tcPr>
            <w:tcW w:w="2268" w:type="dxa"/>
          </w:tcPr>
          <w:p w14:paraId="3F449123"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By 2090 [8.5], up to 10 or more dry days per year (~5% increase).</w:t>
            </w:r>
          </w:p>
        </w:tc>
        <w:tc>
          <w:tcPr>
            <w:tcW w:w="2325" w:type="dxa"/>
          </w:tcPr>
          <w:p w14:paraId="3F449124"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Increased dry days most marked in north and east of North Island, in winter and spring.</w:t>
            </w:r>
          </w:p>
        </w:tc>
      </w:tr>
      <w:tr w:rsidR="00300507" w:rsidRPr="00CC702B" w14:paraId="3F44912A" w14:textId="77777777" w:rsidTr="0072687F">
        <w:trPr>
          <w:cantSplit/>
        </w:trPr>
        <w:tc>
          <w:tcPr>
            <w:tcW w:w="1759" w:type="dxa"/>
          </w:tcPr>
          <w:p w14:paraId="3F449126"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Daily precipitation extremes: very wet days</w:t>
            </w:r>
          </w:p>
        </w:tc>
        <w:tc>
          <w:tcPr>
            <w:tcW w:w="2210" w:type="dxa"/>
          </w:tcPr>
          <w:p w14:paraId="3F449127" w14:textId="7D3742B0"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Increased </w:t>
            </w:r>
            <w:r w:rsidR="00A658FE">
              <w:rPr>
                <w:rFonts w:asciiTheme="minorHAnsi" w:hAnsiTheme="minorHAnsi"/>
                <w:szCs w:val="18"/>
              </w:rPr>
              <w:t xml:space="preserve">moderately </w:t>
            </w:r>
            <w:r w:rsidRPr="00CC702B">
              <w:rPr>
                <w:rFonts w:asciiTheme="minorHAnsi" w:hAnsiTheme="minorHAnsi"/>
                <w:szCs w:val="18"/>
              </w:rPr>
              <w:t>extreme daily rainfalls, especially where mean rainfall increases.</w:t>
            </w:r>
          </w:p>
        </w:tc>
        <w:tc>
          <w:tcPr>
            <w:tcW w:w="2268" w:type="dxa"/>
          </w:tcPr>
          <w:p w14:paraId="3F449128" w14:textId="77777777" w:rsidR="00300507" w:rsidRPr="00CC702B" w:rsidRDefault="00300507" w:rsidP="00FF2C74">
            <w:pPr>
              <w:pStyle w:val="TableText"/>
              <w:rPr>
                <w:rFonts w:asciiTheme="minorHAnsi" w:hAnsiTheme="minorHAnsi"/>
                <w:szCs w:val="18"/>
              </w:rPr>
            </w:pPr>
            <w:r w:rsidRPr="00CC702B">
              <w:rPr>
                <w:rFonts w:asciiTheme="minorHAnsi" w:hAnsiTheme="minorHAnsi"/>
                <w:szCs w:val="18"/>
              </w:rPr>
              <w:t>More than 20% increase in 99th percentile of daily rainfall by 2090 [8.5] in S</w:t>
            </w:r>
            <w:r w:rsidR="00FF2C74">
              <w:rPr>
                <w:rFonts w:asciiTheme="minorHAnsi" w:hAnsiTheme="minorHAnsi"/>
                <w:szCs w:val="18"/>
              </w:rPr>
              <w:t xml:space="preserve">outh </w:t>
            </w:r>
            <w:r w:rsidRPr="00CC702B">
              <w:rPr>
                <w:rFonts w:asciiTheme="minorHAnsi" w:hAnsiTheme="minorHAnsi"/>
                <w:szCs w:val="18"/>
              </w:rPr>
              <w:t>W</w:t>
            </w:r>
            <w:r w:rsidR="00FF2C74">
              <w:rPr>
                <w:rFonts w:asciiTheme="minorHAnsi" w:hAnsiTheme="minorHAnsi"/>
                <w:szCs w:val="18"/>
              </w:rPr>
              <w:t>est</w:t>
            </w:r>
            <w:r w:rsidRPr="00CC702B">
              <w:rPr>
                <w:rFonts w:asciiTheme="minorHAnsi" w:hAnsiTheme="minorHAnsi"/>
                <w:szCs w:val="18"/>
              </w:rPr>
              <w:t xml:space="preserve"> of South Island. A few </w:t>
            </w:r>
            <w:r w:rsidR="00FF2C74">
              <w:rPr>
                <w:rFonts w:asciiTheme="minorHAnsi" w:hAnsiTheme="minorHAnsi"/>
                <w:szCs w:val="18"/>
              </w:rPr>
              <w:t>percentage</w:t>
            </w:r>
            <w:r w:rsidRPr="00CC702B">
              <w:rPr>
                <w:rFonts w:asciiTheme="minorHAnsi" w:hAnsiTheme="minorHAnsi"/>
                <w:szCs w:val="18"/>
              </w:rPr>
              <w:t xml:space="preserve"> decrease in north and east of North Island.</w:t>
            </w:r>
          </w:p>
        </w:tc>
        <w:tc>
          <w:tcPr>
            <w:tcW w:w="2325" w:type="dxa"/>
          </w:tcPr>
          <w:p w14:paraId="3F449129"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Increase in western regions, and in south of South Island. Decrease in extremes in parts of north and east of North Island.</w:t>
            </w:r>
          </w:p>
        </w:tc>
      </w:tr>
      <w:tr w:rsidR="00A658FE" w:rsidRPr="00CC702B" w14:paraId="7D11FE38" w14:textId="77777777" w:rsidTr="0072687F">
        <w:trPr>
          <w:cantSplit/>
        </w:trPr>
        <w:tc>
          <w:tcPr>
            <w:tcW w:w="1759" w:type="dxa"/>
          </w:tcPr>
          <w:p w14:paraId="0EC67B73" w14:textId="1EE69A9B" w:rsidR="00A658FE" w:rsidRPr="00CC702B" w:rsidRDefault="00A658FE" w:rsidP="00300507">
            <w:pPr>
              <w:pStyle w:val="TableText"/>
              <w:rPr>
                <w:rFonts w:asciiTheme="minorHAnsi" w:hAnsiTheme="minorHAnsi"/>
                <w:szCs w:val="18"/>
              </w:rPr>
            </w:pPr>
            <w:r>
              <w:rPr>
                <w:rFonts w:asciiTheme="minorHAnsi" w:hAnsiTheme="minorHAnsi"/>
                <w:szCs w:val="18"/>
              </w:rPr>
              <w:t>Very extreme precipitation events</w:t>
            </w:r>
            <w:r w:rsidR="009A0A50">
              <w:rPr>
                <w:rFonts w:asciiTheme="minorHAnsi" w:hAnsiTheme="minorHAnsi"/>
                <w:szCs w:val="18"/>
              </w:rPr>
              <w:t>: greater than 2-year average recurrence interval</w:t>
            </w:r>
          </w:p>
        </w:tc>
        <w:tc>
          <w:tcPr>
            <w:tcW w:w="2210" w:type="dxa"/>
          </w:tcPr>
          <w:p w14:paraId="6F7A93C3" w14:textId="66252688" w:rsidR="00A658FE" w:rsidRPr="00CC702B" w:rsidRDefault="00A658FE" w:rsidP="00300507">
            <w:pPr>
              <w:pStyle w:val="TableText"/>
              <w:rPr>
                <w:rFonts w:asciiTheme="minorHAnsi" w:hAnsiTheme="minorHAnsi"/>
                <w:szCs w:val="18"/>
              </w:rPr>
            </w:pPr>
            <w:r>
              <w:rPr>
                <w:rFonts w:asciiTheme="minorHAnsi" w:hAnsiTheme="minorHAnsi"/>
                <w:szCs w:val="18"/>
              </w:rPr>
              <w:t>Increase.</w:t>
            </w:r>
          </w:p>
        </w:tc>
        <w:tc>
          <w:tcPr>
            <w:tcW w:w="2268" w:type="dxa"/>
          </w:tcPr>
          <w:p w14:paraId="4C838764" w14:textId="0E25B6A3" w:rsidR="00A658FE" w:rsidRPr="00CC702B" w:rsidRDefault="009A0A50" w:rsidP="00FF2C74">
            <w:pPr>
              <w:pStyle w:val="TableText"/>
              <w:rPr>
                <w:rFonts w:asciiTheme="minorHAnsi" w:hAnsiTheme="minorHAnsi"/>
                <w:szCs w:val="18"/>
              </w:rPr>
            </w:pPr>
            <w:r>
              <w:t xml:space="preserve">Percentage increases </w:t>
            </w:r>
            <w:r w:rsidRPr="000053A2">
              <w:rPr>
                <w:i/>
              </w:rPr>
              <w:t>per degree of warming</w:t>
            </w:r>
            <w:r>
              <w:t xml:space="preserve"> range from 5% for 5-day duration events to 14% for 1-hour duration events.</w:t>
            </w:r>
          </w:p>
        </w:tc>
        <w:tc>
          <w:tcPr>
            <w:tcW w:w="2325" w:type="dxa"/>
          </w:tcPr>
          <w:p w14:paraId="6CEDE25D" w14:textId="031987FC" w:rsidR="00A658FE" w:rsidRPr="00CC702B" w:rsidRDefault="009A0A50" w:rsidP="00300507">
            <w:pPr>
              <w:pStyle w:val="TableText"/>
              <w:rPr>
                <w:rFonts w:asciiTheme="minorHAnsi" w:hAnsiTheme="minorHAnsi"/>
                <w:szCs w:val="18"/>
              </w:rPr>
            </w:pPr>
            <w:r>
              <w:rPr>
                <w:rFonts w:asciiTheme="minorHAnsi" w:hAnsiTheme="minorHAnsi"/>
                <w:szCs w:val="18"/>
              </w:rPr>
              <w:t>Little robust regional variability. Possibly larger increases in the very north and very south of the country.</w:t>
            </w:r>
          </w:p>
        </w:tc>
      </w:tr>
      <w:tr w:rsidR="00300507" w:rsidRPr="00CC702B" w14:paraId="3F44912F" w14:textId="77777777" w:rsidTr="0072687F">
        <w:trPr>
          <w:cantSplit/>
        </w:trPr>
        <w:tc>
          <w:tcPr>
            <w:tcW w:w="1759" w:type="dxa"/>
          </w:tcPr>
          <w:p w14:paraId="3F44912B"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Snow</w:t>
            </w:r>
          </w:p>
        </w:tc>
        <w:tc>
          <w:tcPr>
            <w:tcW w:w="2210" w:type="dxa"/>
          </w:tcPr>
          <w:p w14:paraId="3F44912C"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Decrease.</w:t>
            </w:r>
          </w:p>
        </w:tc>
        <w:tc>
          <w:tcPr>
            <w:tcW w:w="2268" w:type="dxa"/>
          </w:tcPr>
          <w:p w14:paraId="3F44912D"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Snow days per year reduce by 30 days or more by 2090 under RCP8.5.</w:t>
            </w:r>
          </w:p>
        </w:tc>
        <w:tc>
          <w:tcPr>
            <w:tcW w:w="2325" w:type="dxa"/>
          </w:tcPr>
          <w:p w14:paraId="3F44912E"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Large decreases confined to high altitude or southern regions of the South Island.</w:t>
            </w:r>
          </w:p>
        </w:tc>
      </w:tr>
      <w:tr w:rsidR="00300507" w:rsidRPr="00CC702B" w14:paraId="3F449134" w14:textId="77777777" w:rsidTr="0072687F">
        <w:trPr>
          <w:cantSplit/>
        </w:trPr>
        <w:tc>
          <w:tcPr>
            <w:tcW w:w="1759" w:type="dxa"/>
          </w:tcPr>
          <w:p w14:paraId="3F449130"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Drought</w:t>
            </w:r>
          </w:p>
        </w:tc>
        <w:tc>
          <w:tcPr>
            <w:tcW w:w="2210" w:type="dxa"/>
          </w:tcPr>
          <w:p w14:paraId="3F449131"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Increase in severity and frequency.</w:t>
            </w:r>
          </w:p>
        </w:tc>
        <w:tc>
          <w:tcPr>
            <w:tcW w:w="2268" w:type="dxa"/>
          </w:tcPr>
          <w:p w14:paraId="3F449132"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By 2090 [8.5], up to 50mm or more increase per year, on average, in July–June PED.</w:t>
            </w:r>
          </w:p>
        </w:tc>
        <w:tc>
          <w:tcPr>
            <w:tcW w:w="2325" w:type="dxa"/>
          </w:tcPr>
          <w:p w14:paraId="3F449133"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Increases most marked in already dry areas.</w:t>
            </w:r>
          </w:p>
        </w:tc>
      </w:tr>
      <w:tr w:rsidR="00300507" w:rsidRPr="00CC702B" w14:paraId="3F449139" w14:textId="77777777" w:rsidTr="0072687F">
        <w:trPr>
          <w:cantSplit/>
        </w:trPr>
        <w:tc>
          <w:tcPr>
            <w:tcW w:w="1759" w:type="dxa"/>
          </w:tcPr>
          <w:p w14:paraId="3F449135"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lastRenderedPageBreak/>
              <w:t>Circulation</w:t>
            </w:r>
          </w:p>
        </w:tc>
        <w:tc>
          <w:tcPr>
            <w:tcW w:w="2210" w:type="dxa"/>
          </w:tcPr>
          <w:p w14:paraId="3F449136"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Varies with season.</w:t>
            </w:r>
          </w:p>
        </w:tc>
        <w:tc>
          <w:tcPr>
            <w:tcW w:w="2268" w:type="dxa"/>
          </w:tcPr>
          <w:p w14:paraId="3F449137"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Generally, the changes are only a few hectopascals, but the spatial pattern matters.</w:t>
            </w:r>
          </w:p>
        </w:tc>
        <w:tc>
          <w:tcPr>
            <w:tcW w:w="2325" w:type="dxa"/>
          </w:tcPr>
          <w:p w14:paraId="3F449138"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More northeast airflow in summer. Strengthened westerlies in winter.</w:t>
            </w:r>
          </w:p>
        </w:tc>
      </w:tr>
      <w:tr w:rsidR="00300507" w:rsidRPr="00CC702B" w14:paraId="3F44913E" w14:textId="77777777" w:rsidTr="0072687F">
        <w:trPr>
          <w:cantSplit/>
        </w:trPr>
        <w:tc>
          <w:tcPr>
            <w:tcW w:w="1759" w:type="dxa"/>
          </w:tcPr>
          <w:p w14:paraId="3F44913A"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Extreme wind speeds</w:t>
            </w:r>
          </w:p>
        </w:tc>
        <w:tc>
          <w:tcPr>
            <w:tcW w:w="2210" w:type="dxa"/>
          </w:tcPr>
          <w:p w14:paraId="3F44913B"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Increase.</w:t>
            </w:r>
          </w:p>
        </w:tc>
        <w:tc>
          <w:tcPr>
            <w:tcW w:w="2268" w:type="dxa"/>
          </w:tcPr>
          <w:p w14:paraId="3F44913C"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Up to 10% or more in parts of the country.</w:t>
            </w:r>
          </w:p>
        </w:tc>
        <w:tc>
          <w:tcPr>
            <w:tcW w:w="2325" w:type="dxa"/>
          </w:tcPr>
          <w:p w14:paraId="3F44913D"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Most robust increases occur in southern half of North Island, and throughout the South Island. </w:t>
            </w:r>
          </w:p>
        </w:tc>
      </w:tr>
      <w:tr w:rsidR="00300507" w:rsidRPr="00CC702B" w14:paraId="3F449143" w14:textId="77777777" w:rsidTr="0072687F">
        <w:trPr>
          <w:cantSplit/>
        </w:trPr>
        <w:tc>
          <w:tcPr>
            <w:tcW w:w="1759" w:type="dxa"/>
          </w:tcPr>
          <w:p w14:paraId="3F44913F"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Storms</w:t>
            </w:r>
          </w:p>
        </w:tc>
        <w:tc>
          <w:tcPr>
            <w:tcW w:w="2210" w:type="dxa"/>
          </w:tcPr>
          <w:p w14:paraId="3F449140"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Likely poleward shift of mid-latitude cyclones and possibly also a small reduction in frequency. </w:t>
            </w:r>
          </w:p>
        </w:tc>
        <w:tc>
          <w:tcPr>
            <w:tcW w:w="2268" w:type="dxa"/>
          </w:tcPr>
          <w:p w14:paraId="3F449141" w14:textId="77777777" w:rsidR="00300507" w:rsidRPr="00CC702B" w:rsidRDefault="00FF2C74" w:rsidP="00300507">
            <w:pPr>
              <w:pStyle w:val="TableText"/>
              <w:rPr>
                <w:rFonts w:asciiTheme="minorHAnsi" w:hAnsiTheme="minorHAnsi"/>
                <w:szCs w:val="18"/>
              </w:rPr>
            </w:pPr>
            <w:r>
              <w:rPr>
                <w:rFonts w:asciiTheme="minorHAnsi" w:hAnsiTheme="minorHAnsi"/>
                <w:szCs w:val="18"/>
              </w:rPr>
              <w:t>More analysis needed.</w:t>
            </w:r>
          </w:p>
        </w:tc>
        <w:tc>
          <w:tcPr>
            <w:tcW w:w="2325" w:type="dxa"/>
          </w:tcPr>
          <w:p w14:paraId="3F449142" w14:textId="77777777" w:rsidR="00300507" w:rsidRPr="00CC702B" w:rsidRDefault="006F50B2" w:rsidP="00300507">
            <w:pPr>
              <w:pStyle w:val="TableText"/>
              <w:rPr>
                <w:rFonts w:asciiTheme="minorHAnsi" w:hAnsiTheme="minorHAnsi"/>
                <w:szCs w:val="18"/>
              </w:rPr>
            </w:pPr>
            <w:r>
              <w:rPr>
                <w:rFonts w:asciiTheme="minorHAnsi" w:hAnsiTheme="minorHAnsi"/>
                <w:szCs w:val="18"/>
              </w:rPr>
              <w:t xml:space="preserve">See </w:t>
            </w:r>
            <w:hyperlink w:anchor="_3.7_Pressure_and" w:history="1">
              <w:r w:rsidRPr="00A305CE">
                <w:rPr>
                  <w:rStyle w:val="Hyperlink"/>
                  <w:rFonts w:asciiTheme="minorHAnsi" w:hAnsiTheme="minorHAnsi"/>
                  <w:szCs w:val="18"/>
                </w:rPr>
                <w:t>section 3.7</w:t>
              </w:r>
            </w:hyperlink>
            <w:r>
              <w:rPr>
                <w:rFonts w:asciiTheme="minorHAnsi" w:hAnsiTheme="minorHAnsi"/>
                <w:szCs w:val="18"/>
              </w:rPr>
              <w:t>.</w:t>
            </w:r>
          </w:p>
        </w:tc>
      </w:tr>
      <w:tr w:rsidR="00300507" w:rsidRPr="00CC702B" w14:paraId="3F449148" w14:textId="77777777" w:rsidTr="0072687F">
        <w:trPr>
          <w:cantSplit/>
        </w:trPr>
        <w:tc>
          <w:tcPr>
            <w:tcW w:w="1759" w:type="dxa"/>
          </w:tcPr>
          <w:p w14:paraId="3F449144"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Solar radiation</w:t>
            </w:r>
          </w:p>
        </w:tc>
        <w:tc>
          <w:tcPr>
            <w:tcW w:w="2210" w:type="dxa"/>
          </w:tcPr>
          <w:p w14:paraId="3F449145"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Varies around the country and with season.</w:t>
            </w:r>
          </w:p>
        </w:tc>
        <w:tc>
          <w:tcPr>
            <w:tcW w:w="2268" w:type="dxa"/>
          </w:tcPr>
          <w:p w14:paraId="3F449146"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 xml:space="preserve">Seasonal changes generally lie between -5% and +5%. (See </w:t>
            </w:r>
            <w:hyperlink w:anchor="_3.9.1_Solar_radiation" w:history="1">
              <w:r w:rsidRPr="0003137F">
                <w:rPr>
                  <w:rStyle w:val="Hyperlink"/>
                  <w:rFonts w:asciiTheme="minorHAnsi" w:hAnsiTheme="minorHAnsi"/>
                  <w:szCs w:val="18"/>
                </w:rPr>
                <w:t>section 3.9.1</w:t>
              </w:r>
            </w:hyperlink>
            <w:r w:rsidRPr="00CC702B">
              <w:rPr>
                <w:rFonts w:asciiTheme="minorHAnsi" w:hAnsiTheme="minorHAnsi"/>
                <w:szCs w:val="18"/>
              </w:rPr>
              <w:t>.)</w:t>
            </w:r>
          </w:p>
        </w:tc>
        <w:tc>
          <w:tcPr>
            <w:tcW w:w="2325" w:type="dxa"/>
          </w:tcPr>
          <w:p w14:paraId="3F449147"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By 2090 [8.5], West Coast shows the largest changes: summer increase (~5%) and winter decrease (5%).</w:t>
            </w:r>
          </w:p>
        </w:tc>
      </w:tr>
      <w:tr w:rsidR="00300507" w:rsidRPr="00CC702B" w14:paraId="3F44914D" w14:textId="77777777" w:rsidTr="0072687F">
        <w:trPr>
          <w:cantSplit/>
        </w:trPr>
        <w:tc>
          <w:tcPr>
            <w:tcW w:w="1759" w:type="dxa"/>
          </w:tcPr>
          <w:p w14:paraId="3F449149"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Relative humidity</w:t>
            </w:r>
          </w:p>
        </w:tc>
        <w:tc>
          <w:tcPr>
            <w:tcW w:w="2210" w:type="dxa"/>
          </w:tcPr>
          <w:p w14:paraId="3F44914A"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Decrease.</w:t>
            </w:r>
          </w:p>
        </w:tc>
        <w:tc>
          <w:tcPr>
            <w:tcW w:w="2268" w:type="dxa"/>
          </w:tcPr>
          <w:p w14:paraId="3F44914B"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Up to 5% or more by 2090 [8.5], e</w:t>
            </w:r>
            <w:r w:rsidR="006F50B2">
              <w:rPr>
                <w:rFonts w:asciiTheme="minorHAnsi" w:hAnsiTheme="minorHAnsi"/>
                <w:szCs w:val="18"/>
              </w:rPr>
              <w:t xml:space="preserve">specially in the South Island. (See </w:t>
            </w:r>
            <w:hyperlink w:anchor="_3.9.1_Solar_radiation" w:history="1">
              <w:r w:rsidR="006F50B2" w:rsidRPr="00A305CE">
                <w:rPr>
                  <w:rStyle w:val="Hyperlink"/>
                  <w:rFonts w:asciiTheme="minorHAnsi" w:hAnsiTheme="minorHAnsi"/>
                  <w:szCs w:val="18"/>
                </w:rPr>
                <w:t>section 3.9.1</w:t>
              </w:r>
            </w:hyperlink>
            <w:r w:rsidR="006F50B2">
              <w:rPr>
                <w:rFonts w:asciiTheme="minorHAnsi" w:hAnsiTheme="minorHAnsi"/>
                <w:szCs w:val="18"/>
              </w:rPr>
              <w:t>.)</w:t>
            </w:r>
          </w:p>
        </w:tc>
        <w:tc>
          <w:tcPr>
            <w:tcW w:w="2325" w:type="dxa"/>
          </w:tcPr>
          <w:p w14:paraId="3F44914C" w14:textId="77777777" w:rsidR="00300507" w:rsidRPr="00CC702B" w:rsidRDefault="00300507" w:rsidP="00300507">
            <w:pPr>
              <w:pStyle w:val="TableText"/>
              <w:rPr>
                <w:rFonts w:asciiTheme="minorHAnsi" w:hAnsiTheme="minorHAnsi"/>
                <w:szCs w:val="18"/>
              </w:rPr>
            </w:pPr>
            <w:r w:rsidRPr="00CC702B">
              <w:rPr>
                <w:rFonts w:asciiTheme="minorHAnsi" w:hAnsiTheme="minorHAnsi"/>
                <w:szCs w:val="18"/>
              </w:rPr>
              <w:t>Largest decreases in South Island in spring and summer.</w:t>
            </w:r>
          </w:p>
        </w:tc>
      </w:tr>
    </w:tbl>
    <w:p w14:paraId="3F44914E" w14:textId="77777777" w:rsidR="0072687F" w:rsidRPr="00CC702B" w:rsidRDefault="0072687F" w:rsidP="00300507"/>
    <w:p w14:paraId="3F44914F" w14:textId="77777777" w:rsidR="0072687F" w:rsidRPr="00CC702B" w:rsidRDefault="0072687F">
      <w:pPr>
        <w:spacing w:before="0" w:after="200" w:line="276" w:lineRule="auto"/>
        <w:jc w:val="left"/>
      </w:pPr>
      <w:r w:rsidRPr="00CC702B">
        <w:br w:type="page"/>
      </w:r>
    </w:p>
    <w:p w14:paraId="3F449150" w14:textId="77777777" w:rsidR="0072687F" w:rsidRPr="00CC702B" w:rsidRDefault="0072687F" w:rsidP="005212E8">
      <w:pPr>
        <w:pStyle w:val="Heading1"/>
      </w:pPr>
      <w:bookmarkStart w:id="8" w:name="_Toc452121263"/>
      <w:bookmarkStart w:id="9" w:name="_Toc273625353"/>
      <w:bookmarkStart w:id="10" w:name="_Toc454891014"/>
      <w:r w:rsidRPr="00CC702B">
        <w:lastRenderedPageBreak/>
        <w:t>1</w:t>
      </w:r>
      <w:r w:rsidRPr="00CC702B">
        <w:tab/>
        <w:t>Introduction</w:t>
      </w:r>
      <w:bookmarkEnd w:id="8"/>
      <w:bookmarkEnd w:id="9"/>
      <w:bookmarkEnd w:id="10"/>
    </w:p>
    <w:p w14:paraId="3F449151" w14:textId="77777777" w:rsidR="0072687F" w:rsidRPr="00CC702B" w:rsidRDefault="0072687F" w:rsidP="0072687F">
      <w:pPr>
        <w:pStyle w:val="BodyText"/>
      </w:pPr>
      <w:r w:rsidRPr="00CC702B">
        <w:t xml:space="preserve">Global and regional climates are changing as a consequence of increasing greenhouse gas concentrations in the atmosphere. The </w:t>
      </w:r>
      <w:r w:rsidRPr="00CC702B">
        <w:rPr>
          <w:i/>
        </w:rPr>
        <w:t>Fifth Assessment Report of the Intergovernmental Panel on Climate Change (IPCC)</w:t>
      </w:r>
      <w:r w:rsidRPr="00CC702B">
        <w:t xml:space="preserve"> (IPCC, 2013a) (the most recent) has rigorously assessed the current and future states of the climate system, and reached a number of conclusions:</w:t>
      </w:r>
    </w:p>
    <w:p w14:paraId="3F449152" w14:textId="77777777" w:rsidR="0072687F" w:rsidRPr="00CC702B" w:rsidRDefault="0072687F" w:rsidP="0072687F">
      <w:pPr>
        <w:pStyle w:val="Bullet"/>
      </w:pPr>
      <w:r w:rsidRPr="00CC702B">
        <w:t>Warming of the climate system is unequivocal, and since the 1950s many of the observed changes are unprecedented over decades to millennia. The atmosphere and ocean have warmed, the amounts of snow and ice have diminished, sea level has risen, and concentrations of greenhouse gases have increased.</w:t>
      </w:r>
    </w:p>
    <w:p w14:paraId="3F449153" w14:textId="77777777" w:rsidR="0072687F" w:rsidRPr="00CC702B" w:rsidRDefault="0072687F" w:rsidP="0072687F">
      <w:pPr>
        <w:pStyle w:val="Bullet"/>
      </w:pPr>
      <w:r w:rsidRPr="00CC702B">
        <w:t>The atmospheric concentrations of carbon dioxide, methane, and nitrous oxide have increased to levels unprecedented in at least the last 800,000 years. Carbon dioxide concentrations have increased by 40 per cent since pre-industrial times, primarily from fossil fuel emissions and secondarily from net land</w:t>
      </w:r>
      <w:r w:rsidR="006F50B2">
        <w:t>-</w:t>
      </w:r>
      <w:r w:rsidRPr="00CC702B">
        <w:t>use change emissions. The ocean has absorbed about 30 per cent of the emitted anthropogenic carbon dioxide, causing ocean acidification.</w:t>
      </w:r>
    </w:p>
    <w:p w14:paraId="3F449154" w14:textId="77777777" w:rsidR="0072687F" w:rsidRPr="00CC702B" w:rsidRDefault="0072687F" w:rsidP="0072687F">
      <w:pPr>
        <w:pStyle w:val="Bullet"/>
      </w:pPr>
      <w:r w:rsidRPr="00CC702B">
        <w:t>Human influence has been detected in warming of the atmosphere and the ocean, in changes in the global water cycle, in reductions in snow and ice, in global mean sea level rise, and in changes in some climate extremes. This evidence for human influence has grown since AR4 (the Fourth Assessment) (IPCC, 2007). It is extremely likely</w:t>
      </w:r>
      <w:r w:rsidRPr="00CC702B">
        <w:rPr>
          <w:vertAlign w:val="superscript"/>
        </w:rPr>
        <w:footnoteReference w:id="3"/>
      </w:r>
      <w:r w:rsidRPr="00CC702B">
        <w:t xml:space="preserve"> (95–100 per cent) that human influence has been the dominant cause of the observed warming since the mid-20th century.</w:t>
      </w:r>
    </w:p>
    <w:p w14:paraId="3F449155" w14:textId="77777777" w:rsidR="0072687F" w:rsidRPr="00CC702B" w:rsidRDefault="0072687F" w:rsidP="0072687F">
      <w:pPr>
        <w:pStyle w:val="Bullet"/>
      </w:pPr>
      <w:r w:rsidRPr="00CC702B">
        <w:t xml:space="preserve">Global surface temperature change for the end of the 21st century is likely (66–100 per cent) to exceed 1.5°C relative to 1850–1900 for all </w:t>
      </w:r>
      <w:r w:rsidR="00A33D2F" w:rsidRPr="00CC702B">
        <w:t>R</w:t>
      </w:r>
      <w:r w:rsidR="00A33D2F">
        <w:t>epresentative concentration pathway</w:t>
      </w:r>
      <w:r w:rsidRPr="00CC702B">
        <w:t xml:space="preserve">s except RCP2.6. It is </w:t>
      </w:r>
      <w:r w:rsidRPr="00CC702B">
        <w:rPr>
          <w:i/>
        </w:rPr>
        <w:t>likely</w:t>
      </w:r>
      <w:r w:rsidRPr="00CC702B">
        <w:t xml:space="preserve"> to exceed 2°C for RCP6.0 and RCP8.5, and </w:t>
      </w:r>
      <w:r w:rsidRPr="00CC702B">
        <w:rPr>
          <w:i/>
        </w:rPr>
        <w:t>more likely than not</w:t>
      </w:r>
      <w:r w:rsidRPr="00CC702B">
        <w:t xml:space="preserve"> (51–100 per cent) to exceed 2°C for RCP4.5. Warming will continue to exhibit interannual-to-decadal variability, and will not be regionally uniform.</w:t>
      </w:r>
    </w:p>
    <w:p w14:paraId="3F449156" w14:textId="77777777" w:rsidR="0072687F" w:rsidRPr="00CC702B" w:rsidRDefault="0072687F" w:rsidP="0072687F">
      <w:pPr>
        <w:pStyle w:val="BodyText"/>
      </w:pPr>
      <w:r w:rsidRPr="00CC702B">
        <w:t xml:space="preserve">New Zealand temperatures, as represented by the seven-station series (Mullan et al, 2010), have increased by about 1°C over the last century or so. Figure 1 shows a comparison of the seven-station annual anomaly series (NZT7) against three global anomaly series (GISS, NOAA, HadCRU4), updated to 2015. The global series apply just to land air temperature: that is, they do not include ocean temperatures, which show a smaller warming trend than land temperatures. Over 1909–2015, the linear trends are: </w:t>
      </w:r>
    </w:p>
    <w:p w14:paraId="3F449157" w14:textId="77777777" w:rsidR="0072687F" w:rsidRPr="00CC702B" w:rsidRDefault="0072687F" w:rsidP="007C0B3C">
      <w:pPr>
        <w:pStyle w:val="Bullet"/>
      </w:pPr>
      <w:r w:rsidRPr="00CC702B">
        <w:t>+0.92°C/century (NZT7)</w:t>
      </w:r>
    </w:p>
    <w:p w14:paraId="3F449158" w14:textId="77777777" w:rsidR="0072687F" w:rsidRPr="00CC702B" w:rsidRDefault="0072687F" w:rsidP="007C0B3C">
      <w:pPr>
        <w:pStyle w:val="Bullet"/>
      </w:pPr>
      <w:r w:rsidRPr="00CC702B">
        <w:t>+1.12°C/century (GISS)</w:t>
      </w:r>
    </w:p>
    <w:p w14:paraId="3F449159" w14:textId="56C97584" w:rsidR="0072687F" w:rsidRPr="00CC702B" w:rsidRDefault="0072687F" w:rsidP="007C0B3C">
      <w:pPr>
        <w:pStyle w:val="Bullet"/>
      </w:pPr>
      <w:r w:rsidRPr="00CC702B">
        <w:t>+1.16°C/century (NOAA</w:t>
      </w:r>
      <w:r w:rsidR="0043110B">
        <w:t>)</w:t>
      </w:r>
    </w:p>
    <w:p w14:paraId="3F44915A" w14:textId="77777777" w:rsidR="0072687F" w:rsidRPr="00CC702B" w:rsidRDefault="0072687F" w:rsidP="007C0B3C">
      <w:pPr>
        <w:pStyle w:val="Bullet"/>
      </w:pPr>
      <w:r w:rsidRPr="00CC702B">
        <w:t xml:space="preserve">+1.03°C/century (CRUTEM4). </w:t>
      </w:r>
    </w:p>
    <w:p w14:paraId="3F44915B" w14:textId="16E8317D" w:rsidR="0072687F" w:rsidRPr="00CC702B" w:rsidRDefault="0072687F" w:rsidP="007C0B3C">
      <w:pPr>
        <w:pStyle w:val="BodyText"/>
      </w:pPr>
      <w:r w:rsidRPr="00CC702B">
        <w:t>In other words, the New Zealand land air temperature trend is slightly smaller than the global</w:t>
      </w:r>
      <w:r w:rsidR="007C0B3C" w:rsidRPr="00CC702B">
        <w:t> </w:t>
      </w:r>
      <w:r w:rsidRPr="00CC702B">
        <w:t>land air temperature trend, warming at 83 per cent of</w:t>
      </w:r>
      <w:r w:rsidR="00DA612D">
        <w:t xml:space="preserve"> the average trend of the three </w:t>
      </w:r>
      <w:r w:rsidRPr="00CC702B">
        <w:t>global series.</w:t>
      </w:r>
    </w:p>
    <w:p w14:paraId="3F44915C" w14:textId="77777777" w:rsidR="0072687F" w:rsidRPr="00CC702B" w:rsidRDefault="0072687F" w:rsidP="007C0B3C">
      <w:pPr>
        <w:pStyle w:val="BodyText"/>
      </w:pPr>
      <w:r w:rsidRPr="00CC702B">
        <w:t xml:space="preserve">Part of the New Zealand warming trend is probably due to natural variability (Salinger &amp; Mullan, 1999; Mullan et al, 2010), but a significant contribution to the warming can be </w:t>
      </w:r>
      <w:r w:rsidRPr="00CC702B">
        <w:lastRenderedPageBreak/>
        <w:t>attributed to greenhouse gas increases (Dean &amp; Stott, 2009). The local (NZT7) series displays much larger year-to-year variability than the global series. In large part, this is due to circulation fluctuations (for example, one year with more northerly airflow and the next year with more southerlies), which are absent in the global average. Note that all four of the time series presented in Figure 1 show a cooling response to large volcanic eruptions during the century, such as Mt Agung in 1963, and Mt Pinatubo in 1991.</w:t>
      </w:r>
    </w:p>
    <w:p w14:paraId="3F44915D" w14:textId="77777777" w:rsidR="00300507" w:rsidRPr="00CC702B" w:rsidRDefault="007C0B3C" w:rsidP="005212E8">
      <w:pPr>
        <w:spacing w:after="0"/>
      </w:pPr>
      <w:r w:rsidRPr="00CC702B">
        <w:rPr>
          <w:noProof/>
        </w:rPr>
        <w:drawing>
          <wp:inline distT="0" distB="0" distL="0" distR="0" wp14:anchorId="3F44A7F0" wp14:editId="3F44A7F1">
            <wp:extent cx="4932162" cy="343565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mireE\AppData\Local\Microsoft\Windows\Temporary Internet Files\Content.Outlook\9B31FFX9\Figure1-1_nzt_global_land_temp_2015.pn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4932773" cy="3436082"/>
                    </a:xfrm>
                    <a:prstGeom prst="rect">
                      <a:avLst/>
                    </a:prstGeom>
                    <a:noFill/>
                    <a:ln>
                      <a:noFill/>
                    </a:ln>
                  </pic:spPr>
                </pic:pic>
              </a:graphicData>
            </a:graphic>
          </wp:inline>
        </w:drawing>
      </w:r>
    </w:p>
    <w:p w14:paraId="3F44915E" w14:textId="77777777" w:rsidR="007C0B3C" w:rsidRPr="00CC702B" w:rsidRDefault="007C0B3C" w:rsidP="007C0B3C">
      <w:pPr>
        <w:pStyle w:val="Figureheading"/>
      </w:pPr>
      <w:bookmarkStart w:id="11" w:name="_Toc512004529"/>
      <w:r w:rsidRPr="00CC702B">
        <w:t xml:space="preserve">Figure 1: </w:t>
      </w:r>
      <w:r w:rsidRPr="00CC702B">
        <w:tab/>
        <w:t>Comparison of New Zealand and global annual surface air temperature anomalies (in °C) over land, relative to a 1981–2010 baseline</w:t>
      </w:r>
      <w:bookmarkEnd w:id="11"/>
    </w:p>
    <w:p w14:paraId="3F44915F" w14:textId="77777777" w:rsidR="009A2EA2" w:rsidRPr="00CC702B" w:rsidRDefault="009A2EA2" w:rsidP="009A2EA2">
      <w:pPr>
        <w:pStyle w:val="Source"/>
        <w:spacing w:before="0"/>
      </w:pPr>
      <w:r w:rsidRPr="00CC702B">
        <w:t>Coloured lines refer to: New Zealand seven-station series (blue,</w:t>
      </w:r>
      <w:r w:rsidRPr="00CC702B">
        <w:rPr>
          <w:rStyle w:val="FootnoteReference"/>
        </w:rPr>
        <w:footnoteReference w:id="4"/>
      </w:r>
      <w:r w:rsidRPr="00CC702B">
        <w:t xml:space="preserve"> </w:t>
      </w:r>
      <w:hyperlink r:id="rId24" w:history="1"/>
      <w:r w:rsidRPr="00CC702B">
        <w:t>Mullan et al 2010) and global land temperature anomalies from: NASA-GISS (green,</w:t>
      </w:r>
      <w:r w:rsidRPr="00CC702B">
        <w:rPr>
          <w:rStyle w:val="FootnoteReference"/>
        </w:rPr>
        <w:footnoteReference w:id="5"/>
      </w:r>
      <w:r w:rsidRPr="00CC702B">
        <w:t xml:space="preserve"> </w:t>
      </w:r>
      <w:r w:rsidRPr="00CC702B">
        <w:rPr>
          <w:rStyle w:val="Hyperlink"/>
        </w:rPr>
        <w:t>Hansen et al 2010)</w:t>
      </w:r>
      <w:r w:rsidRPr="00CC702B">
        <w:t>, NOAA-NCDC, (orange,</w:t>
      </w:r>
      <w:r w:rsidRPr="00CC702B">
        <w:rPr>
          <w:rStyle w:val="FootnoteReference"/>
        </w:rPr>
        <w:footnoteReference w:id="6"/>
      </w:r>
      <w:r w:rsidRPr="00CC702B">
        <w:t xml:space="preserve"> </w:t>
      </w:r>
      <w:r w:rsidRPr="00CC702B">
        <w:rPr>
          <w:rStyle w:val="Hyperlink"/>
        </w:rPr>
        <w:t>Smith et al 2008), and CRUTEM4 (red,</w:t>
      </w:r>
      <w:r w:rsidRPr="00CC702B">
        <w:rPr>
          <w:rStyle w:val="FootnoteReference"/>
        </w:rPr>
        <w:footnoteReference w:id="7"/>
      </w:r>
      <w:r w:rsidRPr="00CC702B">
        <w:rPr>
          <w:rStyle w:val="Hyperlink"/>
        </w:rPr>
        <w:t xml:space="preserve"> Jones et al 2012)</w:t>
      </w:r>
      <w:r w:rsidRPr="00CC702B">
        <w:t>. The inset legend gives the 1909–2015 trends in °C per century.</w:t>
      </w:r>
    </w:p>
    <w:p w14:paraId="3F449160" w14:textId="77777777" w:rsidR="002135FD" w:rsidRPr="00CC702B" w:rsidRDefault="002135FD" w:rsidP="002135FD">
      <w:pPr>
        <w:pStyle w:val="BodyText"/>
      </w:pPr>
      <w:r w:rsidRPr="00CC702B">
        <w:t xml:space="preserve">This report focuses on the future changes in New Zealand climate (temperature and many other climate variables) out to 2120, and draws heavily on the IPCC Fifth Assessment Report (AR5) (IPCC 2013a) climate model simulations, which are referred to in more technical literature as the CMIP5 simulations (see </w:t>
      </w:r>
      <w:hyperlink w:anchor="_Glossary_of_abbreviations" w:history="1">
        <w:r w:rsidRPr="0003137F">
          <w:rPr>
            <w:rStyle w:val="Hyperlink"/>
          </w:rPr>
          <w:t>Glossary</w:t>
        </w:r>
      </w:hyperlink>
      <w:r w:rsidRPr="00CC702B">
        <w:t xml:space="preserve"> for definitions of some of these terms). This report therefore updates </w:t>
      </w:r>
      <w:r w:rsidRPr="00CC702B">
        <w:rPr>
          <w:rFonts w:cs="AGaramond"/>
          <w:i/>
          <w:color w:val="000000"/>
        </w:rPr>
        <w:t>Climate Change Effects and Impacts Assessment: A guidance manual for local government in New Zealand</w:t>
      </w:r>
      <w:r w:rsidRPr="00CC702B">
        <w:t xml:space="preserve"> (Ministry for the Environment, 2008), which assessed New Zealand changes based on the IPCC Fourth Assessment (AR4, or CMIP3 simulations).</w:t>
      </w:r>
    </w:p>
    <w:p w14:paraId="3F449161" w14:textId="77777777" w:rsidR="002135FD" w:rsidRPr="00CC702B" w:rsidRDefault="002135FD" w:rsidP="009E67E0">
      <w:pPr>
        <w:pStyle w:val="BodyText"/>
      </w:pPr>
      <w:r w:rsidRPr="00CC702B">
        <w:t>The current report differs from Ministry for the Environment (2008) in two important ways:</w:t>
      </w:r>
    </w:p>
    <w:p w14:paraId="3F449162" w14:textId="77777777" w:rsidR="002135FD" w:rsidRPr="00CC702B" w:rsidRDefault="002135FD" w:rsidP="009E67E0">
      <w:pPr>
        <w:pStyle w:val="Bullet"/>
      </w:pPr>
      <w:r w:rsidRPr="00CC702B">
        <w:t>The Ministry for the Environment (2008) report included a large amount of guidance material on how regional government might interpret and apply the climate projections (Chapters 4 and 5), undertake risk assessments (Chapter 6), and incorporate the projections into planning decisions (Chapter 7). We consider this material to be excellent guidance, and still completely relevant to the new projections. Therefore</w:t>
      </w:r>
      <w:r w:rsidR="00324D23">
        <w:t>,</w:t>
      </w:r>
      <w:r w:rsidRPr="00CC702B">
        <w:t xml:space="preserve"> it is not included </w:t>
      </w:r>
      <w:r w:rsidRPr="00CC702B">
        <w:lastRenderedPageBreak/>
        <w:t>in the current report, but should be referred to by regional government for all the issues mentioned above.</w:t>
      </w:r>
    </w:p>
    <w:p w14:paraId="3F449163" w14:textId="77777777" w:rsidR="002135FD" w:rsidRPr="00CC702B" w:rsidRDefault="002135FD" w:rsidP="002135FD">
      <w:pPr>
        <w:pStyle w:val="Bullet"/>
      </w:pPr>
      <w:r w:rsidRPr="00CC702B">
        <w:t>This report focuses on the more recent AR5 projections rather than AR4 projections (Ministry for the Environment</w:t>
      </w:r>
      <w:r w:rsidR="00DF0189">
        <w:t>,</w:t>
      </w:r>
      <w:r w:rsidRPr="00CC702B">
        <w:t xml:space="preserve"> 2008). Climate models have improved since the AR4. IPCC</w:t>
      </w:r>
      <w:r w:rsidR="009E67E0" w:rsidRPr="00CC702B">
        <w:t> </w:t>
      </w:r>
      <w:r w:rsidRPr="00CC702B">
        <w:t>(2013a) notes that “models reproduce observed continental-scale surface temperature patterns and trend over many decades, including the more rapid warming since the mid-20th century and the cooling immediately following large volcanic eruptions”. Many more global model projections are available from AR5 compared to AR4. This gives us a much larger sample to assess New Zealand changes, and generally increases our confidence in the likely range of impacts. Also, simulations from NIWA</w:t>
      </w:r>
      <w:r w:rsidR="002F0B8D">
        <w:t>’</w:t>
      </w:r>
      <w:r w:rsidRPr="00CC702B">
        <w:t>s regional climate model (RCM) are used much more extensively than in the previous report (Ministry for the Environment</w:t>
      </w:r>
      <w:r w:rsidR="00DF0189">
        <w:t>,</w:t>
      </w:r>
      <w:r w:rsidRPr="00CC702B">
        <w:t xml:space="preserve"> 2008).</w:t>
      </w:r>
    </w:p>
    <w:p w14:paraId="3F449164" w14:textId="77777777" w:rsidR="002135FD" w:rsidRPr="00CC702B" w:rsidRDefault="002135FD" w:rsidP="002135FD">
      <w:pPr>
        <w:pStyle w:val="BodyText"/>
      </w:pPr>
      <w:r w:rsidRPr="00CC702B">
        <w:t>This report also includes a section on future drought severity, which extends earlier work based on AR4 model projections by Clark et al (2011).</w:t>
      </w:r>
    </w:p>
    <w:p w14:paraId="3F449165" w14:textId="77777777" w:rsidR="002135FD" w:rsidRPr="00CC702B" w:rsidRDefault="002135FD" w:rsidP="002135FD">
      <w:pPr>
        <w:pStyle w:val="BodyText"/>
      </w:pPr>
      <w:r w:rsidRPr="00CC702B">
        <w:t>Other climate change reports are currently in preparation, dealing with issues of:</w:t>
      </w:r>
    </w:p>
    <w:p w14:paraId="3F449166" w14:textId="77777777" w:rsidR="002135FD" w:rsidRPr="00CC702B" w:rsidRDefault="002135FD" w:rsidP="002135FD">
      <w:pPr>
        <w:pStyle w:val="Bullet"/>
      </w:pPr>
      <w:r w:rsidRPr="00CC702B">
        <w:t>hydrological impacts on river flows, driven by the RCM precipitation and other changes described in this report</w:t>
      </w:r>
    </w:p>
    <w:p w14:paraId="3F449167" w14:textId="77777777" w:rsidR="002135FD" w:rsidRPr="00CC702B" w:rsidRDefault="002135FD" w:rsidP="002135FD">
      <w:pPr>
        <w:pStyle w:val="Bullet"/>
      </w:pPr>
      <w:r w:rsidRPr="00CC702B">
        <w:t>sea level rise and coastal impacts</w:t>
      </w:r>
    </w:p>
    <w:p w14:paraId="3F449168" w14:textId="77777777" w:rsidR="002135FD" w:rsidRPr="00CC702B" w:rsidRDefault="002135FD" w:rsidP="002135FD">
      <w:pPr>
        <w:pStyle w:val="Bullet"/>
      </w:pPr>
      <w:r w:rsidRPr="00CC702B">
        <w:t>return periods of extreme precipitation, used extensively for engineering applications.</w:t>
      </w:r>
    </w:p>
    <w:p w14:paraId="3F449169" w14:textId="77777777" w:rsidR="009E67E0" w:rsidRPr="00CC702B" w:rsidRDefault="009E67E0">
      <w:pPr>
        <w:spacing w:before="0" w:after="200" w:line="276" w:lineRule="auto"/>
        <w:jc w:val="left"/>
      </w:pPr>
      <w:r w:rsidRPr="00CC702B">
        <w:br w:type="page"/>
      </w:r>
    </w:p>
    <w:p w14:paraId="3F44916A" w14:textId="77777777" w:rsidR="009A2EA2" w:rsidRPr="00CC702B" w:rsidRDefault="009E67E0" w:rsidP="005212E8">
      <w:pPr>
        <w:pStyle w:val="Heading1"/>
      </w:pPr>
      <w:bookmarkStart w:id="12" w:name="_Toc452121264"/>
      <w:bookmarkStart w:id="13" w:name="_Toc454891015"/>
      <w:r w:rsidRPr="00CC702B">
        <w:lastRenderedPageBreak/>
        <w:t>2</w:t>
      </w:r>
      <w:r w:rsidRPr="00CC702B">
        <w:tab/>
        <w:t>CMIP5 scenarios, models and downscaling approaches</w:t>
      </w:r>
      <w:bookmarkEnd w:id="12"/>
      <w:bookmarkEnd w:id="13"/>
    </w:p>
    <w:p w14:paraId="3F44916B" w14:textId="77777777" w:rsidR="00183D24" w:rsidRPr="00CC702B" w:rsidRDefault="00183D24" w:rsidP="00183D24">
      <w:pPr>
        <w:pStyle w:val="Boxbullet"/>
      </w:pPr>
      <w:r w:rsidRPr="00CC702B">
        <w:t>This report considers the consequences for the future New Zealand climate of four concentration pathways from the Intergovernmental Panel on Climate Change (IPCC) Fifth Assessment (IPCC</w:t>
      </w:r>
      <w:r w:rsidR="00DF0189">
        <w:t>,</w:t>
      </w:r>
      <w:r w:rsidRPr="00CC702B">
        <w:t xml:space="preserve"> 2013a). The pathways are known as representative concentration pathways (RCPs), and abbreviated as RCP2.6, RCP4.5, RP6.0, and RCP8.5, in order of increasing radiative forcing by greenhouse gases. </w:t>
      </w:r>
    </w:p>
    <w:p w14:paraId="3F44916C" w14:textId="77777777" w:rsidR="00183D24" w:rsidRPr="00CC702B" w:rsidRDefault="00183D24" w:rsidP="00183D24">
      <w:pPr>
        <w:pStyle w:val="Boxbullet"/>
      </w:pPr>
      <w:r w:rsidRPr="00CC702B">
        <w:t xml:space="preserve">The number of global climate model (GCM) simulations available to the IPCC varies with the RCP selected. In this report, the maximum numbers of GCMs are: </w:t>
      </w:r>
    </w:p>
    <w:p w14:paraId="3F44916D" w14:textId="77777777" w:rsidR="00183D24" w:rsidRPr="00CC702B" w:rsidRDefault="00183D24" w:rsidP="00183D24">
      <w:pPr>
        <w:pStyle w:val="Box"/>
        <w:tabs>
          <w:tab w:val="left" w:pos="680"/>
        </w:tabs>
        <w:spacing w:before="0"/>
        <w:ind w:left="1078" w:hanging="794"/>
      </w:pPr>
      <w:r w:rsidRPr="00CC702B">
        <w:tab/>
        <w:t>–</w:t>
      </w:r>
      <w:r w:rsidRPr="00CC702B">
        <w:tab/>
      </w:r>
      <w:r w:rsidR="009B4FC7" w:rsidRPr="00CC702B">
        <w:t>41 (</w:t>
      </w:r>
      <w:r w:rsidR="002F0B8D">
        <w:t>‘</w:t>
      </w:r>
      <w:r w:rsidR="009B4FC7" w:rsidRPr="00CC702B">
        <w:t>historical period</w:t>
      </w:r>
      <w:r w:rsidR="002F0B8D">
        <w:t>’</w:t>
      </w:r>
      <w:r w:rsidRPr="00CC702B">
        <w:t>, 1800s to 2005)</w:t>
      </w:r>
    </w:p>
    <w:p w14:paraId="3F44916E" w14:textId="77777777" w:rsidR="00183D24" w:rsidRPr="00CC702B" w:rsidRDefault="00183D24" w:rsidP="00183D24">
      <w:pPr>
        <w:pStyle w:val="Box"/>
        <w:tabs>
          <w:tab w:val="left" w:pos="680"/>
        </w:tabs>
        <w:spacing w:before="0"/>
        <w:ind w:left="1078" w:hanging="794"/>
      </w:pPr>
      <w:r w:rsidRPr="00CC702B">
        <w:tab/>
        <w:t>–</w:t>
      </w:r>
      <w:r w:rsidRPr="00CC702B">
        <w:tab/>
        <w:t>23 (RCP2.6)</w:t>
      </w:r>
    </w:p>
    <w:p w14:paraId="3F44916F" w14:textId="77777777" w:rsidR="00183D24" w:rsidRPr="00CC702B" w:rsidRDefault="00183D24" w:rsidP="00183D24">
      <w:pPr>
        <w:pStyle w:val="Box"/>
        <w:tabs>
          <w:tab w:val="left" w:pos="680"/>
        </w:tabs>
        <w:spacing w:before="0"/>
        <w:ind w:left="1078" w:hanging="794"/>
      </w:pPr>
      <w:r w:rsidRPr="00CC702B">
        <w:tab/>
        <w:t>–</w:t>
      </w:r>
      <w:r w:rsidRPr="00CC702B">
        <w:tab/>
        <w:t>37 (RCP4.5)</w:t>
      </w:r>
    </w:p>
    <w:p w14:paraId="3F449170" w14:textId="77777777" w:rsidR="00183D24" w:rsidRPr="00CC702B" w:rsidRDefault="00183D24" w:rsidP="00183D24">
      <w:pPr>
        <w:pStyle w:val="Box"/>
        <w:tabs>
          <w:tab w:val="left" w:pos="680"/>
        </w:tabs>
        <w:spacing w:before="0"/>
        <w:ind w:left="1078" w:hanging="794"/>
      </w:pPr>
      <w:r w:rsidRPr="00CC702B">
        <w:tab/>
        <w:t>–</w:t>
      </w:r>
      <w:r w:rsidRPr="00CC702B">
        <w:tab/>
        <w:t>18 (RCP6.0)</w:t>
      </w:r>
    </w:p>
    <w:p w14:paraId="3F449171" w14:textId="77777777" w:rsidR="00183D24" w:rsidRPr="00CC702B" w:rsidRDefault="00183D24" w:rsidP="00183D24">
      <w:pPr>
        <w:pStyle w:val="Box"/>
        <w:tabs>
          <w:tab w:val="left" w:pos="680"/>
        </w:tabs>
        <w:spacing w:before="0"/>
        <w:ind w:left="1078" w:hanging="794"/>
      </w:pPr>
      <w:r w:rsidRPr="00CC702B">
        <w:tab/>
        <w:t>–</w:t>
      </w:r>
      <w:r w:rsidRPr="00CC702B">
        <w:tab/>
        <w:t xml:space="preserve">41 (RCP8.5). </w:t>
      </w:r>
    </w:p>
    <w:p w14:paraId="3F449172" w14:textId="77777777" w:rsidR="00183D24" w:rsidRPr="00CC702B" w:rsidRDefault="00147622" w:rsidP="00147622">
      <w:pPr>
        <w:pStyle w:val="Box"/>
        <w:ind w:left="709" w:hanging="425"/>
      </w:pPr>
      <w:r w:rsidRPr="00CC702B">
        <w:tab/>
      </w:r>
      <w:r w:rsidR="00183D24" w:rsidRPr="00CC702B">
        <w:t>The future simulations begin in 2006, and extend beyond 2100 in many cases. Statistical downscaling has been applied to temperature and precipitation projections from all available models.</w:t>
      </w:r>
    </w:p>
    <w:p w14:paraId="3F449173" w14:textId="77777777" w:rsidR="00183D24" w:rsidRPr="00CC702B" w:rsidRDefault="00183D24" w:rsidP="00183D24">
      <w:pPr>
        <w:pStyle w:val="Boxbullet"/>
      </w:pPr>
      <w:r w:rsidRPr="00CC702B">
        <w:t>Six GCMs have been selected for dynamical downscaling; that is, sea surface temperatures from six models are used to drive an atmospheric global model, which in turn drives a higher</w:t>
      </w:r>
      <w:r w:rsidR="00544CFA" w:rsidRPr="00CC702B">
        <w:t> </w:t>
      </w:r>
      <w:r w:rsidRPr="00CC702B">
        <w:t>resolution regional climate model (RCM) over New Zealand. The six models are chosen to validate well on present climate, and to be as different as possible in the parent global model, so as to span the likely range of model sensitivity. The output data fields are further downscaled to an approximate 5 kilometre grid, and bias-corrected relative to a 1986–2005 climatology.</w:t>
      </w:r>
    </w:p>
    <w:p w14:paraId="3F449174" w14:textId="77777777" w:rsidR="009B4FC7" w:rsidRPr="00CC702B" w:rsidRDefault="009B4FC7" w:rsidP="009B4FC7">
      <w:pPr>
        <w:pStyle w:val="Heading2"/>
        <w:spacing w:before="480"/>
      </w:pPr>
      <w:bookmarkStart w:id="14" w:name="_2.1_Concentration_pathways"/>
      <w:bookmarkStart w:id="15" w:name="_Toc452121265"/>
      <w:bookmarkStart w:id="16" w:name="_Toc454891016"/>
      <w:bookmarkEnd w:id="14"/>
      <w:r w:rsidRPr="00CC702B">
        <w:t>2.1</w:t>
      </w:r>
      <w:r w:rsidRPr="00CC702B">
        <w:tab/>
        <w:t>Concentration pathways</w:t>
      </w:r>
      <w:bookmarkEnd w:id="15"/>
      <w:bookmarkEnd w:id="16"/>
      <w:r w:rsidRPr="00CC702B">
        <w:t xml:space="preserve"> </w:t>
      </w:r>
    </w:p>
    <w:p w14:paraId="3F449175" w14:textId="77777777" w:rsidR="009B4FC7" w:rsidRPr="00CC702B" w:rsidRDefault="009B4FC7" w:rsidP="009B4FC7">
      <w:pPr>
        <w:pStyle w:val="BodyText"/>
      </w:pPr>
      <w:r w:rsidRPr="00CC702B">
        <w:t>The global climate models (GCMs) used to make future climate change projections require information about future concentrations of greenhouse gases and aerosols. The latest development in GCMs, known as earth system models (ESMs), also need information on land-use changes that are consistent with socio-economic developments through the century.</w:t>
      </w:r>
      <w:r w:rsidR="00A26D80" w:rsidRPr="00CC702B">
        <w:t xml:space="preserve"> </w:t>
      </w:r>
      <w:r w:rsidRPr="00CC702B">
        <w:t xml:space="preserve">To date, such scenarios have not included information on possible future volcanic eruptions or changes in solar radiation; even though it is clear that such fluctuations will occur, the timing over the century cannot be specified. </w:t>
      </w:r>
    </w:p>
    <w:p w14:paraId="3F449176" w14:textId="77777777" w:rsidR="009B4FC7" w:rsidRPr="00CC702B" w:rsidRDefault="009B4FC7" w:rsidP="009B4FC7">
      <w:pPr>
        <w:pStyle w:val="BodyText"/>
      </w:pPr>
      <w:r w:rsidRPr="00CC702B">
        <w:t>For the IPCC Fourth Assessment (IPCC</w:t>
      </w:r>
      <w:r w:rsidR="00DF0189">
        <w:t>,</w:t>
      </w:r>
      <w:r w:rsidRPr="00CC702B">
        <w:t xml:space="preserve"> 2007), a set of scenarios known as the SRES scenarios were used. This acronym was taken from the IPCC report which developed the scenarios, the special report on emissions scenarios (Nakicenovic &amp; Swart, 2000). </w:t>
      </w:r>
      <w:r w:rsidRPr="00CC702B">
        <w:rPr>
          <w:rFonts w:cs="AGaramond"/>
          <w:i/>
          <w:color w:val="000000"/>
        </w:rPr>
        <w:t>Climate Change Effects and Impacts Assessment: A guidance manual for local government in New Zealand</w:t>
      </w:r>
      <w:r w:rsidRPr="00CC702B" w:rsidDel="003E3855">
        <w:t xml:space="preserve"> </w:t>
      </w:r>
      <w:r w:rsidRPr="00CC702B">
        <w:t xml:space="preserve">(Ministry for the Environment, 2008) gives an overview of the SRES scenarios in Appendix 1. </w:t>
      </w:r>
    </w:p>
    <w:p w14:paraId="3F449177" w14:textId="77777777" w:rsidR="009B4FC7" w:rsidRPr="00CC702B" w:rsidRDefault="009B4FC7" w:rsidP="009B4FC7">
      <w:pPr>
        <w:pStyle w:val="BodyText"/>
      </w:pPr>
      <w:r w:rsidRPr="00CC702B">
        <w:lastRenderedPageBreak/>
        <w:t>For the IPCC Fifth Assessment, a new set of four forcing scenarios</w:t>
      </w:r>
      <w:r w:rsidRPr="00CC702B">
        <w:rPr>
          <w:rStyle w:val="FootnoteReference"/>
        </w:rPr>
        <w:footnoteReference w:id="8"/>
      </w:r>
      <w:r w:rsidRPr="00CC702B">
        <w:t xml:space="preserve"> was developed, known as representative concentration pathways (RCPs) (van Vuuren et al, 2011a). These pathways are identified by their approximate total (accumulated) radiative forcing at 2100 relative to 1750: </w:t>
      </w:r>
    </w:p>
    <w:p w14:paraId="3F449178" w14:textId="77777777" w:rsidR="009B4FC7" w:rsidRPr="00CC702B" w:rsidRDefault="009B4FC7" w:rsidP="009B4FC7">
      <w:pPr>
        <w:pStyle w:val="Bullet"/>
      </w:pPr>
      <w:r w:rsidRPr="00CC702B">
        <w:t>2.6 W m</w:t>
      </w:r>
      <w:r w:rsidRPr="00CC702B">
        <w:rPr>
          <w:vertAlign w:val="superscript"/>
        </w:rPr>
        <w:t>-2</w:t>
      </w:r>
      <w:r w:rsidRPr="00CC702B">
        <w:t xml:space="preserve"> for RCP2.6</w:t>
      </w:r>
    </w:p>
    <w:p w14:paraId="3F449179" w14:textId="77777777" w:rsidR="009B4FC7" w:rsidRPr="00CC702B" w:rsidRDefault="009B4FC7" w:rsidP="009B4FC7">
      <w:pPr>
        <w:pStyle w:val="Bullet"/>
      </w:pPr>
      <w:r w:rsidRPr="00CC702B">
        <w:t>4.5 W m</w:t>
      </w:r>
      <w:r w:rsidRPr="00CC702B">
        <w:rPr>
          <w:vertAlign w:val="superscript"/>
        </w:rPr>
        <w:t>-2</w:t>
      </w:r>
      <w:r w:rsidRPr="00CC702B">
        <w:t xml:space="preserve"> for RCP4.5</w:t>
      </w:r>
    </w:p>
    <w:p w14:paraId="3F44917A" w14:textId="77777777" w:rsidR="009B4FC7" w:rsidRPr="00CC702B" w:rsidRDefault="009B4FC7" w:rsidP="009B4FC7">
      <w:pPr>
        <w:pStyle w:val="Bullet"/>
      </w:pPr>
      <w:r w:rsidRPr="00CC702B">
        <w:t>6.0 W m</w:t>
      </w:r>
      <w:r w:rsidRPr="00CC702B">
        <w:rPr>
          <w:vertAlign w:val="superscript"/>
        </w:rPr>
        <w:t>-2</w:t>
      </w:r>
      <w:r w:rsidRPr="00CC702B">
        <w:t xml:space="preserve"> for RCP6.0</w:t>
      </w:r>
    </w:p>
    <w:p w14:paraId="3F44917B" w14:textId="77777777" w:rsidR="009B4FC7" w:rsidRPr="00CC702B" w:rsidRDefault="009B4FC7" w:rsidP="009B4FC7">
      <w:pPr>
        <w:pStyle w:val="Bullet"/>
      </w:pPr>
      <w:r w:rsidRPr="00CC702B">
        <w:t>8.5 W m</w:t>
      </w:r>
      <w:r w:rsidRPr="00CC702B">
        <w:rPr>
          <w:vertAlign w:val="superscript"/>
        </w:rPr>
        <w:t>-2</w:t>
      </w:r>
      <w:r w:rsidRPr="00CC702B">
        <w:t xml:space="preserve"> for RCP8.5. </w:t>
      </w:r>
    </w:p>
    <w:p w14:paraId="3F44917C" w14:textId="77777777" w:rsidR="009B4FC7" w:rsidRPr="00CC702B" w:rsidRDefault="009B4FC7" w:rsidP="009B4FC7">
      <w:pPr>
        <w:pStyle w:val="BodyText"/>
      </w:pPr>
      <w:r w:rsidRPr="00CC702B">
        <w:t>These RCPs include one mitigation pathway (RCP2.6. which requires removal of some of the CO</w:t>
      </w:r>
      <w:r w:rsidRPr="00CC702B">
        <w:rPr>
          <w:sz w:val="24"/>
          <w:vertAlign w:val="subscript"/>
        </w:rPr>
        <w:t>2</w:t>
      </w:r>
      <w:r w:rsidRPr="00CC702B">
        <w:t xml:space="preserve"> presently in the atmosphere), two stabilisation pathways (RCP4.5 and RCP6.0), and one pathway (essentially </w:t>
      </w:r>
      <w:r w:rsidR="002F0B8D">
        <w:t>‘</w:t>
      </w:r>
      <w:r w:rsidRPr="00CC702B">
        <w:t>business as usual</w:t>
      </w:r>
      <w:r w:rsidR="002F0B8D">
        <w:t>’</w:t>
      </w:r>
      <w:r w:rsidRPr="00CC702B">
        <w:t xml:space="preserve">) with very high greenhouse gas concentrations by 2100 and beyond. </w:t>
      </w:r>
    </w:p>
    <w:p w14:paraId="3F44917D" w14:textId="77777777" w:rsidR="009B4FC7" w:rsidRPr="00CC702B" w:rsidRDefault="009B4FC7" w:rsidP="009B4FC7">
      <w:pPr>
        <w:pStyle w:val="BodyText"/>
      </w:pPr>
      <w:r w:rsidRPr="00CC702B">
        <w:t>Figure 2 compares the SRES and RCP atmospheric carbon dioxide concentrations. Although the AR4 and AR5 concentrations do not correspond directly to each other, CO</w:t>
      </w:r>
      <w:r w:rsidRPr="00CC702B">
        <w:rPr>
          <w:sz w:val="24"/>
          <w:vertAlign w:val="subscript"/>
        </w:rPr>
        <w:t>2</w:t>
      </w:r>
      <w:r w:rsidRPr="00CC702B">
        <w:t xml:space="preserve"> concentrations under RCP4.5 and RCP8.5 are very similar to those of the SRES scenarios B1 and A1FI, respectively.</w:t>
      </w:r>
    </w:p>
    <w:p w14:paraId="3F44917E" w14:textId="77777777" w:rsidR="009B4FC7" w:rsidRPr="00CC702B" w:rsidRDefault="009B4FC7" w:rsidP="00544CFA">
      <w:pPr>
        <w:pStyle w:val="BodyText"/>
        <w:spacing w:after="0"/>
        <w:jc w:val="center"/>
      </w:pPr>
      <w:r w:rsidRPr="00CC702B">
        <w:rPr>
          <w:noProof/>
        </w:rPr>
        <w:drawing>
          <wp:inline distT="0" distB="0" distL="0" distR="0" wp14:anchorId="3F44A7F2" wp14:editId="3F44A7F3">
            <wp:extent cx="3925573" cy="2948400"/>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co2_forcing_ar4_ar5.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925573" cy="2948400"/>
                    </a:xfrm>
                    <a:prstGeom prst="rect">
                      <a:avLst/>
                    </a:prstGeom>
                  </pic:spPr>
                </pic:pic>
              </a:graphicData>
            </a:graphic>
          </wp:inline>
        </w:drawing>
      </w:r>
    </w:p>
    <w:p w14:paraId="3F44917F" w14:textId="77777777" w:rsidR="009B4FC7" w:rsidRPr="00CC702B" w:rsidRDefault="009B4FC7" w:rsidP="009B4FC7">
      <w:pPr>
        <w:pStyle w:val="Figureheading"/>
      </w:pPr>
      <w:bookmarkStart w:id="17" w:name="_Toc512004530"/>
      <w:r w:rsidRPr="00CC702B">
        <w:t xml:space="preserve">Figure 2: </w:t>
      </w:r>
      <w:r w:rsidRPr="00CC702B">
        <w:tab/>
        <w:t>Atmospheric carbon dioxide concentrations for the IPCC Fourth Assessment (dotted lines, SRES concentrations) and for the IPCC Fifth Assessment (solid lines, RCP concentrations)</w:t>
      </w:r>
      <w:bookmarkEnd w:id="17"/>
    </w:p>
    <w:p w14:paraId="3F449180" w14:textId="77777777" w:rsidR="009E675C" w:rsidRPr="00CC702B" w:rsidRDefault="009E675C" w:rsidP="009E675C">
      <w:pPr>
        <w:pStyle w:val="Heading2"/>
      </w:pPr>
      <w:bookmarkStart w:id="18" w:name="_Toc452121266"/>
      <w:bookmarkStart w:id="19" w:name="_Toc454891017"/>
      <w:r w:rsidRPr="00CC702B">
        <w:t>2.2</w:t>
      </w:r>
      <w:r w:rsidRPr="00CC702B">
        <w:tab/>
        <w:t>CMIP5 models</w:t>
      </w:r>
      <w:bookmarkEnd w:id="18"/>
      <w:bookmarkEnd w:id="19"/>
    </w:p>
    <w:p w14:paraId="3F449181" w14:textId="77777777" w:rsidR="009E675C" w:rsidRPr="00CC702B" w:rsidRDefault="009E675C" w:rsidP="009E675C">
      <w:pPr>
        <w:pStyle w:val="BodyText"/>
      </w:pPr>
      <w:r w:rsidRPr="00CC702B">
        <w:t xml:space="preserve">As the IPCC AR5 report notes (Flato et al, 2013), climate models have continued to be developed and improved since the AR4, and many models have been extended into </w:t>
      </w:r>
      <w:r w:rsidR="00DF0189">
        <w:t>Earth system model</w:t>
      </w:r>
      <w:r w:rsidRPr="00CC702B">
        <w:t>s by including representation of biogeochemical cycles that interact with climate variations and changes. There are also many more models available for analysis in AR5 than in AR4. Table 2 lists the global models accessed by NIWA in this study. The IPCC AR5 Report</w:t>
      </w:r>
      <w:r w:rsidRPr="00CC702B">
        <w:rPr>
          <w:rStyle w:val="FootnoteReference"/>
        </w:rPr>
        <w:footnoteReference w:id="9"/>
      </w:r>
      <w:r w:rsidRPr="00CC702B">
        <w:t xml:space="preserve"> </w:t>
      </w:r>
      <w:r w:rsidRPr="00CC702B">
        <w:lastRenderedPageBreak/>
        <w:t xml:space="preserve">(particularly Figure 12.1 and Table 12.1 in Collins et al, 2013) provides a lot more detail about the individual models. </w:t>
      </w:r>
    </w:p>
    <w:p w14:paraId="3F449182" w14:textId="77777777" w:rsidR="009E675C" w:rsidRPr="00CC702B" w:rsidRDefault="009E675C" w:rsidP="009E675C">
      <w:pPr>
        <w:pStyle w:val="BodyText"/>
      </w:pPr>
      <w:r w:rsidRPr="00CC702B">
        <w:t>Table 2 gives the model names, as used in the NIWA AR5 data archive, and lists the time periods and RCPs for which each model provided simulations. (These model names are often abbreviated later in this report.) A maximum of 41 models were available for the historical period and RCP8.5, with fewer modelling institutions running simulations for the other RCPs, especially RCP6.0. Not all models archived their sea surface temperature data, which is needed for the regional climate model (RCM) simulations and other analyses.</w:t>
      </w:r>
    </w:p>
    <w:p w14:paraId="3F449183" w14:textId="77777777" w:rsidR="009E675C" w:rsidRPr="00CC702B" w:rsidRDefault="009E675C" w:rsidP="009E675C">
      <w:pPr>
        <w:pStyle w:val="BodyText"/>
      </w:pPr>
      <w:r w:rsidRPr="00CC702B">
        <w:t>There is end-user interest in extending projections beyond 2100; for example, future versions of the New Zealand Coastal Policy Statement</w:t>
      </w:r>
      <w:r w:rsidRPr="00CC702B">
        <w:rPr>
          <w:rStyle w:val="FootnoteReference"/>
        </w:rPr>
        <w:footnoteReference w:id="10"/>
      </w:r>
      <w:r w:rsidRPr="00CC702B">
        <w:t xml:space="preserve"> aim to give guidance out 100 years, and thus extend beyond the 2100 limit used in Ministry for the Environment, 2008. Table 2 highlights such simulations; note that RCP6.0 has only two models that extend their simulation beyond 2100.</w:t>
      </w:r>
    </w:p>
    <w:p w14:paraId="3F449184" w14:textId="77777777" w:rsidR="009B4FC7" w:rsidRPr="00CC702B" w:rsidRDefault="00351A38" w:rsidP="00351A38">
      <w:pPr>
        <w:pStyle w:val="Tableheading"/>
      </w:pPr>
      <w:bookmarkStart w:id="20" w:name="_Toc512004597"/>
      <w:r w:rsidRPr="00CC702B">
        <w:t xml:space="preserve">Table 2: </w:t>
      </w:r>
      <w:r w:rsidRPr="00CC702B">
        <w:tab/>
        <w:t>List of AR5 model data on NIWA CMIP5 archive that contains at least the monthly variables psl (mean sea-level pressure), pr (precipitation) and tas (air temperature at the surface), which are all required for the statistical downscaling</w:t>
      </w:r>
      <w:bookmarkEnd w:id="20"/>
    </w:p>
    <w:p w14:paraId="3F449185" w14:textId="77777777" w:rsidR="00351A38" w:rsidRPr="00CC702B" w:rsidRDefault="00351A38" w:rsidP="00544CFA">
      <w:pPr>
        <w:pStyle w:val="Note"/>
        <w:spacing w:before="0" w:after="240"/>
      </w:pPr>
      <w:r w:rsidRPr="00CC702B">
        <w:t xml:space="preserve">The table shows start and end years for each model: the Historical period usually ends 2005; the future RCP simulations all start in 2006. A cross (X) means no data available. The X in the last column indicates those models for which sea surface temperature data (SST, tos) are not available for the RCP8.5 simulation (see </w:t>
      </w:r>
      <w:hyperlink w:anchor="_2.1_Concentration_pathways" w:history="1">
        <w:r w:rsidRPr="00BB7602">
          <w:rPr>
            <w:rStyle w:val="Hyperlink"/>
          </w:rPr>
          <w:t>section 2.2.1</w:t>
        </w:r>
      </w:hyperlink>
      <w:r w:rsidRPr="00CC702B">
        <w:t>). Highlighted data extend beyond 2100, as used in the 2110 projections. The last row shows the total of models available for each RCP, including (in brackets) those that extend their simulations beyond 2100.</w:t>
      </w:r>
    </w:p>
    <w:tbl>
      <w:tblPr>
        <w:tblW w:w="8527" w:type="dxa"/>
        <w:tblCellMar>
          <w:left w:w="28" w:type="dxa"/>
          <w:right w:w="28" w:type="dxa"/>
        </w:tblCellMar>
        <w:tblLook w:val="04A0" w:firstRow="1" w:lastRow="0" w:firstColumn="1" w:lastColumn="0" w:noHBand="0" w:noVBand="1"/>
      </w:tblPr>
      <w:tblGrid>
        <w:gridCol w:w="2474"/>
        <w:gridCol w:w="1221"/>
        <w:gridCol w:w="1101"/>
        <w:gridCol w:w="1101"/>
        <w:gridCol w:w="1101"/>
        <w:gridCol w:w="1101"/>
        <w:gridCol w:w="428"/>
      </w:tblGrid>
      <w:tr w:rsidR="005709EC" w:rsidRPr="00CC702B" w14:paraId="3F44918D" w14:textId="77777777" w:rsidTr="00962577">
        <w:trPr>
          <w:tblHeader/>
        </w:trPr>
        <w:tc>
          <w:tcPr>
            <w:tcW w:w="2474" w:type="dxa"/>
            <w:tcBorders>
              <w:bottom w:val="single" w:sz="4" w:space="0" w:color="auto"/>
            </w:tcBorders>
          </w:tcPr>
          <w:p w14:paraId="3F44918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model_name</w:t>
            </w:r>
          </w:p>
        </w:tc>
        <w:tc>
          <w:tcPr>
            <w:tcW w:w="1221" w:type="dxa"/>
            <w:tcBorders>
              <w:bottom w:val="single" w:sz="4" w:space="0" w:color="auto"/>
            </w:tcBorders>
          </w:tcPr>
          <w:p w14:paraId="3F44918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Historical</w:t>
            </w:r>
          </w:p>
        </w:tc>
        <w:tc>
          <w:tcPr>
            <w:tcW w:w="1101" w:type="dxa"/>
            <w:tcBorders>
              <w:bottom w:val="single" w:sz="4" w:space="0" w:color="auto"/>
            </w:tcBorders>
          </w:tcPr>
          <w:p w14:paraId="3F44918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RCP2.6</w:t>
            </w:r>
          </w:p>
        </w:tc>
        <w:tc>
          <w:tcPr>
            <w:tcW w:w="1101" w:type="dxa"/>
            <w:tcBorders>
              <w:bottom w:val="single" w:sz="4" w:space="0" w:color="auto"/>
            </w:tcBorders>
          </w:tcPr>
          <w:p w14:paraId="3F44918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RCP4.5</w:t>
            </w:r>
          </w:p>
        </w:tc>
        <w:tc>
          <w:tcPr>
            <w:tcW w:w="1101" w:type="dxa"/>
            <w:tcBorders>
              <w:bottom w:val="single" w:sz="4" w:space="0" w:color="auto"/>
            </w:tcBorders>
          </w:tcPr>
          <w:p w14:paraId="3F44918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RCP6.0</w:t>
            </w:r>
          </w:p>
        </w:tc>
        <w:tc>
          <w:tcPr>
            <w:tcW w:w="1101" w:type="dxa"/>
            <w:tcBorders>
              <w:bottom w:val="single" w:sz="4" w:space="0" w:color="auto"/>
            </w:tcBorders>
          </w:tcPr>
          <w:p w14:paraId="3F44918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RCP8.5</w:t>
            </w:r>
          </w:p>
        </w:tc>
        <w:tc>
          <w:tcPr>
            <w:tcW w:w="428" w:type="dxa"/>
            <w:tcBorders>
              <w:bottom w:val="single" w:sz="4" w:space="0" w:color="auto"/>
            </w:tcBorders>
          </w:tcPr>
          <w:p w14:paraId="3F44918C"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SST</w:t>
            </w:r>
          </w:p>
        </w:tc>
      </w:tr>
      <w:tr w:rsidR="005709EC" w:rsidRPr="00CC702B" w14:paraId="3F449195" w14:textId="77777777" w:rsidTr="00962577">
        <w:tc>
          <w:tcPr>
            <w:tcW w:w="2474" w:type="dxa"/>
            <w:tcBorders>
              <w:top w:val="single" w:sz="4" w:space="0" w:color="auto"/>
            </w:tcBorders>
          </w:tcPr>
          <w:p w14:paraId="3F44918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bcc-csm11</w:t>
            </w:r>
          </w:p>
        </w:tc>
        <w:tc>
          <w:tcPr>
            <w:tcW w:w="1221" w:type="dxa"/>
            <w:tcBorders>
              <w:top w:val="single" w:sz="4" w:space="0" w:color="auto"/>
            </w:tcBorders>
          </w:tcPr>
          <w:p w14:paraId="3F44918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1850-2012</w:t>
            </w:r>
          </w:p>
        </w:tc>
        <w:tc>
          <w:tcPr>
            <w:tcW w:w="1101" w:type="dxa"/>
            <w:tcBorders>
              <w:top w:val="single" w:sz="4" w:space="0" w:color="auto"/>
            </w:tcBorders>
          </w:tcPr>
          <w:p w14:paraId="3F44919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Borders>
              <w:top w:val="single" w:sz="4" w:space="0" w:color="auto"/>
            </w:tcBorders>
          </w:tcPr>
          <w:p w14:paraId="3F44919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Borders>
              <w:top w:val="single" w:sz="4" w:space="0" w:color="auto"/>
            </w:tcBorders>
          </w:tcPr>
          <w:p w14:paraId="3F44919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Borders>
              <w:top w:val="single" w:sz="4" w:space="0" w:color="auto"/>
            </w:tcBorders>
          </w:tcPr>
          <w:p w14:paraId="3F44919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428" w:type="dxa"/>
            <w:tcBorders>
              <w:top w:val="single" w:sz="4" w:space="0" w:color="auto"/>
            </w:tcBorders>
          </w:tcPr>
          <w:p w14:paraId="3F44919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9D" w14:textId="77777777" w:rsidTr="00962577">
        <w:tc>
          <w:tcPr>
            <w:tcW w:w="2474" w:type="dxa"/>
          </w:tcPr>
          <w:p w14:paraId="3F44919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bcc-csm11m</w:t>
            </w:r>
          </w:p>
        </w:tc>
        <w:tc>
          <w:tcPr>
            <w:tcW w:w="1221" w:type="dxa"/>
          </w:tcPr>
          <w:p w14:paraId="3F44919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1850-2012</w:t>
            </w:r>
          </w:p>
        </w:tc>
        <w:tc>
          <w:tcPr>
            <w:tcW w:w="1101" w:type="dxa"/>
          </w:tcPr>
          <w:p w14:paraId="3F44919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9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9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9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9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A5" w14:textId="77777777" w:rsidTr="00962577">
        <w:tc>
          <w:tcPr>
            <w:tcW w:w="2474" w:type="dxa"/>
          </w:tcPr>
          <w:p w14:paraId="3F44919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bnu-esm</w:t>
            </w:r>
          </w:p>
        </w:tc>
        <w:tc>
          <w:tcPr>
            <w:tcW w:w="1221" w:type="dxa"/>
          </w:tcPr>
          <w:p w14:paraId="3F44919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A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A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A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A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A4"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r>
      <w:tr w:rsidR="005709EC" w:rsidRPr="00CC702B" w14:paraId="3F4491AD" w14:textId="77777777" w:rsidTr="00962577">
        <w:tc>
          <w:tcPr>
            <w:tcW w:w="2474" w:type="dxa"/>
          </w:tcPr>
          <w:p w14:paraId="3F4491A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cccma-canesm2</w:t>
            </w:r>
          </w:p>
        </w:tc>
        <w:tc>
          <w:tcPr>
            <w:tcW w:w="1221" w:type="dxa"/>
          </w:tcPr>
          <w:p w14:paraId="3F4491A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A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1A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1A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A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A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B5" w14:textId="77777777" w:rsidTr="00962577">
        <w:tc>
          <w:tcPr>
            <w:tcW w:w="2474" w:type="dxa"/>
          </w:tcPr>
          <w:p w14:paraId="3F4491A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cmcc-cesm</w:t>
            </w:r>
          </w:p>
        </w:tc>
        <w:tc>
          <w:tcPr>
            <w:tcW w:w="1221" w:type="dxa"/>
          </w:tcPr>
          <w:p w14:paraId="3F4491A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B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B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B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B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B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BD" w14:textId="77777777" w:rsidTr="00962577">
        <w:tc>
          <w:tcPr>
            <w:tcW w:w="2474" w:type="dxa"/>
          </w:tcPr>
          <w:p w14:paraId="3F4491B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cmcc-cm</w:t>
            </w:r>
          </w:p>
        </w:tc>
        <w:tc>
          <w:tcPr>
            <w:tcW w:w="1221" w:type="dxa"/>
          </w:tcPr>
          <w:p w14:paraId="3F4491B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B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B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B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B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B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C5" w14:textId="77777777" w:rsidTr="00962577">
        <w:tc>
          <w:tcPr>
            <w:tcW w:w="2474" w:type="dxa"/>
          </w:tcPr>
          <w:p w14:paraId="3F4491B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cmcc-cms</w:t>
            </w:r>
          </w:p>
        </w:tc>
        <w:tc>
          <w:tcPr>
            <w:tcW w:w="1221" w:type="dxa"/>
          </w:tcPr>
          <w:p w14:paraId="3F4491B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C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C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C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C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C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CD" w14:textId="77777777" w:rsidTr="00962577">
        <w:tc>
          <w:tcPr>
            <w:tcW w:w="2474" w:type="dxa"/>
          </w:tcPr>
          <w:p w14:paraId="3F4491C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cnrm-cm5</w:t>
            </w:r>
          </w:p>
        </w:tc>
        <w:tc>
          <w:tcPr>
            <w:tcW w:w="1221" w:type="dxa"/>
          </w:tcPr>
          <w:p w14:paraId="3F4491C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C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C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1C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C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428" w:type="dxa"/>
          </w:tcPr>
          <w:p w14:paraId="3F4491C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D5" w14:textId="77777777" w:rsidTr="00962577">
        <w:tc>
          <w:tcPr>
            <w:tcW w:w="2474" w:type="dxa"/>
          </w:tcPr>
          <w:p w14:paraId="3F4491C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csiro-access10</w:t>
            </w:r>
          </w:p>
        </w:tc>
        <w:tc>
          <w:tcPr>
            <w:tcW w:w="1221" w:type="dxa"/>
          </w:tcPr>
          <w:p w14:paraId="3F4491C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D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D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D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D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D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DD" w14:textId="77777777" w:rsidTr="00962577">
        <w:tc>
          <w:tcPr>
            <w:tcW w:w="2474" w:type="dxa"/>
          </w:tcPr>
          <w:p w14:paraId="3F4491D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csiro-access13</w:t>
            </w:r>
          </w:p>
        </w:tc>
        <w:tc>
          <w:tcPr>
            <w:tcW w:w="1221" w:type="dxa"/>
          </w:tcPr>
          <w:p w14:paraId="3F4491D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D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D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D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D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D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E5" w14:textId="77777777" w:rsidTr="00962577">
        <w:tc>
          <w:tcPr>
            <w:tcW w:w="2474" w:type="dxa"/>
          </w:tcPr>
          <w:p w14:paraId="3F4491D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csiro-mk360</w:t>
            </w:r>
          </w:p>
        </w:tc>
        <w:tc>
          <w:tcPr>
            <w:tcW w:w="1221" w:type="dxa"/>
          </w:tcPr>
          <w:p w14:paraId="3F4491D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E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E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1E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E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w:t>
            </w:r>
            <w:r w:rsidR="00A31AE6" w:rsidRPr="00CC702B">
              <w:rPr>
                <w:rFonts w:ascii="Courier New" w:hAnsi="Courier New" w:cs="Courier New"/>
                <w:b/>
                <w:sz w:val="17"/>
                <w:szCs w:val="17"/>
                <w:highlight w:val="yellow"/>
              </w:rPr>
              <w:t>2300</w:t>
            </w:r>
          </w:p>
        </w:tc>
        <w:tc>
          <w:tcPr>
            <w:tcW w:w="428" w:type="dxa"/>
          </w:tcPr>
          <w:p w14:paraId="3F4491E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ED" w14:textId="77777777" w:rsidTr="00962577">
        <w:tc>
          <w:tcPr>
            <w:tcW w:w="2474" w:type="dxa"/>
          </w:tcPr>
          <w:p w14:paraId="3F4491E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fio-esm</w:t>
            </w:r>
          </w:p>
        </w:tc>
        <w:tc>
          <w:tcPr>
            <w:tcW w:w="1221" w:type="dxa"/>
          </w:tcPr>
          <w:p w14:paraId="3F4491E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E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E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E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E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E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F5" w14:textId="77777777" w:rsidTr="00962577">
        <w:tc>
          <w:tcPr>
            <w:tcW w:w="2474" w:type="dxa"/>
          </w:tcPr>
          <w:p w14:paraId="3F4491E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ec-earth</w:t>
            </w:r>
          </w:p>
        </w:tc>
        <w:tc>
          <w:tcPr>
            <w:tcW w:w="1221" w:type="dxa"/>
          </w:tcPr>
          <w:p w14:paraId="3F4491E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1850-2009</w:t>
            </w:r>
          </w:p>
        </w:tc>
        <w:tc>
          <w:tcPr>
            <w:tcW w:w="1101" w:type="dxa"/>
          </w:tcPr>
          <w:p w14:paraId="3F4491F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F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F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F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F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1FD" w14:textId="77777777" w:rsidTr="00962577">
        <w:tc>
          <w:tcPr>
            <w:tcW w:w="2474" w:type="dxa"/>
          </w:tcPr>
          <w:p w14:paraId="3F4491F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inm-cm4</w:t>
            </w:r>
          </w:p>
        </w:tc>
        <w:tc>
          <w:tcPr>
            <w:tcW w:w="1221" w:type="dxa"/>
          </w:tcPr>
          <w:p w14:paraId="3F4491F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1F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F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1F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1F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1F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05" w14:textId="77777777" w:rsidTr="00962577">
        <w:tc>
          <w:tcPr>
            <w:tcW w:w="2474" w:type="dxa"/>
          </w:tcPr>
          <w:p w14:paraId="3F4491F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ipsl-cm5a-lr</w:t>
            </w:r>
          </w:p>
        </w:tc>
        <w:tc>
          <w:tcPr>
            <w:tcW w:w="1221" w:type="dxa"/>
          </w:tcPr>
          <w:p w14:paraId="3F4491F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0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0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0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0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428" w:type="dxa"/>
          </w:tcPr>
          <w:p w14:paraId="3F44920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0D" w14:textId="77777777" w:rsidTr="00962577">
        <w:tc>
          <w:tcPr>
            <w:tcW w:w="2474" w:type="dxa"/>
          </w:tcPr>
          <w:p w14:paraId="3F44920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ipsl-cm5a-mr</w:t>
            </w:r>
          </w:p>
        </w:tc>
        <w:tc>
          <w:tcPr>
            <w:tcW w:w="1221" w:type="dxa"/>
          </w:tcPr>
          <w:p w14:paraId="3F44920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0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0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0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0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0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15" w14:textId="77777777" w:rsidTr="00962577">
        <w:tc>
          <w:tcPr>
            <w:tcW w:w="2474" w:type="dxa"/>
          </w:tcPr>
          <w:p w14:paraId="3F44920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ipsl-cm5b-lr</w:t>
            </w:r>
          </w:p>
        </w:tc>
        <w:tc>
          <w:tcPr>
            <w:tcW w:w="1221" w:type="dxa"/>
          </w:tcPr>
          <w:p w14:paraId="3F44920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1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1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1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1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1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1D" w14:textId="77777777" w:rsidTr="00962577">
        <w:tc>
          <w:tcPr>
            <w:tcW w:w="2474" w:type="dxa"/>
          </w:tcPr>
          <w:p w14:paraId="3F44921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lasg-cess-fgoals-g2</w:t>
            </w:r>
          </w:p>
        </w:tc>
        <w:tc>
          <w:tcPr>
            <w:tcW w:w="1221" w:type="dxa"/>
          </w:tcPr>
          <w:p w14:paraId="3F44921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1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2006-2101</w:t>
            </w:r>
          </w:p>
        </w:tc>
        <w:tc>
          <w:tcPr>
            <w:tcW w:w="1101" w:type="dxa"/>
          </w:tcPr>
          <w:p w14:paraId="3F44921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2006-2275</w:t>
            </w:r>
          </w:p>
        </w:tc>
        <w:tc>
          <w:tcPr>
            <w:tcW w:w="1101" w:type="dxa"/>
          </w:tcPr>
          <w:p w14:paraId="3F44921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1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2006-2101</w:t>
            </w:r>
          </w:p>
        </w:tc>
        <w:tc>
          <w:tcPr>
            <w:tcW w:w="428" w:type="dxa"/>
          </w:tcPr>
          <w:p w14:paraId="3F44921C"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r>
      <w:tr w:rsidR="005709EC" w:rsidRPr="00CC702B" w14:paraId="3F449225" w14:textId="77777777" w:rsidTr="00962577">
        <w:tc>
          <w:tcPr>
            <w:tcW w:w="2474" w:type="dxa"/>
          </w:tcPr>
          <w:p w14:paraId="3F44921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lasg-iap-fgoals-s2</w:t>
            </w:r>
          </w:p>
        </w:tc>
        <w:tc>
          <w:tcPr>
            <w:tcW w:w="1221" w:type="dxa"/>
          </w:tcPr>
          <w:p w14:paraId="3F44921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2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2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2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2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2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2D" w14:textId="77777777" w:rsidTr="00962577">
        <w:tc>
          <w:tcPr>
            <w:tcW w:w="2474" w:type="dxa"/>
          </w:tcPr>
          <w:p w14:paraId="3F44922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miroc-esm</w:t>
            </w:r>
          </w:p>
        </w:tc>
        <w:tc>
          <w:tcPr>
            <w:tcW w:w="1221" w:type="dxa"/>
          </w:tcPr>
          <w:p w14:paraId="3F44922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2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2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2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2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2C"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r>
      <w:tr w:rsidR="005709EC" w:rsidRPr="00CC702B" w14:paraId="3F449235" w14:textId="77777777" w:rsidTr="00962577">
        <w:tc>
          <w:tcPr>
            <w:tcW w:w="2474" w:type="dxa"/>
          </w:tcPr>
          <w:p w14:paraId="3F44922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miroc-esm-chem</w:t>
            </w:r>
          </w:p>
        </w:tc>
        <w:tc>
          <w:tcPr>
            <w:tcW w:w="1221" w:type="dxa"/>
          </w:tcPr>
          <w:p w14:paraId="3F44922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3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3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3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3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34"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r>
      <w:tr w:rsidR="005709EC" w:rsidRPr="00CC702B" w14:paraId="3F44923D" w14:textId="77777777" w:rsidTr="00962577">
        <w:tc>
          <w:tcPr>
            <w:tcW w:w="2474" w:type="dxa"/>
          </w:tcPr>
          <w:p w14:paraId="3F44923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miroc5</w:t>
            </w:r>
          </w:p>
        </w:tc>
        <w:tc>
          <w:tcPr>
            <w:tcW w:w="1221" w:type="dxa"/>
          </w:tcPr>
          <w:p w14:paraId="3F44923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1850-2012</w:t>
            </w:r>
          </w:p>
        </w:tc>
        <w:tc>
          <w:tcPr>
            <w:tcW w:w="1101" w:type="dxa"/>
          </w:tcPr>
          <w:p w14:paraId="3F44923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3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3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3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3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45" w14:textId="77777777" w:rsidTr="00962577">
        <w:tc>
          <w:tcPr>
            <w:tcW w:w="2474" w:type="dxa"/>
          </w:tcPr>
          <w:p w14:paraId="3F44923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mohc-hadgem2-cc</w:t>
            </w:r>
          </w:p>
        </w:tc>
        <w:tc>
          <w:tcPr>
            <w:tcW w:w="1221" w:type="dxa"/>
          </w:tcPr>
          <w:p w14:paraId="3F44923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1860-2005</w:t>
            </w:r>
          </w:p>
        </w:tc>
        <w:tc>
          <w:tcPr>
            <w:tcW w:w="1101" w:type="dxa"/>
          </w:tcPr>
          <w:p w14:paraId="3F44924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4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4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4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4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4D" w14:textId="77777777" w:rsidTr="00962577">
        <w:tc>
          <w:tcPr>
            <w:tcW w:w="2474" w:type="dxa"/>
          </w:tcPr>
          <w:p w14:paraId="3F44924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mohc-hadgem2-es</w:t>
            </w:r>
          </w:p>
        </w:tc>
        <w:tc>
          <w:tcPr>
            <w:tcW w:w="1221" w:type="dxa"/>
          </w:tcPr>
          <w:p w14:paraId="3F44924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1860-2005</w:t>
            </w:r>
          </w:p>
        </w:tc>
        <w:tc>
          <w:tcPr>
            <w:tcW w:w="1101" w:type="dxa"/>
          </w:tcPr>
          <w:p w14:paraId="3F44924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2006-2299</w:t>
            </w:r>
          </w:p>
        </w:tc>
        <w:tc>
          <w:tcPr>
            <w:tcW w:w="1101" w:type="dxa"/>
          </w:tcPr>
          <w:p w14:paraId="3F44924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2006-2299</w:t>
            </w:r>
          </w:p>
        </w:tc>
        <w:tc>
          <w:tcPr>
            <w:tcW w:w="1101" w:type="dxa"/>
          </w:tcPr>
          <w:p w14:paraId="3F44924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2006-2099</w:t>
            </w:r>
          </w:p>
        </w:tc>
        <w:tc>
          <w:tcPr>
            <w:tcW w:w="1101" w:type="dxa"/>
          </w:tcPr>
          <w:p w14:paraId="3F44924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2006-2299</w:t>
            </w:r>
          </w:p>
        </w:tc>
        <w:tc>
          <w:tcPr>
            <w:tcW w:w="428" w:type="dxa"/>
          </w:tcPr>
          <w:p w14:paraId="3F44924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55" w14:textId="77777777" w:rsidTr="00962577">
        <w:tc>
          <w:tcPr>
            <w:tcW w:w="2474" w:type="dxa"/>
          </w:tcPr>
          <w:p w14:paraId="3F44924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mpi-esm-lr</w:t>
            </w:r>
          </w:p>
        </w:tc>
        <w:tc>
          <w:tcPr>
            <w:tcW w:w="1221" w:type="dxa"/>
          </w:tcPr>
          <w:p w14:paraId="3F44924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5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5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5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5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428" w:type="dxa"/>
          </w:tcPr>
          <w:p w14:paraId="3F44925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5D" w14:textId="77777777" w:rsidTr="00962577">
        <w:tc>
          <w:tcPr>
            <w:tcW w:w="2474" w:type="dxa"/>
          </w:tcPr>
          <w:p w14:paraId="3F44925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mpi-esm-mr</w:t>
            </w:r>
          </w:p>
        </w:tc>
        <w:tc>
          <w:tcPr>
            <w:tcW w:w="1221" w:type="dxa"/>
          </w:tcPr>
          <w:p w14:paraId="3F44925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5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5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5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5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5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65" w14:textId="77777777" w:rsidTr="00962577">
        <w:tc>
          <w:tcPr>
            <w:tcW w:w="2474" w:type="dxa"/>
          </w:tcPr>
          <w:p w14:paraId="3F44925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mri-cgcm3</w:t>
            </w:r>
          </w:p>
        </w:tc>
        <w:tc>
          <w:tcPr>
            <w:tcW w:w="1221" w:type="dxa"/>
          </w:tcPr>
          <w:p w14:paraId="3F44925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6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6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6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6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6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6D" w14:textId="77777777" w:rsidTr="00962577">
        <w:tc>
          <w:tcPr>
            <w:tcW w:w="2474" w:type="dxa"/>
          </w:tcPr>
          <w:p w14:paraId="3F44926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mri-esm1</w:t>
            </w:r>
          </w:p>
        </w:tc>
        <w:tc>
          <w:tcPr>
            <w:tcW w:w="1221" w:type="dxa"/>
          </w:tcPr>
          <w:p w14:paraId="3F44926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1851-2005</w:t>
            </w:r>
          </w:p>
        </w:tc>
        <w:tc>
          <w:tcPr>
            <w:tcW w:w="1101" w:type="dxa"/>
          </w:tcPr>
          <w:p w14:paraId="3F44926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6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6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6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6C"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r>
      <w:tr w:rsidR="005709EC" w:rsidRPr="00CC702B" w14:paraId="3F449275" w14:textId="77777777" w:rsidTr="00962577">
        <w:tc>
          <w:tcPr>
            <w:tcW w:w="2474" w:type="dxa"/>
          </w:tcPr>
          <w:p w14:paraId="3F44926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nasa-giss-e2-h</w:t>
            </w:r>
          </w:p>
        </w:tc>
        <w:tc>
          <w:tcPr>
            <w:tcW w:w="1221" w:type="dxa"/>
          </w:tcPr>
          <w:p w14:paraId="3F44926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7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7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7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7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428" w:type="dxa"/>
          </w:tcPr>
          <w:p w14:paraId="3F44927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7D" w14:textId="77777777" w:rsidTr="00962577">
        <w:tc>
          <w:tcPr>
            <w:tcW w:w="2474" w:type="dxa"/>
          </w:tcPr>
          <w:p w14:paraId="3F44927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nasa-giss-e2-h-cc</w:t>
            </w:r>
          </w:p>
        </w:tc>
        <w:tc>
          <w:tcPr>
            <w:tcW w:w="1221" w:type="dxa"/>
          </w:tcPr>
          <w:p w14:paraId="3F44927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1850-2010</w:t>
            </w:r>
          </w:p>
        </w:tc>
        <w:tc>
          <w:tcPr>
            <w:tcW w:w="1101" w:type="dxa"/>
          </w:tcPr>
          <w:p w14:paraId="3F44927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7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7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7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7C"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r>
      <w:tr w:rsidR="005709EC" w:rsidRPr="00CC702B" w14:paraId="3F449285" w14:textId="77777777" w:rsidTr="00962577">
        <w:tc>
          <w:tcPr>
            <w:tcW w:w="2474" w:type="dxa"/>
          </w:tcPr>
          <w:p w14:paraId="3F44927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nasa-giss-e2-r</w:t>
            </w:r>
          </w:p>
        </w:tc>
        <w:tc>
          <w:tcPr>
            <w:tcW w:w="1221" w:type="dxa"/>
          </w:tcPr>
          <w:p w14:paraId="3F44927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8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8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8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8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428" w:type="dxa"/>
          </w:tcPr>
          <w:p w14:paraId="3F44928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8D" w14:textId="77777777" w:rsidTr="00962577">
        <w:tc>
          <w:tcPr>
            <w:tcW w:w="2474" w:type="dxa"/>
          </w:tcPr>
          <w:p w14:paraId="3F44928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nasa-giss-e2-r-cc</w:t>
            </w:r>
          </w:p>
        </w:tc>
        <w:tc>
          <w:tcPr>
            <w:tcW w:w="1221" w:type="dxa"/>
          </w:tcPr>
          <w:p w14:paraId="3F44928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1850-2010</w:t>
            </w:r>
          </w:p>
        </w:tc>
        <w:tc>
          <w:tcPr>
            <w:tcW w:w="1101" w:type="dxa"/>
          </w:tcPr>
          <w:p w14:paraId="3F44928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8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8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8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8C"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r>
      <w:tr w:rsidR="005709EC" w:rsidRPr="00CC702B" w14:paraId="3F449295" w14:textId="77777777" w:rsidTr="00962577">
        <w:tc>
          <w:tcPr>
            <w:tcW w:w="2474" w:type="dxa"/>
          </w:tcPr>
          <w:p w14:paraId="3F44928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ncar-ccsm4</w:t>
            </w:r>
          </w:p>
        </w:tc>
        <w:tc>
          <w:tcPr>
            <w:tcW w:w="1221" w:type="dxa"/>
          </w:tcPr>
          <w:p w14:paraId="3F44928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9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9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9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9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2006-2299</w:t>
            </w:r>
          </w:p>
        </w:tc>
        <w:tc>
          <w:tcPr>
            <w:tcW w:w="428" w:type="dxa"/>
          </w:tcPr>
          <w:p w14:paraId="3F44929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9D" w14:textId="77777777" w:rsidTr="00962577">
        <w:tc>
          <w:tcPr>
            <w:tcW w:w="2474" w:type="dxa"/>
          </w:tcPr>
          <w:p w14:paraId="3F44929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ncc-noresm1-m</w:t>
            </w:r>
          </w:p>
        </w:tc>
        <w:tc>
          <w:tcPr>
            <w:tcW w:w="1221" w:type="dxa"/>
          </w:tcPr>
          <w:p w14:paraId="3F44929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9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9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9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9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9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A5" w14:textId="77777777" w:rsidTr="00962577">
        <w:tc>
          <w:tcPr>
            <w:tcW w:w="2474" w:type="dxa"/>
          </w:tcPr>
          <w:p w14:paraId="3F44929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ncc-noresm1-me</w:t>
            </w:r>
          </w:p>
        </w:tc>
        <w:tc>
          <w:tcPr>
            <w:tcW w:w="1221" w:type="dxa"/>
          </w:tcPr>
          <w:p w14:paraId="3F44929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A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2006-2101</w:t>
            </w:r>
          </w:p>
        </w:tc>
        <w:tc>
          <w:tcPr>
            <w:tcW w:w="1101" w:type="dxa"/>
          </w:tcPr>
          <w:p w14:paraId="3F4492A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2006-2102</w:t>
            </w:r>
          </w:p>
        </w:tc>
        <w:tc>
          <w:tcPr>
            <w:tcW w:w="1101" w:type="dxa"/>
          </w:tcPr>
          <w:p w14:paraId="3F4492A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2006-2101</w:t>
            </w:r>
          </w:p>
        </w:tc>
        <w:tc>
          <w:tcPr>
            <w:tcW w:w="1101" w:type="dxa"/>
          </w:tcPr>
          <w:p w14:paraId="3F4492A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A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AD" w14:textId="77777777" w:rsidTr="00962577">
        <w:tc>
          <w:tcPr>
            <w:tcW w:w="2474" w:type="dxa"/>
          </w:tcPr>
          <w:p w14:paraId="3F4492A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nimr-kma-hadgem2-ao</w:t>
            </w:r>
          </w:p>
        </w:tc>
        <w:tc>
          <w:tcPr>
            <w:tcW w:w="1221" w:type="dxa"/>
          </w:tcPr>
          <w:p w14:paraId="3F4492A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1860-2005</w:t>
            </w:r>
          </w:p>
        </w:tc>
        <w:tc>
          <w:tcPr>
            <w:tcW w:w="1101" w:type="dxa"/>
          </w:tcPr>
          <w:p w14:paraId="3F4492A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A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A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A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A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B5" w14:textId="77777777" w:rsidTr="00962577">
        <w:tc>
          <w:tcPr>
            <w:tcW w:w="2474" w:type="dxa"/>
          </w:tcPr>
          <w:p w14:paraId="3F4492A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noaa-gfdl-cm3</w:t>
            </w:r>
          </w:p>
        </w:tc>
        <w:tc>
          <w:tcPr>
            <w:tcW w:w="1221" w:type="dxa"/>
          </w:tcPr>
          <w:p w14:paraId="3F4492A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1860-2005</w:t>
            </w:r>
          </w:p>
        </w:tc>
        <w:tc>
          <w:tcPr>
            <w:tcW w:w="1101" w:type="dxa"/>
          </w:tcPr>
          <w:p w14:paraId="3F4492B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B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B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B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B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BD" w14:textId="77777777" w:rsidTr="00962577">
        <w:tc>
          <w:tcPr>
            <w:tcW w:w="2474" w:type="dxa"/>
          </w:tcPr>
          <w:p w14:paraId="3F4492B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noaa-gfdl-esm2g</w:t>
            </w:r>
          </w:p>
        </w:tc>
        <w:tc>
          <w:tcPr>
            <w:tcW w:w="1221" w:type="dxa"/>
          </w:tcPr>
          <w:p w14:paraId="3F4492B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1861-2005</w:t>
            </w:r>
          </w:p>
        </w:tc>
        <w:tc>
          <w:tcPr>
            <w:tcW w:w="1101" w:type="dxa"/>
          </w:tcPr>
          <w:p w14:paraId="3F4492B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B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B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B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B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C5" w14:textId="77777777" w:rsidTr="00962577">
        <w:tc>
          <w:tcPr>
            <w:tcW w:w="2474" w:type="dxa"/>
          </w:tcPr>
          <w:p w14:paraId="3F4492B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lastRenderedPageBreak/>
              <w:t>noaa-gfdl-esm2m</w:t>
            </w:r>
          </w:p>
        </w:tc>
        <w:tc>
          <w:tcPr>
            <w:tcW w:w="1221" w:type="dxa"/>
          </w:tcPr>
          <w:p w14:paraId="3F4492B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1861-2005</w:t>
            </w:r>
          </w:p>
        </w:tc>
        <w:tc>
          <w:tcPr>
            <w:tcW w:w="1101" w:type="dxa"/>
          </w:tcPr>
          <w:p w14:paraId="3F4492C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C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C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C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C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CD" w14:textId="77777777" w:rsidTr="00962577">
        <w:tc>
          <w:tcPr>
            <w:tcW w:w="2474" w:type="dxa"/>
          </w:tcPr>
          <w:p w14:paraId="3F4492C6"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 xml:space="preserve">nsf-doe-ncar-cesm1bgc </w:t>
            </w:r>
          </w:p>
        </w:tc>
        <w:tc>
          <w:tcPr>
            <w:tcW w:w="1221" w:type="dxa"/>
          </w:tcPr>
          <w:p w14:paraId="3F4492C7"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C8"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C9"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1101" w:type="dxa"/>
          </w:tcPr>
          <w:p w14:paraId="3F4492CA"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X</w:t>
            </w:r>
          </w:p>
        </w:tc>
        <w:tc>
          <w:tcPr>
            <w:tcW w:w="1101" w:type="dxa"/>
          </w:tcPr>
          <w:p w14:paraId="3F4492CB"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CC"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D5" w14:textId="77777777" w:rsidTr="00962577">
        <w:tc>
          <w:tcPr>
            <w:tcW w:w="2474" w:type="dxa"/>
          </w:tcPr>
          <w:p w14:paraId="3F4492CE" w14:textId="77777777" w:rsidR="005709EC" w:rsidRPr="00CC702B" w:rsidRDefault="005709EC" w:rsidP="00A31AE6">
            <w:pPr>
              <w:spacing w:before="0" w:after="0" w:line="240" w:lineRule="auto"/>
              <w:rPr>
                <w:rFonts w:ascii="Courier New" w:hAnsi="Courier New" w:cs="Courier New"/>
                <w:b/>
                <w:sz w:val="17"/>
                <w:szCs w:val="17"/>
              </w:rPr>
            </w:pPr>
            <w:r w:rsidRPr="00CC702B">
              <w:rPr>
                <w:rFonts w:ascii="Courier New" w:hAnsi="Courier New" w:cs="Courier New"/>
                <w:b/>
                <w:sz w:val="17"/>
                <w:szCs w:val="17"/>
              </w:rPr>
              <w:t>nsf-doe-ncar-cesm1cam5</w:t>
            </w:r>
          </w:p>
        </w:tc>
        <w:tc>
          <w:tcPr>
            <w:tcW w:w="1221" w:type="dxa"/>
          </w:tcPr>
          <w:p w14:paraId="3F4492CF" w14:textId="77777777" w:rsidR="005709EC" w:rsidRPr="00CC702B" w:rsidRDefault="005709EC" w:rsidP="00147622">
            <w:pPr>
              <w:spacing w:before="0" w:after="0" w:line="240" w:lineRule="auto"/>
              <w:jc w:val="left"/>
              <w:rPr>
                <w:rFonts w:ascii="Courier New" w:hAnsi="Courier New" w:cs="Courier New"/>
                <w:b/>
                <w:sz w:val="17"/>
                <w:szCs w:val="17"/>
              </w:rPr>
            </w:pPr>
            <w:r w:rsidRPr="00CC702B">
              <w:rPr>
                <w:rFonts w:ascii="Courier New" w:hAnsi="Courier New" w:cs="Courier New"/>
                <w:b/>
                <w:sz w:val="17"/>
                <w:szCs w:val="17"/>
              </w:rPr>
              <w:t>* 1850-2005</w:t>
            </w:r>
          </w:p>
        </w:tc>
        <w:tc>
          <w:tcPr>
            <w:tcW w:w="1101" w:type="dxa"/>
          </w:tcPr>
          <w:p w14:paraId="3F4492D0"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D1"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D2"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highlight w:val="yellow"/>
              </w:rPr>
              <w:t>2006-2300</w:t>
            </w:r>
          </w:p>
        </w:tc>
        <w:tc>
          <w:tcPr>
            <w:tcW w:w="1101" w:type="dxa"/>
          </w:tcPr>
          <w:p w14:paraId="3F4492D3" w14:textId="77777777" w:rsidR="005709EC" w:rsidRPr="00CC702B" w:rsidRDefault="005709EC" w:rsidP="00962577">
            <w:pPr>
              <w:spacing w:before="0" w:after="0" w:line="240" w:lineRule="auto"/>
              <w:jc w:val="center"/>
              <w:rPr>
                <w:rFonts w:ascii="Courier New" w:hAnsi="Courier New" w:cs="Courier New"/>
                <w:b/>
                <w:sz w:val="17"/>
                <w:szCs w:val="17"/>
              </w:rPr>
            </w:pPr>
            <w:r w:rsidRPr="00CC702B">
              <w:rPr>
                <w:rFonts w:ascii="Courier New" w:hAnsi="Courier New" w:cs="Courier New"/>
                <w:b/>
                <w:sz w:val="17"/>
                <w:szCs w:val="17"/>
              </w:rPr>
              <w:t>2006-2100</w:t>
            </w:r>
          </w:p>
        </w:tc>
        <w:tc>
          <w:tcPr>
            <w:tcW w:w="428" w:type="dxa"/>
          </w:tcPr>
          <w:p w14:paraId="3F4492D4" w14:textId="77777777" w:rsidR="005709EC" w:rsidRPr="00CC702B" w:rsidRDefault="005709EC" w:rsidP="00962577">
            <w:pPr>
              <w:spacing w:before="0" w:after="0" w:line="240" w:lineRule="auto"/>
              <w:jc w:val="center"/>
              <w:rPr>
                <w:rFonts w:ascii="Courier New" w:hAnsi="Courier New" w:cs="Courier New"/>
                <w:b/>
                <w:sz w:val="17"/>
                <w:szCs w:val="17"/>
              </w:rPr>
            </w:pPr>
          </w:p>
        </w:tc>
      </w:tr>
      <w:tr w:rsidR="005709EC" w:rsidRPr="00CC702B" w14:paraId="3F4492DD" w14:textId="77777777" w:rsidTr="00962577">
        <w:tc>
          <w:tcPr>
            <w:tcW w:w="2474" w:type="dxa"/>
            <w:tcBorders>
              <w:top w:val="single" w:sz="4" w:space="0" w:color="auto"/>
              <w:bottom w:val="single" w:sz="4" w:space="0" w:color="auto"/>
            </w:tcBorders>
          </w:tcPr>
          <w:p w14:paraId="3F4492D6" w14:textId="77777777" w:rsidR="005709EC" w:rsidRPr="00CC702B" w:rsidRDefault="005709EC" w:rsidP="00544CFA">
            <w:pPr>
              <w:spacing w:before="60" w:after="60" w:line="240" w:lineRule="auto"/>
              <w:rPr>
                <w:rFonts w:ascii="Courier New" w:hAnsi="Courier New" w:cs="Courier New"/>
                <w:b/>
                <w:sz w:val="17"/>
                <w:szCs w:val="17"/>
              </w:rPr>
            </w:pPr>
            <w:r w:rsidRPr="00CC702B">
              <w:rPr>
                <w:rFonts w:ascii="Courier New" w:hAnsi="Courier New" w:cs="Courier New"/>
                <w:b/>
                <w:sz w:val="17"/>
                <w:szCs w:val="17"/>
              </w:rPr>
              <w:t>TOTAL # (&gt;2100)</w:t>
            </w:r>
          </w:p>
        </w:tc>
        <w:tc>
          <w:tcPr>
            <w:tcW w:w="1221" w:type="dxa"/>
            <w:tcBorders>
              <w:top w:val="single" w:sz="4" w:space="0" w:color="auto"/>
              <w:bottom w:val="single" w:sz="4" w:space="0" w:color="auto"/>
            </w:tcBorders>
          </w:tcPr>
          <w:p w14:paraId="3F4492D7" w14:textId="77777777" w:rsidR="005709EC" w:rsidRPr="00CC702B" w:rsidRDefault="005709EC" w:rsidP="00147622">
            <w:pPr>
              <w:spacing w:before="60" w:after="60" w:line="240" w:lineRule="auto"/>
              <w:jc w:val="left"/>
              <w:rPr>
                <w:rFonts w:ascii="Courier New" w:hAnsi="Courier New" w:cs="Courier New"/>
                <w:b/>
                <w:sz w:val="17"/>
                <w:szCs w:val="17"/>
              </w:rPr>
            </w:pPr>
            <w:r w:rsidRPr="00CC702B">
              <w:rPr>
                <w:rFonts w:ascii="Courier New" w:hAnsi="Courier New" w:cs="Courier New"/>
                <w:b/>
                <w:sz w:val="17"/>
                <w:szCs w:val="17"/>
              </w:rPr>
              <w:t>* 41 (n/a)</w:t>
            </w:r>
          </w:p>
        </w:tc>
        <w:tc>
          <w:tcPr>
            <w:tcW w:w="1101" w:type="dxa"/>
            <w:tcBorders>
              <w:top w:val="single" w:sz="4" w:space="0" w:color="auto"/>
              <w:bottom w:val="single" w:sz="4" w:space="0" w:color="auto"/>
            </w:tcBorders>
          </w:tcPr>
          <w:p w14:paraId="3F4492D8" w14:textId="77777777" w:rsidR="005709EC" w:rsidRPr="00CC702B" w:rsidRDefault="005709EC" w:rsidP="00962577">
            <w:pPr>
              <w:spacing w:before="60" w:after="60" w:line="240" w:lineRule="auto"/>
              <w:jc w:val="center"/>
              <w:rPr>
                <w:rFonts w:ascii="Courier New" w:hAnsi="Courier New" w:cs="Courier New"/>
                <w:b/>
                <w:sz w:val="17"/>
                <w:szCs w:val="17"/>
                <w:highlight w:val="yellow"/>
              </w:rPr>
            </w:pPr>
            <w:r w:rsidRPr="00CC702B">
              <w:rPr>
                <w:rFonts w:ascii="Courier New" w:hAnsi="Courier New" w:cs="Courier New"/>
                <w:b/>
                <w:sz w:val="17"/>
                <w:szCs w:val="17"/>
              </w:rPr>
              <w:t>23 ( 9)</w:t>
            </w:r>
          </w:p>
        </w:tc>
        <w:tc>
          <w:tcPr>
            <w:tcW w:w="1101" w:type="dxa"/>
            <w:tcBorders>
              <w:top w:val="single" w:sz="4" w:space="0" w:color="auto"/>
              <w:bottom w:val="single" w:sz="4" w:space="0" w:color="auto"/>
            </w:tcBorders>
          </w:tcPr>
          <w:p w14:paraId="3F4492D9" w14:textId="77777777" w:rsidR="005709EC" w:rsidRPr="00CC702B" w:rsidRDefault="005709EC" w:rsidP="00962577">
            <w:pPr>
              <w:spacing w:before="60" w:after="60" w:line="240" w:lineRule="auto"/>
              <w:jc w:val="center"/>
              <w:rPr>
                <w:rFonts w:ascii="Courier New" w:hAnsi="Courier New" w:cs="Courier New"/>
                <w:b/>
                <w:sz w:val="17"/>
                <w:szCs w:val="17"/>
                <w:highlight w:val="yellow"/>
              </w:rPr>
            </w:pPr>
            <w:r w:rsidRPr="00CC702B">
              <w:rPr>
                <w:rFonts w:ascii="Courier New" w:hAnsi="Courier New" w:cs="Courier New"/>
                <w:b/>
                <w:sz w:val="17"/>
                <w:szCs w:val="17"/>
              </w:rPr>
              <w:t>37 (16)</w:t>
            </w:r>
          </w:p>
        </w:tc>
        <w:tc>
          <w:tcPr>
            <w:tcW w:w="1101" w:type="dxa"/>
            <w:tcBorders>
              <w:top w:val="single" w:sz="4" w:space="0" w:color="auto"/>
              <w:bottom w:val="single" w:sz="4" w:space="0" w:color="auto"/>
            </w:tcBorders>
          </w:tcPr>
          <w:p w14:paraId="3F4492DA" w14:textId="77777777" w:rsidR="005709EC" w:rsidRPr="00CC702B" w:rsidRDefault="005709EC" w:rsidP="00962577">
            <w:pPr>
              <w:spacing w:before="60" w:after="60" w:line="240" w:lineRule="auto"/>
              <w:jc w:val="center"/>
              <w:rPr>
                <w:rFonts w:ascii="Courier New" w:hAnsi="Courier New" w:cs="Courier New"/>
                <w:b/>
                <w:sz w:val="17"/>
                <w:szCs w:val="17"/>
                <w:highlight w:val="yellow"/>
              </w:rPr>
            </w:pPr>
            <w:r w:rsidRPr="00CC702B">
              <w:rPr>
                <w:rFonts w:ascii="Courier New" w:hAnsi="Courier New" w:cs="Courier New"/>
                <w:b/>
                <w:sz w:val="17"/>
                <w:szCs w:val="17"/>
              </w:rPr>
              <w:t>18 ( 2)</w:t>
            </w:r>
          </w:p>
        </w:tc>
        <w:tc>
          <w:tcPr>
            <w:tcW w:w="1101" w:type="dxa"/>
            <w:tcBorders>
              <w:top w:val="single" w:sz="4" w:space="0" w:color="auto"/>
              <w:bottom w:val="single" w:sz="4" w:space="0" w:color="auto"/>
            </w:tcBorders>
          </w:tcPr>
          <w:p w14:paraId="3F4492DB" w14:textId="77777777" w:rsidR="005709EC" w:rsidRPr="00CC702B" w:rsidRDefault="005709EC" w:rsidP="00962577">
            <w:pPr>
              <w:spacing w:before="60" w:after="60" w:line="240" w:lineRule="auto"/>
              <w:jc w:val="center"/>
              <w:rPr>
                <w:rFonts w:ascii="Courier New" w:hAnsi="Courier New" w:cs="Courier New"/>
                <w:b/>
                <w:sz w:val="17"/>
                <w:szCs w:val="17"/>
              </w:rPr>
            </w:pPr>
            <w:r w:rsidRPr="00CC702B">
              <w:rPr>
                <w:rFonts w:ascii="Courier New" w:hAnsi="Courier New" w:cs="Courier New"/>
                <w:b/>
                <w:sz w:val="17"/>
                <w:szCs w:val="17"/>
              </w:rPr>
              <w:t>41 ( 9)</w:t>
            </w:r>
          </w:p>
        </w:tc>
        <w:tc>
          <w:tcPr>
            <w:tcW w:w="428" w:type="dxa"/>
            <w:tcBorders>
              <w:top w:val="single" w:sz="4" w:space="0" w:color="auto"/>
              <w:bottom w:val="single" w:sz="4" w:space="0" w:color="auto"/>
            </w:tcBorders>
          </w:tcPr>
          <w:p w14:paraId="3F4492DC" w14:textId="77777777" w:rsidR="005709EC" w:rsidRPr="00CC702B" w:rsidRDefault="005709EC" w:rsidP="00962577">
            <w:pPr>
              <w:spacing w:before="60" w:after="60" w:line="240" w:lineRule="auto"/>
              <w:jc w:val="center"/>
              <w:rPr>
                <w:rFonts w:ascii="Courier New" w:hAnsi="Courier New" w:cs="Courier New"/>
                <w:b/>
                <w:sz w:val="17"/>
                <w:szCs w:val="17"/>
              </w:rPr>
            </w:pPr>
            <w:r w:rsidRPr="00CC702B">
              <w:rPr>
                <w:rFonts w:ascii="Courier New" w:hAnsi="Courier New" w:cs="Courier New"/>
                <w:b/>
                <w:sz w:val="17"/>
                <w:szCs w:val="17"/>
              </w:rPr>
              <w:t>34</w:t>
            </w:r>
          </w:p>
        </w:tc>
      </w:tr>
    </w:tbl>
    <w:p w14:paraId="3F4492DE" w14:textId="77777777" w:rsidR="00351A38" w:rsidRPr="00CC702B" w:rsidRDefault="00351A38" w:rsidP="003D3A36">
      <w:pPr>
        <w:spacing w:before="0" w:after="0"/>
      </w:pPr>
    </w:p>
    <w:p w14:paraId="3F4492DF" w14:textId="77777777" w:rsidR="003D3A36" w:rsidRPr="00CC702B" w:rsidRDefault="003D3A36" w:rsidP="003D3A36">
      <w:pPr>
        <w:pStyle w:val="BodyText"/>
      </w:pPr>
      <w:r w:rsidRPr="00CC702B">
        <w:t>In this report, projections are given for all four RCPs, and for three future time periods which are usually abbreviated as 2040, 2090 and 2110. The three time periods represent changes for the 20-year periods 2031–50, 2081–2100 and 2101–20, respectively, relative to the baseline 1986–2005. This is the same baseline as used in the IPCC AR5 Report (IPCC, 2013), and is the last 20 years of what CMIP5 refer to as the “historical period”.</w:t>
      </w:r>
    </w:p>
    <w:p w14:paraId="3F4492E0" w14:textId="77777777" w:rsidR="003D3A36" w:rsidRPr="00CC702B" w:rsidRDefault="00147622" w:rsidP="00147622">
      <w:pPr>
        <w:pStyle w:val="Heading3"/>
      </w:pPr>
      <w:r w:rsidRPr="00CC702B">
        <w:t>2.2.1</w:t>
      </w:r>
      <w:r w:rsidR="003D3A36" w:rsidRPr="00CC702B">
        <w:tab/>
        <w:t>Validation of CMIP5 global models</w:t>
      </w:r>
    </w:p>
    <w:p w14:paraId="3F4492E1" w14:textId="77777777" w:rsidR="003D3A36" w:rsidRPr="00CC702B" w:rsidRDefault="003D3A36" w:rsidP="00EA0AD8">
      <w:pPr>
        <w:pStyle w:val="BodyText"/>
      </w:pPr>
      <w:r w:rsidRPr="00CC702B">
        <w:t xml:space="preserve">Many different approaches can be taken to validate or assess global climate models and their future projections. Broadly speaking, three categories have been considered: </w:t>
      </w:r>
    </w:p>
    <w:p w14:paraId="3F4492E2" w14:textId="768612EC" w:rsidR="003D3A36" w:rsidRPr="00CC702B" w:rsidRDefault="003D3A36" w:rsidP="003D3A36">
      <w:pPr>
        <w:pStyle w:val="Bullet"/>
      </w:pPr>
      <w:r w:rsidRPr="00CC702B">
        <w:t xml:space="preserve">how well do the models represent the </w:t>
      </w:r>
      <w:r w:rsidR="002F0B8D">
        <w:t>‘</w:t>
      </w:r>
      <w:r w:rsidRPr="00CC702B">
        <w:t>current</w:t>
      </w:r>
      <w:r w:rsidR="002F0B8D">
        <w:t>’</w:t>
      </w:r>
      <w:r w:rsidRPr="00CC702B">
        <w:t xml:space="preserve"> climate</w:t>
      </w:r>
      <w:r w:rsidR="00DA612D">
        <w:t>?</w:t>
      </w:r>
    </w:p>
    <w:p w14:paraId="3F4492E3" w14:textId="4A7B4B6F" w:rsidR="003D3A36" w:rsidRPr="00CC702B" w:rsidRDefault="003D3A36" w:rsidP="003D3A36">
      <w:pPr>
        <w:pStyle w:val="Bullet"/>
      </w:pPr>
      <w:r w:rsidRPr="00CC702B">
        <w:t>to what extent do the models agree on future projections</w:t>
      </w:r>
      <w:r w:rsidR="00DA612D">
        <w:t>?</w:t>
      </w:r>
    </w:p>
    <w:p w14:paraId="3F4492E4" w14:textId="77777777" w:rsidR="003D3A36" w:rsidRPr="00CC702B" w:rsidRDefault="003D3A36" w:rsidP="003D3A36">
      <w:pPr>
        <w:pStyle w:val="Bullet"/>
      </w:pPr>
      <w:r w:rsidRPr="00CC702B">
        <w:t>how well do models simulate observed past climate changes, in either the instrumental or paleoclimate record?</w:t>
      </w:r>
    </w:p>
    <w:p w14:paraId="3F4492E5" w14:textId="563E07C6" w:rsidR="003D3A36" w:rsidRPr="00CC702B" w:rsidRDefault="003D3A36" w:rsidP="003D3A36">
      <w:pPr>
        <w:pStyle w:val="BodyText"/>
      </w:pPr>
      <w:r w:rsidRPr="00CC702B">
        <w:t xml:space="preserve">The approach taken so far by NIWA climate scientists is the first of these three options; </w:t>
      </w:r>
      <w:r w:rsidR="00DA612D" w:rsidRPr="00CC702B">
        <w:t>specifically,</w:t>
      </w:r>
      <w:r w:rsidRPr="00CC702B">
        <w:t xml:space="preserve"> the model climatological characteristics are compared to observations over a common recent period. Climate models incorporate input data on such things as solar radiation and carbon dioxide and aerosol concentrations, but the coupled ocean-atmosphere models are otherwise </w:t>
      </w:r>
      <w:r w:rsidR="002F0B8D">
        <w:t>‘</w:t>
      </w:r>
      <w:r w:rsidRPr="00CC702B">
        <w:t>free-running</w:t>
      </w:r>
      <w:r w:rsidR="002F0B8D">
        <w:t>’</w:t>
      </w:r>
      <w:r w:rsidRPr="00CC702B">
        <w:t xml:space="preserve"> and not constrained by observations. For example, an El</w:t>
      </w:r>
      <w:r w:rsidR="00EA0AD8" w:rsidRPr="00CC702B">
        <w:t> </w:t>
      </w:r>
      <w:r w:rsidRPr="00CC702B">
        <w:t xml:space="preserve">Niño event will be simulated by a model, but the computer programmer does not </w:t>
      </w:r>
      <w:r w:rsidR="002F0B8D">
        <w:t>‘</w:t>
      </w:r>
      <w:r w:rsidRPr="00CC702B">
        <w:t>tell the model</w:t>
      </w:r>
      <w:r w:rsidR="002F0B8D">
        <w:t>’</w:t>
      </w:r>
      <w:r w:rsidRPr="00CC702B">
        <w:t xml:space="preserve"> that an event must occur in a particular year. Thus, year-to-year variability in a model</w:t>
      </w:r>
      <w:r w:rsidR="00EA0AD8" w:rsidRPr="00CC702B">
        <w:t> </w:t>
      </w:r>
      <w:r w:rsidRPr="00CC702B">
        <w:t>does not match up in time with the year-to-year variability in observations. This is why</w:t>
      </w:r>
      <w:r w:rsidR="00EA0AD8" w:rsidRPr="00CC702B">
        <w:t> </w:t>
      </w:r>
      <w:r w:rsidRPr="00CC702B">
        <w:t>the validation procedure examines the match between climatological patterns rather than</w:t>
      </w:r>
      <w:r w:rsidR="00EA0AD8" w:rsidRPr="00CC702B">
        <w:t> </w:t>
      </w:r>
      <w:r w:rsidRPr="00CC702B">
        <w:t>time series.</w:t>
      </w:r>
    </w:p>
    <w:p w14:paraId="3F4492E6" w14:textId="77777777" w:rsidR="009B4FC7" w:rsidRPr="00CC702B" w:rsidRDefault="003D3A36" w:rsidP="00EA0AD8">
      <w:pPr>
        <w:pStyle w:val="BodyText"/>
      </w:pPr>
      <w:r w:rsidRPr="00CC702B">
        <w:t>Model performance was quantified in terms of a metric that aggregates many different circulation and climatic factors:</w:t>
      </w:r>
    </w:p>
    <w:p w14:paraId="3F4492E7" w14:textId="19D58B0C" w:rsidR="003D3A36" w:rsidRPr="00CC702B" w:rsidRDefault="003D3A36" w:rsidP="00EA0AD8">
      <w:pPr>
        <w:pStyle w:val="Bullet"/>
      </w:pPr>
      <w:r w:rsidRPr="00CC702B">
        <w:t xml:space="preserve">the position and intensity of the westerly wind maximum and the subtropical </w:t>
      </w:r>
      <w:r w:rsidR="00DA612D" w:rsidRPr="00CC702B">
        <w:t>high-pressure</w:t>
      </w:r>
      <w:r w:rsidRPr="00CC702B">
        <w:t xml:space="preserve"> belt </w:t>
      </w:r>
    </w:p>
    <w:p w14:paraId="3F4492E8" w14:textId="77777777" w:rsidR="003D3A36" w:rsidRPr="00CC702B" w:rsidRDefault="003D3A36" w:rsidP="00EA0AD8">
      <w:pPr>
        <w:pStyle w:val="Bullet"/>
      </w:pPr>
      <w:r w:rsidRPr="00CC702B">
        <w:t>spatial patterns in the key climate variables (eg, correlation of summer minus winter rainfall, temperature and pressure patterns, observed versus modelled)</w:t>
      </w:r>
    </w:p>
    <w:p w14:paraId="3F4492E9" w14:textId="77777777" w:rsidR="003D3A36" w:rsidRPr="00CC702B" w:rsidRDefault="003D3A36" w:rsidP="00EA0AD8">
      <w:pPr>
        <w:pStyle w:val="Bullet"/>
      </w:pPr>
      <w:r w:rsidRPr="00CC702B">
        <w:t>El Niño-Southern Oscillation teleconnections (correlations of the Southern Oscillation Index versus rainfall, temperature and pressure fields)</w:t>
      </w:r>
    </w:p>
    <w:p w14:paraId="3F4492EA" w14:textId="77777777" w:rsidR="009E67E0" w:rsidRPr="00CC702B" w:rsidRDefault="003D3A36" w:rsidP="00EA0AD8">
      <w:pPr>
        <w:pStyle w:val="Bullet"/>
      </w:pPr>
      <w:r w:rsidRPr="00CC702B">
        <w:t>annual cycles in key circulation indices such as the Trenberth Z1 and M1 indices (used in the statistical downscaling).</w:t>
      </w:r>
    </w:p>
    <w:p w14:paraId="3F4492EB" w14:textId="77777777" w:rsidR="00F3081C" w:rsidRPr="00CC702B" w:rsidRDefault="00F3081C" w:rsidP="00F3081C">
      <w:pPr>
        <w:pStyle w:val="BodyText"/>
      </w:pPr>
      <w:r w:rsidRPr="00CC702B">
        <w:t>This validation exercise was carried out on the AR4 models (Mullan &amp; Dean, 2009), and resulted in 12 models being retained for the previous climate impact assessment (Ministry for the Environment, 2008). The AR5 models have been treated similarly (Mullan et al, 2013a, 2013b). There is a general improvement in the CMIP5 models in simulating mean climate and seasonal and interannual variability in the New Zealand-Pacific region. Of the 49 models assessed, 16 of the CMIP5 models were better than the best of the CMIP3 models, according to the metric used. The five worst CMIP3 models, excluded from Ministry for the Environment (2008), all performed worse than the worst of the 49 CMIP5 models.</w:t>
      </w:r>
    </w:p>
    <w:p w14:paraId="3F4492EC" w14:textId="77777777" w:rsidR="00F3081C" w:rsidRPr="00CC702B" w:rsidRDefault="00F3081C" w:rsidP="00F3081C">
      <w:pPr>
        <w:pStyle w:val="BodyText"/>
      </w:pPr>
      <w:r w:rsidRPr="00CC702B">
        <w:lastRenderedPageBreak/>
        <w:t xml:space="preserve">Therefore, in this current report, we have decided to use all available CMIP5 models. The maximum number of models used (Table 2) was reduced to 41 since some of the </w:t>
      </w:r>
      <w:r w:rsidR="002F0B8D">
        <w:t>‘</w:t>
      </w:r>
      <w:r w:rsidRPr="00CC702B">
        <w:t>historical</w:t>
      </w:r>
      <w:r w:rsidR="002F0B8D">
        <w:t>’</w:t>
      </w:r>
      <w:r w:rsidRPr="00CC702B">
        <w:t xml:space="preserve"> models either did not make future simulations over a period long enough for our purposes, or some of the data was unable to be downloaded to the NIWA servers for technical reasons. Table 4, later in this report, gives the ranking of the retained 41 models as derived by Mullan et al (2013a, 2013b).</w:t>
      </w:r>
    </w:p>
    <w:p w14:paraId="3F4492ED" w14:textId="77777777" w:rsidR="00F3081C" w:rsidRPr="00CC702B" w:rsidRDefault="00F3081C" w:rsidP="00F3081C">
      <w:pPr>
        <w:pStyle w:val="BodyText"/>
      </w:pPr>
      <w:r w:rsidRPr="00CC702B">
        <w:t xml:space="preserve">The metric used to assess the historical simulations did not include any consideration of historical trends. It is of interest, therefore, to examine the model simulated trends of surface air temperature over the past century. Figure 3 shows the variations over the period 1900–2005 of the </w:t>
      </w:r>
      <w:r w:rsidR="002F0B8D">
        <w:t>‘</w:t>
      </w:r>
      <w:r w:rsidRPr="00CC702B">
        <w:t>historical</w:t>
      </w:r>
      <w:r w:rsidR="002F0B8D">
        <w:t>’</w:t>
      </w:r>
      <w:r w:rsidRPr="00CC702B">
        <w:t xml:space="preserve"> simulations (see Table 2). The annual temperature is raw data from the global models, with no downscaling. Temperature was first averaged over the “New</w:t>
      </w:r>
      <w:r w:rsidR="00D75C86" w:rsidRPr="00CC702B">
        <w:t> </w:t>
      </w:r>
      <w:r w:rsidRPr="00CC702B">
        <w:t xml:space="preserve">Zealand box” (see </w:t>
      </w:r>
      <w:hyperlink w:anchor="_2.3_Statistical_downscaling" w:history="1">
        <w:r w:rsidRPr="00BB7602">
          <w:rPr>
            <w:rStyle w:val="Hyperlink"/>
          </w:rPr>
          <w:t>section 2.3</w:t>
        </w:r>
      </w:hyperlink>
      <w:r w:rsidRPr="00CC702B">
        <w:t xml:space="preserve">), 33–48°S by 160–190°E, and then smoothed with a filter designed to remove sub-decadal fluctuations (without smoothing, the time series are too noisy to interpret). Thus, these model temperatures include air temperature over the seas around New Zealand, as well as air temperature over land; the latter tends to have larger trends (ie, warm faster, see Figure 1 discussion). </w:t>
      </w:r>
    </w:p>
    <w:p w14:paraId="3F4492EE" w14:textId="77777777" w:rsidR="003D3A36" w:rsidRPr="00CC702B" w:rsidRDefault="00F3081C" w:rsidP="00F3081C">
      <w:pPr>
        <w:pStyle w:val="BodyText"/>
      </w:pPr>
      <w:r w:rsidRPr="00CC702B">
        <w:t>The land temperature record over New Zealand (the seven-station series) was treated similarly. Comparing linear warming trends over 1909–2005 (the seven-station record now begins in 1909), the NZT7 trend is 0.92°C/century, which is near the 90th percentile of the model warming rates (which include air temperature over the ocean). Four of the CMIP5 models have larger trends than NZT7 over this historical period; only five have statistically insignificant trends over the period. All six GCMs used in the RCM downscaling have smaller 1909–2005 trends (including surrounding ocean) than NZT7 (Figure 3).</w:t>
      </w:r>
    </w:p>
    <w:p w14:paraId="3F4492EF" w14:textId="77777777" w:rsidR="00F3081C" w:rsidRPr="00CC702B" w:rsidRDefault="00D75C86" w:rsidP="00D75C86">
      <w:pPr>
        <w:pStyle w:val="BodyText"/>
        <w:keepNext/>
        <w:keepLines/>
      </w:pPr>
      <w:r w:rsidRPr="00CC702B">
        <w:rPr>
          <w:noProof/>
        </w:rPr>
        <w:drawing>
          <wp:inline distT="0" distB="0" distL="0" distR="0" wp14:anchorId="3F44A7F4" wp14:editId="3F44A7F5">
            <wp:extent cx="5229225" cy="3485189"/>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mireE\AppData\Local\Microsoft\Windows\Temporary Internet Files\Content.Outlook\9B31FFX9\Figure2-2_trend_nzreg_boxavg_tasann_filtered.png"/>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5230477" cy="3486023"/>
                    </a:xfrm>
                    <a:prstGeom prst="rect">
                      <a:avLst/>
                    </a:prstGeom>
                    <a:noFill/>
                    <a:ln>
                      <a:noFill/>
                    </a:ln>
                  </pic:spPr>
                </pic:pic>
              </a:graphicData>
            </a:graphic>
          </wp:inline>
        </w:drawing>
      </w:r>
    </w:p>
    <w:p w14:paraId="3F4492F0" w14:textId="77777777" w:rsidR="00D75C86" w:rsidRPr="00CC702B" w:rsidRDefault="00D75C86" w:rsidP="00EA0AD8">
      <w:pPr>
        <w:pStyle w:val="Figureheading"/>
        <w:keepLines/>
        <w:spacing w:before="0"/>
      </w:pPr>
      <w:bookmarkStart w:id="21" w:name="_Toc512004531"/>
      <w:r w:rsidRPr="00CC702B">
        <w:t xml:space="preserve">Figure 3: </w:t>
      </w:r>
      <w:r w:rsidRPr="00CC702B">
        <w:tab/>
        <w:t>Surface air temperature variations from 1900 to 2005, relative to 1986–2005, for 41 historical model simulations as averaged over the “New Zealand box” (land and ocean, 33–48°S by 160–190°E, used for the statistical downscaling), and for the New Zealand seven-station series (land only, NZT7)</w:t>
      </w:r>
      <w:bookmarkEnd w:id="21"/>
    </w:p>
    <w:p w14:paraId="3F4492F1" w14:textId="77777777" w:rsidR="00D75C86" w:rsidRPr="00CC702B" w:rsidRDefault="00D75C86" w:rsidP="00EA0AD8">
      <w:pPr>
        <w:pStyle w:val="Note"/>
        <w:spacing w:before="0"/>
      </w:pPr>
      <w:r w:rsidRPr="00CC702B">
        <w:t>The six GCMs used for boundary conditions in NIWA</w:t>
      </w:r>
      <w:r w:rsidR="002F0B8D">
        <w:t>’</w:t>
      </w:r>
      <w:r w:rsidRPr="00CC702B">
        <w:t>s RCM simulations are shown in colour and identified in the inset legend. The New Zealand seven-station temperature series is shown in red.</w:t>
      </w:r>
    </w:p>
    <w:p w14:paraId="3F4492F2" w14:textId="77777777" w:rsidR="00D75C86" w:rsidRPr="00CC702B" w:rsidRDefault="00D75C86" w:rsidP="00EA0AD8">
      <w:pPr>
        <w:pStyle w:val="Heading2"/>
      </w:pPr>
      <w:bookmarkStart w:id="22" w:name="_2.3_Statistical_downscaling"/>
      <w:bookmarkStart w:id="23" w:name="_Toc454891018"/>
      <w:bookmarkEnd w:id="22"/>
      <w:r w:rsidRPr="00CC702B">
        <w:lastRenderedPageBreak/>
        <w:t>2.3</w:t>
      </w:r>
      <w:r w:rsidRPr="00CC702B">
        <w:tab/>
        <w:t>Statistical downscaling</w:t>
      </w:r>
      <w:bookmarkEnd w:id="23"/>
    </w:p>
    <w:p w14:paraId="3F4492F3" w14:textId="77777777" w:rsidR="00F953EA" w:rsidRPr="00CC702B" w:rsidRDefault="00F953EA" w:rsidP="00F953EA">
      <w:pPr>
        <w:pStyle w:val="BodyText"/>
      </w:pPr>
      <w:r w:rsidRPr="00CC702B">
        <w:t>The statistical downscaling for up to 41 GCMs in this report follows the methodology of (Mullan et al, 2001), and is essentially the same as used in the previous M</w:t>
      </w:r>
      <w:r w:rsidR="00AA06BC">
        <w:t>inistry for the Environment</w:t>
      </w:r>
      <w:r w:rsidRPr="00CC702B">
        <w:t xml:space="preserve"> (2008) report. The statistical downscaling generates regression equations, stratified by season, describing how monthly temperature and precipitation vary with large-scale climatic and circulation features. The circulation over New Zealand is quantified in terms of two of the Trenberth indices Z1 (westerlies) and M1 (southerlies) (Trenberth, 1976). The predictors, then, are the (Z1, M1) values plus regional temperature (for the temperature prediction) and precipitation (for the precipitation prediction) at the latitude of the VCSN grid-point.</w:t>
      </w:r>
      <w:r w:rsidRPr="00CC702B">
        <w:rPr>
          <w:rStyle w:val="FootnoteReference"/>
        </w:rPr>
        <w:footnoteReference w:id="11"/>
      </w:r>
      <w:r w:rsidRPr="00CC702B">
        <w:t xml:space="preserve"> Essentially, the downscaling adjusts the large-scale field value according to how westerlies or southerlies modify the temperature and rainfall patterns over New Zealand. Bias in the model circulation is accounted for by a correction term derived by comparing the year-to-year variability in Z1 or M1 in the model compared to observations in </w:t>
      </w:r>
      <w:r w:rsidRPr="00CC702B">
        <w:rPr>
          <w:rFonts w:cs="AGaramond"/>
          <w:i/>
          <w:color w:val="000000"/>
        </w:rPr>
        <w:t>Transient model scenarios of climate changes for New Zealand</w:t>
      </w:r>
      <w:r w:rsidRPr="00CC702B">
        <w:t xml:space="preserve"> (Mullan et al, 2001).</w:t>
      </w:r>
    </w:p>
    <w:p w14:paraId="3F4492F4" w14:textId="77777777" w:rsidR="00F953EA" w:rsidRPr="00CC702B" w:rsidRDefault="00F953EA" w:rsidP="00F953EA">
      <w:pPr>
        <w:pStyle w:val="BodyText"/>
      </w:pPr>
      <w:r w:rsidRPr="00CC702B">
        <w:t>The only difference between Ministry for the Environment (2008) downscaling and the approach in this report is that the regression coefficients have been updated to use</w:t>
      </w:r>
      <w:r w:rsidRPr="00CC702B">
        <w:rPr>
          <w:color w:val="FF0000"/>
        </w:rPr>
        <w:t xml:space="preserve"> </w:t>
      </w:r>
      <w:r w:rsidRPr="00CC702B">
        <w:t>ERA-Interim Reanalysis observational data (Dee et al, 2011) rather than the NCEP/NCAR Reanalysis (Kalnay et al, 1996) used previously. Note that the downscaling regressions take no account of trends in the underlying data, which over the recent climatological period are much smaller than year-to-year fluctuations.</w:t>
      </w:r>
    </w:p>
    <w:p w14:paraId="3F4492F5" w14:textId="77777777" w:rsidR="00D75C86" w:rsidRPr="00CC702B" w:rsidRDefault="00F953EA" w:rsidP="00F953EA">
      <w:pPr>
        <w:pStyle w:val="Heading2"/>
      </w:pPr>
      <w:bookmarkStart w:id="24" w:name="_2.4_Dynamical_downscaling"/>
      <w:bookmarkStart w:id="25" w:name="_Toc452121269"/>
      <w:bookmarkStart w:id="26" w:name="_Toc454891019"/>
      <w:bookmarkEnd w:id="24"/>
      <w:r w:rsidRPr="00CC702B">
        <w:t>2.4</w:t>
      </w:r>
      <w:r w:rsidRPr="00CC702B">
        <w:tab/>
        <w:t>Dynamical downscaling</w:t>
      </w:r>
      <w:bookmarkEnd w:id="25"/>
      <w:bookmarkEnd w:id="26"/>
    </w:p>
    <w:p w14:paraId="3F4492F6" w14:textId="77777777" w:rsidR="00C52047" w:rsidRPr="00CC702B" w:rsidRDefault="00C52047" w:rsidP="00C52047">
      <w:pPr>
        <w:pStyle w:val="BodyText"/>
      </w:pPr>
      <w:r w:rsidRPr="00CC702B">
        <w:t xml:space="preserve">The </w:t>
      </w:r>
      <w:r w:rsidR="002F0B8D">
        <w:t>‘</w:t>
      </w:r>
      <w:r w:rsidRPr="00CC702B">
        <w:t>added value</w:t>
      </w:r>
      <w:r w:rsidR="002F0B8D">
        <w:t>’</w:t>
      </w:r>
      <w:r w:rsidRPr="00CC702B">
        <w:t xml:space="preserve"> in dynamical downscaling lies in the realistic simulations of a physically consistent set of temporally and spatially highly resolved fields. The interactions of the large-scale circulation with higher resolution orography and other surface features (eg, land-sea interface, vegetation cover, large lakes) are well captured in RCM simulations resolving a diverse range of climatic features. Despite this, errors inherent in representing local surface conditions, atmospheric processes and external forcing in RCMs lead to considerable systematic biases in simulating regional variables. Reducing biases in RCM data is necessary to improve confidence in regional climate impact studies. The iterative dynamical downscaling procedure developed at NIWA is designed to reduce systematic biases over a wide range of spatiotemporal scales.</w:t>
      </w:r>
    </w:p>
    <w:p w14:paraId="3F4492F7" w14:textId="77777777" w:rsidR="00C52047" w:rsidRPr="00CC702B" w:rsidRDefault="00C52047" w:rsidP="00C52047">
      <w:pPr>
        <w:pStyle w:val="BodyText"/>
      </w:pPr>
      <w:r w:rsidRPr="00CC702B">
        <w:t xml:space="preserve">The weakness in the dynamical compared to statistical approach is the reliance on just one global atmosphere model. The NIWA dynamical procedure involves a free-running atmospheric global climate model (AGCM), in this case HadAM3P (Anagnostopoulou et al, 2008), forced by sea surface temperatures (SST) and sea ice fields from the CMIP5 models. The SST data exhibit considerable biases in the historical period, at both global and regional scales. The monthly SST climatologies are bias corrected over the baseline period (1961–2000) with respect to a high resolution gridded SST observational dataset (HadISSTv1.1, Rayner et al (2003)), to reduce the general circulation biases. The biases in variables strongly influenced by SST, such as precipitation and wind patterns, are also considerably reduced by such a procedure, according to Nguyen et al (2012). The sea-ice fields were directly interpolated from the CMIP5 sea-ice model data. Though biases in modelled sea-ice are well known to </w:t>
      </w:r>
      <w:r w:rsidRPr="00CC702B">
        <w:lastRenderedPageBreak/>
        <w:t xml:space="preserve">considerably bias the large scale circulation patterns, the necessary corrections are more complex and will be attempted at a later stage. </w:t>
      </w:r>
    </w:p>
    <w:p w14:paraId="3F4492F8" w14:textId="77777777" w:rsidR="00C52047" w:rsidRPr="00CC702B" w:rsidRDefault="00C52047" w:rsidP="00C52047">
      <w:pPr>
        <w:pStyle w:val="BodyText"/>
      </w:pPr>
      <w:r w:rsidRPr="00CC702B">
        <w:t xml:space="preserve">In the next step, the improved lateral boundary conditions are extracted from AGCM simulations described above to drive the regional climate model, HadRM3P (Jones et al, 2004), a limited-area version of HadAM3, to dynamically downscale projections over the New Zealand domain. The regional SST for the RCM domain are again bias corrected on the finer spatial scale to improve regional projections. The models in Table 3 were selected based on the performance metric described in Table 4, and the availability of data for all RCPs. This selection approximately spans the climate sensitivity of the complete set of CMIP5 models (Figure 3). </w:t>
      </w:r>
    </w:p>
    <w:p w14:paraId="3F4492F9" w14:textId="77777777" w:rsidR="00C52047" w:rsidRPr="00CC702B" w:rsidRDefault="00C52047" w:rsidP="00C52047">
      <w:pPr>
        <w:pStyle w:val="BodyText"/>
      </w:pPr>
      <w:r w:rsidRPr="00CC702B">
        <w:t xml:space="preserve">Figure 4 shows the bias-adjusted sea surface temperatures used to force the NIWA GCM and RCM, presented here only for the average over the RCM domain (Ackerley et al, 2012). For the mitigation pathway (RCP2.6), sea temperatures increase to a maximum around mid-century, and thereafter decline slightly. In the other pathways, SSTs continue to increase throughout the period, with a much larger rate of change from the high greenhouse gas pathway (RCP8.5). </w:t>
      </w:r>
    </w:p>
    <w:p w14:paraId="3F4492FA" w14:textId="77777777" w:rsidR="00F953EA" w:rsidRPr="00CC702B" w:rsidRDefault="00C52047" w:rsidP="004B6BE4">
      <w:pPr>
        <w:spacing w:after="0"/>
        <w:jc w:val="center"/>
      </w:pPr>
      <w:r w:rsidRPr="00CC702B">
        <w:rPr>
          <w:noProof/>
        </w:rPr>
        <w:drawing>
          <wp:inline distT="0" distB="0" distL="0" distR="0" wp14:anchorId="3F44A7F6" wp14:editId="3F44A7F7">
            <wp:extent cx="4874027" cy="344880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st_v_yr_trans_cmip5_v2.png"/>
                    <pic:cNvPicPr/>
                  </pic:nvPicPr>
                  <pic:blipFill>
                    <a:blip r:embed="rId27">
                      <a:extLst>
                        <a:ext uri="{28A0092B-C50C-407E-A947-70E740481C1C}">
                          <a14:useLocalDpi xmlns:a14="http://schemas.microsoft.com/office/drawing/2010/main" val="0"/>
                        </a:ext>
                      </a:extLst>
                    </a:blip>
                    <a:stretch>
                      <a:fillRect/>
                    </a:stretch>
                  </pic:blipFill>
                  <pic:spPr>
                    <a:xfrm>
                      <a:off x="0" y="0"/>
                      <a:ext cx="4874027" cy="3448800"/>
                    </a:xfrm>
                    <a:prstGeom prst="rect">
                      <a:avLst/>
                    </a:prstGeom>
                  </pic:spPr>
                </pic:pic>
              </a:graphicData>
            </a:graphic>
          </wp:inline>
        </w:drawing>
      </w:r>
    </w:p>
    <w:p w14:paraId="3F4492FB" w14:textId="77777777" w:rsidR="00C52047" w:rsidRPr="00CC702B" w:rsidRDefault="00C52047" w:rsidP="00C52047">
      <w:pPr>
        <w:pStyle w:val="Figureheading"/>
      </w:pPr>
      <w:bookmarkStart w:id="27" w:name="_Toc512004532"/>
      <w:r w:rsidRPr="00CC702B">
        <w:t xml:space="preserve">Figure 4: </w:t>
      </w:r>
      <w:r w:rsidRPr="00CC702B">
        <w:tab/>
        <w:t>Bias-adjusted sea surface temperatures, averaged over the RCM domain, for six CMIP5 global climate models, and for the historical simulations (here 1960–2005) and four future simulations (RCPs 2.6, 4.5, 6.0 and 8.5), relative to 1986–2005</w:t>
      </w:r>
      <w:bookmarkEnd w:id="27"/>
    </w:p>
    <w:p w14:paraId="3F4492FC" w14:textId="77777777" w:rsidR="00C52047" w:rsidRPr="00CC702B" w:rsidRDefault="00C52047" w:rsidP="00746AE2">
      <w:pPr>
        <w:pStyle w:val="Note"/>
        <w:spacing w:before="0" w:after="200"/>
      </w:pPr>
      <w:r w:rsidRPr="00CC702B">
        <w:t>Individual models are shown by thin dotted or dashed or solid lines (as described in the inset legend), and the six-model ensemble-average by thicker solid lines, all of which are coloured according to the RCP pathway.</w:t>
      </w:r>
    </w:p>
    <w:p w14:paraId="3F4492FD" w14:textId="77777777" w:rsidR="005B5882" w:rsidRDefault="005B5882">
      <w:pPr>
        <w:spacing w:before="0" w:after="200" w:line="276" w:lineRule="auto"/>
        <w:jc w:val="left"/>
        <w:rPr>
          <w:b/>
          <w:sz w:val="20"/>
        </w:rPr>
      </w:pPr>
      <w:r>
        <w:br w:type="page"/>
      </w:r>
    </w:p>
    <w:p w14:paraId="3F4492FE" w14:textId="77777777" w:rsidR="00C52047" w:rsidRPr="00CC702B" w:rsidRDefault="00CA3448" w:rsidP="00CA3448">
      <w:pPr>
        <w:pStyle w:val="Tableheading"/>
      </w:pPr>
      <w:bookmarkStart w:id="28" w:name="_Toc512004598"/>
      <w:r w:rsidRPr="00CC702B">
        <w:lastRenderedPageBreak/>
        <w:t xml:space="preserve">Table 3: </w:t>
      </w:r>
      <w:r w:rsidRPr="00CC702B">
        <w:tab/>
        <w:t>Periods of the regional climate model (RCM) simulations, for each the six CMIP5 models and pathways. Four models go beyond 2100, and so are available for 2110 projections. The ranks are taken from</w:t>
      </w:r>
      <w:r w:rsidR="00A26D80" w:rsidRPr="00CC702B">
        <w:t xml:space="preserve"> </w:t>
      </w:r>
      <w:r w:rsidRPr="00CC702B">
        <w:t>Table 4</w:t>
      </w:r>
      <w:bookmarkEnd w:id="28"/>
    </w:p>
    <w:tbl>
      <w:tblPr>
        <w:tblW w:w="8562" w:type="dxa"/>
        <w:tblInd w:w="108" w:type="dxa"/>
        <w:tblBorders>
          <w:top w:val="single" w:sz="4" w:space="0" w:color="2C997B"/>
          <w:bottom w:val="single" w:sz="4" w:space="0" w:color="2C997B"/>
          <w:insideH w:val="single" w:sz="4" w:space="0" w:color="2C997B"/>
          <w:insideV w:val="single" w:sz="4" w:space="0" w:color="2C997B"/>
        </w:tblBorders>
        <w:tblLook w:val="0620" w:firstRow="1" w:lastRow="0" w:firstColumn="0" w:lastColumn="0" w:noHBand="1" w:noVBand="1"/>
      </w:tblPr>
      <w:tblGrid>
        <w:gridCol w:w="2285"/>
        <w:gridCol w:w="1443"/>
        <w:gridCol w:w="1209"/>
        <w:gridCol w:w="1209"/>
        <w:gridCol w:w="1192"/>
        <w:gridCol w:w="1224"/>
      </w:tblGrid>
      <w:tr w:rsidR="00CA3448" w:rsidRPr="00CC702B" w14:paraId="3F449305" w14:textId="77777777" w:rsidTr="002D69A0">
        <w:tc>
          <w:tcPr>
            <w:tcW w:w="2590" w:type="dxa"/>
            <w:shd w:val="clear" w:color="auto" w:fill="2C997B"/>
            <w:vAlign w:val="bottom"/>
          </w:tcPr>
          <w:p w14:paraId="3F4492FF" w14:textId="77777777" w:rsidR="00CA3448" w:rsidRPr="00CC702B" w:rsidRDefault="00CA3448" w:rsidP="002D69A0">
            <w:pPr>
              <w:pStyle w:val="TableTextbold"/>
              <w:rPr>
                <w:rFonts w:eastAsia="DejaVu Sans" w:cs="DejaVu Sans"/>
                <w:color w:val="FFFFFF" w:themeColor="background1"/>
              </w:rPr>
            </w:pPr>
            <w:r w:rsidRPr="00CC702B">
              <w:rPr>
                <w:color w:val="FFFFFF" w:themeColor="background1"/>
              </w:rPr>
              <w:t>Model names (Rank) Institute (Country)</w:t>
            </w:r>
          </w:p>
        </w:tc>
        <w:tc>
          <w:tcPr>
            <w:tcW w:w="1571" w:type="dxa"/>
            <w:shd w:val="clear" w:color="auto" w:fill="2C997B"/>
            <w:vAlign w:val="bottom"/>
          </w:tcPr>
          <w:p w14:paraId="3F449300" w14:textId="77777777" w:rsidR="00CA3448" w:rsidRPr="00CC702B" w:rsidRDefault="00CA3448" w:rsidP="00746AE2">
            <w:pPr>
              <w:pStyle w:val="TableTextbold"/>
              <w:jc w:val="center"/>
              <w:rPr>
                <w:color w:val="FFFFFF" w:themeColor="background1"/>
              </w:rPr>
            </w:pPr>
            <w:r w:rsidRPr="00CC702B">
              <w:rPr>
                <w:color w:val="FFFFFF" w:themeColor="background1"/>
              </w:rPr>
              <w:t>Historical</w:t>
            </w:r>
          </w:p>
        </w:tc>
        <w:tc>
          <w:tcPr>
            <w:tcW w:w="1325" w:type="dxa"/>
            <w:shd w:val="clear" w:color="auto" w:fill="2C997B"/>
            <w:vAlign w:val="bottom"/>
          </w:tcPr>
          <w:p w14:paraId="3F449301" w14:textId="77777777" w:rsidR="00CA3448" w:rsidRPr="00CC702B" w:rsidRDefault="00CA3448" w:rsidP="00746AE2">
            <w:pPr>
              <w:pStyle w:val="TableTextbold"/>
              <w:jc w:val="center"/>
              <w:rPr>
                <w:color w:val="FFFFFF" w:themeColor="background1"/>
              </w:rPr>
            </w:pPr>
            <w:r w:rsidRPr="00CC702B">
              <w:rPr>
                <w:color w:val="FFFFFF" w:themeColor="background1"/>
              </w:rPr>
              <w:t>RCP2.6</w:t>
            </w:r>
          </w:p>
        </w:tc>
        <w:tc>
          <w:tcPr>
            <w:tcW w:w="1325" w:type="dxa"/>
            <w:shd w:val="clear" w:color="auto" w:fill="2C997B"/>
            <w:vAlign w:val="bottom"/>
          </w:tcPr>
          <w:p w14:paraId="3F449302" w14:textId="77777777" w:rsidR="00CA3448" w:rsidRPr="00CC702B" w:rsidRDefault="00CA3448" w:rsidP="00746AE2">
            <w:pPr>
              <w:pStyle w:val="TableTextbold"/>
              <w:jc w:val="center"/>
              <w:rPr>
                <w:rFonts w:cs="Arial"/>
                <w:color w:val="FFFFFF" w:themeColor="background1"/>
              </w:rPr>
            </w:pPr>
            <w:r w:rsidRPr="00CC702B">
              <w:rPr>
                <w:color w:val="FFFFFF" w:themeColor="background1"/>
              </w:rPr>
              <w:t>RCP4.5</w:t>
            </w:r>
          </w:p>
        </w:tc>
        <w:tc>
          <w:tcPr>
            <w:tcW w:w="1303" w:type="dxa"/>
            <w:shd w:val="clear" w:color="auto" w:fill="2C997B"/>
            <w:vAlign w:val="bottom"/>
          </w:tcPr>
          <w:p w14:paraId="3F449303" w14:textId="77777777" w:rsidR="00CA3448" w:rsidRPr="00CC702B" w:rsidRDefault="00CA3448" w:rsidP="00746AE2">
            <w:pPr>
              <w:pStyle w:val="TableTextbold"/>
              <w:jc w:val="center"/>
              <w:rPr>
                <w:rFonts w:cs="Arial"/>
                <w:color w:val="FFFFFF" w:themeColor="background1"/>
              </w:rPr>
            </w:pPr>
            <w:r w:rsidRPr="00CC702B">
              <w:rPr>
                <w:color w:val="FFFFFF" w:themeColor="background1"/>
              </w:rPr>
              <w:t>RCP6.0</w:t>
            </w:r>
          </w:p>
        </w:tc>
        <w:tc>
          <w:tcPr>
            <w:tcW w:w="1343" w:type="dxa"/>
            <w:shd w:val="clear" w:color="auto" w:fill="2C997B"/>
            <w:vAlign w:val="bottom"/>
          </w:tcPr>
          <w:p w14:paraId="3F449304" w14:textId="77777777" w:rsidR="00CA3448" w:rsidRPr="00CC702B" w:rsidRDefault="00CA3448" w:rsidP="00746AE2">
            <w:pPr>
              <w:pStyle w:val="TableTextbold"/>
              <w:jc w:val="center"/>
              <w:rPr>
                <w:rFonts w:cs="Arial"/>
                <w:color w:val="FFFFFF" w:themeColor="background1"/>
              </w:rPr>
            </w:pPr>
            <w:r w:rsidRPr="00CC702B">
              <w:rPr>
                <w:color w:val="FFFFFF" w:themeColor="background1"/>
              </w:rPr>
              <w:t>RCP8.5</w:t>
            </w:r>
          </w:p>
        </w:tc>
      </w:tr>
      <w:tr w:rsidR="002D69A0" w:rsidRPr="00CC702B" w14:paraId="3F44930C" w14:textId="77777777" w:rsidTr="002D69A0">
        <w:tc>
          <w:tcPr>
            <w:tcW w:w="2590" w:type="dxa"/>
            <w:shd w:val="clear" w:color="auto" w:fill="FFFFFF"/>
            <w:hideMark/>
          </w:tcPr>
          <w:p w14:paraId="3F449306" w14:textId="77777777" w:rsidR="00CA3448" w:rsidRPr="00CC702B" w:rsidRDefault="00CA3448" w:rsidP="002D69A0">
            <w:pPr>
              <w:pStyle w:val="TableText"/>
            </w:pPr>
            <w:r w:rsidRPr="00CC702B">
              <w:t xml:space="preserve">HadGEM2-ES (2) </w:t>
            </w:r>
            <w:r w:rsidRPr="00CC702B">
              <w:br/>
              <w:t>MOHC (UK)</w:t>
            </w:r>
          </w:p>
        </w:tc>
        <w:tc>
          <w:tcPr>
            <w:tcW w:w="1571" w:type="dxa"/>
            <w:shd w:val="clear" w:color="auto" w:fill="FFFFFF"/>
            <w:hideMark/>
          </w:tcPr>
          <w:p w14:paraId="3F449307" w14:textId="77777777" w:rsidR="00CA3448" w:rsidRPr="00CC702B" w:rsidRDefault="00CA3448" w:rsidP="00746AE2">
            <w:pPr>
              <w:pStyle w:val="TableText"/>
              <w:jc w:val="center"/>
            </w:pPr>
            <w:r w:rsidRPr="00CC702B">
              <w:t>1971–2005</w:t>
            </w:r>
          </w:p>
        </w:tc>
        <w:tc>
          <w:tcPr>
            <w:tcW w:w="1325" w:type="dxa"/>
            <w:shd w:val="clear" w:color="auto" w:fill="FFFFFF"/>
            <w:hideMark/>
          </w:tcPr>
          <w:p w14:paraId="3F449308" w14:textId="77777777" w:rsidR="00CA3448" w:rsidRPr="00CC702B" w:rsidRDefault="00CA3448" w:rsidP="00746AE2">
            <w:pPr>
              <w:pStyle w:val="TableText"/>
              <w:jc w:val="center"/>
            </w:pPr>
            <w:r w:rsidRPr="00CC702B">
              <w:t>2006–2120</w:t>
            </w:r>
          </w:p>
        </w:tc>
        <w:tc>
          <w:tcPr>
            <w:tcW w:w="1325" w:type="dxa"/>
            <w:shd w:val="clear" w:color="auto" w:fill="FFFFFF"/>
            <w:hideMark/>
          </w:tcPr>
          <w:p w14:paraId="3F449309" w14:textId="77777777" w:rsidR="00CA3448" w:rsidRPr="00CC702B" w:rsidRDefault="00CA3448" w:rsidP="00746AE2">
            <w:pPr>
              <w:pStyle w:val="TableText"/>
              <w:jc w:val="center"/>
            </w:pPr>
            <w:r w:rsidRPr="00CC702B">
              <w:t>2006–2120</w:t>
            </w:r>
          </w:p>
        </w:tc>
        <w:tc>
          <w:tcPr>
            <w:tcW w:w="1303" w:type="dxa"/>
            <w:shd w:val="clear" w:color="auto" w:fill="FFFFFF"/>
            <w:hideMark/>
          </w:tcPr>
          <w:p w14:paraId="3F44930A" w14:textId="77777777" w:rsidR="00CA3448" w:rsidRPr="00CC702B" w:rsidRDefault="00CA3448" w:rsidP="00746AE2">
            <w:pPr>
              <w:pStyle w:val="TableText"/>
              <w:jc w:val="center"/>
            </w:pPr>
            <w:r w:rsidRPr="00CC702B">
              <w:t>2006–2099</w:t>
            </w:r>
          </w:p>
        </w:tc>
        <w:tc>
          <w:tcPr>
            <w:tcW w:w="1343" w:type="dxa"/>
            <w:shd w:val="clear" w:color="auto" w:fill="FFFFFF"/>
            <w:hideMark/>
          </w:tcPr>
          <w:p w14:paraId="3F44930B" w14:textId="77777777" w:rsidR="00CA3448" w:rsidRPr="00CC702B" w:rsidRDefault="00CA3448" w:rsidP="00746AE2">
            <w:pPr>
              <w:pStyle w:val="TableText"/>
              <w:jc w:val="center"/>
            </w:pPr>
            <w:r w:rsidRPr="00CC702B">
              <w:t>2006–2120</w:t>
            </w:r>
          </w:p>
        </w:tc>
      </w:tr>
      <w:tr w:rsidR="002D69A0" w:rsidRPr="00CC702B" w14:paraId="3F449313" w14:textId="77777777" w:rsidTr="002D69A0">
        <w:tc>
          <w:tcPr>
            <w:tcW w:w="2590" w:type="dxa"/>
            <w:shd w:val="clear" w:color="auto" w:fill="FFFFFF"/>
            <w:hideMark/>
          </w:tcPr>
          <w:p w14:paraId="3F44930D" w14:textId="77777777" w:rsidR="00CA3448" w:rsidRPr="00CC702B" w:rsidRDefault="00CA3448" w:rsidP="002D69A0">
            <w:pPr>
              <w:pStyle w:val="TableText"/>
            </w:pPr>
            <w:r w:rsidRPr="00CC702B">
              <w:t>CESM1-CAM5 (1)</w:t>
            </w:r>
            <w:r w:rsidRPr="00CC702B">
              <w:br/>
              <w:t>NSF-DOE-NCAR (USA)</w:t>
            </w:r>
          </w:p>
        </w:tc>
        <w:tc>
          <w:tcPr>
            <w:tcW w:w="1571" w:type="dxa"/>
            <w:shd w:val="clear" w:color="auto" w:fill="FFFFFF"/>
            <w:hideMark/>
          </w:tcPr>
          <w:p w14:paraId="3F44930E" w14:textId="77777777" w:rsidR="00CA3448" w:rsidRPr="00CC702B" w:rsidRDefault="00CA3448" w:rsidP="00746AE2">
            <w:pPr>
              <w:pStyle w:val="TableText"/>
              <w:jc w:val="center"/>
            </w:pPr>
            <w:r w:rsidRPr="00CC702B">
              <w:t>1971–2005</w:t>
            </w:r>
          </w:p>
        </w:tc>
        <w:tc>
          <w:tcPr>
            <w:tcW w:w="1325" w:type="dxa"/>
            <w:shd w:val="clear" w:color="auto" w:fill="FFFFFF"/>
            <w:hideMark/>
          </w:tcPr>
          <w:p w14:paraId="3F44930F" w14:textId="77777777" w:rsidR="00CA3448" w:rsidRPr="00CC702B" w:rsidRDefault="00CA3448" w:rsidP="00746AE2">
            <w:pPr>
              <w:pStyle w:val="TableText"/>
              <w:jc w:val="center"/>
            </w:pPr>
            <w:r w:rsidRPr="00CC702B">
              <w:t>2006–2120</w:t>
            </w:r>
          </w:p>
        </w:tc>
        <w:tc>
          <w:tcPr>
            <w:tcW w:w="1325" w:type="dxa"/>
            <w:shd w:val="clear" w:color="auto" w:fill="FFFFFF"/>
            <w:hideMark/>
          </w:tcPr>
          <w:p w14:paraId="3F449310" w14:textId="77777777" w:rsidR="00CA3448" w:rsidRPr="00CC702B" w:rsidRDefault="00CA3448" w:rsidP="00746AE2">
            <w:pPr>
              <w:pStyle w:val="TableText"/>
              <w:jc w:val="center"/>
            </w:pPr>
            <w:r w:rsidRPr="00CC702B">
              <w:t>2006–2120</w:t>
            </w:r>
          </w:p>
        </w:tc>
        <w:tc>
          <w:tcPr>
            <w:tcW w:w="1303" w:type="dxa"/>
            <w:shd w:val="clear" w:color="auto" w:fill="FFFFFF"/>
            <w:hideMark/>
          </w:tcPr>
          <w:p w14:paraId="3F449311" w14:textId="77777777" w:rsidR="00CA3448" w:rsidRPr="00CC702B" w:rsidRDefault="00CA3448" w:rsidP="00746AE2">
            <w:pPr>
              <w:pStyle w:val="TableText"/>
              <w:jc w:val="center"/>
            </w:pPr>
            <w:r w:rsidRPr="00CC702B">
              <w:t>2006–2120</w:t>
            </w:r>
          </w:p>
        </w:tc>
        <w:tc>
          <w:tcPr>
            <w:tcW w:w="1343" w:type="dxa"/>
            <w:shd w:val="clear" w:color="auto" w:fill="FFFFFF"/>
            <w:hideMark/>
          </w:tcPr>
          <w:p w14:paraId="3F449312" w14:textId="77777777" w:rsidR="00CA3448" w:rsidRPr="00CC702B" w:rsidRDefault="00CA3448" w:rsidP="00746AE2">
            <w:pPr>
              <w:pStyle w:val="TableText"/>
              <w:jc w:val="center"/>
            </w:pPr>
            <w:r w:rsidRPr="00CC702B">
              <w:t>2006–2100</w:t>
            </w:r>
          </w:p>
        </w:tc>
      </w:tr>
      <w:tr w:rsidR="002D69A0" w:rsidRPr="00CC702B" w14:paraId="3F44931A" w14:textId="77777777" w:rsidTr="002D69A0">
        <w:tc>
          <w:tcPr>
            <w:tcW w:w="2590" w:type="dxa"/>
            <w:shd w:val="clear" w:color="auto" w:fill="FFFFFF"/>
            <w:hideMark/>
          </w:tcPr>
          <w:p w14:paraId="3F449314" w14:textId="77777777" w:rsidR="00CA3448" w:rsidRPr="00CC702B" w:rsidRDefault="00CA3448" w:rsidP="002D69A0">
            <w:pPr>
              <w:pStyle w:val="TableText"/>
            </w:pPr>
            <w:r w:rsidRPr="00CC702B">
              <w:t>NorESM1-M (9)</w:t>
            </w:r>
            <w:r w:rsidRPr="00CC702B">
              <w:br/>
              <w:t>NCC (Norway)</w:t>
            </w:r>
          </w:p>
        </w:tc>
        <w:tc>
          <w:tcPr>
            <w:tcW w:w="1571" w:type="dxa"/>
            <w:shd w:val="clear" w:color="auto" w:fill="FFFFFF"/>
            <w:hideMark/>
          </w:tcPr>
          <w:p w14:paraId="3F449315" w14:textId="77777777" w:rsidR="00CA3448" w:rsidRPr="00CC702B" w:rsidRDefault="00CA3448" w:rsidP="00746AE2">
            <w:pPr>
              <w:pStyle w:val="TableText"/>
              <w:jc w:val="center"/>
            </w:pPr>
            <w:r w:rsidRPr="00CC702B">
              <w:t>1971–2005</w:t>
            </w:r>
          </w:p>
        </w:tc>
        <w:tc>
          <w:tcPr>
            <w:tcW w:w="1325" w:type="dxa"/>
            <w:shd w:val="clear" w:color="auto" w:fill="FFFFFF"/>
            <w:hideMark/>
          </w:tcPr>
          <w:p w14:paraId="3F449316" w14:textId="77777777" w:rsidR="00CA3448" w:rsidRPr="00CC702B" w:rsidRDefault="00CA3448" w:rsidP="00746AE2">
            <w:pPr>
              <w:pStyle w:val="TableText"/>
              <w:jc w:val="center"/>
            </w:pPr>
            <w:r w:rsidRPr="00CC702B">
              <w:t>2006–2100</w:t>
            </w:r>
          </w:p>
        </w:tc>
        <w:tc>
          <w:tcPr>
            <w:tcW w:w="1325" w:type="dxa"/>
            <w:shd w:val="clear" w:color="auto" w:fill="FFFFFF"/>
            <w:hideMark/>
          </w:tcPr>
          <w:p w14:paraId="3F449317" w14:textId="77777777" w:rsidR="00CA3448" w:rsidRPr="00CC702B" w:rsidRDefault="00CA3448" w:rsidP="00746AE2">
            <w:pPr>
              <w:pStyle w:val="TableText"/>
              <w:jc w:val="center"/>
            </w:pPr>
            <w:r w:rsidRPr="00CC702B">
              <w:t>2006–2100</w:t>
            </w:r>
          </w:p>
        </w:tc>
        <w:tc>
          <w:tcPr>
            <w:tcW w:w="1303" w:type="dxa"/>
            <w:shd w:val="clear" w:color="auto" w:fill="FFFFFF"/>
            <w:hideMark/>
          </w:tcPr>
          <w:p w14:paraId="3F449318" w14:textId="77777777" w:rsidR="00CA3448" w:rsidRPr="00CC702B" w:rsidRDefault="00CA3448" w:rsidP="00746AE2">
            <w:pPr>
              <w:pStyle w:val="TableText"/>
              <w:jc w:val="center"/>
            </w:pPr>
            <w:r w:rsidRPr="00CC702B">
              <w:t>2006–2100</w:t>
            </w:r>
          </w:p>
        </w:tc>
        <w:tc>
          <w:tcPr>
            <w:tcW w:w="1343" w:type="dxa"/>
            <w:shd w:val="clear" w:color="auto" w:fill="FFFFFF"/>
            <w:hideMark/>
          </w:tcPr>
          <w:p w14:paraId="3F449319" w14:textId="77777777" w:rsidR="00CA3448" w:rsidRPr="00CC702B" w:rsidRDefault="00CA3448" w:rsidP="00746AE2">
            <w:pPr>
              <w:pStyle w:val="TableText"/>
              <w:jc w:val="center"/>
            </w:pPr>
            <w:r w:rsidRPr="00CC702B">
              <w:t>2006–2100</w:t>
            </w:r>
          </w:p>
        </w:tc>
      </w:tr>
      <w:tr w:rsidR="002D69A0" w:rsidRPr="00CC702B" w14:paraId="3F449321" w14:textId="77777777" w:rsidTr="002D69A0">
        <w:tc>
          <w:tcPr>
            <w:tcW w:w="2590" w:type="dxa"/>
            <w:shd w:val="clear" w:color="auto" w:fill="FFFFFF"/>
            <w:hideMark/>
          </w:tcPr>
          <w:p w14:paraId="3F44931B" w14:textId="77777777" w:rsidR="00CA3448" w:rsidRPr="00CC702B" w:rsidRDefault="00CA3448" w:rsidP="002D69A0">
            <w:pPr>
              <w:pStyle w:val="TableText"/>
            </w:pPr>
            <w:r w:rsidRPr="00CC702B">
              <w:t>GFDL-CM3 (10)</w:t>
            </w:r>
            <w:r w:rsidRPr="00CC702B">
              <w:br/>
              <w:t>NOAA-GFDL (USA)</w:t>
            </w:r>
          </w:p>
        </w:tc>
        <w:tc>
          <w:tcPr>
            <w:tcW w:w="1571" w:type="dxa"/>
            <w:shd w:val="clear" w:color="auto" w:fill="FFFFFF"/>
            <w:hideMark/>
          </w:tcPr>
          <w:p w14:paraId="3F44931C" w14:textId="77777777" w:rsidR="00CA3448" w:rsidRPr="00CC702B" w:rsidRDefault="00CA3448" w:rsidP="00746AE2">
            <w:pPr>
              <w:pStyle w:val="TableText"/>
              <w:jc w:val="center"/>
            </w:pPr>
            <w:r w:rsidRPr="00CC702B">
              <w:t>1971–2005</w:t>
            </w:r>
          </w:p>
        </w:tc>
        <w:tc>
          <w:tcPr>
            <w:tcW w:w="1325" w:type="dxa"/>
            <w:shd w:val="clear" w:color="auto" w:fill="FFFFFF"/>
            <w:hideMark/>
          </w:tcPr>
          <w:p w14:paraId="3F44931D" w14:textId="77777777" w:rsidR="00CA3448" w:rsidRPr="00CC702B" w:rsidRDefault="00CA3448" w:rsidP="00746AE2">
            <w:pPr>
              <w:pStyle w:val="TableText"/>
              <w:jc w:val="center"/>
            </w:pPr>
            <w:r w:rsidRPr="00CC702B">
              <w:t>2006–2100</w:t>
            </w:r>
          </w:p>
        </w:tc>
        <w:tc>
          <w:tcPr>
            <w:tcW w:w="1325" w:type="dxa"/>
            <w:shd w:val="clear" w:color="auto" w:fill="FFFFFF"/>
            <w:hideMark/>
          </w:tcPr>
          <w:p w14:paraId="3F44931E" w14:textId="77777777" w:rsidR="00CA3448" w:rsidRPr="00CC702B" w:rsidRDefault="00CA3448" w:rsidP="00746AE2">
            <w:pPr>
              <w:pStyle w:val="TableText"/>
              <w:jc w:val="center"/>
            </w:pPr>
            <w:r w:rsidRPr="00CC702B">
              <w:t>2006–2120</w:t>
            </w:r>
          </w:p>
        </w:tc>
        <w:tc>
          <w:tcPr>
            <w:tcW w:w="1303" w:type="dxa"/>
            <w:shd w:val="clear" w:color="auto" w:fill="FFFFFF"/>
            <w:hideMark/>
          </w:tcPr>
          <w:p w14:paraId="3F44931F" w14:textId="77777777" w:rsidR="00CA3448" w:rsidRPr="00CC702B" w:rsidRDefault="00CA3448" w:rsidP="00746AE2">
            <w:pPr>
              <w:pStyle w:val="TableText"/>
              <w:jc w:val="center"/>
            </w:pPr>
            <w:r w:rsidRPr="00CC702B">
              <w:t>2006–2100</w:t>
            </w:r>
          </w:p>
        </w:tc>
        <w:tc>
          <w:tcPr>
            <w:tcW w:w="1343" w:type="dxa"/>
            <w:shd w:val="clear" w:color="auto" w:fill="FFFFFF"/>
            <w:hideMark/>
          </w:tcPr>
          <w:p w14:paraId="3F449320" w14:textId="77777777" w:rsidR="00CA3448" w:rsidRPr="00CC702B" w:rsidRDefault="00CA3448" w:rsidP="00746AE2">
            <w:pPr>
              <w:pStyle w:val="TableText"/>
              <w:jc w:val="center"/>
            </w:pPr>
            <w:r w:rsidRPr="00CC702B">
              <w:t>2006–2100</w:t>
            </w:r>
          </w:p>
        </w:tc>
      </w:tr>
      <w:tr w:rsidR="002D69A0" w:rsidRPr="00CC702B" w14:paraId="3F449328" w14:textId="77777777" w:rsidTr="002D69A0">
        <w:tc>
          <w:tcPr>
            <w:tcW w:w="2590" w:type="dxa"/>
            <w:shd w:val="clear" w:color="auto" w:fill="FFFFFF"/>
            <w:hideMark/>
          </w:tcPr>
          <w:p w14:paraId="3F449322" w14:textId="77777777" w:rsidR="00CA3448" w:rsidRPr="00CC702B" w:rsidRDefault="00CA3448" w:rsidP="002D69A0">
            <w:pPr>
              <w:pStyle w:val="TableText"/>
            </w:pPr>
            <w:r w:rsidRPr="00CC702B">
              <w:t>GISS-E2-R (14)</w:t>
            </w:r>
            <w:r w:rsidRPr="00CC702B">
              <w:br/>
              <w:t>NASA-GISS (USA)</w:t>
            </w:r>
          </w:p>
        </w:tc>
        <w:tc>
          <w:tcPr>
            <w:tcW w:w="1571" w:type="dxa"/>
            <w:shd w:val="clear" w:color="auto" w:fill="FFFFFF"/>
            <w:hideMark/>
          </w:tcPr>
          <w:p w14:paraId="3F449323" w14:textId="77777777" w:rsidR="00CA3448" w:rsidRPr="00CC702B" w:rsidRDefault="00CA3448" w:rsidP="00746AE2">
            <w:pPr>
              <w:pStyle w:val="TableText"/>
              <w:jc w:val="center"/>
            </w:pPr>
            <w:r w:rsidRPr="00CC702B">
              <w:t>1971–2005</w:t>
            </w:r>
          </w:p>
        </w:tc>
        <w:tc>
          <w:tcPr>
            <w:tcW w:w="1325" w:type="dxa"/>
            <w:shd w:val="clear" w:color="auto" w:fill="FFFFFF"/>
            <w:hideMark/>
          </w:tcPr>
          <w:p w14:paraId="3F449324" w14:textId="77777777" w:rsidR="00CA3448" w:rsidRPr="00CC702B" w:rsidRDefault="00CA3448" w:rsidP="00746AE2">
            <w:pPr>
              <w:pStyle w:val="TableText"/>
              <w:jc w:val="center"/>
            </w:pPr>
            <w:r w:rsidRPr="00CC702B">
              <w:t>2006–2120</w:t>
            </w:r>
          </w:p>
        </w:tc>
        <w:tc>
          <w:tcPr>
            <w:tcW w:w="1325" w:type="dxa"/>
            <w:shd w:val="clear" w:color="auto" w:fill="FFFFFF"/>
            <w:hideMark/>
          </w:tcPr>
          <w:p w14:paraId="3F449325" w14:textId="77777777" w:rsidR="00CA3448" w:rsidRPr="00CC702B" w:rsidRDefault="00CA3448" w:rsidP="00746AE2">
            <w:pPr>
              <w:pStyle w:val="TableText"/>
              <w:jc w:val="center"/>
            </w:pPr>
            <w:r w:rsidRPr="00CC702B">
              <w:t>2006–2120</w:t>
            </w:r>
          </w:p>
        </w:tc>
        <w:tc>
          <w:tcPr>
            <w:tcW w:w="1303" w:type="dxa"/>
            <w:shd w:val="clear" w:color="auto" w:fill="FFFFFF"/>
            <w:hideMark/>
          </w:tcPr>
          <w:p w14:paraId="3F449326" w14:textId="77777777" w:rsidR="00CA3448" w:rsidRPr="00CC702B" w:rsidRDefault="00CA3448" w:rsidP="00746AE2">
            <w:pPr>
              <w:pStyle w:val="TableText"/>
              <w:jc w:val="center"/>
            </w:pPr>
            <w:r w:rsidRPr="00CC702B">
              <w:t>2006–2100</w:t>
            </w:r>
          </w:p>
        </w:tc>
        <w:tc>
          <w:tcPr>
            <w:tcW w:w="1343" w:type="dxa"/>
            <w:shd w:val="clear" w:color="auto" w:fill="FFFFFF"/>
            <w:hideMark/>
          </w:tcPr>
          <w:p w14:paraId="3F449327" w14:textId="77777777" w:rsidR="00CA3448" w:rsidRPr="00CC702B" w:rsidRDefault="00CA3448" w:rsidP="00746AE2">
            <w:pPr>
              <w:pStyle w:val="TableText"/>
              <w:jc w:val="center"/>
            </w:pPr>
            <w:r w:rsidRPr="00CC702B">
              <w:t>2006–2120</w:t>
            </w:r>
          </w:p>
        </w:tc>
      </w:tr>
      <w:tr w:rsidR="002D69A0" w:rsidRPr="00CC702B" w14:paraId="3F44932F" w14:textId="77777777" w:rsidTr="002D69A0">
        <w:tc>
          <w:tcPr>
            <w:tcW w:w="2590" w:type="dxa"/>
            <w:shd w:val="clear" w:color="auto" w:fill="FFFFFF"/>
            <w:hideMark/>
          </w:tcPr>
          <w:p w14:paraId="3F449329" w14:textId="77777777" w:rsidR="00CA3448" w:rsidRPr="00CC702B" w:rsidRDefault="00CA3448" w:rsidP="002D69A0">
            <w:pPr>
              <w:pStyle w:val="TableText"/>
            </w:pPr>
            <w:r w:rsidRPr="00CC702B">
              <w:t>BCC-CSM1.1 (17)</w:t>
            </w:r>
            <w:r w:rsidRPr="00CC702B">
              <w:br/>
              <w:t>BCC (China) </w:t>
            </w:r>
          </w:p>
        </w:tc>
        <w:tc>
          <w:tcPr>
            <w:tcW w:w="1571" w:type="dxa"/>
            <w:shd w:val="clear" w:color="auto" w:fill="FFFFFF"/>
            <w:hideMark/>
          </w:tcPr>
          <w:p w14:paraId="3F44932A" w14:textId="77777777" w:rsidR="00CA3448" w:rsidRPr="00CC702B" w:rsidRDefault="00CA3448" w:rsidP="00746AE2">
            <w:pPr>
              <w:pStyle w:val="TableText"/>
              <w:jc w:val="center"/>
            </w:pPr>
            <w:r w:rsidRPr="00CC702B">
              <w:t>1971–2005</w:t>
            </w:r>
          </w:p>
        </w:tc>
        <w:tc>
          <w:tcPr>
            <w:tcW w:w="1325" w:type="dxa"/>
            <w:shd w:val="clear" w:color="auto" w:fill="FFFFFF"/>
            <w:hideMark/>
          </w:tcPr>
          <w:p w14:paraId="3F44932B" w14:textId="77777777" w:rsidR="00CA3448" w:rsidRPr="00CC702B" w:rsidRDefault="00CA3448" w:rsidP="00746AE2">
            <w:pPr>
              <w:pStyle w:val="TableText"/>
              <w:jc w:val="center"/>
            </w:pPr>
            <w:r w:rsidRPr="00CC702B">
              <w:t>2006–2120</w:t>
            </w:r>
          </w:p>
        </w:tc>
        <w:tc>
          <w:tcPr>
            <w:tcW w:w="1325" w:type="dxa"/>
            <w:shd w:val="clear" w:color="auto" w:fill="FFFFFF"/>
            <w:hideMark/>
          </w:tcPr>
          <w:p w14:paraId="3F44932C" w14:textId="77777777" w:rsidR="00CA3448" w:rsidRPr="00CC702B" w:rsidRDefault="00CA3448" w:rsidP="00746AE2">
            <w:pPr>
              <w:pStyle w:val="TableText"/>
              <w:jc w:val="center"/>
            </w:pPr>
            <w:r w:rsidRPr="00CC702B">
              <w:t>2006–2120</w:t>
            </w:r>
          </w:p>
        </w:tc>
        <w:tc>
          <w:tcPr>
            <w:tcW w:w="1303" w:type="dxa"/>
            <w:shd w:val="clear" w:color="auto" w:fill="FFFFFF"/>
            <w:hideMark/>
          </w:tcPr>
          <w:p w14:paraId="3F44932D" w14:textId="77777777" w:rsidR="00CA3448" w:rsidRPr="00CC702B" w:rsidRDefault="00CA3448" w:rsidP="00746AE2">
            <w:pPr>
              <w:pStyle w:val="TableText"/>
              <w:jc w:val="center"/>
            </w:pPr>
            <w:r w:rsidRPr="00CC702B">
              <w:t>2006–2099</w:t>
            </w:r>
          </w:p>
        </w:tc>
        <w:tc>
          <w:tcPr>
            <w:tcW w:w="1343" w:type="dxa"/>
            <w:shd w:val="clear" w:color="auto" w:fill="FFFFFF"/>
            <w:hideMark/>
          </w:tcPr>
          <w:p w14:paraId="3F44932E" w14:textId="77777777" w:rsidR="00CA3448" w:rsidRPr="00CC702B" w:rsidRDefault="00CA3448" w:rsidP="00746AE2">
            <w:pPr>
              <w:pStyle w:val="TableText"/>
              <w:jc w:val="center"/>
            </w:pPr>
            <w:r w:rsidRPr="00CC702B">
              <w:t>2006–2120</w:t>
            </w:r>
          </w:p>
        </w:tc>
      </w:tr>
    </w:tbl>
    <w:p w14:paraId="3F449330" w14:textId="77777777" w:rsidR="00B53A2E" w:rsidRPr="00CC702B" w:rsidRDefault="00B53A2E" w:rsidP="00B53A2E">
      <w:pPr>
        <w:pStyle w:val="Heading3"/>
        <w:spacing w:before="480"/>
      </w:pPr>
      <w:bookmarkStart w:id="29" w:name="_Toc452121270"/>
      <w:r w:rsidRPr="00CC702B">
        <w:t>2.4.1</w:t>
      </w:r>
      <w:r w:rsidRPr="00CC702B">
        <w:tab/>
        <w:t>Bias correction and downscaling from RCM to 5 kilometre VCSN</w:t>
      </w:r>
      <w:bookmarkEnd w:id="29"/>
    </w:p>
    <w:p w14:paraId="3F449331" w14:textId="77777777" w:rsidR="00B53A2E" w:rsidRPr="00CC702B" w:rsidRDefault="00B53A2E" w:rsidP="00B53A2E">
      <w:pPr>
        <w:pStyle w:val="BodyText"/>
      </w:pPr>
      <w:r w:rsidRPr="00CC702B">
        <w:t>The bias correction and downscaling procedures are performed separately on regional climate model (RCM) data for the primary climate variables of minimum and maximum temperature and precipitation. A newly-devised ”Linked empirical Modelled and Observed Distribution (LeMOD)” correction method is applied for bias correction, and the data are subsequently downscaled using local wind direction and topographic elevation data. The primary feature of</w:t>
      </w:r>
      <w:r w:rsidR="004B6BE4" w:rsidRPr="00CC702B">
        <w:t> </w:t>
      </w:r>
      <w:r w:rsidRPr="00CC702B">
        <w:t>the “LeMOD” procedure is to consistently correct biases in climate simulation data by removing highest order systematic local model errors. The method is designed to remain valid</w:t>
      </w:r>
      <w:r w:rsidR="004B6BE4" w:rsidRPr="00CC702B">
        <w:t> </w:t>
      </w:r>
      <w:r w:rsidRPr="00CC702B">
        <w:t>even under non-stationary climatic conditions. The large-scale circulation biases inherent in the driving fields of the climate models are, however, not corrected.</w:t>
      </w:r>
      <w:r w:rsidR="00A26D80" w:rsidRPr="00CC702B">
        <w:t xml:space="preserve"> </w:t>
      </w:r>
      <w:r w:rsidRPr="00CC702B">
        <w:t>The LeMOD bias-corrected daily temperature and precipitation data were evaluated on the RCM (27</w:t>
      </w:r>
      <w:r w:rsidR="004B6BE4" w:rsidRPr="00CC702B">
        <w:t> </w:t>
      </w:r>
      <w:r w:rsidRPr="00CC702B">
        <w:t xml:space="preserve">kilometres) and high-resolution (5 kilometres) grids against observed gridded data from the virtual climate station network (VCSN) (Sood, 2014). </w:t>
      </w:r>
    </w:p>
    <w:p w14:paraId="3F449332" w14:textId="77777777" w:rsidR="00B53A2E" w:rsidRPr="00CC702B" w:rsidRDefault="00B53A2E" w:rsidP="00B53A2E">
      <w:pPr>
        <w:pStyle w:val="BodyText"/>
      </w:pPr>
      <w:r w:rsidRPr="00CC702B">
        <w:t xml:space="preserve">The LeMOD technique uses a semi-empirical statistical approach to correct errors in the frequency distribution of model data. In RCM simulations forced by the ERA-40 reanalysis (Uppala et al, 2005), biases in meteorological variables occur primarily due to model errors and the representation of local conditions, as large-scale circulation errors at the lateral boundaries are strongly suppressed by the reanalysis forcing (Ackerley et al, 2012). This new approach to correct biases in RCM simulations uses correction terms based on differences between the reanalysis-forced regional climate hindcast data and gridded observations on a daily time scale (Sood, 2014). Even though the distribution changes over time under non-stationary climatic conditions, most of the weather states that occur will be similar to the ones in the past. A sufficiently long 20-year model hindcast and observation period ensures adequate sampling of the model errors. If the training period used to sample model errors is representative, the model biases under similar conditions remain the same. This will be valid even in the case of non-stationary climate change where the distribution changes. The correction factors to daily biases determined for the training period (1980–1999) are applied consistently to correct daily RCM data for the historical period and the future projections. </w:t>
      </w:r>
    </w:p>
    <w:p w14:paraId="3F449333" w14:textId="77777777" w:rsidR="00B53A2E" w:rsidRPr="00CC702B" w:rsidRDefault="00AA06BC" w:rsidP="00B53A2E">
      <w:pPr>
        <w:pStyle w:val="BodyText"/>
      </w:pPr>
      <w:r>
        <w:t>T</w:t>
      </w:r>
      <w:r w:rsidR="00B53A2E" w:rsidRPr="00CC702B">
        <w:t xml:space="preserve">o facilitate climate impact assessment with respect to observations, an additional adjustment for temperature and precipitation data is implemented. For each model simulation, this </w:t>
      </w:r>
      <w:r w:rsidR="00B53A2E" w:rsidRPr="00CC702B">
        <w:lastRenderedPageBreak/>
        <w:t>involves calculating the mean bias at each grid point between VCSN observations and the model, over the period 1986–2005. The bias is then subtracted from the model data over the entire 130–150-year time series, past and future. This means that, when climate impacts models make use of the RCM daily data, the model climatology will be exactly the same as the VCSN observations, although the year-to-year variability will be different.</w:t>
      </w:r>
      <w:r w:rsidR="00A26D80" w:rsidRPr="00CC702B">
        <w:t xml:space="preserve"> </w:t>
      </w:r>
    </w:p>
    <w:p w14:paraId="3F449334" w14:textId="77777777" w:rsidR="00B53A2E" w:rsidRPr="00CC702B" w:rsidRDefault="00B53A2E" w:rsidP="00B53A2E">
      <w:pPr>
        <w:pStyle w:val="BodyText"/>
      </w:pPr>
      <w:r w:rsidRPr="00CC702B">
        <w:t xml:space="preserve">The bias-corrected data exhibits lower root-mean-square-error and higher temporal correlations relative to uncorrected data or the most commonly used </w:t>
      </w:r>
      <w:r w:rsidR="002F0B8D">
        <w:t>‘</w:t>
      </w:r>
      <w:r w:rsidRPr="00CC702B">
        <w:t>quantile matching</w:t>
      </w:r>
      <w:r w:rsidR="002F0B8D">
        <w:t>’</w:t>
      </w:r>
      <w:r w:rsidRPr="00CC702B">
        <w:t xml:space="preserve"> bias correction procedure. Since reducing model biases is expected to reduce the spread in model results in the past climate, except where the spread is related to internal variability, this feature is expected to persist in transient climate future projections and help reduce uncertainties in model projections.</w:t>
      </w:r>
    </w:p>
    <w:p w14:paraId="3F449335" w14:textId="77777777" w:rsidR="00B53A2E" w:rsidRPr="00CC702B" w:rsidRDefault="00B53A2E" w:rsidP="00B53A2E">
      <w:pPr>
        <w:pStyle w:val="Heading2"/>
      </w:pPr>
      <w:bookmarkStart w:id="30" w:name="_Toc452121271"/>
      <w:bookmarkStart w:id="31" w:name="_Toc454891020"/>
      <w:r w:rsidRPr="00CC702B">
        <w:t>2.5</w:t>
      </w:r>
      <w:r w:rsidRPr="00CC702B">
        <w:tab/>
        <w:t>Evapotranspiration and drought</w:t>
      </w:r>
      <w:bookmarkEnd w:id="30"/>
      <w:bookmarkEnd w:id="31"/>
    </w:p>
    <w:p w14:paraId="3F449336" w14:textId="77777777" w:rsidR="00B53A2E" w:rsidRPr="00CC702B" w:rsidRDefault="00B53A2E" w:rsidP="00B53A2E">
      <w:pPr>
        <w:pStyle w:val="BodyText"/>
      </w:pPr>
      <w:r w:rsidRPr="00CC702B">
        <w:t>The increase in frequency and intensity of droughts in a changing climate is of deep concern for New Zealand society and economy, not least for stakeholders in the primary sector.</w:t>
      </w:r>
      <w:r w:rsidR="00A26D80" w:rsidRPr="00CC702B">
        <w:t xml:space="preserve"> </w:t>
      </w:r>
      <w:r w:rsidRPr="00CC702B">
        <w:t>Drought intensity is affected by increasing temperature, which in turn increases moisture loss through higher evapotranspiration rates, and also by the lack of moderate intensity precipitation to recharge aquifers and replenish soil moisture. A key factor in the water balance is evapotranspiration, which is the combined loss of soil water by transpiration through plants and evaporative loss from the soil and other surfaces. The measure for lack of soil moisture, a major source of plant stress, is potential evapotranspiration deficit (PED). Days when water demand is not met, and pasture growth is reduced, are often referred to as days of potential evapotranspiration deficit. As a rule of thumb, an accumulation of 30 millimetres more PED corresponds to an extra week of reduced grass growth.</w:t>
      </w:r>
      <w:r w:rsidRPr="00CC702B">
        <w:rPr>
          <w:rStyle w:val="FootnoteReference"/>
        </w:rPr>
        <w:footnoteReference w:id="12"/>
      </w:r>
    </w:p>
    <w:p w14:paraId="3F449337" w14:textId="77777777" w:rsidR="00B53A2E" w:rsidRPr="00CC702B" w:rsidRDefault="00B53A2E" w:rsidP="00B53A2E">
      <w:pPr>
        <w:pStyle w:val="BodyText"/>
      </w:pPr>
      <w:r w:rsidRPr="00CC702B">
        <w:t xml:space="preserve">Potential evapotranspiration is affected by a number of variables, describing the meteorological conditions: </w:t>
      </w:r>
    </w:p>
    <w:p w14:paraId="3F449338" w14:textId="77777777" w:rsidR="00B53A2E" w:rsidRPr="00CC702B" w:rsidRDefault="00B53A2E" w:rsidP="00B53A2E">
      <w:pPr>
        <w:pStyle w:val="Bullet"/>
      </w:pPr>
      <w:r w:rsidRPr="00CC702B">
        <w:t>solar radiation incident on the land surface</w:t>
      </w:r>
    </w:p>
    <w:p w14:paraId="3F449339" w14:textId="77777777" w:rsidR="00B53A2E" w:rsidRPr="00CC702B" w:rsidRDefault="00B53A2E" w:rsidP="00B53A2E">
      <w:pPr>
        <w:pStyle w:val="Bullet"/>
      </w:pPr>
      <w:r w:rsidRPr="00CC702B">
        <w:t>winds</w:t>
      </w:r>
    </w:p>
    <w:p w14:paraId="3F44933A" w14:textId="77777777" w:rsidR="00B53A2E" w:rsidRPr="00CC702B" w:rsidRDefault="00B53A2E" w:rsidP="00B53A2E">
      <w:pPr>
        <w:pStyle w:val="Bullet"/>
      </w:pPr>
      <w:r w:rsidRPr="00CC702B">
        <w:t>temperature</w:t>
      </w:r>
    </w:p>
    <w:p w14:paraId="3F44933B" w14:textId="77777777" w:rsidR="00B53A2E" w:rsidRPr="00CC702B" w:rsidRDefault="00B53A2E" w:rsidP="00B53A2E">
      <w:pPr>
        <w:pStyle w:val="Bullet"/>
      </w:pPr>
      <w:r w:rsidRPr="00CC702B">
        <w:t xml:space="preserve">moisture. </w:t>
      </w:r>
    </w:p>
    <w:p w14:paraId="3F44933C" w14:textId="77777777" w:rsidR="00B53A2E" w:rsidRPr="00CC702B" w:rsidRDefault="00B53A2E" w:rsidP="00B53A2E">
      <w:pPr>
        <w:pStyle w:val="BodyText"/>
      </w:pPr>
      <w:r w:rsidRPr="00CC702B">
        <w:t>It also depends on the ability of plants to extract and transpire water from the ground, which</w:t>
      </w:r>
      <w:r w:rsidR="00746AE2">
        <w:t> </w:t>
      </w:r>
      <w:r w:rsidRPr="00CC702B">
        <w:t>in turn is dependent on soil conditions. The overall best-performing Penman-Monteith (FAO</w:t>
      </w:r>
      <w:r w:rsidR="00746AE2">
        <w:noBreakHyphen/>
      </w:r>
      <w:r w:rsidRPr="00CC702B">
        <w:t>56) approach is selected to estimate potential evapotranspiration, as recommended in a recent report evaluating several different methods for Great Britain (Prudhomme et al, 2012).</w:t>
      </w:r>
    </w:p>
    <w:p w14:paraId="3F44933D" w14:textId="77777777" w:rsidR="00B53A2E" w:rsidRPr="00CC702B" w:rsidRDefault="00B53A2E" w:rsidP="00B53A2E">
      <w:pPr>
        <w:pStyle w:val="BodyText"/>
      </w:pPr>
      <m:oMathPara>
        <m:oMath>
          <m:r>
            <w:rPr>
              <w:rFonts w:ascii="Cambria Math" w:hAnsi="Cambria Math"/>
              <w:sz w:val="20"/>
              <w:szCs w:val="20"/>
            </w:rPr>
            <m:t xml:space="preserve">PET </m:t>
          </m:r>
          <m:d>
            <m:dPr>
              <m:begChr m:val="["/>
              <m:endChr m:val="]"/>
              <m:ctrlPr>
                <w:rPr>
                  <w:rFonts w:ascii="Cambria Math" w:hAnsi="Cambria Math"/>
                  <w:i/>
                  <w:sz w:val="20"/>
                  <w:szCs w:val="20"/>
                </w:rPr>
              </m:ctrlPr>
            </m:dPr>
            <m:e>
              <m:r>
                <w:rPr>
                  <w:rFonts w:ascii="Cambria Math" w:hAnsi="Cambria Math"/>
                  <w:sz w:val="20"/>
                  <w:szCs w:val="20"/>
                </w:rPr>
                <m:t xml:space="preserve">mm </m:t>
              </m:r>
              <m:sSup>
                <m:sSupPr>
                  <m:ctrlPr>
                    <w:rPr>
                      <w:rFonts w:ascii="Cambria Math" w:hAnsi="Cambria Math"/>
                      <w:i/>
                      <w:sz w:val="20"/>
                      <w:szCs w:val="20"/>
                    </w:rPr>
                  </m:ctrlPr>
                </m:sSupPr>
                <m:e>
                  <m:r>
                    <w:rPr>
                      <w:rFonts w:ascii="Cambria Math" w:hAnsi="Cambria Math"/>
                      <w:sz w:val="20"/>
                      <w:szCs w:val="20"/>
                    </w:rPr>
                    <m:t>day</m:t>
                  </m:r>
                </m:e>
                <m:sup>
                  <m:r>
                    <w:rPr>
                      <w:rFonts w:ascii="Cambria Math" w:hAnsi="Cambria Math"/>
                      <w:sz w:val="20"/>
                      <w:szCs w:val="20"/>
                    </w:rPr>
                    <m:t>-1</m:t>
                  </m:r>
                </m:sup>
              </m:sSup>
            </m:e>
          </m:d>
          <m:r>
            <w:rPr>
              <w:rFonts w:ascii="Cambria Math" w:hAnsi="Cambria Math"/>
              <w:sz w:val="20"/>
              <w:szCs w:val="20"/>
            </w:rPr>
            <m:t>=</m:t>
          </m:r>
          <m:f>
            <m:fPr>
              <m:ctrlPr>
                <w:rPr>
                  <w:rFonts w:ascii="Cambria Math" w:hAnsi="Cambria Math"/>
                  <w:i/>
                  <w:sz w:val="20"/>
                  <w:szCs w:val="20"/>
                </w:rPr>
              </m:ctrlPr>
            </m:fPr>
            <m:num>
              <m:sSup>
                <m:sSupPr>
                  <m:ctrlPr>
                    <w:rPr>
                      <w:rFonts w:ascii="Cambria Math" w:hAnsi="Cambria Math"/>
                      <w:i/>
                      <w:sz w:val="20"/>
                      <w:szCs w:val="20"/>
                    </w:rPr>
                  </m:ctrlPr>
                </m:sSupPr>
                <m:e>
                  <m:r>
                    <w:rPr>
                      <w:rFonts w:ascii="Cambria Math" w:hAnsi="Cambria Math"/>
                      <w:sz w:val="20"/>
                      <w:szCs w:val="20"/>
                    </w:rPr>
                    <m:t>λ</m:t>
                  </m:r>
                </m:e>
                <m:sup>
                  <m:r>
                    <w:rPr>
                      <w:rFonts w:ascii="Cambria Math" w:hAnsi="Cambria Math"/>
                      <w:sz w:val="20"/>
                      <w:szCs w:val="20"/>
                    </w:rPr>
                    <m:t>-1</m:t>
                  </m:r>
                </m:sup>
              </m:sSup>
              <m:r>
                <m:rPr>
                  <m:sty m:val="p"/>
                </m:rPr>
                <w:rPr>
                  <w:rFonts w:ascii="Cambria Math" w:hAnsi="Cambria Math"/>
                  <w:sz w:val="20"/>
                  <w:szCs w:val="20"/>
                </w:rPr>
                <m:t>Δ</m:t>
              </m:r>
              <m:d>
                <m:dPr>
                  <m:ctrlPr>
                    <w:rPr>
                      <w:rFonts w:ascii="Cambria Math" w:hAnsi="Cambria Math"/>
                      <w:sz w:val="20"/>
                      <w:szCs w:val="20"/>
                    </w:rPr>
                  </m:ctrlPr>
                </m:dPr>
                <m:e>
                  <m:sSub>
                    <m:sSubPr>
                      <m:ctrlPr>
                        <w:rPr>
                          <w:rFonts w:ascii="Cambria Math" w:hAnsi="Cambria Math"/>
                          <w:i/>
                          <w:sz w:val="20"/>
                          <w:szCs w:val="20"/>
                        </w:rPr>
                      </m:ctrlPr>
                    </m:sSubPr>
                    <m:e>
                      <m:r>
                        <w:rPr>
                          <w:rFonts w:ascii="Cambria Math" w:hAnsi="Cambria Math"/>
                          <w:sz w:val="20"/>
                          <w:szCs w:val="20"/>
                        </w:rPr>
                        <m:t>R</m:t>
                      </m:r>
                    </m:e>
                    <m:sub>
                      <m:r>
                        <w:rPr>
                          <w:rFonts w:ascii="Cambria Math" w:hAnsi="Cambria Math"/>
                          <w:sz w:val="20"/>
                          <w:szCs w:val="20"/>
                        </w:rPr>
                        <m:t>n</m:t>
                      </m:r>
                    </m:sub>
                  </m:sSub>
                  <m:r>
                    <w:rPr>
                      <w:rFonts w:ascii="Cambria Math" w:hAnsi="Cambria Math"/>
                      <w:sz w:val="20"/>
                      <w:szCs w:val="20"/>
                    </w:rPr>
                    <m:t>-G</m:t>
                  </m:r>
                  <m:ctrlPr>
                    <w:rPr>
                      <w:rFonts w:ascii="Cambria Math" w:hAnsi="Cambria Math"/>
                      <w:i/>
                      <w:sz w:val="20"/>
                      <w:szCs w:val="20"/>
                    </w:rPr>
                  </m:ctrlPr>
                </m:e>
              </m:d>
              <m:r>
                <w:rPr>
                  <w:rFonts w:ascii="Cambria Math" w:hAnsi="Cambria Math"/>
                  <w:sz w:val="20"/>
                  <w:szCs w:val="20"/>
                </w:rPr>
                <m:t>+γ</m:t>
              </m:r>
              <m:f>
                <m:fPr>
                  <m:ctrlPr>
                    <w:rPr>
                      <w:rFonts w:ascii="Cambria Math" w:hAnsi="Cambria Math"/>
                      <w:i/>
                      <w:sz w:val="20"/>
                      <w:szCs w:val="20"/>
                    </w:rPr>
                  </m:ctrlPr>
                </m:fPr>
                <m:num>
                  <m:r>
                    <w:rPr>
                      <w:rFonts w:ascii="Cambria Math" w:hAnsi="Cambria Math"/>
                      <w:sz w:val="20"/>
                      <w:szCs w:val="20"/>
                    </w:rPr>
                    <m:t>900</m:t>
                  </m:r>
                </m:num>
                <m:den>
                  <m:sSub>
                    <m:sSubPr>
                      <m:ctrlPr>
                        <w:rPr>
                          <w:rFonts w:ascii="Cambria Math" w:hAnsi="Cambria Math"/>
                          <w:i/>
                          <w:sz w:val="20"/>
                          <w:szCs w:val="20"/>
                        </w:rPr>
                      </m:ctrlPr>
                    </m:sSubPr>
                    <m:e>
                      <m:r>
                        <w:rPr>
                          <w:rFonts w:ascii="Cambria Math" w:hAnsi="Cambria Math"/>
                          <w:sz w:val="20"/>
                          <w:szCs w:val="20"/>
                        </w:rPr>
                        <m:t>273+T</m:t>
                      </m:r>
                    </m:e>
                    <m:sub>
                      <m:r>
                        <w:rPr>
                          <w:rFonts w:ascii="Cambria Math" w:hAnsi="Cambria Math"/>
                          <w:sz w:val="20"/>
                          <w:szCs w:val="20"/>
                        </w:rPr>
                        <m:t>mean</m:t>
                      </m:r>
                    </m:sub>
                  </m:sSub>
                </m:den>
              </m:f>
              <m:sSub>
                <m:sSubPr>
                  <m:ctrlPr>
                    <w:rPr>
                      <w:rFonts w:ascii="Cambria Math" w:hAnsi="Cambria Math"/>
                      <w:i/>
                      <w:sz w:val="20"/>
                      <w:szCs w:val="20"/>
                    </w:rPr>
                  </m:ctrlPr>
                </m:sSubPr>
                <m:e>
                  <m:r>
                    <w:rPr>
                      <w:rFonts w:ascii="Cambria Math" w:hAnsi="Cambria Math"/>
                      <w:sz w:val="20"/>
                      <w:szCs w:val="20"/>
                    </w:rPr>
                    <m:t>U</m:t>
                  </m:r>
                </m:e>
                <m:sub>
                  <m:r>
                    <w:rPr>
                      <w:rFonts w:ascii="Cambria Math" w:hAnsi="Cambria Math"/>
                      <w:sz w:val="20"/>
                      <w:szCs w:val="20"/>
                    </w:rPr>
                    <m:t>2</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s</m:t>
                  </m:r>
                </m:sub>
              </m:sSub>
              <m:r>
                <w:rPr>
                  <w:rFonts w:ascii="Cambria Math" w:hAnsi="Cambria Math"/>
                  <w:sz w:val="20"/>
                  <w:szCs w:val="20"/>
                </w:rPr>
                <m:t>-</m:t>
              </m:r>
              <m:sSub>
                <m:sSubPr>
                  <m:ctrlPr>
                    <w:rPr>
                      <w:rFonts w:ascii="Cambria Math" w:hAnsi="Cambria Math"/>
                      <w:i/>
                      <w:sz w:val="20"/>
                      <w:szCs w:val="20"/>
                    </w:rPr>
                  </m:ctrlPr>
                </m:sSubPr>
                <m:e>
                  <m:r>
                    <w:rPr>
                      <w:rFonts w:ascii="Cambria Math" w:hAnsi="Cambria Math"/>
                      <w:sz w:val="20"/>
                      <w:szCs w:val="20"/>
                    </w:rPr>
                    <m:t>e</m:t>
                  </m:r>
                </m:e>
                <m:sub>
                  <m:r>
                    <w:rPr>
                      <w:rFonts w:ascii="Cambria Math" w:hAnsi="Cambria Math"/>
                      <w:sz w:val="20"/>
                      <w:szCs w:val="20"/>
                    </w:rPr>
                    <m:t>d</m:t>
                  </m:r>
                </m:sub>
              </m:sSub>
              <m:r>
                <w:rPr>
                  <w:rFonts w:ascii="Cambria Math" w:hAnsi="Cambria Math"/>
                  <w:sz w:val="20"/>
                  <w:szCs w:val="20"/>
                </w:rPr>
                <m:t>)</m:t>
              </m:r>
            </m:num>
            <m:den>
              <m:r>
                <m:rPr>
                  <m:sty m:val="p"/>
                </m:rPr>
                <w:rPr>
                  <w:rFonts w:ascii="Cambria Math" w:hAnsi="Cambria Math"/>
                  <w:sz w:val="20"/>
                  <w:szCs w:val="20"/>
                </w:rPr>
                <m:t>Δ</m:t>
              </m:r>
              <m:r>
                <w:rPr>
                  <w:rFonts w:ascii="Cambria Math" w:hAnsi="Cambria Math"/>
                  <w:sz w:val="20"/>
                  <w:szCs w:val="20"/>
                </w:rPr>
                <m:t>+γ(1+0.34</m:t>
              </m:r>
              <m:sSub>
                <m:sSubPr>
                  <m:ctrlPr>
                    <w:rPr>
                      <w:rFonts w:ascii="Cambria Math" w:hAnsi="Cambria Math"/>
                      <w:i/>
                      <w:sz w:val="20"/>
                      <w:szCs w:val="20"/>
                    </w:rPr>
                  </m:ctrlPr>
                </m:sSubPr>
                <m:e>
                  <m:r>
                    <w:rPr>
                      <w:rFonts w:ascii="Cambria Math" w:hAnsi="Cambria Math"/>
                      <w:sz w:val="20"/>
                      <w:szCs w:val="20"/>
                    </w:rPr>
                    <m:t>U</m:t>
                  </m:r>
                </m:e>
                <m:sub>
                  <m:r>
                    <w:rPr>
                      <w:rFonts w:ascii="Cambria Math" w:hAnsi="Cambria Math"/>
                      <w:sz w:val="20"/>
                      <w:szCs w:val="20"/>
                    </w:rPr>
                    <m:t>2</m:t>
                  </m:r>
                </m:sub>
              </m:sSub>
              <m:r>
                <w:rPr>
                  <w:rFonts w:ascii="Cambria Math" w:hAnsi="Cambria Math"/>
                  <w:sz w:val="20"/>
                  <w:szCs w:val="20"/>
                </w:rPr>
                <m:t>)</m:t>
              </m:r>
            </m:den>
          </m:f>
          <m:r>
            <w:rPr>
              <w:rFonts w:ascii="Cambria Math" w:hAnsi="Cambria Math"/>
              <w:sz w:val="20"/>
              <w:szCs w:val="20"/>
            </w:rPr>
            <m:t xml:space="preserve"> </m:t>
          </m:r>
        </m:oMath>
      </m:oMathPara>
    </w:p>
    <w:p w14:paraId="3F44933E" w14:textId="77777777" w:rsidR="00B53A2E" w:rsidRPr="00CC702B" w:rsidRDefault="00B53A2E" w:rsidP="00B53A2E">
      <w:pPr>
        <w:pStyle w:val="BodyText"/>
      </w:pPr>
      <w:r w:rsidRPr="00CC702B">
        <w:t xml:space="preserve">Where: </w:t>
      </w:r>
    </w:p>
    <w:p w14:paraId="3F44933F" w14:textId="77777777" w:rsidR="00B53A2E" w:rsidRPr="00CC702B" w:rsidRDefault="00B53A2E" w:rsidP="00B53A2E">
      <w:pPr>
        <w:pStyle w:val="Bullet"/>
      </w:pPr>
      <w:r w:rsidRPr="00CC702B">
        <w:t>PE</w:t>
      </w:r>
      <w:r w:rsidR="00CE26A7">
        <w:t>T</w:t>
      </w:r>
      <w:r w:rsidRPr="00CC702B">
        <w:t xml:space="preserve"> is the potential evapotranspiration [mm day</w:t>
      </w:r>
      <w:r w:rsidRPr="00CC702B">
        <w:rPr>
          <w:sz w:val="24"/>
          <w:vertAlign w:val="superscript"/>
        </w:rPr>
        <w:t>-1</w:t>
      </w:r>
      <w:r w:rsidRPr="00CC702B">
        <w:t>]</w:t>
      </w:r>
    </w:p>
    <w:p w14:paraId="3F449340" w14:textId="77777777" w:rsidR="00B53A2E" w:rsidRPr="00CC702B" w:rsidRDefault="00B53A2E" w:rsidP="00B53A2E">
      <w:pPr>
        <w:pStyle w:val="Bullet"/>
      </w:pPr>
      <w:r w:rsidRPr="00CC702B">
        <w:t>λ is the latent heat of vaporisation [MJ kg</w:t>
      </w:r>
      <w:r w:rsidRPr="00CC702B">
        <w:rPr>
          <w:sz w:val="24"/>
          <w:vertAlign w:val="superscript"/>
        </w:rPr>
        <w:t>-1</w:t>
      </w:r>
      <w:r w:rsidRPr="00CC702B">
        <w:t>]</w:t>
      </w:r>
    </w:p>
    <w:p w14:paraId="3F449341" w14:textId="77777777" w:rsidR="00B53A2E" w:rsidRPr="00CC702B" w:rsidRDefault="00B53A2E" w:rsidP="00B53A2E">
      <w:pPr>
        <w:pStyle w:val="Bullet"/>
      </w:pPr>
      <w:r w:rsidRPr="00CC702B">
        <w:t>R</w:t>
      </w:r>
      <w:r w:rsidRPr="00CC702B">
        <w:rPr>
          <w:sz w:val="24"/>
          <w:vertAlign w:val="subscript"/>
        </w:rPr>
        <w:t>n</w:t>
      </w:r>
      <w:r w:rsidRPr="00CC702B">
        <w:t xml:space="preserve"> is the incident solar radiation [MJ m</w:t>
      </w:r>
      <w:r w:rsidRPr="00CC702B">
        <w:rPr>
          <w:sz w:val="24"/>
          <w:vertAlign w:val="superscript"/>
        </w:rPr>
        <w:t>-2</w:t>
      </w:r>
      <w:r w:rsidRPr="00CC702B">
        <w:t xml:space="preserve"> day</w:t>
      </w:r>
      <w:r w:rsidRPr="00CC702B">
        <w:rPr>
          <w:sz w:val="24"/>
          <w:vertAlign w:val="superscript"/>
        </w:rPr>
        <w:t>-1</w:t>
      </w:r>
      <w:r w:rsidRPr="00CC702B">
        <w:t>]</w:t>
      </w:r>
    </w:p>
    <w:p w14:paraId="3F449342" w14:textId="77777777" w:rsidR="00B53A2E" w:rsidRPr="00CC702B" w:rsidRDefault="00B53A2E" w:rsidP="00B53A2E">
      <w:pPr>
        <w:pStyle w:val="Bullet"/>
      </w:pPr>
      <w:r w:rsidRPr="00CC702B">
        <w:t>G is soil heat flux [MJ m</w:t>
      </w:r>
      <w:r w:rsidRPr="00CC702B">
        <w:rPr>
          <w:sz w:val="24"/>
          <w:vertAlign w:val="superscript"/>
        </w:rPr>
        <w:t>-2</w:t>
      </w:r>
      <w:r w:rsidRPr="00CC702B">
        <w:t xml:space="preserve"> day</w:t>
      </w:r>
      <w:r w:rsidRPr="00CC702B">
        <w:rPr>
          <w:sz w:val="24"/>
          <w:vertAlign w:val="superscript"/>
        </w:rPr>
        <w:t>-1</w:t>
      </w:r>
      <w:r w:rsidRPr="00CC702B">
        <w:t>] (set to 0)</w:t>
      </w:r>
    </w:p>
    <w:p w14:paraId="3F449343" w14:textId="77777777" w:rsidR="00B53A2E" w:rsidRPr="00CC702B" w:rsidRDefault="00B53A2E" w:rsidP="00B53A2E">
      <w:pPr>
        <w:pStyle w:val="Bullet"/>
      </w:pPr>
      <w:r w:rsidRPr="00CC702B">
        <w:lastRenderedPageBreak/>
        <w:t>T</w:t>
      </w:r>
      <w:r w:rsidRPr="00CC702B">
        <w:rPr>
          <w:sz w:val="24"/>
          <w:vertAlign w:val="subscript"/>
        </w:rPr>
        <w:t>mean</w:t>
      </w:r>
      <w:r w:rsidRPr="00CC702B">
        <w:t xml:space="preserve"> is the daily mean</w:t>
      </w:r>
      <w:r w:rsidR="00A26D80" w:rsidRPr="00CC702B">
        <w:t xml:space="preserve"> </w:t>
      </w:r>
      <w:r w:rsidRPr="00CC702B">
        <w:t>temperature [°C]</w:t>
      </w:r>
    </w:p>
    <w:p w14:paraId="3F449344" w14:textId="77777777" w:rsidR="00B53A2E" w:rsidRPr="00CC702B" w:rsidRDefault="00B53A2E" w:rsidP="00B53A2E">
      <w:pPr>
        <w:pStyle w:val="Bullet"/>
      </w:pPr>
      <w:r w:rsidRPr="00CC702B">
        <w:t>U</w:t>
      </w:r>
      <w:r w:rsidRPr="00CC702B">
        <w:rPr>
          <w:sz w:val="24"/>
          <w:vertAlign w:val="subscript"/>
        </w:rPr>
        <w:t>2</w:t>
      </w:r>
      <w:r w:rsidRPr="00CC702B">
        <w:t xml:space="preserve"> is the 2-metre wind speed [m s</w:t>
      </w:r>
      <w:r w:rsidRPr="00CC702B">
        <w:rPr>
          <w:sz w:val="24"/>
          <w:vertAlign w:val="superscript"/>
        </w:rPr>
        <w:t>-1</w:t>
      </w:r>
      <w:r w:rsidRPr="00CC702B">
        <w:t>]</w:t>
      </w:r>
    </w:p>
    <w:p w14:paraId="3F449345" w14:textId="77777777" w:rsidR="00B53A2E" w:rsidRPr="00CC702B" w:rsidRDefault="00B53A2E" w:rsidP="00B53A2E">
      <w:pPr>
        <w:pStyle w:val="Bullet"/>
      </w:pPr>
      <w:r w:rsidRPr="00CC702B">
        <w:t>(e</w:t>
      </w:r>
      <w:r w:rsidRPr="00CC702B">
        <w:rPr>
          <w:sz w:val="24"/>
          <w:vertAlign w:val="subscript"/>
        </w:rPr>
        <w:t xml:space="preserve">s </w:t>
      </w:r>
      <w:r w:rsidRPr="00CC702B">
        <w:t>- e</w:t>
      </w:r>
      <w:r w:rsidRPr="00CC702B">
        <w:rPr>
          <w:sz w:val="24"/>
          <w:vertAlign w:val="subscript"/>
        </w:rPr>
        <w:t>d</w:t>
      </w:r>
      <w:r w:rsidRPr="00CC702B">
        <w:t>) is the water vapour deficit [kPa]</w:t>
      </w:r>
    </w:p>
    <w:p w14:paraId="3F449346" w14:textId="77777777" w:rsidR="00B53A2E" w:rsidRPr="00CC702B" w:rsidRDefault="00B53A2E" w:rsidP="00B53A2E">
      <w:pPr>
        <w:pStyle w:val="Bullet"/>
      </w:pPr>
      <w:r w:rsidRPr="00CC702B">
        <w:t>Δ is the gradient of the vapour pressure curve [kPa °C</w:t>
      </w:r>
      <w:r w:rsidRPr="00CC702B">
        <w:rPr>
          <w:vertAlign w:val="superscript"/>
        </w:rPr>
        <w:t>-1</w:t>
      </w:r>
      <w:r w:rsidRPr="00CC702B">
        <w:t>]</w:t>
      </w:r>
    </w:p>
    <w:p w14:paraId="3F449347" w14:textId="77777777" w:rsidR="00B53A2E" w:rsidRPr="00CC702B" w:rsidRDefault="00B53A2E" w:rsidP="00B53A2E">
      <w:pPr>
        <w:pStyle w:val="Bullet"/>
      </w:pPr>
      <m:oMath>
        <m:r>
          <w:rPr>
            <w:rFonts w:ascii="Cambria Math" w:hAnsi="Cambria Math"/>
          </w:rPr>
          <m:t>γ</m:t>
        </m:r>
      </m:oMath>
      <w:r w:rsidRPr="00CC702B">
        <w:t xml:space="preserve"> is the psychrometric constant [kPa °C</w:t>
      </w:r>
      <w:r w:rsidRPr="00CC702B">
        <w:rPr>
          <w:vertAlign w:val="superscript"/>
        </w:rPr>
        <w:t>-1</w:t>
      </w:r>
      <w:r w:rsidRPr="00CC702B">
        <w:t xml:space="preserve">] </w:t>
      </w:r>
    </w:p>
    <w:p w14:paraId="3F449348" w14:textId="77777777" w:rsidR="00B53A2E" w:rsidRPr="00CC702B" w:rsidRDefault="00B53A2E" w:rsidP="00B53A2E">
      <w:pPr>
        <w:pStyle w:val="Bullet"/>
      </w:pPr>
      <w:r w:rsidRPr="00CC702B">
        <w:t>900 is the coefficient of reference crop in [kJ</w:t>
      </w:r>
      <w:r w:rsidRPr="00CC702B">
        <w:rPr>
          <w:sz w:val="24"/>
          <w:vertAlign w:val="superscript"/>
        </w:rPr>
        <w:t>-1</w:t>
      </w:r>
      <w:r w:rsidRPr="00CC702B">
        <w:t xml:space="preserve"> kg °C day</w:t>
      </w:r>
      <w:r w:rsidRPr="00CC702B">
        <w:rPr>
          <w:vertAlign w:val="superscript"/>
        </w:rPr>
        <w:t>-1</w:t>
      </w:r>
      <w:r w:rsidRPr="00CC702B">
        <w:t>]</w:t>
      </w:r>
    </w:p>
    <w:p w14:paraId="3F449349" w14:textId="77777777" w:rsidR="00B53A2E" w:rsidRPr="00CC702B" w:rsidRDefault="00B53A2E" w:rsidP="00B53A2E">
      <w:pPr>
        <w:pStyle w:val="Bullet"/>
      </w:pPr>
      <w:r w:rsidRPr="00CC702B">
        <w:t>0.34 is the coefficient for a reference crop [s m</w:t>
      </w:r>
      <w:r w:rsidRPr="00CC702B">
        <w:rPr>
          <w:sz w:val="24"/>
          <w:vertAlign w:val="superscript"/>
        </w:rPr>
        <w:t>-1</w:t>
      </w:r>
      <w:r w:rsidRPr="00CC702B">
        <w:t>].</w:t>
      </w:r>
    </w:p>
    <w:p w14:paraId="3F44934A" w14:textId="77777777" w:rsidR="00B53A2E" w:rsidRPr="00CC702B" w:rsidRDefault="00B53A2E" w:rsidP="00B53A2E">
      <w:pPr>
        <w:pStyle w:val="BodyText"/>
      </w:pPr>
      <w:r w:rsidRPr="00CC702B">
        <w:t xml:space="preserve">The details of the terms in equation (above) are presented in </w:t>
      </w:r>
      <w:hyperlink w:anchor="_Appendix_A:_PED" w:history="1">
        <w:r w:rsidRPr="00811814">
          <w:rPr>
            <w:rStyle w:val="Hyperlink"/>
          </w:rPr>
          <w:t>Appendix A</w:t>
        </w:r>
      </w:hyperlink>
      <w:r w:rsidRPr="00CC702B">
        <w:t>. The changes in temperature, precipitation, solar radiation and relative humidity (ie, the ratio of actual water vapour pressure e</w:t>
      </w:r>
      <w:r w:rsidRPr="00CC702B">
        <w:rPr>
          <w:sz w:val="24"/>
          <w:vertAlign w:val="subscript"/>
        </w:rPr>
        <w:t>d</w:t>
      </w:r>
      <w:r w:rsidRPr="00CC702B">
        <w:t xml:space="preserve"> and saturated water vapour pressure e</w:t>
      </w:r>
      <w:r w:rsidRPr="00CC702B">
        <w:rPr>
          <w:sz w:val="24"/>
          <w:vertAlign w:val="subscript"/>
        </w:rPr>
        <w:t>s</w:t>
      </w:r>
      <w:r w:rsidRPr="00CC702B">
        <w:t xml:space="preserve">) are presented for all four RCPs in </w:t>
      </w:r>
      <w:hyperlink w:anchor="_3.8_Evapotranspiration_and" w:history="1">
        <w:r w:rsidRPr="002F738D">
          <w:rPr>
            <w:rStyle w:val="Hyperlink"/>
          </w:rPr>
          <w:t>section 3.8</w:t>
        </w:r>
      </w:hyperlink>
      <w:r w:rsidRPr="00CC702B">
        <w:t>.</w:t>
      </w:r>
      <w:r w:rsidR="00A26D80" w:rsidRPr="00CC702B">
        <w:t xml:space="preserve"> </w:t>
      </w:r>
    </w:p>
    <w:p w14:paraId="3F44934B" w14:textId="77777777" w:rsidR="00B53A2E" w:rsidRPr="00CC702B" w:rsidRDefault="00B53A2E">
      <w:pPr>
        <w:spacing w:before="0" w:after="200" w:line="276" w:lineRule="auto"/>
        <w:jc w:val="left"/>
      </w:pPr>
      <w:r w:rsidRPr="00CC702B">
        <w:br w:type="page"/>
      </w:r>
    </w:p>
    <w:p w14:paraId="3F44934C" w14:textId="77777777" w:rsidR="00B53A2E" w:rsidRPr="00CC702B" w:rsidRDefault="00B53A2E" w:rsidP="005212E8">
      <w:pPr>
        <w:pStyle w:val="Heading1"/>
      </w:pPr>
      <w:bookmarkStart w:id="32" w:name="_Toc452121272"/>
      <w:bookmarkStart w:id="33" w:name="_Toc454891021"/>
      <w:r w:rsidRPr="00CC702B">
        <w:lastRenderedPageBreak/>
        <w:t>3</w:t>
      </w:r>
      <w:r w:rsidRPr="00CC702B">
        <w:tab/>
        <w:t>Projected changes in New Zealand atmospheric climate</w:t>
      </w:r>
      <w:bookmarkEnd w:id="32"/>
      <w:bookmarkEnd w:id="33"/>
    </w:p>
    <w:p w14:paraId="3F44934D" w14:textId="77777777" w:rsidR="00B53A2E" w:rsidRPr="00CC702B" w:rsidRDefault="00B53A2E" w:rsidP="00D2419F">
      <w:pPr>
        <w:pStyle w:val="Boxbullet"/>
        <w:spacing w:before="40" w:after="40" w:line="240" w:lineRule="auto"/>
      </w:pPr>
      <w:r w:rsidRPr="00CC702B">
        <w:t xml:space="preserve">Projected changes are presented for 2040 (2031–2050 average), 2090 (2081–2100), and 2110 (2101–2120), all relative to the IPCC current-climate </w:t>
      </w:r>
      <w:r w:rsidR="002F0B8D">
        <w:t>‘</w:t>
      </w:r>
      <w:r w:rsidRPr="00CC702B">
        <w:t>baseline</w:t>
      </w:r>
      <w:r w:rsidR="002F0B8D">
        <w:t>’</w:t>
      </w:r>
      <w:r w:rsidRPr="00CC702B">
        <w:t xml:space="preserve"> of 1986–2005.</w:t>
      </w:r>
    </w:p>
    <w:p w14:paraId="3F44934E" w14:textId="77777777" w:rsidR="00B53A2E" w:rsidRPr="00CC702B" w:rsidRDefault="00B53A2E" w:rsidP="00D2419F">
      <w:pPr>
        <w:pStyle w:val="Boxbullet"/>
        <w:spacing w:before="40" w:after="40" w:line="240" w:lineRule="auto"/>
      </w:pPr>
      <w:r w:rsidRPr="00CC702B">
        <w:t xml:space="preserve">Temperature and precipitation projections are derived from both statistical (up to 41 models) and dynamical (six models) downscaling approaches. </w:t>
      </w:r>
    </w:p>
    <w:p w14:paraId="3F44934F" w14:textId="77777777" w:rsidR="00B53A2E" w:rsidRPr="00CC702B" w:rsidRDefault="00B53A2E" w:rsidP="00D2419F">
      <w:pPr>
        <w:pStyle w:val="Boxheading"/>
        <w:spacing w:before="40" w:after="40" w:line="240" w:lineRule="auto"/>
      </w:pPr>
      <w:r w:rsidRPr="00CC702B">
        <w:t>Temperature:</w:t>
      </w:r>
    </w:p>
    <w:p w14:paraId="3F449350" w14:textId="77777777" w:rsidR="00B53A2E" w:rsidRPr="00CC702B" w:rsidRDefault="00EE3711" w:rsidP="00D2419F">
      <w:pPr>
        <w:pStyle w:val="Box"/>
        <w:spacing w:before="40" w:after="40" w:line="240" w:lineRule="auto"/>
        <w:ind w:left="681" w:hanging="397"/>
      </w:pPr>
      <w:r w:rsidRPr="00CC702B">
        <w:t>i</w:t>
      </w:r>
      <w:r w:rsidR="0008345C">
        <w:t>.</w:t>
      </w:r>
      <w:r w:rsidR="00B53A2E" w:rsidRPr="00CC702B">
        <w:tab/>
        <w:t>The magnitude of the projected temperature changes increases with the RCP, with approximate increases by 2090 of +0.7°C under RCP2.6, +1.4°C under RCP4.5, +1.8°C under RCP6.0, and +3.0°C under RCP8.5. Warming is largest in the summer season, and least in winter and spring.</w:t>
      </w:r>
    </w:p>
    <w:p w14:paraId="3F449351" w14:textId="77777777" w:rsidR="00B53A2E" w:rsidRPr="00CC702B" w:rsidRDefault="00EE3711" w:rsidP="00D2419F">
      <w:pPr>
        <w:pStyle w:val="Box"/>
        <w:spacing w:before="40" w:after="40" w:line="240" w:lineRule="auto"/>
        <w:ind w:left="681" w:hanging="397"/>
      </w:pPr>
      <w:r w:rsidRPr="00CC702B">
        <w:t>ii</w:t>
      </w:r>
      <w:r w:rsidR="0008345C">
        <w:t>.</w:t>
      </w:r>
      <w:r w:rsidR="00B53A2E" w:rsidRPr="00CC702B">
        <w:tab/>
        <w:t>The spatial variation in the warming trend is not large, except for faster warming in higher altitude South Island areas with the regional model dynamical downscaling.</w:t>
      </w:r>
    </w:p>
    <w:p w14:paraId="3F449352" w14:textId="77777777" w:rsidR="00B53A2E" w:rsidRPr="00CC702B" w:rsidRDefault="00EE3711" w:rsidP="00D2419F">
      <w:pPr>
        <w:pStyle w:val="Box"/>
        <w:spacing w:before="40" w:after="40" w:line="240" w:lineRule="auto"/>
        <w:ind w:left="681" w:hanging="397"/>
      </w:pPr>
      <w:r w:rsidRPr="00CC702B">
        <w:t>iii</w:t>
      </w:r>
      <w:r w:rsidR="0008345C">
        <w:t>.</w:t>
      </w:r>
      <w:r w:rsidR="00B53A2E" w:rsidRPr="00CC702B">
        <w:tab/>
        <w:t xml:space="preserve">Temperature extremes change significantly. By the end of the century, the frequency of </w:t>
      </w:r>
      <w:r w:rsidR="002F0B8D">
        <w:t>‘</w:t>
      </w:r>
      <w:r w:rsidR="00B53A2E" w:rsidRPr="00CC702B">
        <w:t>hot days</w:t>
      </w:r>
      <w:r w:rsidR="002F0B8D">
        <w:t>’</w:t>
      </w:r>
      <w:r w:rsidR="00B53A2E" w:rsidRPr="00CC702B">
        <w:t xml:space="preserve"> (maximum temperatures at least 25°C) doubles under the modest RCP4.5 forcing, and changes by a factor of 4 under RCP8.5. The frequency of </w:t>
      </w:r>
      <w:r w:rsidR="002F0B8D">
        <w:t>‘</w:t>
      </w:r>
      <w:r w:rsidR="00B53A2E" w:rsidRPr="00CC702B">
        <w:t>cold nights</w:t>
      </w:r>
      <w:r w:rsidR="002F0B8D">
        <w:t>’</w:t>
      </w:r>
      <w:r w:rsidR="00B53A2E" w:rsidRPr="00CC702B">
        <w:t xml:space="preserve"> reduces dramatically at elevations below 50 metres – typically by around 90 per cent by 2090 under the highest RCP8.5 forcing.</w:t>
      </w:r>
    </w:p>
    <w:p w14:paraId="3F449353" w14:textId="77777777" w:rsidR="00B53A2E" w:rsidRPr="00CC702B" w:rsidRDefault="00EE3711" w:rsidP="00D2419F">
      <w:pPr>
        <w:pStyle w:val="Box"/>
        <w:spacing w:before="40" w:after="40" w:line="240" w:lineRule="auto"/>
        <w:ind w:left="681" w:hanging="397"/>
      </w:pPr>
      <w:r w:rsidRPr="00CC702B">
        <w:t>iv</w:t>
      </w:r>
      <w:r w:rsidR="0008345C">
        <w:t>.</w:t>
      </w:r>
      <w:r w:rsidR="00B53A2E" w:rsidRPr="00CC702B">
        <w:tab/>
        <w:t>Air temperatures in the New Zealand region (over land and sea) are projected to increase at a rate about 75 per cent of the global warming rate, averaged across the models.</w:t>
      </w:r>
    </w:p>
    <w:p w14:paraId="3F449354" w14:textId="77777777" w:rsidR="00040AE8" w:rsidRPr="00CC702B" w:rsidRDefault="00040AE8" w:rsidP="00D2419F">
      <w:pPr>
        <w:pStyle w:val="Boxheading"/>
        <w:spacing w:before="40" w:after="40" w:line="240" w:lineRule="auto"/>
      </w:pPr>
      <w:r w:rsidRPr="00CC702B">
        <w:t>Precipitation:</w:t>
      </w:r>
    </w:p>
    <w:p w14:paraId="3F449355" w14:textId="77777777" w:rsidR="00040AE8" w:rsidRPr="00CC702B" w:rsidRDefault="00EE3711" w:rsidP="00D2419F">
      <w:pPr>
        <w:pStyle w:val="Box"/>
        <w:spacing w:before="40" w:after="40" w:line="240" w:lineRule="auto"/>
        <w:ind w:left="681" w:hanging="397"/>
      </w:pPr>
      <w:r w:rsidRPr="00CC702B">
        <w:t>i</w:t>
      </w:r>
      <w:r w:rsidR="0008345C">
        <w:t>.</w:t>
      </w:r>
      <w:r w:rsidR="00040AE8" w:rsidRPr="00CC702B">
        <w:tab/>
        <w:t>The most common pattern of annual precipitation change shows the largest increases in the west of the South Island and the largest decreases in the east of the North Island and coastal Marlborough.</w:t>
      </w:r>
    </w:p>
    <w:p w14:paraId="3F449356" w14:textId="77777777" w:rsidR="00040AE8" w:rsidRPr="00CC702B" w:rsidRDefault="00EE3711" w:rsidP="00D2419F">
      <w:pPr>
        <w:pStyle w:val="Box"/>
        <w:spacing w:before="40" w:after="40" w:line="240" w:lineRule="auto"/>
        <w:ind w:left="681" w:hanging="397"/>
      </w:pPr>
      <w:r w:rsidRPr="00CC702B">
        <w:t>ii</w:t>
      </w:r>
      <w:r w:rsidR="0008345C">
        <w:t>.</w:t>
      </w:r>
      <w:r w:rsidR="00040AE8" w:rsidRPr="00CC702B">
        <w:tab/>
        <w:t>Annual precipitation changes are small in many places, partly due to inter-model variability, but also to seasonal compensation, eg, in Hawke</w:t>
      </w:r>
      <w:r w:rsidR="002F0B8D">
        <w:t>’</w:t>
      </w:r>
      <w:r w:rsidR="00040AE8" w:rsidRPr="00CC702B">
        <w:t>s Bay, models predict an increase in summer rainfall but a decrease in winter.</w:t>
      </w:r>
    </w:p>
    <w:p w14:paraId="3F449357" w14:textId="77777777" w:rsidR="00040AE8" w:rsidRPr="00CC702B" w:rsidRDefault="00EE3711" w:rsidP="00D2419F">
      <w:pPr>
        <w:pStyle w:val="Box"/>
        <w:spacing w:before="40" w:after="40" w:line="240" w:lineRule="auto"/>
        <w:ind w:left="681" w:hanging="397"/>
      </w:pPr>
      <w:r w:rsidRPr="00CC702B">
        <w:t>iii</w:t>
      </w:r>
      <w:r w:rsidR="0008345C">
        <w:t>.</w:t>
      </w:r>
      <w:r w:rsidR="00040AE8" w:rsidRPr="00CC702B">
        <w:tab/>
        <w:t xml:space="preserve">The largest projected changes in precipitation occur on the West Coast in the winter season, with area-average increases of up to 40 per cent under RCP8.5 by 2090. </w:t>
      </w:r>
    </w:p>
    <w:p w14:paraId="3F449358" w14:textId="7B836E92" w:rsidR="00040AE8" w:rsidRDefault="00EE3711" w:rsidP="00D2419F">
      <w:pPr>
        <w:pStyle w:val="Box"/>
        <w:spacing w:before="40" w:after="40" w:line="240" w:lineRule="auto"/>
        <w:ind w:left="681" w:hanging="397"/>
      </w:pPr>
      <w:r w:rsidRPr="00CC702B">
        <w:t>iv</w:t>
      </w:r>
      <w:r w:rsidR="0008345C">
        <w:t>.</w:t>
      </w:r>
      <w:r w:rsidR="00040AE8" w:rsidRPr="00CC702B">
        <w:tab/>
        <w:t>The number of dry days per year increases over time in many places, especially in the North Island. Conversely, the 99th percentile rainfall amount on rain-days increases in most places, especially in the South Island.</w:t>
      </w:r>
    </w:p>
    <w:p w14:paraId="7C35DF8E" w14:textId="44D942C3" w:rsidR="009A0A50" w:rsidRPr="00CC702B" w:rsidRDefault="009A0A50" w:rsidP="00D2419F">
      <w:pPr>
        <w:pStyle w:val="Box"/>
        <w:spacing w:before="40" w:after="40" w:line="240" w:lineRule="auto"/>
        <w:ind w:left="681" w:hanging="397"/>
      </w:pPr>
      <w:r>
        <w:t>v.</w:t>
      </w:r>
      <w:r>
        <w:tab/>
      </w:r>
      <w:r w:rsidRPr="009A0A50">
        <w:t xml:space="preserve">Very extreme precipitation, defined as events with a recurrence interval of 2 years or greater, increases throughout the country. Percentage increases </w:t>
      </w:r>
      <w:r w:rsidRPr="00FA5735">
        <w:rPr>
          <w:i/>
        </w:rPr>
        <w:t>per degree of warming</w:t>
      </w:r>
      <w:r w:rsidRPr="009A0A50">
        <w:t xml:space="preserve"> range from 5</w:t>
      </w:r>
      <w:r w:rsidR="006A0528">
        <w:t xml:space="preserve"> per cent</w:t>
      </w:r>
      <w:r w:rsidRPr="009A0A50">
        <w:t xml:space="preserve"> for 5-day duration events to 14</w:t>
      </w:r>
      <w:r w:rsidR="006A0528">
        <w:t xml:space="preserve"> per cent</w:t>
      </w:r>
      <w:r w:rsidRPr="009A0A50">
        <w:t xml:space="preserve"> for 1-hour duration events.</w:t>
      </w:r>
    </w:p>
    <w:p w14:paraId="3F449359" w14:textId="77777777" w:rsidR="00A2172B" w:rsidRPr="00CC702B" w:rsidRDefault="00811814" w:rsidP="00D2419F">
      <w:pPr>
        <w:pStyle w:val="Boxheading"/>
        <w:keepNext w:val="0"/>
        <w:spacing w:before="40" w:after="40" w:line="240" w:lineRule="auto"/>
      </w:pPr>
      <w:r>
        <w:t>O</w:t>
      </w:r>
      <w:r w:rsidR="00A2172B" w:rsidRPr="00CC702B">
        <w:t>ther atmospheric climate variables:</w:t>
      </w:r>
    </w:p>
    <w:p w14:paraId="3F44935A" w14:textId="77777777" w:rsidR="00A2172B" w:rsidRPr="00CC702B" w:rsidRDefault="00EE3711" w:rsidP="00D2419F">
      <w:pPr>
        <w:pStyle w:val="Box"/>
        <w:spacing w:before="40" w:after="40" w:line="240" w:lineRule="auto"/>
        <w:ind w:left="681" w:hanging="397"/>
      </w:pPr>
      <w:r w:rsidRPr="00CC702B">
        <w:t>i</w:t>
      </w:r>
      <w:r w:rsidR="0008345C">
        <w:t>.</w:t>
      </w:r>
      <w:r w:rsidR="00A2172B" w:rsidRPr="00CC702B">
        <w:tab/>
        <w:t>Mean Circulation:</w:t>
      </w:r>
      <w:r w:rsidR="00A26D80" w:rsidRPr="00CC702B">
        <w:t xml:space="preserve"> </w:t>
      </w:r>
      <w:r w:rsidR="00A2172B" w:rsidRPr="00CC702B">
        <w:t xml:space="preserve">More north-easterly airflow in summer (higher pressures to southeast of country), and strong westerly flow in winter (lower pressures to south). </w:t>
      </w:r>
    </w:p>
    <w:p w14:paraId="3F44935B" w14:textId="77777777" w:rsidR="00A2172B" w:rsidRPr="00CC702B" w:rsidRDefault="00EE3711" w:rsidP="00D2419F">
      <w:pPr>
        <w:pStyle w:val="Box"/>
        <w:spacing w:before="40" w:after="40" w:line="240" w:lineRule="auto"/>
        <w:ind w:left="681" w:hanging="397"/>
      </w:pPr>
      <w:r w:rsidRPr="00CC702B">
        <w:t>ii</w:t>
      </w:r>
      <w:r w:rsidR="0008345C">
        <w:t>.</w:t>
      </w:r>
      <w:r w:rsidR="00A2172B" w:rsidRPr="00CC702B">
        <w:tab/>
        <w:t>Wind: The southern half of the North Island and all the South Island are projected to experience stronger extreme daily winds, for most of the RCPs and time periods.</w:t>
      </w:r>
    </w:p>
    <w:p w14:paraId="3F44935C" w14:textId="77777777" w:rsidR="00A2172B" w:rsidRPr="00CC702B" w:rsidRDefault="00EE3711" w:rsidP="00D2419F">
      <w:pPr>
        <w:pStyle w:val="Box"/>
        <w:spacing w:before="40" w:after="40" w:line="240" w:lineRule="auto"/>
        <w:ind w:left="681" w:hanging="397"/>
      </w:pPr>
      <w:r w:rsidRPr="00CC702B">
        <w:t>iii</w:t>
      </w:r>
      <w:r w:rsidR="0008345C">
        <w:t>.</w:t>
      </w:r>
      <w:r w:rsidR="00A2172B" w:rsidRPr="00CC702B">
        <w:tab/>
        <w:t>Drought: Drought severity is projected to increase in most regions of New Zealand, except for Taranaki-Manawatu, West Coast, and Southland.</w:t>
      </w:r>
    </w:p>
    <w:p w14:paraId="3F44935D" w14:textId="77777777" w:rsidR="00B53A2E" w:rsidRPr="00CC702B" w:rsidRDefault="00EE3711" w:rsidP="00A2172B">
      <w:pPr>
        <w:pStyle w:val="Box"/>
        <w:spacing w:before="0"/>
        <w:ind w:left="681" w:hanging="397"/>
      </w:pPr>
      <w:r w:rsidRPr="00CC702B">
        <w:t>iv</w:t>
      </w:r>
      <w:r w:rsidR="0008345C">
        <w:t>.</w:t>
      </w:r>
      <w:r w:rsidR="00A2172B" w:rsidRPr="00CC702B">
        <w:tab/>
        <w:t>Relative humidity: Relative humidity is projected to decrease almost everywhere in all seasons, with the largest reductions in inland South Island.</w:t>
      </w:r>
    </w:p>
    <w:p w14:paraId="3F44935E" w14:textId="77777777" w:rsidR="00666A75" w:rsidRPr="00CC702B" w:rsidRDefault="00666A75" w:rsidP="00666A75">
      <w:pPr>
        <w:pStyle w:val="Heading2"/>
      </w:pPr>
      <w:bookmarkStart w:id="34" w:name="_Toc452121273"/>
      <w:bookmarkStart w:id="35" w:name="_Toc454891022"/>
      <w:r w:rsidRPr="00CC702B">
        <w:lastRenderedPageBreak/>
        <w:t>3.1</w:t>
      </w:r>
      <w:r w:rsidRPr="00CC702B">
        <w:tab/>
        <w:t>Patterns of change</w:t>
      </w:r>
      <w:bookmarkEnd w:id="34"/>
      <w:bookmarkEnd w:id="35"/>
    </w:p>
    <w:p w14:paraId="3F44935F" w14:textId="77777777" w:rsidR="00666A75" w:rsidRPr="00CC702B" w:rsidRDefault="00666A75" w:rsidP="00666A75">
      <w:pPr>
        <w:pStyle w:val="BodyText"/>
      </w:pPr>
      <w:r w:rsidRPr="00CC702B">
        <w:t>Spatial patterns and magnitudes of temperature and precipitation change will be described in</w:t>
      </w:r>
      <w:r w:rsidR="005B4701" w:rsidRPr="00CC702B">
        <w:t> </w:t>
      </w:r>
      <w:r w:rsidRPr="00CC702B">
        <w:t xml:space="preserve">detail later in this chapter, but Figure 5 provides an overview of the national pattern of projected changes which is really only possible with the very large ensemble of simulations from the CMIP5 experiment. The </w:t>
      </w:r>
      <w:r w:rsidR="002F0B8D">
        <w:t>‘</w:t>
      </w:r>
      <w:r w:rsidRPr="00CC702B">
        <w:t>most common patterns</w:t>
      </w:r>
      <w:r w:rsidR="002F0B8D">
        <w:t>’</w:t>
      </w:r>
      <w:r w:rsidRPr="00CC702B">
        <w:t xml:space="preserve"> of temperature and precipitation change shown in Figure 5 were determined by cross-correlating the statistically downscaled changes of every model with every other model. Cross correlations above 0.70 were collated into groups. </w:t>
      </w:r>
    </w:p>
    <w:p w14:paraId="3F449360" w14:textId="77777777" w:rsidR="00666A75" w:rsidRPr="00CC702B" w:rsidRDefault="00666A75" w:rsidP="00666A75">
      <w:pPr>
        <w:pStyle w:val="BodyText"/>
      </w:pPr>
      <w:r w:rsidRPr="00CC702B">
        <w:t>The most common pattern of annual temperature change (24 of 41 models) is the one shown in Figure 5 (left), where there is a north-south gradient in the warming, and the highest rate of warming is in the north of New Zealand. (Incidentally, the analysis of the seven-station temperature record (Mullan et al, 2010) also showed greater historical warming in the north of the country).</w:t>
      </w:r>
      <w:r w:rsidR="00A26D80" w:rsidRPr="00CC702B">
        <w:t xml:space="preserve"> </w:t>
      </w:r>
      <w:r w:rsidRPr="00CC702B">
        <w:t xml:space="preserve">The second most common temperature warming pattern (nine models, not shown) was one of a west-east gradient, with higher warming in the west and higher overall warming nationally than the most common pattern. </w:t>
      </w:r>
    </w:p>
    <w:p w14:paraId="3F449361" w14:textId="77777777" w:rsidR="00666A75" w:rsidRPr="00CC702B" w:rsidRDefault="00666A75" w:rsidP="00666A75">
      <w:pPr>
        <w:pStyle w:val="BodyText"/>
      </w:pPr>
      <w:r w:rsidRPr="00CC702B">
        <w:t>The most common pattern of annual precipitation change (26 of 41 models) is the one in Figure 5 (right), where there is a west-east gradient in rainfall, with the largest increases in the west of the South Island, and the largest decreases in the east of the North Island and in coastal Marlborough and North Canterbury.</w:t>
      </w:r>
      <w:r w:rsidR="00A26D80" w:rsidRPr="00CC702B">
        <w:t xml:space="preserve"> </w:t>
      </w:r>
      <w:r w:rsidRPr="00CC702B">
        <w:t>The second most common pattern (seven models) has a fairly weak gradient, with the largest increase in the south-west of the South Island, and in Bay of Plenty–Gisborne.</w:t>
      </w:r>
    </w:p>
    <w:tbl>
      <w:tblPr>
        <w:tblW w:w="0" w:type="auto"/>
        <w:tblInd w:w="57" w:type="dxa"/>
        <w:tblLook w:val="04A0" w:firstRow="1" w:lastRow="0" w:firstColumn="1" w:lastColumn="0" w:noHBand="0" w:noVBand="1"/>
      </w:tblPr>
      <w:tblGrid>
        <w:gridCol w:w="4223"/>
        <w:gridCol w:w="4224"/>
      </w:tblGrid>
      <w:tr w:rsidR="00666A75" w:rsidRPr="00CC702B" w14:paraId="3F449364" w14:textId="77777777" w:rsidTr="00666A75">
        <w:tc>
          <w:tcPr>
            <w:tcW w:w="4331" w:type="dxa"/>
          </w:tcPr>
          <w:p w14:paraId="3F449362" w14:textId="77777777" w:rsidR="00666A75" w:rsidRPr="00CC702B" w:rsidRDefault="00666A75" w:rsidP="00666A75">
            <w:pPr>
              <w:jc w:val="left"/>
            </w:pPr>
            <w:r w:rsidRPr="00CC702B">
              <w:rPr>
                <w:noProof/>
              </w:rPr>
              <w:drawing>
                <wp:inline distT="0" distB="0" distL="0" distR="0" wp14:anchorId="3F44A7F8" wp14:editId="3F44A7F9">
                  <wp:extent cx="2682000" cy="3297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gure3-1a_tas_rcp85_Ann2090_common-pattern1_coastlin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682000" cy="3297600"/>
                          </a:xfrm>
                          <a:prstGeom prst="rect">
                            <a:avLst/>
                          </a:prstGeom>
                        </pic:spPr>
                      </pic:pic>
                    </a:graphicData>
                  </a:graphic>
                </wp:inline>
              </w:drawing>
            </w:r>
          </w:p>
        </w:tc>
        <w:tc>
          <w:tcPr>
            <w:tcW w:w="4332" w:type="dxa"/>
          </w:tcPr>
          <w:p w14:paraId="3F449363" w14:textId="77777777" w:rsidR="00666A75" w:rsidRPr="00CC702B" w:rsidRDefault="00666A75" w:rsidP="00666A75">
            <w:r w:rsidRPr="00CC702B">
              <w:rPr>
                <w:noProof/>
              </w:rPr>
              <w:drawing>
                <wp:inline distT="0" distB="0" distL="0" distR="0" wp14:anchorId="3F44A7FA" wp14:editId="3F44A7FB">
                  <wp:extent cx="2682000" cy="3250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igure3-1b_pr_rcp85_Ann2090_common-pattern1_coastlin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82000" cy="3250800"/>
                          </a:xfrm>
                          <a:prstGeom prst="rect">
                            <a:avLst/>
                          </a:prstGeom>
                        </pic:spPr>
                      </pic:pic>
                    </a:graphicData>
                  </a:graphic>
                </wp:inline>
              </w:drawing>
            </w:r>
          </w:p>
        </w:tc>
      </w:tr>
    </w:tbl>
    <w:p w14:paraId="3F449365" w14:textId="77777777" w:rsidR="00666A75" w:rsidRPr="00CC702B" w:rsidRDefault="00666A75" w:rsidP="00666A75">
      <w:pPr>
        <w:pStyle w:val="Figureheading"/>
      </w:pPr>
      <w:bookmarkStart w:id="36" w:name="_Toc512004533"/>
      <w:r w:rsidRPr="00CC702B">
        <w:t xml:space="preserve">Figure 5: </w:t>
      </w:r>
      <w:r w:rsidRPr="00CC702B">
        <w:tab/>
        <w:t>The most common patterns of annual temperature (left) and precipitation (right) change between 1995 (1986–2005) and 2090 (2081–2100), as assessed from the statistical downscaling results. The temperature pattern is the ensemble average of 24 models, and precipitation of 26 models (out of 41), for the 2090 projected changes under RCP8.5</w:t>
      </w:r>
      <w:bookmarkEnd w:id="36"/>
    </w:p>
    <w:p w14:paraId="3F449366" w14:textId="77777777" w:rsidR="00B53A2E" w:rsidRPr="00CC702B" w:rsidRDefault="00666A75" w:rsidP="005B4701">
      <w:pPr>
        <w:pStyle w:val="Note"/>
        <w:spacing w:before="0"/>
      </w:pPr>
      <w:r w:rsidRPr="00CC702B">
        <w:t>The temperature contours are given every 0.1°C, and the precipitation contours every 4 per cent with the lime green colour representing the –2 per cent to +2 per cent band of very little change.</w:t>
      </w:r>
    </w:p>
    <w:p w14:paraId="3F449367" w14:textId="77777777" w:rsidR="00666A75" w:rsidRPr="00CC702B" w:rsidRDefault="00666A75" w:rsidP="00666A75">
      <w:pPr>
        <w:pStyle w:val="Heading2"/>
      </w:pPr>
      <w:bookmarkStart w:id="37" w:name="_Toc452121274"/>
      <w:bookmarkStart w:id="38" w:name="_Toc454891023"/>
      <w:r w:rsidRPr="00CC702B">
        <w:lastRenderedPageBreak/>
        <w:t>3.2</w:t>
      </w:r>
      <w:r w:rsidRPr="00CC702B">
        <w:tab/>
        <w:t>Mean temperature projections</w:t>
      </w:r>
      <w:bookmarkEnd w:id="37"/>
      <w:bookmarkEnd w:id="38"/>
    </w:p>
    <w:p w14:paraId="3F449368" w14:textId="77777777" w:rsidR="00666A75" w:rsidRPr="00CC702B" w:rsidRDefault="00666A75" w:rsidP="00666A75">
      <w:pPr>
        <w:pStyle w:val="BodyText"/>
      </w:pPr>
      <w:r w:rsidRPr="00CC702B">
        <w:t>In the following pages, climate change temperature projections are presented in terms of tables (Tables 5 to 7) and figures (Figures 8 to 29) for three future periods (2040, 2090, and 2110) and four RCPs (2.6, 4.5, 6.0, and 8.5). The tables give changes averaged over each of 15 regions</w:t>
      </w:r>
      <w:r w:rsidRPr="00CC702B">
        <w:rPr>
          <w:rStyle w:val="FootnoteReference"/>
        </w:rPr>
        <w:footnoteReference w:id="13"/>
      </w:r>
      <w:r w:rsidRPr="00CC702B">
        <w:t xml:space="preserve"> (Table 5). The maps of projected changes give the national picture, while the tables provide a breakdown of the projections at the regional council scale. The maps, which show how the projections vary with season, are split into two parts: </w:t>
      </w:r>
    </w:p>
    <w:p w14:paraId="3F449369" w14:textId="77777777" w:rsidR="00666A75" w:rsidRPr="00CC702B" w:rsidRDefault="00666A75" w:rsidP="00666A75">
      <w:pPr>
        <w:pStyle w:val="Bullet"/>
      </w:pPr>
      <w:r w:rsidRPr="00CC702B">
        <w:t>Figures 8 to 11 are changes as derived from the large ensemble of global models (Table 2) by statistical downscaling</w:t>
      </w:r>
    </w:p>
    <w:p w14:paraId="3F44936A" w14:textId="77777777" w:rsidR="00666A75" w:rsidRPr="00CC702B" w:rsidRDefault="00666A75" w:rsidP="00666A75">
      <w:pPr>
        <w:pStyle w:val="Bullet"/>
      </w:pPr>
      <w:r w:rsidRPr="00CC702B">
        <w:t>Figures 12 to 15 and 18 to 29 are derived by dynamical downscaling via NIWA</w:t>
      </w:r>
      <w:r w:rsidR="002F0B8D">
        <w:t>’</w:t>
      </w:r>
      <w:r w:rsidRPr="00CC702B">
        <w:t xml:space="preserve">s regional climate model (RCM). </w:t>
      </w:r>
    </w:p>
    <w:p w14:paraId="3F44936B" w14:textId="77777777" w:rsidR="00666A75" w:rsidRPr="00CC702B" w:rsidRDefault="00666A75" w:rsidP="005B4701">
      <w:pPr>
        <w:pStyle w:val="BodyText"/>
        <w:jc w:val="center"/>
      </w:pPr>
      <w:r w:rsidRPr="00CC702B">
        <w:rPr>
          <w:noProof/>
        </w:rPr>
        <w:drawing>
          <wp:inline distT="0" distB="0" distL="0" distR="0" wp14:anchorId="3F44A7FC" wp14:editId="3F44A7FD">
            <wp:extent cx="4258115" cy="5424324"/>
            <wp:effectExtent l="0" t="0" r="9525"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map_council-regions.jpg"/>
                    <pic:cNvPicPr/>
                  </pic:nvPicPr>
                  <pic:blipFill>
                    <a:blip r:embed="rId30">
                      <a:extLst>
                        <a:ext uri="{28A0092B-C50C-407E-A947-70E740481C1C}">
                          <a14:useLocalDpi xmlns:a14="http://schemas.microsoft.com/office/drawing/2010/main" val="0"/>
                        </a:ext>
                      </a:extLst>
                    </a:blip>
                    <a:stretch>
                      <a:fillRect/>
                    </a:stretch>
                  </pic:blipFill>
                  <pic:spPr>
                    <a:xfrm>
                      <a:off x="0" y="0"/>
                      <a:ext cx="4258115" cy="5424324"/>
                    </a:xfrm>
                    <a:prstGeom prst="rect">
                      <a:avLst/>
                    </a:prstGeom>
                  </pic:spPr>
                </pic:pic>
              </a:graphicData>
            </a:graphic>
          </wp:inline>
        </w:drawing>
      </w:r>
    </w:p>
    <w:p w14:paraId="3F44936C" w14:textId="77777777" w:rsidR="00666A75" w:rsidRPr="00CC702B" w:rsidRDefault="00666A75" w:rsidP="005B4701">
      <w:pPr>
        <w:pStyle w:val="Figureheading"/>
        <w:spacing w:before="0"/>
      </w:pPr>
      <w:bookmarkStart w:id="39" w:name="_Toc512004534"/>
      <w:r w:rsidRPr="00CC702B">
        <w:t xml:space="preserve">Figure 6: </w:t>
      </w:r>
      <w:r w:rsidRPr="00CC702B">
        <w:tab/>
        <w:t>Map of New Zealand showing the 15 regions over which temperature projections are averaged. Place names (and green dots) identify those sites for which precipitation projections are calculated</w:t>
      </w:r>
      <w:bookmarkEnd w:id="39"/>
    </w:p>
    <w:p w14:paraId="3F44936D" w14:textId="77777777" w:rsidR="00666A75" w:rsidRPr="00CC702B" w:rsidRDefault="00666A75" w:rsidP="00666A75">
      <w:pPr>
        <w:pStyle w:val="Tableheading"/>
      </w:pPr>
      <w:bookmarkStart w:id="40" w:name="_Toc512004599"/>
      <w:r w:rsidRPr="00CC702B">
        <w:lastRenderedPageBreak/>
        <w:t xml:space="preserve">Table 4: </w:t>
      </w:r>
      <w:r w:rsidRPr="00CC702B">
        <w:tab/>
        <w:t>List of AR5 models used in this report showing their overall ranking (1=best) on 63</w:t>
      </w:r>
      <w:r w:rsidR="00B34789" w:rsidRPr="00CC702B">
        <w:t> </w:t>
      </w:r>
      <w:r w:rsidRPr="00CC702B">
        <w:t xml:space="preserve">validation metrics over the historical period, and their local </w:t>
      </w:r>
      <w:r w:rsidR="002F0B8D">
        <w:t>‘</w:t>
      </w:r>
      <w:r w:rsidRPr="00CC702B">
        <w:t>climate sensitivity</w:t>
      </w:r>
      <w:r w:rsidR="002F0B8D">
        <w:t>’</w:t>
      </w:r>
      <w:r w:rsidRPr="00CC702B">
        <w:t xml:space="preserve"> based</w:t>
      </w:r>
      <w:r w:rsidR="00B34789" w:rsidRPr="00CC702B">
        <w:t> </w:t>
      </w:r>
      <w:r w:rsidRPr="00CC702B">
        <w:t xml:space="preserve">on raw </w:t>
      </w:r>
      <w:r w:rsidR="00727BB1">
        <w:t>global climate model</w:t>
      </w:r>
      <w:r w:rsidRPr="00CC702B">
        <w:t xml:space="preserve"> air t</w:t>
      </w:r>
      <w:r w:rsidR="00727BB1">
        <w:t>emperature changes (in degrees c</w:t>
      </w:r>
      <w:r w:rsidRPr="00CC702B">
        <w:t>elsius) from 1986–2005 to 2081–2100, averaged over 33–48°S, 160–190°E, for each RCP</w:t>
      </w:r>
      <w:bookmarkEnd w:id="40"/>
      <w:r w:rsidRPr="00CC702B">
        <w:t xml:space="preserve"> </w:t>
      </w:r>
    </w:p>
    <w:p w14:paraId="3F44936E" w14:textId="77777777" w:rsidR="00666A75" w:rsidRPr="00CC702B" w:rsidRDefault="00666A75" w:rsidP="005B4701">
      <w:pPr>
        <w:pStyle w:val="Source"/>
        <w:spacing w:before="0" w:after="240"/>
      </w:pPr>
      <w:r w:rsidRPr="00CC702B">
        <w:t>The six highlighted models are used in the RCM downscaling.</w:t>
      </w:r>
    </w:p>
    <w:tbl>
      <w:tblPr>
        <w:tblW w:w="8505" w:type="dxa"/>
        <w:tblLayout w:type="fixed"/>
        <w:tblCellMar>
          <w:left w:w="28" w:type="dxa"/>
          <w:right w:w="28" w:type="dxa"/>
        </w:tblCellMar>
        <w:tblLook w:val="04A0" w:firstRow="1" w:lastRow="0" w:firstColumn="1" w:lastColumn="0" w:noHBand="0" w:noVBand="1"/>
      </w:tblPr>
      <w:tblGrid>
        <w:gridCol w:w="3997"/>
        <w:gridCol w:w="353"/>
        <w:gridCol w:w="498"/>
        <w:gridCol w:w="1001"/>
        <w:gridCol w:w="965"/>
        <w:gridCol w:w="861"/>
        <w:gridCol w:w="830"/>
      </w:tblGrid>
      <w:tr w:rsidR="00D44C19" w:rsidRPr="00CC702B" w14:paraId="3F449372" w14:textId="77777777" w:rsidTr="005B4701">
        <w:tc>
          <w:tcPr>
            <w:tcW w:w="3997" w:type="dxa"/>
          </w:tcPr>
          <w:p w14:paraId="3F44936F" w14:textId="77777777" w:rsidR="00D44C19" w:rsidRPr="00CC702B" w:rsidRDefault="00D44C19" w:rsidP="00DC0E0F">
            <w:pPr>
              <w:spacing w:before="60" w:after="20" w:line="240" w:lineRule="auto"/>
              <w:rPr>
                <w:rFonts w:ascii="Courier New" w:hAnsi="Courier New" w:cs="Courier New"/>
                <w:b/>
                <w:sz w:val="18"/>
                <w:szCs w:val="18"/>
                <w:u w:val="single"/>
              </w:rPr>
            </w:pPr>
            <w:r w:rsidRPr="00CC702B">
              <w:rPr>
                <w:rFonts w:ascii="Courier New" w:hAnsi="Courier New" w:cs="Courier New"/>
                <w:b/>
                <w:sz w:val="18"/>
                <w:szCs w:val="18"/>
              </w:rPr>
              <w:t>Model Name</w:t>
            </w:r>
          </w:p>
        </w:tc>
        <w:tc>
          <w:tcPr>
            <w:tcW w:w="851" w:type="dxa"/>
            <w:gridSpan w:val="2"/>
          </w:tcPr>
          <w:p w14:paraId="3F449370" w14:textId="77777777" w:rsidR="00D44C19" w:rsidRPr="00CC702B" w:rsidRDefault="00D44C19" w:rsidP="005B4701">
            <w:pPr>
              <w:spacing w:before="0" w:after="20" w:line="240" w:lineRule="auto"/>
              <w:jc w:val="left"/>
              <w:rPr>
                <w:rFonts w:ascii="Courier New" w:hAnsi="Courier New" w:cs="Courier New"/>
                <w:b/>
                <w:sz w:val="18"/>
                <w:szCs w:val="18"/>
                <w:u w:val="single"/>
              </w:rPr>
            </w:pPr>
            <w:r w:rsidRPr="00CC702B">
              <w:rPr>
                <w:rFonts w:ascii="Courier New" w:hAnsi="Courier New" w:cs="Courier New"/>
                <w:b/>
                <w:sz w:val="18"/>
                <w:szCs w:val="18"/>
              </w:rPr>
              <w:t>Ranking</w:t>
            </w:r>
          </w:p>
        </w:tc>
        <w:tc>
          <w:tcPr>
            <w:tcW w:w="3657" w:type="dxa"/>
            <w:gridSpan w:val="4"/>
          </w:tcPr>
          <w:p w14:paraId="3F449371" w14:textId="77777777" w:rsidR="00D44C19" w:rsidRPr="00CC702B" w:rsidRDefault="00D44C19" w:rsidP="00DC0E0F">
            <w:pPr>
              <w:spacing w:before="0" w:after="20" w:line="240" w:lineRule="auto"/>
              <w:jc w:val="center"/>
              <w:rPr>
                <w:rFonts w:ascii="Courier New" w:hAnsi="Courier New" w:cs="Courier New"/>
                <w:b/>
                <w:sz w:val="18"/>
                <w:szCs w:val="18"/>
                <w:u w:val="single"/>
              </w:rPr>
            </w:pPr>
            <w:r w:rsidRPr="00CC702B">
              <w:rPr>
                <w:rFonts w:ascii="Courier New" w:hAnsi="Courier New" w:cs="Courier New"/>
                <w:b/>
                <w:sz w:val="18"/>
                <w:szCs w:val="18"/>
              </w:rPr>
              <w:t>Warming Signal</w:t>
            </w:r>
          </w:p>
        </w:tc>
      </w:tr>
      <w:tr w:rsidR="00D44C19" w:rsidRPr="00CC702B" w14:paraId="3F44937A" w14:textId="77777777" w:rsidTr="005B4701">
        <w:tc>
          <w:tcPr>
            <w:tcW w:w="3997" w:type="dxa"/>
            <w:tcBorders>
              <w:bottom w:val="single" w:sz="4" w:space="0" w:color="auto"/>
            </w:tcBorders>
          </w:tcPr>
          <w:p w14:paraId="3F449373" w14:textId="77777777" w:rsidR="00D44C19" w:rsidRPr="00CC702B" w:rsidRDefault="00D44C19" w:rsidP="00DC0E0F">
            <w:pPr>
              <w:spacing w:before="0" w:after="20" w:line="240" w:lineRule="auto"/>
              <w:rPr>
                <w:rFonts w:ascii="Courier New" w:hAnsi="Courier New" w:cs="Courier New"/>
                <w:b/>
                <w:sz w:val="18"/>
                <w:szCs w:val="18"/>
                <w:highlight w:val="yellow"/>
              </w:rPr>
            </w:pPr>
          </w:p>
        </w:tc>
        <w:tc>
          <w:tcPr>
            <w:tcW w:w="353" w:type="dxa"/>
            <w:tcBorders>
              <w:bottom w:val="single" w:sz="4" w:space="0" w:color="auto"/>
            </w:tcBorders>
          </w:tcPr>
          <w:p w14:paraId="3F449374" w14:textId="77777777" w:rsidR="00D44C19" w:rsidRPr="00CC702B" w:rsidRDefault="00D44C19" w:rsidP="00DC0E0F">
            <w:pPr>
              <w:spacing w:before="0" w:after="20" w:line="240" w:lineRule="auto"/>
              <w:rPr>
                <w:rFonts w:ascii="Courier New" w:hAnsi="Courier New" w:cs="Courier New"/>
                <w:b/>
                <w:sz w:val="18"/>
                <w:szCs w:val="18"/>
              </w:rPr>
            </w:pPr>
          </w:p>
        </w:tc>
        <w:tc>
          <w:tcPr>
            <w:tcW w:w="498" w:type="dxa"/>
            <w:tcBorders>
              <w:bottom w:val="single" w:sz="4" w:space="0" w:color="auto"/>
            </w:tcBorders>
          </w:tcPr>
          <w:p w14:paraId="3F449375" w14:textId="77777777" w:rsidR="00D44C19" w:rsidRPr="00CC702B" w:rsidRDefault="00D44C19" w:rsidP="00DC0E0F">
            <w:pPr>
              <w:spacing w:before="0" w:after="20" w:line="240" w:lineRule="auto"/>
              <w:rPr>
                <w:rFonts w:ascii="Courier New" w:hAnsi="Courier New" w:cs="Courier New"/>
                <w:b/>
                <w:sz w:val="18"/>
                <w:szCs w:val="18"/>
              </w:rPr>
            </w:pPr>
          </w:p>
        </w:tc>
        <w:tc>
          <w:tcPr>
            <w:tcW w:w="1001" w:type="dxa"/>
            <w:tcBorders>
              <w:bottom w:val="single" w:sz="4" w:space="0" w:color="auto"/>
            </w:tcBorders>
          </w:tcPr>
          <w:p w14:paraId="3F449376" w14:textId="77777777" w:rsidR="00D44C19" w:rsidRPr="00CC702B" w:rsidRDefault="00D44C19" w:rsidP="00636107">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RCP26</w:t>
            </w:r>
          </w:p>
        </w:tc>
        <w:tc>
          <w:tcPr>
            <w:tcW w:w="965" w:type="dxa"/>
            <w:tcBorders>
              <w:bottom w:val="single" w:sz="4" w:space="0" w:color="auto"/>
            </w:tcBorders>
          </w:tcPr>
          <w:p w14:paraId="3F449377" w14:textId="77777777" w:rsidR="00D44C19" w:rsidRPr="00CC702B" w:rsidRDefault="00D44C19" w:rsidP="00636107">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RCP45</w:t>
            </w:r>
          </w:p>
        </w:tc>
        <w:tc>
          <w:tcPr>
            <w:tcW w:w="861" w:type="dxa"/>
            <w:tcBorders>
              <w:left w:val="nil"/>
              <w:bottom w:val="single" w:sz="4" w:space="0" w:color="auto"/>
            </w:tcBorders>
          </w:tcPr>
          <w:p w14:paraId="3F449378" w14:textId="77777777" w:rsidR="00D44C19" w:rsidRPr="00CC702B" w:rsidRDefault="00D44C19" w:rsidP="00636107">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RCP60</w:t>
            </w:r>
          </w:p>
        </w:tc>
        <w:tc>
          <w:tcPr>
            <w:tcW w:w="830" w:type="dxa"/>
            <w:tcBorders>
              <w:bottom w:val="single" w:sz="4" w:space="0" w:color="auto"/>
            </w:tcBorders>
          </w:tcPr>
          <w:p w14:paraId="3F449379" w14:textId="77777777" w:rsidR="00D44C19" w:rsidRPr="00CC702B" w:rsidRDefault="00D44C19" w:rsidP="006C5D1B">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RCP85</w:t>
            </w:r>
          </w:p>
        </w:tc>
      </w:tr>
      <w:tr w:rsidR="00D44C19" w:rsidRPr="00CC702B" w14:paraId="3F449382" w14:textId="77777777" w:rsidTr="005B4701">
        <w:tc>
          <w:tcPr>
            <w:tcW w:w="3997" w:type="dxa"/>
            <w:tcBorders>
              <w:top w:val="single" w:sz="4" w:space="0" w:color="auto"/>
            </w:tcBorders>
          </w:tcPr>
          <w:p w14:paraId="3F44937B" w14:textId="77777777" w:rsidR="00D44C19" w:rsidRPr="00CC702B" w:rsidRDefault="00D44C19" w:rsidP="00B34789">
            <w:pPr>
              <w:spacing w:before="20" w:after="20" w:line="240" w:lineRule="auto"/>
              <w:rPr>
                <w:rFonts w:ascii="Courier New" w:hAnsi="Courier New" w:cs="Courier New"/>
                <w:b/>
                <w:sz w:val="18"/>
                <w:szCs w:val="18"/>
              </w:rPr>
            </w:pPr>
            <w:r w:rsidRPr="00CC702B">
              <w:rPr>
                <w:rFonts w:ascii="Courier New" w:hAnsi="Courier New" w:cs="Courier New"/>
                <w:b/>
                <w:sz w:val="18"/>
                <w:szCs w:val="18"/>
                <w:highlight w:val="yellow"/>
              </w:rPr>
              <w:t>bcc-csm11</w:t>
            </w:r>
          </w:p>
        </w:tc>
        <w:tc>
          <w:tcPr>
            <w:tcW w:w="353" w:type="dxa"/>
            <w:tcBorders>
              <w:top w:val="single" w:sz="4" w:space="0" w:color="auto"/>
            </w:tcBorders>
          </w:tcPr>
          <w:p w14:paraId="3F44937C" w14:textId="77777777" w:rsidR="00D44C19" w:rsidRPr="00CC702B" w:rsidRDefault="00D44C19" w:rsidP="00B34789">
            <w:pPr>
              <w:spacing w:before="2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Borders>
              <w:top w:val="single" w:sz="4" w:space="0" w:color="auto"/>
            </w:tcBorders>
          </w:tcPr>
          <w:p w14:paraId="3F44937D"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17</w:t>
            </w:r>
          </w:p>
        </w:tc>
        <w:tc>
          <w:tcPr>
            <w:tcW w:w="1001" w:type="dxa"/>
            <w:tcBorders>
              <w:top w:val="single" w:sz="4" w:space="0" w:color="auto"/>
            </w:tcBorders>
          </w:tcPr>
          <w:p w14:paraId="3F44937E"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0.55</w:t>
            </w:r>
          </w:p>
        </w:tc>
        <w:tc>
          <w:tcPr>
            <w:tcW w:w="965" w:type="dxa"/>
            <w:tcBorders>
              <w:top w:val="single" w:sz="4" w:space="0" w:color="auto"/>
            </w:tcBorders>
          </w:tcPr>
          <w:p w14:paraId="3F44937F"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0.95</w:t>
            </w:r>
          </w:p>
        </w:tc>
        <w:tc>
          <w:tcPr>
            <w:tcW w:w="861" w:type="dxa"/>
            <w:tcBorders>
              <w:top w:val="single" w:sz="4" w:space="0" w:color="auto"/>
              <w:left w:val="nil"/>
            </w:tcBorders>
          </w:tcPr>
          <w:p w14:paraId="3F449380"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1.36</w:t>
            </w:r>
          </w:p>
        </w:tc>
        <w:tc>
          <w:tcPr>
            <w:tcW w:w="830" w:type="dxa"/>
            <w:tcBorders>
              <w:top w:val="single" w:sz="4" w:space="0" w:color="auto"/>
            </w:tcBorders>
          </w:tcPr>
          <w:p w14:paraId="3F449381"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2.40</w:t>
            </w:r>
          </w:p>
        </w:tc>
      </w:tr>
      <w:tr w:rsidR="00D44C19" w:rsidRPr="00CC702B" w14:paraId="3F44938A" w14:textId="77777777" w:rsidTr="005B4701">
        <w:tc>
          <w:tcPr>
            <w:tcW w:w="3997" w:type="dxa"/>
          </w:tcPr>
          <w:p w14:paraId="3F44938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bcc-csm11m</w:t>
            </w:r>
          </w:p>
        </w:tc>
        <w:tc>
          <w:tcPr>
            <w:tcW w:w="353" w:type="dxa"/>
          </w:tcPr>
          <w:p w14:paraId="3F44938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8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25</w:t>
            </w:r>
          </w:p>
        </w:tc>
        <w:tc>
          <w:tcPr>
            <w:tcW w:w="1001" w:type="dxa"/>
          </w:tcPr>
          <w:p w14:paraId="3F44938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0.56</w:t>
            </w:r>
          </w:p>
        </w:tc>
        <w:tc>
          <w:tcPr>
            <w:tcW w:w="965" w:type="dxa"/>
          </w:tcPr>
          <w:p w14:paraId="3F44938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1.08</w:t>
            </w:r>
          </w:p>
        </w:tc>
        <w:tc>
          <w:tcPr>
            <w:tcW w:w="861" w:type="dxa"/>
          </w:tcPr>
          <w:p w14:paraId="3F449388"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1.39</w:t>
            </w:r>
          </w:p>
        </w:tc>
        <w:tc>
          <w:tcPr>
            <w:tcW w:w="830" w:type="dxa"/>
          </w:tcPr>
          <w:p w14:paraId="3F44938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2.58</w:t>
            </w:r>
          </w:p>
        </w:tc>
      </w:tr>
      <w:tr w:rsidR="00D44C19" w:rsidRPr="00CC702B" w14:paraId="3F449392" w14:textId="77777777" w:rsidTr="005B4701">
        <w:tc>
          <w:tcPr>
            <w:tcW w:w="3997" w:type="dxa"/>
          </w:tcPr>
          <w:p w14:paraId="3F44938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bnu-esm</w:t>
            </w:r>
          </w:p>
        </w:tc>
        <w:tc>
          <w:tcPr>
            <w:tcW w:w="353" w:type="dxa"/>
          </w:tcPr>
          <w:p w14:paraId="3F44938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8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38</w:t>
            </w:r>
          </w:p>
        </w:tc>
        <w:tc>
          <w:tcPr>
            <w:tcW w:w="1001" w:type="dxa"/>
          </w:tcPr>
          <w:p w14:paraId="3F44938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8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1.62</w:t>
            </w:r>
          </w:p>
        </w:tc>
        <w:tc>
          <w:tcPr>
            <w:tcW w:w="861" w:type="dxa"/>
          </w:tcPr>
          <w:p w14:paraId="3F44939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9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3.42</w:t>
            </w:r>
          </w:p>
        </w:tc>
      </w:tr>
      <w:tr w:rsidR="00D44C19" w:rsidRPr="00CC702B" w14:paraId="3F44939A" w14:textId="77777777" w:rsidTr="005B4701">
        <w:tc>
          <w:tcPr>
            <w:tcW w:w="3997" w:type="dxa"/>
          </w:tcPr>
          <w:p w14:paraId="3F44939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cccma-canesm2</w:t>
            </w:r>
          </w:p>
        </w:tc>
        <w:tc>
          <w:tcPr>
            <w:tcW w:w="353" w:type="dxa"/>
          </w:tcPr>
          <w:p w14:paraId="3F44939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9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7</w:t>
            </w:r>
          </w:p>
        </w:tc>
        <w:tc>
          <w:tcPr>
            <w:tcW w:w="1001" w:type="dxa"/>
          </w:tcPr>
          <w:p w14:paraId="3F44939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1.28</w:t>
            </w:r>
          </w:p>
        </w:tc>
        <w:tc>
          <w:tcPr>
            <w:tcW w:w="965" w:type="dxa"/>
          </w:tcPr>
          <w:p w14:paraId="3F44939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1.96</w:t>
            </w:r>
          </w:p>
        </w:tc>
        <w:tc>
          <w:tcPr>
            <w:tcW w:w="861" w:type="dxa"/>
          </w:tcPr>
          <w:p w14:paraId="3F44939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9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3.72</w:t>
            </w:r>
          </w:p>
        </w:tc>
      </w:tr>
      <w:tr w:rsidR="00D44C19" w:rsidRPr="00CC702B" w14:paraId="3F4493A2" w14:textId="77777777" w:rsidTr="005B4701">
        <w:tc>
          <w:tcPr>
            <w:tcW w:w="3997" w:type="dxa"/>
          </w:tcPr>
          <w:p w14:paraId="3F44939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cmcc-cesm</w:t>
            </w:r>
          </w:p>
        </w:tc>
        <w:tc>
          <w:tcPr>
            <w:tcW w:w="353" w:type="dxa"/>
          </w:tcPr>
          <w:p w14:paraId="3F44939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9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40</w:t>
            </w:r>
          </w:p>
        </w:tc>
        <w:tc>
          <w:tcPr>
            <w:tcW w:w="1001" w:type="dxa"/>
          </w:tcPr>
          <w:p w14:paraId="3F44939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9F"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61" w:type="dxa"/>
          </w:tcPr>
          <w:p w14:paraId="3F4493A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A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2.70</w:t>
            </w:r>
          </w:p>
        </w:tc>
      </w:tr>
      <w:tr w:rsidR="00D44C19" w:rsidRPr="00CC702B" w14:paraId="3F4493AA" w14:textId="77777777" w:rsidTr="005B4701">
        <w:tc>
          <w:tcPr>
            <w:tcW w:w="3997" w:type="dxa"/>
          </w:tcPr>
          <w:p w14:paraId="3F4493A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cmcc-cm</w:t>
            </w:r>
          </w:p>
        </w:tc>
        <w:tc>
          <w:tcPr>
            <w:tcW w:w="353" w:type="dxa"/>
          </w:tcPr>
          <w:p w14:paraId="3F4493A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A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13</w:t>
            </w:r>
          </w:p>
        </w:tc>
        <w:tc>
          <w:tcPr>
            <w:tcW w:w="1001" w:type="dxa"/>
          </w:tcPr>
          <w:p w14:paraId="3F4493A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A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1.41</w:t>
            </w:r>
          </w:p>
        </w:tc>
        <w:tc>
          <w:tcPr>
            <w:tcW w:w="861" w:type="dxa"/>
          </w:tcPr>
          <w:p w14:paraId="3F4493A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A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3.23</w:t>
            </w:r>
          </w:p>
        </w:tc>
      </w:tr>
      <w:tr w:rsidR="00D44C19" w:rsidRPr="00CC702B" w14:paraId="3F4493B2" w14:textId="77777777" w:rsidTr="005B4701">
        <w:tc>
          <w:tcPr>
            <w:tcW w:w="3997" w:type="dxa"/>
          </w:tcPr>
          <w:p w14:paraId="3F4493A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cmcc-cms</w:t>
            </w:r>
          </w:p>
        </w:tc>
        <w:tc>
          <w:tcPr>
            <w:tcW w:w="353" w:type="dxa"/>
          </w:tcPr>
          <w:p w14:paraId="3F4493A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A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w:t>
            </w:r>
          </w:p>
        </w:tc>
        <w:tc>
          <w:tcPr>
            <w:tcW w:w="1001" w:type="dxa"/>
          </w:tcPr>
          <w:p w14:paraId="3F4493A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A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1.69</w:t>
            </w:r>
          </w:p>
        </w:tc>
        <w:tc>
          <w:tcPr>
            <w:tcW w:w="861" w:type="dxa"/>
          </w:tcPr>
          <w:p w14:paraId="3F4493B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B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3.39</w:t>
            </w:r>
          </w:p>
        </w:tc>
      </w:tr>
      <w:tr w:rsidR="00D44C19" w:rsidRPr="00CC702B" w14:paraId="3F4493BA" w14:textId="77777777" w:rsidTr="005B4701">
        <w:tc>
          <w:tcPr>
            <w:tcW w:w="3997" w:type="dxa"/>
          </w:tcPr>
          <w:p w14:paraId="3F4493B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cnrm-cm5</w:t>
            </w:r>
          </w:p>
        </w:tc>
        <w:tc>
          <w:tcPr>
            <w:tcW w:w="353" w:type="dxa"/>
          </w:tcPr>
          <w:p w14:paraId="3F4493B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B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5</w:t>
            </w:r>
          </w:p>
        </w:tc>
        <w:tc>
          <w:tcPr>
            <w:tcW w:w="1001" w:type="dxa"/>
          </w:tcPr>
          <w:p w14:paraId="3F4493B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0.81</w:t>
            </w:r>
          </w:p>
        </w:tc>
        <w:tc>
          <w:tcPr>
            <w:tcW w:w="965" w:type="dxa"/>
          </w:tcPr>
          <w:p w14:paraId="3F4493B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1.46</w:t>
            </w:r>
          </w:p>
        </w:tc>
        <w:tc>
          <w:tcPr>
            <w:tcW w:w="861" w:type="dxa"/>
          </w:tcPr>
          <w:p w14:paraId="3F4493B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B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2.70</w:t>
            </w:r>
          </w:p>
        </w:tc>
      </w:tr>
      <w:tr w:rsidR="00D44C19" w:rsidRPr="00CC702B" w14:paraId="3F4493C2" w14:textId="77777777" w:rsidTr="005B4701">
        <w:tc>
          <w:tcPr>
            <w:tcW w:w="3997" w:type="dxa"/>
          </w:tcPr>
          <w:p w14:paraId="3F4493B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csiro-access10</w:t>
            </w:r>
          </w:p>
        </w:tc>
        <w:tc>
          <w:tcPr>
            <w:tcW w:w="353" w:type="dxa"/>
          </w:tcPr>
          <w:p w14:paraId="3F4493B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B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w:t>
            </w:r>
          </w:p>
        </w:tc>
        <w:tc>
          <w:tcPr>
            <w:tcW w:w="1001" w:type="dxa"/>
          </w:tcPr>
          <w:p w14:paraId="3F4493B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B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1.72</w:t>
            </w:r>
          </w:p>
        </w:tc>
        <w:tc>
          <w:tcPr>
            <w:tcW w:w="861" w:type="dxa"/>
          </w:tcPr>
          <w:p w14:paraId="3F4493C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C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 xml:space="preserve">3.05 </w:t>
            </w:r>
          </w:p>
        </w:tc>
      </w:tr>
      <w:tr w:rsidR="00D44C19" w:rsidRPr="00CC702B" w14:paraId="3F4493CA" w14:textId="77777777" w:rsidTr="005B4701">
        <w:tc>
          <w:tcPr>
            <w:tcW w:w="3997" w:type="dxa"/>
          </w:tcPr>
          <w:p w14:paraId="3F4493C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csiro-access13</w:t>
            </w:r>
          </w:p>
        </w:tc>
        <w:tc>
          <w:tcPr>
            <w:tcW w:w="353" w:type="dxa"/>
          </w:tcPr>
          <w:p w14:paraId="3F4493C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C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12</w:t>
            </w:r>
          </w:p>
        </w:tc>
        <w:tc>
          <w:tcPr>
            <w:tcW w:w="1001" w:type="dxa"/>
          </w:tcPr>
          <w:p w14:paraId="3F4493C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C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1.22</w:t>
            </w:r>
          </w:p>
        </w:tc>
        <w:tc>
          <w:tcPr>
            <w:tcW w:w="861" w:type="dxa"/>
          </w:tcPr>
          <w:p w14:paraId="3F4493C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C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2.56</w:t>
            </w:r>
          </w:p>
        </w:tc>
      </w:tr>
      <w:tr w:rsidR="00D44C19" w:rsidRPr="00CC702B" w14:paraId="3F4493D2" w14:textId="77777777" w:rsidTr="005B4701">
        <w:tc>
          <w:tcPr>
            <w:tcW w:w="3997" w:type="dxa"/>
          </w:tcPr>
          <w:p w14:paraId="3F4493C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csiro-mk360</w:t>
            </w:r>
          </w:p>
        </w:tc>
        <w:tc>
          <w:tcPr>
            <w:tcW w:w="353" w:type="dxa"/>
          </w:tcPr>
          <w:p w14:paraId="3F4493C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C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33</w:t>
            </w:r>
          </w:p>
        </w:tc>
        <w:tc>
          <w:tcPr>
            <w:tcW w:w="1001" w:type="dxa"/>
          </w:tcPr>
          <w:p w14:paraId="3F4493C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C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1.30</w:t>
            </w:r>
          </w:p>
        </w:tc>
        <w:tc>
          <w:tcPr>
            <w:tcW w:w="861" w:type="dxa"/>
          </w:tcPr>
          <w:p w14:paraId="3F4493D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D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2.35</w:t>
            </w:r>
          </w:p>
        </w:tc>
      </w:tr>
      <w:tr w:rsidR="00D44C19" w:rsidRPr="00CC702B" w14:paraId="3F4493DA" w14:textId="77777777" w:rsidTr="005B4701">
        <w:tc>
          <w:tcPr>
            <w:tcW w:w="3997" w:type="dxa"/>
          </w:tcPr>
          <w:p w14:paraId="3F4493D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fio-esm</w:t>
            </w:r>
          </w:p>
        </w:tc>
        <w:tc>
          <w:tcPr>
            <w:tcW w:w="353" w:type="dxa"/>
          </w:tcPr>
          <w:p w14:paraId="3F4493D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D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31</w:t>
            </w:r>
          </w:p>
        </w:tc>
        <w:tc>
          <w:tcPr>
            <w:tcW w:w="1001" w:type="dxa"/>
          </w:tcPr>
          <w:p w14:paraId="3F4493D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D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1.61</w:t>
            </w:r>
          </w:p>
        </w:tc>
        <w:tc>
          <w:tcPr>
            <w:tcW w:w="861" w:type="dxa"/>
          </w:tcPr>
          <w:p w14:paraId="3F4493D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D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3.54</w:t>
            </w:r>
          </w:p>
        </w:tc>
      </w:tr>
      <w:tr w:rsidR="00D44C19" w:rsidRPr="00CC702B" w14:paraId="3F4493E2" w14:textId="77777777" w:rsidTr="005B4701">
        <w:tc>
          <w:tcPr>
            <w:tcW w:w="3997" w:type="dxa"/>
          </w:tcPr>
          <w:p w14:paraId="3F4493D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ec-earth</w:t>
            </w:r>
          </w:p>
        </w:tc>
        <w:tc>
          <w:tcPr>
            <w:tcW w:w="353" w:type="dxa"/>
          </w:tcPr>
          <w:p w14:paraId="3F4493D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D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6</w:t>
            </w:r>
          </w:p>
        </w:tc>
        <w:tc>
          <w:tcPr>
            <w:tcW w:w="1001" w:type="dxa"/>
          </w:tcPr>
          <w:p w14:paraId="3F4493D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DF"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61" w:type="dxa"/>
          </w:tcPr>
          <w:p w14:paraId="3F4493E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E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2.34</w:t>
            </w:r>
          </w:p>
        </w:tc>
      </w:tr>
      <w:tr w:rsidR="00D44C19" w:rsidRPr="00CC702B" w14:paraId="3F4493EA" w14:textId="77777777" w:rsidTr="005B4701">
        <w:tc>
          <w:tcPr>
            <w:tcW w:w="3997" w:type="dxa"/>
          </w:tcPr>
          <w:p w14:paraId="3F4493E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inm-cm4</w:t>
            </w:r>
          </w:p>
        </w:tc>
        <w:tc>
          <w:tcPr>
            <w:tcW w:w="353" w:type="dxa"/>
          </w:tcPr>
          <w:p w14:paraId="3F4493E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E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w:t>
            </w:r>
          </w:p>
        </w:tc>
        <w:tc>
          <w:tcPr>
            <w:tcW w:w="1001" w:type="dxa"/>
          </w:tcPr>
          <w:p w14:paraId="3F4493E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E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1.02</w:t>
            </w:r>
          </w:p>
        </w:tc>
        <w:tc>
          <w:tcPr>
            <w:tcW w:w="861" w:type="dxa"/>
          </w:tcPr>
          <w:p w14:paraId="3F4493E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3E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2.07</w:t>
            </w:r>
          </w:p>
        </w:tc>
      </w:tr>
      <w:tr w:rsidR="00D44C19" w:rsidRPr="00CC702B" w14:paraId="3F4493F2" w14:textId="77777777" w:rsidTr="005B4701">
        <w:tc>
          <w:tcPr>
            <w:tcW w:w="3997" w:type="dxa"/>
          </w:tcPr>
          <w:p w14:paraId="3F4493E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ipsl-cm5a-lr</w:t>
            </w:r>
          </w:p>
        </w:tc>
        <w:tc>
          <w:tcPr>
            <w:tcW w:w="353" w:type="dxa"/>
          </w:tcPr>
          <w:p w14:paraId="3F4493E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E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37</w:t>
            </w:r>
          </w:p>
        </w:tc>
        <w:tc>
          <w:tcPr>
            <w:tcW w:w="1001" w:type="dxa"/>
          </w:tcPr>
          <w:p w14:paraId="3F4493E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0.61</w:t>
            </w:r>
          </w:p>
        </w:tc>
        <w:tc>
          <w:tcPr>
            <w:tcW w:w="965" w:type="dxa"/>
          </w:tcPr>
          <w:p w14:paraId="3F4493E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1.60</w:t>
            </w:r>
          </w:p>
        </w:tc>
        <w:tc>
          <w:tcPr>
            <w:tcW w:w="861" w:type="dxa"/>
          </w:tcPr>
          <w:p w14:paraId="3F4493F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2.07</w:t>
            </w:r>
          </w:p>
        </w:tc>
        <w:tc>
          <w:tcPr>
            <w:tcW w:w="830" w:type="dxa"/>
          </w:tcPr>
          <w:p w14:paraId="3F4493F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4.10</w:t>
            </w:r>
          </w:p>
        </w:tc>
      </w:tr>
      <w:tr w:rsidR="00D44C19" w:rsidRPr="00CC702B" w14:paraId="3F4493FA" w14:textId="77777777" w:rsidTr="005B4701">
        <w:tc>
          <w:tcPr>
            <w:tcW w:w="3997" w:type="dxa"/>
          </w:tcPr>
          <w:p w14:paraId="3F4493F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ipsl-cm5a-mr</w:t>
            </w:r>
          </w:p>
        </w:tc>
        <w:tc>
          <w:tcPr>
            <w:tcW w:w="353" w:type="dxa"/>
          </w:tcPr>
          <w:p w14:paraId="3F4493F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F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32</w:t>
            </w:r>
          </w:p>
        </w:tc>
        <w:tc>
          <w:tcPr>
            <w:tcW w:w="1001" w:type="dxa"/>
          </w:tcPr>
          <w:p w14:paraId="3F4493F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0.82</w:t>
            </w:r>
          </w:p>
        </w:tc>
        <w:tc>
          <w:tcPr>
            <w:tcW w:w="965" w:type="dxa"/>
          </w:tcPr>
          <w:p w14:paraId="3F4493F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2.10</w:t>
            </w:r>
          </w:p>
        </w:tc>
        <w:tc>
          <w:tcPr>
            <w:tcW w:w="861" w:type="dxa"/>
          </w:tcPr>
          <w:p w14:paraId="3F4493F8"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2.62</w:t>
            </w:r>
          </w:p>
        </w:tc>
        <w:tc>
          <w:tcPr>
            <w:tcW w:w="830" w:type="dxa"/>
          </w:tcPr>
          <w:p w14:paraId="3F4493F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4.04</w:t>
            </w:r>
          </w:p>
        </w:tc>
      </w:tr>
      <w:tr w:rsidR="00D44C19" w:rsidRPr="00CC702B" w14:paraId="3F449402" w14:textId="77777777" w:rsidTr="005B4701">
        <w:tc>
          <w:tcPr>
            <w:tcW w:w="3997" w:type="dxa"/>
          </w:tcPr>
          <w:p w14:paraId="3F4493F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ipsl-cm5b-lr</w:t>
            </w:r>
          </w:p>
        </w:tc>
        <w:tc>
          <w:tcPr>
            <w:tcW w:w="353" w:type="dxa"/>
          </w:tcPr>
          <w:p w14:paraId="3F4493F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3F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36</w:t>
            </w:r>
          </w:p>
        </w:tc>
        <w:tc>
          <w:tcPr>
            <w:tcW w:w="1001" w:type="dxa"/>
          </w:tcPr>
          <w:p w14:paraId="3F4493F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3F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1.07</w:t>
            </w:r>
          </w:p>
        </w:tc>
        <w:tc>
          <w:tcPr>
            <w:tcW w:w="861" w:type="dxa"/>
          </w:tcPr>
          <w:p w14:paraId="3F44940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0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2.36</w:t>
            </w:r>
          </w:p>
        </w:tc>
      </w:tr>
      <w:tr w:rsidR="00D44C19" w:rsidRPr="00CC702B" w14:paraId="3F44940A" w14:textId="77777777" w:rsidTr="005B4701">
        <w:tc>
          <w:tcPr>
            <w:tcW w:w="3997" w:type="dxa"/>
          </w:tcPr>
          <w:p w14:paraId="3F44940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lasg-cess-fgoals-g2</w:t>
            </w:r>
          </w:p>
        </w:tc>
        <w:tc>
          <w:tcPr>
            <w:tcW w:w="353" w:type="dxa"/>
          </w:tcPr>
          <w:p w14:paraId="3F44940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0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29</w:t>
            </w:r>
          </w:p>
        </w:tc>
        <w:tc>
          <w:tcPr>
            <w:tcW w:w="1001" w:type="dxa"/>
          </w:tcPr>
          <w:p w14:paraId="3F44940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0.46</w:t>
            </w:r>
          </w:p>
        </w:tc>
        <w:tc>
          <w:tcPr>
            <w:tcW w:w="965" w:type="dxa"/>
          </w:tcPr>
          <w:p w14:paraId="3F44940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1.05</w:t>
            </w:r>
          </w:p>
        </w:tc>
        <w:tc>
          <w:tcPr>
            <w:tcW w:w="861" w:type="dxa"/>
          </w:tcPr>
          <w:p w14:paraId="3F44940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0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2.61</w:t>
            </w:r>
          </w:p>
        </w:tc>
      </w:tr>
      <w:tr w:rsidR="00D44C19" w:rsidRPr="00CC702B" w14:paraId="3F449412" w14:textId="77777777" w:rsidTr="005B4701">
        <w:tc>
          <w:tcPr>
            <w:tcW w:w="3997" w:type="dxa"/>
          </w:tcPr>
          <w:p w14:paraId="3F44940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lasg-iap-fgoals-s2</w:t>
            </w:r>
          </w:p>
        </w:tc>
        <w:tc>
          <w:tcPr>
            <w:tcW w:w="353" w:type="dxa"/>
          </w:tcPr>
          <w:p w14:paraId="3F44940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0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34</w:t>
            </w:r>
          </w:p>
        </w:tc>
        <w:tc>
          <w:tcPr>
            <w:tcW w:w="1001" w:type="dxa"/>
          </w:tcPr>
          <w:p w14:paraId="3F44940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40F"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61" w:type="dxa"/>
          </w:tcPr>
          <w:p w14:paraId="3F44941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1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4.45</w:t>
            </w:r>
          </w:p>
        </w:tc>
      </w:tr>
      <w:tr w:rsidR="00D44C19" w:rsidRPr="00CC702B" w14:paraId="3F44941A" w14:textId="77777777" w:rsidTr="005B4701">
        <w:tc>
          <w:tcPr>
            <w:tcW w:w="3997" w:type="dxa"/>
          </w:tcPr>
          <w:p w14:paraId="3F44941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miroc-esm</w:t>
            </w:r>
          </w:p>
        </w:tc>
        <w:tc>
          <w:tcPr>
            <w:tcW w:w="353" w:type="dxa"/>
          </w:tcPr>
          <w:p w14:paraId="3F44941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1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41</w:t>
            </w:r>
          </w:p>
        </w:tc>
        <w:tc>
          <w:tcPr>
            <w:tcW w:w="1001" w:type="dxa"/>
          </w:tcPr>
          <w:p w14:paraId="3F44941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1.01</w:t>
            </w:r>
          </w:p>
        </w:tc>
        <w:tc>
          <w:tcPr>
            <w:tcW w:w="965" w:type="dxa"/>
          </w:tcPr>
          <w:p w14:paraId="3F44941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1.58</w:t>
            </w:r>
          </w:p>
        </w:tc>
        <w:tc>
          <w:tcPr>
            <w:tcW w:w="861" w:type="dxa"/>
          </w:tcPr>
          <w:p w14:paraId="3F449418"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2.09</w:t>
            </w:r>
          </w:p>
        </w:tc>
        <w:tc>
          <w:tcPr>
            <w:tcW w:w="830" w:type="dxa"/>
          </w:tcPr>
          <w:p w14:paraId="3F44941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3.54</w:t>
            </w:r>
          </w:p>
        </w:tc>
      </w:tr>
      <w:tr w:rsidR="00D44C19" w:rsidRPr="00CC702B" w14:paraId="3F449422" w14:textId="77777777" w:rsidTr="005B4701">
        <w:tc>
          <w:tcPr>
            <w:tcW w:w="3997" w:type="dxa"/>
          </w:tcPr>
          <w:p w14:paraId="3F44941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miroc-esm-chem</w:t>
            </w:r>
          </w:p>
        </w:tc>
        <w:tc>
          <w:tcPr>
            <w:tcW w:w="353" w:type="dxa"/>
          </w:tcPr>
          <w:p w14:paraId="3F44941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1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39</w:t>
            </w:r>
          </w:p>
        </w:tc>
        <w:tc>
          <w:tcPr>
            <w:tcW w:w="1001" w:type="dxa"/>
          </w:tcPr>
          <w:p w14:paraId="3F44941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0.93</w:t>
            </w:r>
          </w:p>
        </w:tc>
        <w:tc>
          <w:tcPr>
            <w:tcW w:w="965" w:type="dxa"/>
          </w:tcPr>
          <w:p w14:paraId="3F44941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1.68</w:t>
            </w:r>
          </w:p>
        </w:tc>
        <w:tc>
          <w:tcPr>
            <w:tcW w:w="861" w:type="dxa"/>
          </w:tcPr>
          <w:p w14:paraId="3F44942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2.35</w:t>
            </w:r>
          </w:p>
        </w:tc>
        <w:tc>
          <w:tcPr>
            <w:tcW w:w="830" w:type="dxa"/>
          </w:tcPr>
          <w:p w14:paraId="3F44942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3.63</w:t>
            </w:r>
          </w:p>
        </w:tc>
      </w:tr>
      <w:tr w:rsidR="00D44C19" w:rsidRPr="00CC702B" w14:paraId="3F44942A" w14:textId="77777777" w:rsidTr="005B4701">
        <w:tc>
          <w:tcPr>
            <w:tcW w:w="3997" w:type="dxa"/>
          </w:tcPr>
          <w:p w14:paraId="3F44942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miroc5</w:t>
            </w:r>
          </w:p>
        </w:tc>
        <w:tc>
          <w:tcPr>
            <w:tcW w:w="353" w:type="dxa"/>
          </w:tcPr>
          <w:p w14:paraId="3F44942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2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30</w:t>
            </w:r>
          </w:p>
        </w:tc>
        <w:tc>
          <w:tcPr>
            <w:tcW w:w="1001" w:type="dxa"/>
          </w:tcPr>
          <w:p w14:paraId="3F44942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0.55</w:t>
            </w:r>
          </w:p>
        </w:tc>
        <w:tc>
          <w:tcPr>
            <w:tcW w:w="965" w:type="dxa"/>
          </w:tcPr>
          <w:p w14:paraId="3F44942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1.33</w:t>
            </w:r>
          </w:p>
        </w:tc>
        <w:tc>
          <w:tcPr>
            <w:tcW w:w="861" w:type="dxa"/>
          </w:tcPr>
          <w:p w14:paraId="3F449428"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1.49</w:t>
            </w:r>
          </w:p>
        </w:tc>
        <w:tc>
          <w:tcPr>
            <w:tcW w:w="830" w:type="dxa"/>
          </w:tcPr>
          <w:p w14:paraId="3F44942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2.65</w:t>
            </w:r>
          </w:p>
        </w:tc>
      </w:tr>
      <w:tr w:rsidR="00D44C19" w:rsidRPr="00CC702B" w14:paraId="3F449432" w14:textId="77777777" w:rsidTr="005B4701">
        <w:tc>
          <w:tcPr>
            <w:tcW w:w="3997" w:type="dxa"/>
          </w:tcPr>
          <w:p w14:paraId="3F44942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mohc-hadgem2-cc</w:t>
            </w:r>
          </w:p>
        </w:tc>
        <w:tc>
          <w:tcPr>
            <w:tcW w:w="353" w:type="dxa"/>
          </w:tcPr>
          <w:p w14:paraId="3F44942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2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8</w:t>
            </w:r>
          </w:p>
        </w:tc>
        <w:tc>
          <w:tcPr>
            <w:tcW w:w="1001" w:type="dxa"/>
          </w:tcPr>
          <w:p w14:paraId="3F44942E"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42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1.65</w:t>
            </w:r>
          </w:p>
        </w:tc>
        <w:tc>
          <w:tcPr>
            <w:tcW w:w="861" w:type="dxa"/>
          </w:tcPr>
          <w:p w14:paraId="3F44943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3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3.56</w:t>
            </w:r>
          </w:p>
        </w:tc>
      </w:tr>
      <w:tr w:rsidR="00D44C19" w:rsidRPr="00CC702B" w14:paraId="3F44943A" w14:textId="77777777" w:rsidTr="005B4701">
        <w:tc>
          <w:tcPr>
            <w:tcW w:w="3997" w:type="dxa"/>
          </w:tcPr>
          <w:p w14:paraId="3F44943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highlight w:val="yellow"/>
              </w:rPr>
              <w:t>mohc-hadgem2-es</w:t>
            </w:r>
          </w:p>
        </w:tc>
        <w:tc>
          <w:tcPr>
            <w:tcW w:w="353" w:type="dxa"/>
          </w:tcPr>
          <w:p w14:paraId="3F44943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3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w:t>
            </w:r>
          </w:p>
        </w:tc>
        <w:tc>
          <w:tcPr>
            <w:tcW w:w="1001" w:type="dxa"/>
          </w:tcPr>
          <w:p w14:paraId="3F44943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0.83</w:t>
            </w:r>
          </w:p>
        </w:tc>
        <w:tc>
          <w:tcPr>
            <w:tcW w:w="965" w:type="dxa"/>
          </w:tcPr>
          <w:p w14:paraId="3F44943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1.91</w:t>
            </w:r>
          </w:p>
        </w:tc>
        <w:tc>
          <w:tcPr>
            <w:tcW w:w="861" w:type="dxa"/>
          </w:tcPr>
          <w:p w14:paraId="3F449438"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2.52</w:t>
            </w:r>
          </w:p>
        </w:tc>
        <w:tc>
          <w:tcPr>
            <w:tcW w:w="830" w:type="dxa"/>
          </w:tcPr>
          <w:p w14:paraId="3F44943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3.52</w:t>
            </w:r>
          </w:p>
        </w:tc>
      </w:tr>
      <w:tr w:rsidR="00D44C19" w:rsidRPr="00CC702B" w14:paraId="3F449442" w14:textId="77777777" w:rsidTr="005B4701">
        <w:tc>
          <w:tcPr>
            <w:tcW w:w="3997" w:type="dxa"/>
          </w:tcPr>
          <w:p w14:paraId="3F44943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mpi-esm-lr</w:t>
            </w:r>
          </w:p>
        </w:tc>
        <w:tc>
          <w:tcPr>
            <w:tcW w:w="353" w:type="dxa"/>
          </w:tcPr>
          <w:p w14:paraId="3F44943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3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19</w:t>
            </w:r>
          </w:p>
        </w:tc>
        <w:tc>
          <w:tcPr>
            <w:tcW w:w="1001" w:type="dxa"/>
          </w:tcPr>
          <w:p w14:paraId="3F44943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0.42</w:t>
            </w:r>
          </w:p>
        </w:tc>
        <w:tc>
          <w:tcPr>
            <w:tcW w:w="965" w:type="dxa"/>
          </w:tcPr>
          <w:p w14:paraId="3F44943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1.34</w:t>
            </w:r>
          </w:p>
        </w:tc>
        <w:tc>
          <w:tcPr>
            <w:tcW w:w="861" w:type="dxa"/>
          </w:tcPr>
          <w:p w14:paraId="3F449440"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4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2.72</w:t>
            </w:r>
          </w:p>
        </w:tc>
      </w:tr>
      <w:tr w:rsidR="00D44C19" w:rsidRPr="00CC702B" w14:paraId="3F44944A" w14:textId="77777777" w:rsidTr="005B4701">
        <w:tc>
          <w:tcPr>
            <w:tcW w:w="3997" w:type="dxa"/>
          </w:tcPr>
          <w:p w14:paraId="3F44944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mpi-esm-mr</w:t>
            </w:r>
          </w:p>
        </w:tc>
        <w:tc>
          <w:tcPr>
            <w:tcW w:w="353" w:type="dxa"/>
          </w:tcPr>
          <w:p w14:paraId="3F44944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4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15</w:t>
            </w:r>
          </w:p>
        </w:tc>
        <w:tc>
          <w:tcPr>
            <w:tcW w:w="1001" w:type="dxa"/>
          </w:tcPr>
          <w:p w14:paraId="3F44944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0.32</w:t>
            </w:r>
          </w:p>
        </w:tc>
        <w:tc>
          <w:tcPr>
            <w:tcW w:w="965" w:type="dxa"/>
          </w:tcPr>
          <w:p w14:paraId="3F44944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1.01</w:t>
            </w:r>
          </w:p>
        </w:tc>
        <w:tc>
          <w:tcPr>
            <w:tcW w:w="861" w:type="dxa"/>
          </w:tcPr>
          <w:p w14:paraId="3F44944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4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2.48</w:t>
            </w:r>
          </w:p>
        </w:tc>
      </w:tr>
      <w:tr w:rsidR="00D44C19" w:rsidRPr="00CC702B" w14:paraId="3F449452" w14:textId="77777777" w:rsidTr="005B4701">
        <w:tc>
          <w:tcPr>
            <w:tcW w:w="3997" w:type="dxa"/>
          </w:tcPr>
          <w:p w14:paraId="3F44944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mri-cgcm3</w:t>
            </w:r>
          </w:p>
        </w:tc>
        <w:tc>
          <w:tcPr>
            <w:tcW w:w="353" w:type="dxa"/>
          </w:tcPr>
          <w:p w14:paraId="3F44944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4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22</w:t>
            </w:r>
          </w:p>
        </w:tc>
        <w:tc>
          <w:tcPr>
            <w:tcW w:w="1001" w:type="dxa"/>
          </w:tcPr>
          <w:p w14:paraId="3F44944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0.50</w:t>
            </w:r>
          </w:p>
        </w:tc>
        <w:tc>
          <w:tcPr>
            <w:tcW w:w="965" w:type="dxa"/>
          </w:tcPr>
          <w:p w14:paraId="3F44944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0.87</w:t>
            </w:r>
          </w:p>
        </w:tc>
        <w:tc>
          <w:tcPr>
            <w:tcW w:w="861" w:type="dxa"/>
          </w:tcPr>
          <w:p w14:paraId="3F44945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1.09</w:t>
            </w:r>
          </w:p>
        </w:tc>
        <w:tc>
          <w:tcPr>
            <w:tcW w:w="830" w:type="dxa"/>
          </w:tcPr>
          <w:p w14:paraId="3F44945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2.27</w:t>
            </w:r>
          </w:p>
        </w:tc>
      </w:tr>
      <w:tr w:rsidR="00D44C19" w:rsidRPr="00CC702B" w14:paraId="3F44945A" w14:textId="77777777" w:rsidTr="005B4701">
        <w:tc>
          <w:tcPr>
            <w:tcW w:w="3997" w:type="dxa"/>
          </w:tcPr>
          <w:p w14:paraId="3F44945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mri-esm1</w:t>
            </w:r>
          </w:p>
        </w:tc>
        <w:tc>
          <w:tcPr>
            <w:tcW w:w="353" w:type="dxa"/>
          </w:tcPr>
          <w:p w14:paraId="3F44945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5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21</w:t>
            </w:r>
          </w:p>
        </w:tc>
        <w:tc>
          <w:tcPr>
            <w:tcW w:w="1001" w:type="dxa"/>
          </w:tcPr>
          <w:p w14:paraId="3F44945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457"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61" w:type="dxa"/>
          </w:tcPr>
          <w:p w14:paraId="3F44945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5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2.27</w:t>
            </w:r>
          </w:p>
        </w:tc>
      </w:tr>
      <w:tr w:rsidR="00D44C19" w:rsidRPr="00CC702B" w14:paraId="3F449462" w14:textId="77777777" w:rsidTr="005B4701">
        <w:tc>
          <w:tcPr>
            <w:tcW w:w="3997" w:type="dxa"/>
          </w:tcPr>
          <w:p w14:paraId="3F44945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nasa-giss-e2-h</w:t>
            </w:r>
          </w:p>
        </w:tc>
        <w:tc>
          <w:tcPr>
            <w:tcW w:w="353" w:type="dxa"/>
          </w:tcPr>
          <w:p w14:paraId="3F44945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5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35</w:t>
            </w:r>
          </w:p>
        </w:tc>
        <w:tc>
          <w:tcPr>
            <w:tcW w:w="1001" w:type="dxa"/>
          </w:tcPr>
          <w:p w14:paraId="3F44945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0.44</w:t>
            </w:r>
          </w:p>
        </w:tc>
        <w:tc>
          <w:tcPr>
            <w:tcW w:w="965" w:type="dxa"/>
          </w:tcPr>
          <w:p w14:paraId="3F44945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0.95</w:t>
            </w:r>
          </w:p>
        </w:tc>
        <w:tc>
          <w:tcPr>
            <w:tcW w:w="861" w:type="dxa"/>
          </w:tcPr>
          <w:p w14:paraId="3F44946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1.34</w:t>
            </w:r>
          </w:p>
        </w:tc>
        <w:tc>
          <w:tcPr>
            <w:tcW w:w="830" w:type="dxa"/>
          </w:tcPr>
          <w:p w14:paraId="3F44946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2.27</w:t>
            </w:r>
          </w:p>
        </w:tc>
      </w:tr>
      <w:tr w:rsidR="00D44C19" w:rsidRPr="00CC702B" w14:paraId="3F44946A" w14:textId="77777777" w:rsidTr="005B4701">
        <w:tc>
          <w:tcPr>
            <w:tcW w:w="3997" w:type="dxa"/>
          </w:tcPr>
          <w:p w14:paraId="3F44946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nasa-giss-e2-h-cc</w:t>
            </w:r>
          </w:p>
        </w:tc>
        <w:tc>
          <w:tcPr>
            <w:tcW w:w="353" w:type="dxa"/>
          </w:tcPr>
          <w:p w14:paraId="3F44946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6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27</w:t>
            </w:r>
          </w:p>
        </w:tc>
        <w:tc>
          <w:tcPr>
            <w:tcW w:w="1001" w:type="dxa"/>
          </w:tcPr>
          <w:p w14:paraId="3F44946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46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0.94</w:t>
            </w:r>
          </w:p>
        </w:tc>
        <w:tc>
          <w:tcPr>
            <w:tcW w:w="861" w:type="dxa"/>
          </w:tcPr>
          <w:p w14:paraId="3F44946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6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2.17</w:t>
            </w:r>
          </w:p>
        </w:tc>
      </w:tr>
      <w:tr w:rsidR="00D44C19" w:rsidRPr="00CC702B" w14:paraId="3F449472" w14:textId="77777777" w:rsidTr="005B4701">
        <w:tc>
          <w:tcPr>
            <w:tcW w:w="3997" w:type="dxa"/>
          </w:tcPr>
          <w:p w14:paraId="3F44946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highlight w:val="yellow"/>
              </w:rPr>
              <w:t>nasa-giss-e2-r</w:t>
            </w:r>
          </w:p>
        </w:tc>
        <w:tc>
          <w:tcPr>
            <w:tcW w:w="353" w:type="dxa"/>
          </w:tcPr>
          <w:p w14:paraId="3F44946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6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14</w:t>
            </w:r>
          </w:p>
        </w:tc>
        <w:tc>
          <w:tcPr>
            <w:tcW w:w="1001" w:type="dxa"/>
          </w:tcPr>
          <w:p w14:paraId="3F44946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0.44</w:t>
            </w:r>
          </w:p>
        </w:tc>
        <w:tc>
          <w:tcPr>
            <w:tcW w:w="965" w:type="dxa"/>
          </w:tcPr>
          <w:p w14:paraId="3F44946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0.99</w:t>
            </w:r>
          </w:p>
        </w:tc>
        <w:tc>
          <w:tcPr>
            <w:tcW w:w="861" w:type="dxa"/>
          </w:tcPr>
          <w:p w14:paraId="3F44947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1.62</w:t>
            </w:r>
          </w:p>
        </w:tc>
        <w:tc>
          <w:tcPr>
            <w:tcW w:w="830" w:type="dxa"/>
          </w:tcPr>
          <w:p w14:paraId="3F44947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2.36</w:t>
            </w:r>
          </w:p>
        </w:tc>
      </w:tr>
      <w:tr w:rsidR="00D44C19" w:rsidRPr="00CC702B" w14:paraId="3F44947A" w14:textId="77777777" w:rsidTr="005B4701">
        <w:tc>
          <w:tcPr>
            <w:tcW w:w="3997" w:type="dxa"/>
          </w:tcPr>
          <w:p w14:paraId="3F44947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nasa-giss-e2-r-cc</w:t>
            </w:r>
          </w:p>
        </w:tc>
        <w:tc>
          <w:tcPr>
            <w:tcW w:w="353" w:type="dxa"/>
          </w:tcPr>
          <w:p w14:paraId="3F44947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7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26</w:t>
            </w:r>
          </w:p>
        </w:tc>
        <w:tc>
          <w:tcPr>
            <w:tcW w:w="1001" w:type="dxa"/>
          </w:tcPr>
          <w:p w14:paraId="3F44947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47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1.17</w:t>
            </w:r>
          </w:p>
        </w:tc>
        <w:tc>
          <w:tcPr>
            <w:tcW w:w="861" w:type="dxa"/>
          </w:tcPr>
          <w:p w14:paraId="3F44947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7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2.62</w:t>
            </w:r>
          </w:p>
        </w:tc>
      </w:tr>
      <w:tr w:rsidR="00D44C19" w:rsidRPr="00CC702B" w14:paraId="3F449482" w14:textId="77777777" w:rsidTr="005B4701">
        <w:tc>
          <w:tcPr>
            <w:tcW w:w="3997" w:type="dxa"/>
          </w:tcPr>
          <w:p w14:paraId="3F44947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ncar-ccsm4</w:t>
            </w:r>
          </w:p>
        </w:tc>
        <w:tc>
          <w:tcPr>
            <w:tcW w:w="353" w:type="dxa"/>
          </w:tcPr>
          <w:p w14:paraId="3F44947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7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20</w:t>
            </w:r>
            <w:r w:rsidR="00CA1947" w:rsidRPr="00CC702B">
              <w:rPr>
                <w:rFonts w:ascii="Courier New" w:hAnsi="Courier New" w:cs="Courier New"/>
                <w:b/>
                <w:sz w:val="18"/>
                <w:szCs w:val="18"/>
              </w:rPr>
              <w:t xml:space="preserve"> </w:t>
            </w:r>
          </w:p>
        </w:tc>
        <w:tc>
          <w:tcPr>
            <w:tcW w:w="1001" w:type="dxa"/>
          </w:tcPr>
          <w:p w14:paraId="3F44947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0.81</w:t>
            </w:r>
          </w:p>
        </w:tc>
        <w:tc>
          <w:tcPr>
            <w:tcW w:w="965" w:type="dxa"/>
          </w:tcPr>
          <w:p w14:paraId="3F44947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1.41</w:t>
            </w:r>
          </w:p>
        </w:tc>
        <w:tc>
          <w:tcPr>
            <w:tcW w:w="861" w:type="dxa"/>
          </w:tcPr>
          <w:p w14:paraId="3F44948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2.03</w:t>
            </w:r>
          </w:p>
        </w:tc>
        <w:tc>
          <w:tcPr>
            <w:tcW w:w="830" w:type="dxa"/>
          </w:tcPr>
          <w:p w14:paraId="3F44948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3.17</w:t>
            </w:r>
          </w:p>
        </w:tc>
      </w:tr>
      <w:tr w:rsidR="00D44C19" w:rsidRPr="00CC702B" w14:paraId="3F44948A" w14:textId="77777777" w:rsidTr="005B4701">
        <w:tc>
          <w:tcPr>
            <w:tcW w:w="3997" w:type="dxa"/>
          </w:tcPr>
          <w:p w14:paraId="3F44948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highlight w:val="yellow"/>
              </w:rPr>
              <w:t>ncc-noresm1-m</w:t>
            </w:r>
          </w:p>
        </w:tc>
        <w:tc>
          <w:tcPr>
            <w:tcW w:w="353" w:type="dxa"/>
          </w:tcPr>
          <w:p w14:paraId="3F44948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8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9</w:t>
            </w:r>
            <w:r w:rsidR="00CA1947" w:rsidRPr="00CC702B">
              <w:rPr>
                <w:rFonts w:ascii="Courier New" w:hAnsi="Courier New" w:cs="Courier New"/>
                <w:b/>
                <w:sz w:val="18"/>
                <w:szCs w:val="18"/>
              </w:rPr>
              <w:t xml:space="preserve"> </w:t>
            </w:r>
          </w:p>
        </w:tc>
        <w:tc>
          <w:tcPr>
            <w:tcW w:w="1001" w:type="dxa"/>
          </w:tcPr>
          <w:p w14:paraId="3F44948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0.37</w:t>
            </w:r>
          </w:p>
        </w:tc>
        <w:tc>
          <w:tcPr>
            <w:tcW w:w="965" w:type="dxa"/>
          </w:tcPr>
          <w:p w14:paraId="3F44948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1.12</w:t>
            </w:r>
          </w:p>
        </w:tc>
        <w:tc>
          <w:tcPr>
            <w:tcW w:w="861" w:type="dxa"/>
          </w:tcPr>
          <w:p w14:paraId="3F449488"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1.26</w:t>
            </w:r>
          </w:p>
        </w:tc>
        <w:tc>
          <w:tcPr>
            <w:tcW w:w="830" w:type="dxa"/>
          </w:tcPr>
          <w:p w14:paraId="3F44948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2.32</w:t>
            </w:r>
          </w:p>
        </w:tc>
      </w:tr>
      <w:tr w:rsidR="00D44C19" w:rsidRPr="00CC702B" w14:paraId="3F449492" w14:textId="77777777" w:rsidTr="005B4701">
        <w:tc>
          <w:tcPr>
            <w:tcW w:w="3997" w:type="dxa"/>
          </w:tcPr>
          <w:p w14:paraId="3F44948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ncc-noresm1-me</w:t>
            </w:r>
          </w:p>
        </w:tc>
        <w:tc>
          <w:tcPr>
            <w:tcW w:w="353" w:type="dxa"/>
          </w:tcPr>
          <w:p w14:paraId="3F44948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8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18</w:t>
            </w:r>
            <w:r w:rsidR="00CA1947" w:rsidRPr="00CC702B">
              <w:rPr>
                <w:rFonts w:ascii="Courier New" w:hAnsi="Courier New" w:cs="Courier New"/>
                <w:b/>
                <w:sz w:val="18"/>
                <w:szCs w:val="18"/>
              </w:rPr>
              <w:t xml:space="preserve"> </w:t>
            </w:r>
          </w:p>
        </w:tc>
        <w:tc>
          <w:tcPr>
            <w:tcW w:w="1001" w:type="dxa"/>
          </w:tcPr>
          <w:p w14:paraId="3F44948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0.53</w:t>
            </w:r>
          </w:p>
        </w:tc>
        <w:tc>
          <w:tcPr>
            <w:tcW w:w="965" w:type="dxa"/>
          </w:tcPr>
          <w:p w14:paraId="3F44948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1.09</w:t>
            </w:r>
          </w:p>
        </w:tc>
        <w:tc>
          <w:tcPr>
            <w:tcW w:w="861" w:type="dxa"/>
          </w:tcPr>
          <w:p w14:paraId="3F44949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1.21</w:t>
            </w:r>
          </w:p>
        </w:tc>
        <w:tc>
          <w:tcPr>
            <w:tcW w:w="830" w:type="dxa"/>
          </w:tcPr>
          <w:p w14:paraId="3F44949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2.32</w:t>
            </w:r>
          </w:p>
        </w:tc>
      </w:tr>
      <w:tr w:rsidR="00D44C19" w:rsidRPr="00CC702B" w14:paraId="3F44949A" w14:textId="77777777" w:rsidTr="005B4701">
        <w:tc>
          <w:tcPr>
            <w:tcW w:w="3997" w:type="dxa"/>
          </w:tcPr>
          <w:p w14:paraId="3F44949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nimr-kma-hadgem2-ao</w:t>
            </w:r>
          </w:p>
        </w:tc>
        <w:tc>
          <w:tcPr>
            <w:tcW w:w="353" w:type="dxa"/>
          </w:tcPr>
          <w:p w14:paraId="3F44949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9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4</w:t>
            </w:r>
            <w:r w:rsidR="00CA1947" w:rsidRPr="00CC702B">
              <w:rPr>
                <w:rFonts w:ascii="Courier New" w:hAnsi="Courier New" w:cs="Courier New"/>
                <w:b/>
                <w:sz w:val="18"/>
                <w:szCs w:val="18"/>
              </w:rPr>
              <w:t xml:space="preserve"> </w:t>
            </w:r>
          </w:p>
        </w:tc>
        <w:tc>
          <w:tcPr>
            <w:tcW w:w="1001" w:type="dxa"/>
          </w:tcPr>
          <w:p w14:paraId="3F44949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49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1.71</w:t>
            </w:r>
          </w:p>
        </w:tc>
        <w:tc>
          <w:tcPr>
            <w:tcW w:w="861" w:type="dxa"/>
          </w:tcPr>
          <w:p w14:paraId="3F44949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9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2.79</w:t>
            </w:r>
          </w:p>
        </w:tc>
      </w:tr>
      <w:tr w:rsidR="00D44C19" w:rsidRPr="00CC702B" w14:paraId="3F4494A2" w14:textId="77777777" w:rsidTr="005B4701">
        <w:tc>
          <w:tcPr>
            <w:tcW w:w="3997" w:type="dxa"/>
          </w:tcPr>
          <w:p w14:paraId="3F44949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highlight w:val="yellow"/>
              </w:rPr>
              <w:t>noaa-gfdl-cm3</w:t>
            </w:r>
          </w:p>
        </w:tc>
        <w:tc>
          <w:tcPr>
            <w:tcW w:w="353" w:type="dxa"/>
          </w:tcPr>
          <w:p w14:paraId="3F44949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9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w:t>
            </w:r>
            <w:r w:rsidR="00CA1947" w:rsidRPr="00CC702B">
              <w:rPr>
                <w:rFonts w:ascii="Courier New" w:hAnsi="Courier New" w:cs="Courier New"/>
                <w:b/>
                <w:sz w:val="18"/>
                <w:szCs w:val="18"/>
              </w:rPr>
              <w:t xml:space="preserve"> </w:t>
            </w:r>
          </w:p>
        </w:tc>
        <w:tc>
          <w:tcPr>
            <w:tcW w:w="1001" w:type="dxa"/>
          </w:tcPr>
          <w:p w14:paraId="3F44949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0.90</w:t>
            </w:r>
          </w:p>
        </w:tc>
        <w:tc>
          <w:tcPr>
            <w:tcW w:w="965" w:type="dxa"/>
          </w:tcPr>
          <w:p w14:paraId="3F44949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1.37</w:t>
            </w:r>
          </w:p>
        </w:tc>
        <w:tc>
          <w:tcPr>
            <w:tcW w:w="861" w:type="dxa"/>
          </w:tcPr>
          <w:p w14:paraId="3F4494A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1.85</w:t>
            </w:r>
          </w:p>
        </w:tc>
        <w:tc>
          <w:tcPr>
            <w:tcW w:w="830" w:type="dxa"/>
          </w:tcPr>
          <w:p w14:paraId="3F4494A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3.04</w:t>
            </w:r>
          </w:p>
        </w:tc>
      </w:tr>
      <w:tr w:rsidR="00D44C19" w:rsidRPr="00CC702B" w14:paraId="3F4494AA" w14:textId="77777777" w:rsidTr="005B4701">
        <w:tc>
          <w:tcPr>
            <w:tcW w:w="3997" w:type="dxa"/>
          </w:tcPr>
          <w:p w14:paraId="3F4494A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noaa-gfdl-esm2g</w:t>
            </w:r>
          </w:p>
        </w:tc>
        <w:tc>
          <w:tcPr>
            <w:tcW w:w="353" w:type="dxa"/>
          </w:tcPr>
          <w:p w14:paraId="3F4494A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A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28</w:t>
            </w:r>
            <w:r w:rsidR="00CA1947" w:rsidRPr="00CC702B">
              <w:rPr>
                <w:rFonts w:ascii="Courier New" w:hAnsi="Courier New" w:cs="Courier New"/>
                <w:b/>
                <w:sz w:val="18"/>
                <w:szCs w:val="18"/>
              </w:rPr>
              <w:t xml:space="preserve"> </w:t>
            </w:r>
          </w:p>
        </w:tc>
        <w:tc>
          <w:tcPr>
            <w:tcW w:w="1001" w:type="dxa"/>
          </w:tcPr>
          <w:p w14:paraId="3F4494A6"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0.12</w:t>
            </w:r>
          </w:p>
        </w:tc>
        <w:tc>
          <w:tcPr>
            <w:tcW w:w="965" w:type="dxa"/>
          </w:tcPr>
          <w:p w14:paraId="3F4494A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0.69</w:t>
            </w:r>
          </w:p>
        </w:tc>
        <w:tc>
          <w:tcPr>
            <w:tcW w:w="861" w:type="dxa"/>
          </w:tcPr>
          <w:p w14:paraId="3F4494A8"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1.00</w:t>
            </w:r>
          </w:p>
        </w:tc>
        <w:tc>
          <w:tcPr>
            <w:tcW w:w="830" w:type="dxa"/>
          </w:tcPr>
          <w:p w14:paraId="3F4494A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1.95</w:t>
            </w:r>
          </w:p>
        </w:tc>
      </w:tr>
      <w:tr w:rsidR="00D44C19" w:rsidRPr="00CC702B" w14:paraId="3F4494B2" w14:textId="77777777" w:rsidTr="005B4701">
        <w:tc>
          <w:tcPr>
            <w:tcW w:w="3997" w:type="dxa"/>
          </w:tcPr>
          <w:p w14:paraId="3F4494A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noaa-gfdl-esm2m</w:t>
            </w:r>
          </w:p>
        </w:tc>
        <w:tc>
          <w:tcPr>
            <w:tcW w:w="353" w:type="dxa"/>
          </w:tcPr>
          <w:p w14:paraId="3F4494AC"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A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24</w:t>
            </w:r>
            <w:r w:rsidR="00CA1947" w:rsidRPr="00CC702B">
              <w:rPr>
                <w:rFonts w:ascii="Courier New" w:hAnsi="Courier New" w:cs="Courier New"/>
                <w:b/>
                <w:sz w:val="18"/>
                <w:szCs w:val="18"/>
              </w:rPr>
              <w:t xml:space="preserve"> </w:t>
            </w:r>
          </w:p>
        </w:tc>
        <w:tc>
          <w:tcPr>
            <w:tcW w:w="1001" w:type="dxa"/>
          </w:tcPr>
          <w:p w14:paraId="3F4494A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0.44</w:t>
            </w:r>
          </w:p>
        </w:tc>
        <w:tc>
          <w:tcPr>
            <w:tcW w:w="965" w:type="dxa"/>
          </w:tcPr>
          <w:p w14:paraId="3F4494A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1.16</w:t>
            </w:r>
          </w:p>
        </w:tc>
        <w:tc>
          <w:tcPr>
            <w:tcW w:w="861" w:type="dxa"/>
          </w:tcPr>
          <w:p w14:paraId="3F4494B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1.50</w:t>
            </w:r>
          </w:p>
        </w:tc>
        <w:tc>
          <w:tcPr>
            <w:tcW w:w="830" w:type="dxa"/>
          </w:tcPr>
          <w:p w14:paraId="3F4494B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2.23</w:t>
            </w:r>
          </w:p>
        </w:tc>
      </w:tr>
      <w:tr w:rsidR="00D44C19" w:rsidRPr="00CC702B" w14:paraId="3F4494BA" w14:textId="77777777" w:rsidTr="005B4701">
        <w:tc>
          <w:tcPr>
            <w:tcW w:w="3997" w:type="dxa"/>
          </w:tcPr>
          <w:p w14:paraId="3F4494B3"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nsf-doe-ncar-cesm1bgc</w:t>
            </w:r>
          </w:p>
        </w:tc>
        <w:tc>
          <w:tcPr>
            <w:tcW w:w="353" w:type="dxa"/>
          </w:tcPr>
          <w:p w14:paraId="3F4494B4" w14:textId="77777777" w:rsidR="00D44C19" w:rsidRPr="00CC702B" w:rsidRDefault="00D44C19" w:rsidP="00DC0E0F">
            <w:pPr>
              <w:spacing w:before="0" w:after="20" w:line="240" w:lineRule="auto"/>
              <w:jc w:val="left"/>
              <w:rPr>
                <w:rFonts w:ascii="Courier New" w:hAnsi="Courier New" w:cs="Courier New"/>
                <w:b/>
                <w:sz w:val="18"/>
                <w:szCs w:val="18"/>
              </w:rPr>
            </w:pPr>
            <w:r w:rsidRPr="00CC702B">
              <w:rPr>
                <w:rFonts w:ascii="Courier New" w:hAnsi="Courier New" w:cs="Courier New"/>
                <w:b/>
                <w:sz w:val="18"/>
                <w:szCs w:val="18"/>
              </w:rPr>
              <w:t>*</w:t>
            </w:r>
          </w:p>
        </w:tc>
        <w:tc>
          <w:tcPr>
            <w:tcW w:w="498" w:type="dxa"/>
          </w:tcPr>
          <w:p w14:paraId="3F4494B5"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11</w:t>
            </w:r>
            <w:r w:rsidR="00CA1947" w:rsidRPr="00CC702B">
              <w:rPr>
                <w:rFonts w:ascii="Courier New" w:hAnsi="Courier New" w:cs="Courier New"/>
                <w:b/>
                <w:sz w:val="18"/>
                <w:szCs w:val="18"/>
              </w:rPr>
              <w:t xml:space="preserve"> </w:t>
            </w:r>
          </w:p>
        </w:tc>
        <w:tc>
          <w:tcPr>
            <w:tcW w:w="1001" w:type="dxa"/>
          </w:tcPr>
          <w:p w14:paraId="3F4494B6"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965" w:type="dxa"/>
          </w:tcPr>
          <w:p w14:paraId="3F4494B7"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1.29</w:t>
            </w:r>
          </w:p>
        </w:tc>
        <w:tc>
          <w:tcPr>
            <w:tcW w:w="861" w:type="dxa"/>
          </w:tcPr>
          <w:p w14:paraId="3F4494B8" w14:textId="77777777" w:rsidR="00D44C19" w:rsidRPr="00CC702B" w:rsidRDefault="00D44C19" w:rsidP="00DC0E0F">
            <w:pPr>
              <w:spacing w:before="0" w:after="20" w:line="240" w:lineRule="auto"/>
              <w:jc w:val="right"/>
              <w:rPr>
                <w:rFonts w:ascii="Courier New" w:hAnsi="Courier New" w:cs="Courier New"/>
                <w:b/>
                <w:sz w:val="18"/>
                <w:szCs w:val="18"/>
              </w:rPr>
            </w:pPr>
          </w:p>
        </w:tc>
        <w:tc>
          <w:tcPr>
            <w:tcW w:w="830" w:type="dxa"/>
          </w:tcPr>
          <w:p w14:paraId="3F4494B9"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3.06</w:t>
            </w:r>
          </w:p>
        </w:tc>
      </w:tr>
      <w:tr w:rsidR="00D44C19" w:rsidRPr="00CC702B" w14:paraId="3F4494C2" w14:textId="77777777" w:rsidTr="005B4701">
        <w:tc>
          <w:tcPr>
            <w:tcW w:w="3997" w:type="dxa"/>
            <w:tcBorders>
              <w:bottom w:val="single" w:sz="4" w:space="0" w:color="auto"/>
            </w:tcBorders>
          </w:tcPr>
          <w:p w14:paraId="3F4494BB"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highlight w:val="yellow"/>
              </w:rPr>
              <w:t>nsf-doe-ncar-cesm1cam5</w:t>
            </w:r>
          </w:p>
        </w:tc>
        <w:tc>
          <w:tcPr>
            <w:tcW w:w="353" w:type="dxa"/>
            <w:tcBorders>
              <w:bottom w:val="single" w:sz="4" w:space="0" w:color="auto"/>
            </w:tcBorders>
          </w:tcPr>
          <w:p w14:paraId="3F4494BC" w14:textId="77777777" w:rsidR="00D44C19" w:rsidRPr="00CC702B" w:rsidRDefault="00D44C19" w:rsidP="00DC0E0F">
            <w:pPr>
              <w:spacing w:before="0" w:after="20" w:line="240" w:lineRule="auto"/>
              <w:rPr>
                <w:rFonts w:ascii="Courier New" w:hAnsi="Courier New" w:cs="Courier New"/>
                <w:b/>
                <w:sz w:val="18"/>
                <w:szCs w:val="18"/>
              </w:rPr>
            </w:pPr>
            <w:r w:rsidRPr="00CC702B">
              <w:rPr>
                <w:rFonts w:ascii="Courier New" w:hAnsi="Courier New" w:cs="Courier New"/>
                <w:b/>
                <w:sz w:val="18"/>
                <w:szCs w:val="18"/>
              </w:rPr>
              <w:t>*</w:t>
            </w:r>
          </w:p>
        </w:tc>
        <w:tc>
          <w:tcPr>
            <w:tcW w:w="498" w:type="dxa"/>
            <w:tcBorders>
              <w:bottom w:val="single" w:sz="4" w:space="0" w:color="auto"/>
            </w:tcBorders>
          </w:tcPr>
          <w:p w14:paraId="3F4494BD"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w:t>
            </w:r>
          </w:p>
        </w:tc>
        <w:tc>
          <w:tcPr>
            <w:tcW w:w="1001" w:type="dxa"/>
            <w:tcBorders>
              <w:bottom w:val="single" w:sz="4" w:space="0" w:color="auto"/>
            </w:tcBorders>
          </w:tcPr>
          <w:p w14:paraId="3F4494BE"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1.24</w:t>
            </w:r>
          </w:p>
        </w:tc>
        <w:tc>
          <w:tcPr>
            <w:tcW w:w="965" w:type="dxa"/>
            <w:tcBorders>
              <w:bottom w:val="single" w:sz="4" w:space="0" w:color="auto"/>
            </w:tcBorders>
          </w:tcPr>
          <w:p w14:paraId="3F4494BF"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2.01</w:t>
            </w:r>
          </w:p>
        </w:tc>
        <w:tc>
          <w:tcPr>
            <w:tcW w:w="861" w:type="dxa"/>
            <w:tcBorders>
              <w:bottom w:val="single" w:sz="4" w:space="0" w:color="auto"/>
            </w:tcBorders>
          </w:tcPr>
          <w:p w14:paraId="3F4494C0"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2.38</w:t>
            </w:r>
          </w:p>
        </w:tc>
        <w:tc>
          <w:tcPr>
            <w:tcW w:w="830" w:type="dxa"/>
            <w:tcBorders>
              <w:bottom w:val="single" w:sz="4" w:space="0" w:color="auto"/>
            </w:tcBorders>
          </w:tcPr>
          <w:p w14:paraId="3F4494C1" w14:textId="77777777" w:rsidR="00D44C19" w:rsidRPr="00CC702B" w:rsidRDefault="00D44C19" w:rsidP="00DC0E0F">
            <w:pPr>
              <w:spacing w:before="0" w:after="20" w:line="240" w:lineRule="auto"/>
              <w:jc w:val="right"/>
              <w:rPr>
                <w:rFonts w:ascii="Courier New" w:hAnsi="Courier New" w:cs="Courier New"/>
                <w:b/>
                <w:sz w:val="18"/>
                <w:szCs w:val="18"/>
              </w:rPr>
            </w:pPr>
            <w:r w:rsidRPr="00CC702B">
              <w:rPr>
                <w:rFonts w:ascii="Courier New" w:hAnsi="Courier New" w:cs="Courier New"/>
                <w:b/>
                <w:sz w:val="18"/>
                <w:szCs w:val="18"/>
              </w:rPr>
              <w:t>3.41</w:t>
            </w:r>
          </w:p>
        </w:tc>
      </w:tr>
      <w:tr w:rsidR="00D44C19" w:rsidRPr="00CC702B" w14:paraId="3F4494CA" w14:textId="77777777" w:rsidTr="005B4701">
        <w:tc>
          <w:tcPr>
            <w:tcW w:w="3997" w:type="dxa"/>
            <w:tcBorders>
              <w:top w:val="single" w:sz="4" w:space="0" w:color="auto"/>
            </w:tcBorders>
          </w:tcPr>
          <w:p w14:paraId="3F4494C3" w14:textId="77777777" w:rsidR="00D44C19" w:rsidRPr="00CC702B" w:rsidRDefault="00D44C19" w:rsidP="00B34789">
            <w:pPr>
              <w:spacing w:before="20" w:line="240" w:lineRule="auto"/>
              <w:rPr>
                <w:rFonts w:ascii="Courier New" w:hAnsi="Courier New" w:cs="Courier New"/>
                <w:b/>
                <w:sz w:val="18"/>
                <w:szCs w:val="18"/>
                <w:highlight w:val="yellow"/>
              </w:rPr>
            </w:pPr>
            <w:r w:rsidRPr="00CC702B">
              <w:rPr>
                <w:rFonts w:ascii="Courier New" w:hAnsi="Courier New" w:cs="Courier New"/>
                <w:b/>
                <w:sz w:val="18"/>
                <w:szCs w:val="18"/>
              </w:rPr>
              <w:t>Ensemble-average warming</w:t>
            </w:r>
          </w:p>
        </w:tc>
        <w:tc>
          <w:tcPr>
            <w:tcW w:w="353" w:type="dxa"/>
            <w:tcBorders>
              <w:top w:val="single" w:sz="4" w:space="0" w:color="auto"/>
            </w:tcBorders>
          </w:tcPr>
          <w:p w14:paraId="3F4494C4" w14:textId="77777777" w:rsidR="00D44C19" w:rsidRPr="00CC702B" w:rsidRDefault="00D44C19" w:rsidP="00B34789">
            <w:pPr>
              <w:spacing w:before="20" w:after="20" w:line="240" w:lineRule="auto"/>
              <w:rPr>
                <w:rFonts w:ascii="Courier New" w:hAnsi="Courier New" w:cs="Courier New"/>
                <w:b/>
                <w:sz w:val="18"/>
                <w:szCs w:val="18"/>
              </w:rPr>
            </w:pPr>
          </w:p>
        </w:tc>
        <w:tc>
          <w:tcPr>
            <w:tcW w:w="498" w:type="dxa"/>
            <w:tcBorders>
              <w:top w:val="single" w:sz="4" w:space="0" w:color="auto"/>
            </w:tcBorders>
          </w:tcPr>
          <w:p w14:paraId="3F4494C5" w14:textId="77777777" w:rsidR="00D44C19" w:rsidRPr="00CC702B" w:rsidRDefault="00D44C19" w:rsidP="00B34789">
            <w:pPr>
              <w:spacing w:before="20" w:after="20" w:line="240" w:lineRule="auto"/>
              <w:jc w:val="right"/>
              <w:rPr>
                <w:rFonts w:ascii="Courier New" w:hAnsi="Courier New" w:cs="Courier New"/>
                <w:b/>
                <w:sz w:val="18"/>
                <w:szCs w:val="18"/>
              </w:rPr>
            </w:pPr>
          </w:p>
        </w:tc>
        <w:tc>
          <w:tcPr>
            <w:tcW w:w="1001" w:type="dxa"/>
            <w:tcBorders>
              <w:top w:val="single" w:sz="4" w:space="0" w:color="auto"/>
            </w:tcBorders>
          </w:tcPr>
          <w:p w14:paraId="3F4494C6"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0.65</w:t>
            </w:r>
          </w:p>
        </w:tc>
        <w:tc>
          <w:tcPr>
            <w:tcW w:w="965" w:type="dxa"/>
            <w:tcBorders>
              <w:top w:val="single" w:sz="4" w:space="0" w:color="auto"/>
            </w:tcBorders>
          </w:tcPr>
          <w:p w14:paraId="3F4494C7"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1.35</w:t>
            </w:r>
          </w:p>
        </w:tc>
        <w:tc>
          <w:tcPr>
            <w:tcW w:w="861" w:type="dxa"/>
            <w:tcBorders>
              <w:top w:val="single" w:sz="4" w:space="0" w:color="auto"/>
            </w:tcBorders>
          </w:tcPr>
          <w:p w14:paraId="3F4494C8"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1.73</w:t>
            </w:r>
          </w:p>
        </w:tc>
        <w:tc>
          <w:tcPr>
            <w:tcW w:w="830" w:type="dxa"/>
            <w:tcBorders>
              <w:top w:val="single" w:sz="4" w:space="0" w:color="auto"/>
            </w:tcBorders>
          </w:tcPr>
          <w:p w14:paraId="3F4494C9" w14:textId="77777777" w:rsidR="00D44C19" w:rsidRPr="00CC702B" w:rsidRDefault="00D44C19" w:rsidP="00B34789">
            <w:pPr>
              <w:spacing w:before="20" w:after="20" w:line="240" w:lineRule="auto"/>
              <w:jc w:val="right"/>
              <w:rPr>
                <w:rFonts w:ascii="Courier New" w:hAnsi="Courier New" w:cs="Courier New"/>
                <w:b/>
                <w:sz w:val="18"/>
                <w:szCs w:val="18"/>
              </w:rPr>
            </w:pPr>
            <w:r w:rsidRPr="00CC702B">
              <w:rPr>
                <w:rFonts w:ascii="Courier New" w:hAnsi="Courier New" w:cs="Courier New"/>
                <w:b/>
                <w:sz w:val="18"/>
                <w:szCs w:val="18"/>
              </w:rPr>
              <w:t>2.88</w:t>
            </w:r>
          </w:p>
        </w:tc>
      </w:tr>
    </w:tbl>
    <w:p w14:paraId="3F4494CB" w14:textId="77777777" w:rsidR="00DC0E0F" w:rsidRPr="00CC702B" w:rsidRDefault="00DC0E0F" w:rsidP="00DC0E0F">
      <w:pPr>
        <w:pStyle w:val="BodyText"/>
      </w:pPr>
      <w:r w:rsidRPr="00CC702B">
        <w:t xml:space="preserve">Before considering the tables and maps in detail, it is worthwhile considering the overview in Table 4. For each of the 41 models that have simulations for both the </w:t>
      </w:r>
      <w:r w:rsidR="002F0B8D">
        <w:t>‘</w:t>
      </w:r>
      <w:r w:rsidRPr="00CC702B">
        <w:t>historical</w:t>
      </w:r>
      <w:r w:rsidR="002F0B8D">
        <w:t>’</w:t>
      </w:r>
      <w:r w:rsidRPr="00CC702B">
        <w:t xml:space="preserve"> period and RCP8.5, the table shows the regional-average (New Zealand </w:t>
      </w:r>
      <w:r w:rsidR="002F0B8D">
        <w:t>‘</w:t>
      </w:r>
      <w:r w:rsidRPr="00CC702B">
        <w:t>box</w:t>
      </w:r>
      <w:r w:rsidR="002F0B8D">
        <w:t>’</w:t>
      </w:r>
      <w:r w:rsidRPr="00CC702B">
        <w:t xml:space="preserve">) annual air temperature change for 2090 (2081–2100), derived from the raw GCM output. Because these projections cover air temperature over both land and sea, they may be expected to be somewhat smaller than those over land alone. Table 4, however, allows one to see at a glance the progression in warming as the greenhouse gas concentration become more extreme, and also to see the variation between models. There are fewer models running RCP6.0, but note that the RCP8.5 </w:t>
      </w:r>
      <w:r w:rsidRPr="00CC702B">
        <w:lastRenderedPageBreak/>
        <w:t xml:space="preserve">average warming over the 23 models not running RCP6.0 (at 2090) is exactly the same (to two decimal places) as the all 41-model average (2.88°C). </w:t>
      </w:r>
    </w:p>
    <w:p w14:paraId="3F4494CC" w14:textId="77777777" w:rsidR="00DC0E0F" w:rsidRPr="00CC702B" w:rsidRDefault="00DC0E0F" w:rsidP="00DC0E0F">
      <w:pPr>
        <w:pStyle w:val="BodyText"/>
      </w:pPr>
      <w:r w:rsidRPr="00CC702B">
        <w:t>Also shown in Table 4 is the validation metric (ranking) discussed earlier in section 2.2.1, where a ranking of 1 indicates the best-validating model. There is no clear relationship between the model validation rankings and their projected century warming trends. The six GCMs run through NIWA</w:t>
      </w:r>
      <w:r w:rsidR="002F0B8D">
        <w:t>’</w:t>
      </w:r>
      <w:r w:rsidRPr="00CC702B">
        <w:t xml:space="preserve">s RCM have a regional temperature increase by 2090 under the highest forcing RCP8.5 of: </w:t>
      </w:r>
    </w:p>
    <w:p w14:paraId="3F4494CD" w14:textId="77777777" w:rsidR="00DC0E0F" w:rsidRPr="00CC702B" w:rsidRDefault="00DC0E0F" w:rsidP="00DC0E0F">
      <w:pPr>
        <w:pStyle w:val="Bullet"/>
      </w:pPr>
      <w:r w:rsidRPr="00CC702B">
        <w:t>2.40°C (bcc-csm11)</w:t>
      </w:r>
    </w:p>
    <w:p w14:paraId="3F4494CE" w14:textId="77777777" w:rsidR="00DC0E0F" w:rsidRPr="00CC702B" w:rsidRDefault="00DC0E0F" w:rsidP="00DC0E0F">
      <w:pPr>
        <w:pStyle w:val="Bullet"/>
      </w:pPr>
      <w:r w:rsidRPr="00CC702B">
        <w:t>3.52°C (hadgem2-es)</w:t>
      </w:r>
    </w:p>
    <w:p w14:paraId="3F4494CF" w14:textId="77777777" w:rsidR="00DC0E0F" w:rsidRPr="00CC702B" w:rsidRDefault="00DC0E0F" w:rsidP="00DC0E0F">
      <w:pPr>
        <w:pStyle w:val="Bullet"/>
      </w:pPr>
      <w:r w:rsidRPr="00CC702B">
        <w:t>2.36°C (giss-e2-r)</w:t>
      </w:r>
    </w:p>
    <w:p w14:paraId="3F4494D0" w14:textId="77777777" w:rsidR="00DC0E0F" w:rsidRPr="00CC702B" w:rsidRDefault="00DC0E0F" w:rsidP="00DC0E0F">
      <w:pPr>
        <w:pStyle w:val="Bullet"/>
      </w:pPr>
      <w:r w:rsidRPr="00CC702B">
        <w:t>3.04°C (gfdl-cm3)</w:t>
      </w:r>
    </w:p>
    <w:p w14:paraId="3F4494D1" w14:textId="77777777" w:rsidR="00DC0E0F" w:rsidRPr="00CC702B" w:rsidRDefault="00DC0E0F" w:rsidP="00DC0E0F">
      <w:pPr>
        <w:pStyle w:val="Bullet"/>
      </w:pPr>
      <w:r w:rsidRPr="00CC702B">
        <w:t xml:space="preserve">2.32°C (nor-esm1-m) </w:t>
      </w:r>
    </w:p>
    <w:p w14:paraId="3F4494D2" w14:textId="77777777" w:rsidR="00DC0E0F" w:rsidRPr="00CC702B" w:rsidRDefault="00DC0E0F" w:rsidP="00DC0E0F">
      <w:pPr>
        <w:pStyle w:val="Bullet"/>
      </w:pPr>
      <w:r w:rsidRPr="00CC702B">
        <w:t xml:space="preserve">3.41°C (ncar-cesm1-cam5). </w:t>
      </w:r>
    </w:p>
    <w:p w14:paraId="3F4494D3" w14:textId="77777777" w:rsidR="00DC0E0F" w:rsidRPr="00CC702B" w:rsidRDefault="00DC0E0F" w:rsidP="00DC0E0F">
      <w:pPr>
        <w:pStyle w:val="BodyText"/>
      </w:pPr>
      <w:r w:rsidRPr="00CC702B">
        <w:t>These projected changes are neither the lowest nor the highest of the full set of CMIP5 models analysed, and the six-model average (2.84°C change from 1986–2005 to 2081–2100) is very close to the all-model average warming. Thus, even though only six GCMs were analysed via NIWA</w:t>
      </w:r>
      <w:r w:rsidR="002F0B8D">
        <w:t>’</w:t>
      </w:r>
      <w:r w:rsidRPr="00CC702B">
        <w:t>s RCM, we consider these six to be well-representative of the larger 41-model suite.</w:t>
      </w:r>
    </w:p>
    <w:p w14:paraId="3F4494D4" w14:textId="77777777" w:rsidR="00DC0E0F" w:rsidRPr="00CC702B" w:rsidRDefault="00DC0E0F" w:rsidP="00DC0E0F">
      <w:pPr>
        <w:pStyle w:val="BodyText"/>
      </w:pPr>
      <w:r w:rsidRPr="00CC702B">
        <w:t>New Zealand temperature projections specific to the six dynamically-downscaled GCMs are shown in Figure 7, after bias-correcting the RCM output and further downscaling to the VCSN grid. This is the New Zealand-average land temperature trend, driven by the sea surface temperature forcing of Figure 4.</w:t>
      </w:r>
    </w:p>
    <w:p w14:paraId="3F4494D5" w14:textId="77777777" w:rsidR="00DC0E0F" w:rsidRPr="00CC702B" w:rsidRDefault="00C81580" w:rsidP="00C81580">
      <w:pPr>
        <w:jc w:val="center"/>
      </w:pPr>
      <w:r w:rsidRPr="00CC702B">
        <w:rPr>
          <w:noProof/>
        </w:rPr>
        <w:drawing>
          <wp:inline distT="0" distB="0" distL="0" distR="0" wp14:anchorId="3F44A7FE" wp14:editId="3F44A7FF">
            <wp:extent cx="4201350" cy="297282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tas-v-yr_rcm_trans_cmip5_1971-2120.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02215" cy="2973434"/>
                    </a:xfrm>
                    <a:prstGeom prst="rect">
                      <a:avLst/>
                    </a:prstGeom>
                  </pic:spPr>
                </pic:pic>
              </a:graphicData>
            </a:graphic>
          </wp:inline>
        </w:drawing>
      </w:r>
    </w:p>
    <w:p w14:paraId="3F4494D6" w14:textId="77777777" w:rsidR="00C81580" w:rsidRPr="00CC702B" w:rsidRDefault="00C81580" w:rsidP="005B4701">
      <w:pPr>
        <w:pStyle w:val="Figureheading"/>
        <w:spacing w:before="0"/>
      </w:pPr>
      <w:bookmarkStart w:id="41" w:name="_Toc512004535"/>
      <w:r w:rsidRPr="00CC702B">
        <w:t xml:space="preserve">Figure 7: </w:t>
      </w:r>
      <w:r w:rsidRPr="00CC702B">
        <w:tab/>
        <w:t>Projected New Zealand-average temperatures relative to 1986–2005, for six</w:t>
      </w:r>
      <w:r w:rsidR="00727AD5">
        <w:t> </w:t>
      </w:r>
      <w:r w:rsidRPr="00CC702B">
        <w:t>CMIP5 global climate models, and for the historical simulations (here 1971–2005) and four future simulations (RCPs 2.6, 4.5, 6.0 and 8.5)</w:t>
      </w:r>
      <w:bookmarkEnd w:id="41"/>
    </w:p>
    <w:p w14:paraId="3F4494D7" w14:textId="77777777" w:rsidR="009F3A21" w:rsidRPr="00CC702B" w:rsidRDefault="00C81580" w:rsidP="005B4701">
      <w:pPr>
        <w:pStyle w:val="Source"/>
        <w:spacing w:before="0"/>
      </w:pPr>
      <w:r w:rsidRPr="00CC702B">
        <w:t>Individual models are shown by thin dotted or dashed or solid lines (as described in</w:t>
      </w:r>
      <w:r w:rsidR="00092905" w:rsidRPr="00CC702B">
        <w:t xml:space="preserve"> the inset legend), and the six</w:t>
      </w:r>
      <w:r w:rsidR="00092905" w:rsidRPr="00CC702B">
        <w:noBreakHyphen/>
      </w:r>
      <w:r w:rsidRPr="00CC702B">
        <w:t>model ensemble-average by thicker solid lines, all of which are coloured according to the RCP.</w:t>
      </w:r>
    </w:p>
    <w:p w14:paraId="3F4494D8" w14:textId="77777777" w:rsidR="00C81580" w:rsidRPr="00CC702B" w:rsidRDefault="00C81580" w:rsidP="00C81580">
      <w:pPr>
        <w:pStyle w:val="Heading3"/>
      </w:pPr>
      <w:bookmarkStart w:id="42" w:name="_Toc452121275"/>
      <w:r w:rsidRPr="00CC702B">
        <w:lastRenderedPageBreak/>
        <w:t>3.2.1</w:t>
      </w:r>
      <w:r w:rsidRPr="00CC702B">
        <w:tab/>
        <w:t xml:space="preserve">Main features of tables and </w:t>
      </w:r>
      <w:bookmarkEnd w:id="42"/>
      <w:r w:rsidRPr="00CC702B">
        <w:t>figures</w:t>
      </w:r>
    </w:p>
    <w:p w14:paraId="3F4494D9" w14:textId="77777777" w:rsidR="00C81580" w:rsidRPr="00CC702B" w:rsidRDefault="00C81580" w:rsidP="00C81580">
      <w:pPr>
        <w:pStyle w:val="BodyText"/>
      </w:pPr>
      <w:r w:rsidRPr="00CC702B">
        <w:t>The following tables (Tables 5 to 7) and figures (Figures 8 to 15) summarise a lot of detailed information. The main features are as follows:</w:t>
      </w:r>
    </w:p>
    <w:p w14:paraId="3F4494DA" w14:textId="77777777" w:rsidR="00C81580" w:rsidRPr="00CC702B" w:rsidRDefault="00C81580" w:rsidP="00C81580">
      <w:pPr>
        <w:pStyle w:val="Bullet"/>
      </w:pPr>
      <w:r w:rsidRPr="00CC702B">
        <w:t xml:space="preserve">The temperature projections generally increase with time and with the strength of the radiative forcing. </w:t>
      </w:r>
    </w:p>
    <w:p w14:paraId="3F4494DB" w14:textId="77777777" w:rsidR="00C81580" w:rsidRPr="00CC702B" w:rsidRDefault="00C81580" w:rsidP="00C81580">
      <w:pPr>
        <w:pStyle w:val="Bullet"/>
      </w:pPr>
      <w:r w:rsidRPr="00CC702B">
        <w:t>By 2040 (2031–2050, relative to 1986–2005), temperatures are projected to increase by between 0.7°C (RCP2.6) and 1.0°C (RCP8.5). In terms of the spatial detail, there is a small gradient from north to south, with the northern North Island (Northland to Taranaki) varying from 0.7°C (RCP2.6) to 1.1°C (RCP8.5), and Southland ranging from 0.6°C (RCP2.6) to 0.9°C (RCP8.5).</w:t>
      </w:r>
    </w:p>
    <w:p w14:paraId="3F4494DC" w14:textId="77777777" w:rsidR="00C81580" w:rsidRPr="00CC702B" w:rsidRDefault="00C81580" w:rsidP="00C81580">
      <w:pPr>
        <w:pStyle w:val="Bullet"/>
      </w:pPr>
      <w:r w:rsidRPr="00CC702B">
        <w:t>By 2090 (2081–2100, relative to 1986–2005), temperatures are projected to increase by between 0.7°C (RCP2.6) and 3.0°C (RCP8.5), as represented by the seven-station average. Note that the mitigation pathway (RCP2.6) change is the same at 2090 as for 2040, whereas all the other pathways show increased warming at 2090 relative to 2040.</w:t>
      </w:r>
    </w:p>
    <w:p w14:paraId="3F4494DD" w14:textId="77777777" w:rsidR="00C81580" w:rsidRPr="00CC702B" w:rsidRDefault="00C81580" w:rsidP="00C81580">
      <w:pPr>
        <w:pStyle w:val="Bullet"/>
      </w:pPr>
      <w:r w:rsidRPr="00CC702B">
        <w:t>At 2110, there are fewer models in the ensemble-average (see Table 2), but for all pathways except RCP2.6, there is further warming projected relative to the 2090 changes.</w:t>
      </w:r>
    </w:p>
    <w:p w14:paraId="3F4494DE" w14:textId="77777777" w:rsidR="00C81580" w:rsidRPr="00CC702B" w:rsidRDefault="00C81580" w:rsidP="00C81580">
      <w:pPr>
        <w:pStyle w:val="Bullet"/>
      </w:pPr>
      <w:r w:rsidRPr="00CC702B">
        <w:t xml:space="preserve">There is a seasonal pattern to the warming, such that warming is generally highest in the summer season (somewhat dependent on latitude) and lowest in spring. This is a consequence of associated circulation changes discussed in </w:t>
      </w:r>
      <w:hyperlink w:anchor="_3.7_Pressure_and" w:history="1">
        <w:r w:rsidRPr="00727BB1">
          <w:rPr>
            <w:rStyle w:val="Hyperlink"/>
          </w:rPr>
          <w:t>section 3.7</w:t>
        </w:r>
      </w:hyperlink>
      <w:r w:rsidRPr="00CC702B">
        <w:t>.</w:t>
      </w:r>
    </w:p>
    <w:p w14:paraId="3F4494DF" w14:textId="77777777" w:rsidR="00C81580" w:rsidRPr="00CC702B" w:rsidRDefault="00C81580" w:rsidP="00C81580">
      <w:pPr>
        <w:pStyle w:val="Bullet"/>
      </w:pPr>
      <w:r w:rsidRPr="00CC702B">
        <w:t xml:space="preserve">Temperature projections are also provided for an additional </w:t>
      </w:r>
      <w:r w:rsidR="002F0B8D">
        <w:t>‘</w:t>
      </w:r>
      <w:r w:rsidRPr="00CC702B">
        <w:t>region</w:t>
      </w:r>
      <w:r w:rsidR="002F0B8D">
        <w:t>’</w:t>
      </w:r>
      <w:r w:rsidRPr="00CC702B">
        <w:t xml:space="preserve">, referred to as the </w:t>
      </w:r>
      <w:r w:rsidR="002F0B8D">
        <w:t>‘</w:t>
      </w:r>
      <w:r w:rsidRPr="00CC702B">
        <w:t>seven-station average</w:t>
      </w:r>
      <w:r w:rsidR="002F0B8D">
        <w:t>’</w:t>
      </w:r>
      <w:r w:rsidRPr="00CC702B">
        <w:t>. These are evaluated as the averages over the seven VCSN grid-points closest to the locations of NIWA</w:t>
      </w:r>
      <w:r w:rsidR="002F0B8D">
        <w:t>’</w:t>
      </w:r>
      <w:r w:rsidRPr="00CC702B">
        <w:t xml:space="preserve">s seven-station series sites. </w:t>
      </w:r>
    </w:p>
    <w:p w14:paraId="3F4494E0" w14:textId="77777777" w:rsidR="00C81580" w:rsidRPr="00CC702B" w:rsidRDefault="00C81580" w:rsidP="00C81580">
      <w:pPr>
        <w:pStyle w:val="Bullet"/>
      </w:pPr>
      <w:r w:rsidRPr="00CC702B">
        <w:t xml:space="preserve">Further spatial detail is provided in the maps (Figures 8 to 15). </w:t>
      </w:r>
    </w:p>
    <w:p w14:paraId="3F4494E1" w14:textId="77777777" w:rsidR="00C81580" w:rsidRPr="00CC702B" w:rsidRDefault="00C81580" w:rsidP="00C81580">
      <w:pPr>
        <w:pStyle w:val="Bullet"/>
      </w:pPr>
      <w:r w:rsidRPr="00CC702B">
        <w:t>The RCM has a considerable additional amount of detail than can be provided by the statistical downscaling. In particular, while the statistical approach only produces a mean temperature change, the RCM distinguishes between day and night trends. Overall, the daily maximum temperature is expected to increase faster than the overnight daily minimum temperature, meaning that the daily temperature range (maximum minus minimum) is also expected to increase over time. (See further discussion later in this section.)</w:t>
      </w:r>
    </w:p>
    <w:p w14:paraId="3F4494E2" w14:textId="77777777" w:rsidR="00911F40" w:rsidRPr="00CC702B" w:rsidRDefault="00911F40">
      <w:pPr>
        <w:spacing w:before="0" w:after="200" w:line="276" w:lineRule="auto"/>
        <w:jc w:val="left"/>
        <w:rPr>
          <w:b/>
          <w:sz w:val="20"/>
        </w:rPr>
      </w:pPr>
      <w:r w:rsidRPr="00CC702B">
        <w:br w:type="page"/>
      </w:r>
    </w:p>
    <w:p w14:paraId="3F4494E3" w14:textId="77777777" w:rsidR="00C81580" w:rsidRPr="00CC702B" w:rsidRDefault="00C81580" w:rsidP="00C81580">
      <w:pPr>
        <w:pStyle w:val="Tableheading"/>
      </w:pPr>
      <w:bookmarkStart w:id="43" w:name="_Toc512004600"/>
      <w:r w:rsidRPr="00CC702B">
        <w:lastRenderedPageBreak/>
        <w:t xml:space="preserve">Table 5: </w:t>
      </w:r>
      <w:r w:rsidRPr="00CC702B">
        <w:tab/>
        <w:t>Projected changes in seasonal and annual mean temperature (in °C) between 1986–2005 and 2031–2050, by region, as derived from statistical downscaling. The changes are given for four RCPs (8.5, 6.0, 4.5 and 2.6), where the ensemble-average is taken over (41, 18, 37, 23) models respectively</w:t>
      </w:r>
      <w:bookmarkEnd w:id="43"/>
      <w:r w:rsidR="00A26D80" w:rsidRPr="00CC702B">
        <w:t xml:space="preserve"> </w:t>
      </w:r>
    </w:p>
    <w:p w14:paraId="3F4494E4" w14:textId="77777777" w:rsidR="00C81580" w:rsidRPr="00CC702B" w:rsidRDefault="00C81580" w:rsidP="005B4701">
      <w:pPr>
        <w:pStyle w:val="Source"/>
        <w:spacing w:before="0" w:after="240"/>
      </w:pPr>
      <w:r w:rsidRPr="00CC702B">
        <w:t xml:space="preserve">The values in each column represent the ensemble average, and in brackets the range (5th percentile to 95th percentile) over all models within that ensemble. Projections for the Chatham Islands are a direct interpolation from the global CMIP5 models (ie, not statistically downscaled). Projections for the </w:t>
      </w:r>
      <w:r w:rsidR="002F0B8D">
        <w:t>‘</w:t>
      </w:r>
      <w:r w:rsidRPr="00CC702B">
        <w:t>seven-station average</w:t>
      </w:r>
      <w:r w:rsidR="002F0B8D">
        <w:t>’</w:t>
      </w:r>
      <w:r w:rsidRPr="00CC702B">
        <w:t xml:space="preserve"> are taken from the seven VCSN grid-points co-located with the NIWA seven-station locations.</w:t>
      </w:r>
    </w:p>
    <w:tbl>
      <w:tblPr>
        <w:tblW w:w="856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940"/>
        <w:gridCol w:w="1336"/>
        <w:gridCol w:w="1332"/>
        <w:gridCol w:w="1317"/>
        <w:gridCol w:w="1318"/>
        <w:gridCol w:w="1319"/>
      </w:tblGrid>
      <w:tr w:rsidR="00C81580" w:rsidRPr="00CC702B" w14:paraId="3F4494EB" w14:textId="77777777" w:rsidTr="00EA1153">
        <w:trPr>
          <w:tblHeader/>
        </w:trPr>
        <w:tc>
          <w:tcPr>
            <w:tcW w:w="1928" w:type="dxa"/>
            <w:tcBorders>
              <w:bottom w:val="single" w:sz="4" w:space="0" w:color="2C997B"/>
            </w:tcBorders>
            <w:shd w:val="clear" w:color="auto" w:fill="2C997B"/>
          </w:tcPr>
          <w:p w14:paraId="3F4494E5" w14:textId="77777777" w:rsidR="00C81580" w:rsidRPr="00CC702B" w:rsidRDefault="00C81580" w:rsidP="00911F40">
            <w:pPr>
              <w:pStyle w:val="TableTextbold"/>
              <w:spacing w:before="40" w:after="40" w:line="240" w:lineRule="auto"/>
              <w:rPr>
                <w:color w:val="FFFFFF" w:themeColor="background1"/>
              </w:rPr>
            </w:pPr>
            <w:r w:rsidRPr="00CC702B">
              <w:rPr>
                <w:color w:val="FFFFFF" w:themeColor="background1"/>
              </w:rPr>
              <w:t>Region</w:t>
            </w:r>
          </w:p>
        </w:tc>
        <w:tc>
          <w:tcPr>
            <w:tcW w:w="1327" w:type="dxa"/>
            <w:tcBorders>
              <w:bottom w:val="single" w:sz="4" w:space="0" w:color="2C997B"/>
            </w:tcBorders>
            <w:shd w:val="clear" w:color="auto" w:fill="2C997B"/>
          </w:tcPr>
          <w:p w14:paraId="3F4494E6" w14:textId="77777777" w:rsidR="00C81580" w:rsidRPr="00CC702B" w:rsidRDefault="00C81580" w:rsidP="00911F40">
            <w:pPr>
              <w:pStyle w:val="TableTextbold"/>
              <w:spacing w:before="40" w:after="40" w:line="240" w:lineRule="auto"/>
              <w:rPr>
                <w:color w:val="FFFFFF" w:themeColor="background1"/>
              </w:rPr>
            </w:pPr>
            <w:r w:rsidRPr="00CC702B">
              <w:rPr>
                <w:color w:val="FFFFFF" w:themeColor="background1"/>
              </w:rPr>
              <w:t>Summer</w:t>
            </w:r>
          </w:p>
        </w:tc>
        <w:tc>
          <w:tcPr>
            <w:tcW w:w="1323" w:type="dxa"/>
            <w:tcBorders>
              <w:bottom w:val="single" w:sz="4" w:space="0" w:color="2C997B"/>
            </w:tcBorders>
            <w:shd w:val="clear" w:color="auto" w:fill="2C997B"/>
          </w:tcPr>
          <w:p w14:paraId="3F4494E7" w14:textId="77777777" w:rsidR="00C81580" w:rsidRPr="00CC702B" w:rsidRDefault="00C81580" w:rsidP="00911F40">
            <w:pPr>
              <w:pStyle w:val="TableTextbold"/>
              <w:spacing w:before="40" w:after="40" w:line="240" w:lineRule="auto"/>
              <w:rPr>
                <w:color w:val="FFFFFF" w:themeColor="background1"/>
              </w:rPr>
            </w:pPr>
            <w:r w:rsidRPr="00CC702B">
              <w:rPr>
                <w:color w:val="FFFFFF" w:themeColor="background1"/>
              </w:rPr>
              <w:t>Autumn</w:t>
            </w:r>
          </w:p>
        </w:tc>
        <w:tc>
          <w:tcPr>
            <w:tcW w:w="1308" w:type="dxa"/>
            <w:tcBorders>
              <w:bottom w:val="single" w:sz="4" w:space="0" w:color="2C997B"/>
            </w:tcBorders>
            <w:shd w:val="clear" w:color="auto" w:fill="2C997B"/>
          </w:tcPr>
          <w:p w14:paraId="3F4494E8" w14:textId="77777777" w:rsidR="00C81580" w:rsidRPr="00CC702B" w:rsidRDefault="00C81580" w:rsidP="00911F40">
            <w:pPr>
              <w:pStyle w:val="TableTextbold"/>
              <w:spacing w:before="40" w:after="40" w:line="240" w:lineRule="auto"/>
              <w:rPr>
                <w:color w:val="FFFFFF" w:themeColor="background1"/>
              </w:rPr>
            </w:pPr>
            <w:r w:rsidRPr="00CC702B">
              <w:rPr>
                <w:color w:val="FFFFFF" w:themeColor="background1"/>
              </w:rPr>
              <w:t>Winter</w:t>
            </w:r>
          </w:p>
        </w:tc>
        <w:tc>
          <w:tcPr>
            <w:tcW w:w="1309" w:type="dxa"/>
            <w:tcBorders>
              <w:bottom w:val="single" w:sz="4" w:space="0" w:color="2C997B"/>
            </w:tcBorders>
            <w:shd w:val="clear" w:color="auto" w:fill="2C997B"/>
          </w:tcPr>
          <w:p w14:paraId="3F4494E9" w14:textId="77777777" w:rsidR="00C81580" w:rsidRPr="00CC702B" w:rsidRDefault="00C81580" w:rsidP="00911F40">
            <w:pPr>
              <w:pStyle w:val="TableTextbold"/>
              <w:spacing w:before="40" w:after="40" w:line="240" w:lineRule="auto"/>
              <w:rPr>
                <w:color w:val="FFFFFF" w:themeColor="background1"/>
              </w:rPr>
            </w:pPr>
            <w:r w:rsidRPr="00CC702B">
              <w:rPr>
                <w:color w:val="FFFFFF" w:themeColor="background1"/>
              </w:rPr>
              <w:t>Spring</w:t>
            </w:r>
          </w:p>
        </w:tc>
        <w:tc>
          <w:tcPr>
            <w:tcW w:w="1310" w:type="dxa"/>
            <w:tcBorders>
              <w:bottom w:val="single" w:sz="4" w:space="0" w:color="2C997B"/>
            </w:tcBorders>
            <w:shd w:val="clear" w:color="auto" w:fill="2C997B"/>
          </w:tcPr>
          <w:p w14:paraId="3F4494EA" w14:textId="77777777" w:rsidR="00C81580" w:rsidRPr="00CC702B" w:rsidRDefault="00C81580" w:rsidP="00911F40">
            <w:pPr>
              <w:pStyle w:val="TableTextbold"/>
              <w:spacing w:before="40" w:after="40" w:line="240" w:lineRule="auto"/>
              <w:rPr>
                <w:color w:val="FFFFFF" w:themeColor="background1"/>
              </w:rPr>
            </w:pPr>
            <w:r w:rsidRPr="00CC702B">
              <w:rPr>
                <w:color w:val="FFFFFF" w:themeColor="background1"/>
              </w:rPr>
              <w:t>Annual</w:t>
            </w:r>
          </w:p>
        </w:tc>
      </w:tr>
      <w:tr w:rsidR="00C81580" w:rsidRPr="00CC702B" w14:paraId="3F4494F2" w14:textId="77777777" w:rsidTr="00EA1153">
        <w:tc>
          <w:tcPr>
            <w:tcW w:w="1928" w:type="dxa"/>
            <w:tcBorders>
              <w:bottom w:val="nil"/>
            </w:tcBorders>
          </w:tcPr>
          <w:p w14:paraId="3F4494EC" w14:textId="77777777" w:rsidR="00C81580" w:rsidRPr="00CC702B" w:rsidRDefault="00C81580" w:rsidP="005B4701">
            <w:pPr>
              <w:pStyle w:val="TableText"/>
              <w:spacing w:after="0" w:line="240" w:lineRule="auto"/>
            </w:pPr>
            <w:r w:rsidRPr="00CC702B">
              <w:t>Northland</w:t>
            </w:r>
          </w:p>
        </w:tc>
        <w:tc>
          <w:tcPr>
            <w:tcW w:w="1327" w:type="dxa"/>
            <w:tcBorders>
              <w:bottom w:val="nil"/>
            </w:tcBorders>
          </w:tcPr>
          <w:p w14:paraId="3F4494ED" w14:textId="77777777" w:rsidR="00C81580" w:rsidRPr="00CC702B" w:rsidRDefault="00C81580" w:rsidP="005B4701">
            <w:pPr>
              <w:pStyle w:val="TableText"/>
              <w:spacing w:after="0" w:line="240" w:lineRule="auto"/>
            </w:pPr>
          </w:p>
        </w:tc>
        <w:tc>
          <w:tcPr>
            <w:tcW w:w="1323" w:type="dxa"/>
            <w:tcBorders>
              <w:bottom w:val="nil"/>
            </w:tcBorders>
          </w:tcPr>
          <w:p w14:paraId="3F4494EE" w14:textId="77777777" w:rsidR="00C81580" w:rsidRPr="00CC702B" w:rsidRDefault="00C81580" w:rsidP="005B4701">
            <w:pPr>
              <w:pStyle w:val="TableText"/>
              <w:spacing w:after="0" w:line="240" w:lineRule="auto"/>
            </w:pPr>
            <w:r w:rsidRPr="00CC702B">
              <w:t xml:space="preserve"> </w:t>
            </w:r>
          </w:p>
        </w:tc>
        <w:tc>
          <w:tcPr>
            <w:tcW w:w="1308" w:type="dxa"/>
            <w:tcBorders>
              <w:bottom w:val="nil"/>
            </w:tcBorders>
          </w:tcPr>
          <w:p w14:paraId="3F4494EF" w14:textId="77777777" w:rsidR="00C81580" w:rsidRPr="00CC702B" w:rsidRDefault="00C81580" w:rsidP="005B4701">
            <w:pPr>
              <w:pStyle w:val="TableText"/>
              <w:spacing w:after="0" w:line="240" w:lineRule="auto"/>
            </w:pPr>
            <w:r w:rsidRPr="00CC702B">
              <w:t xml:space="preserve"> </w:t>
            </w:r>
          </w:p>
        </w:tc>
        <w:tc>
          <w:tcPr>
            <w:tcW w:w="1309" w:type="dxa"/>
            <w:tcBorders>
              <w:bottom w:val="nil"/>
            </w:tcBorders>
          </w:tcPr>
          <w:p w14:paraId="3F4494F0" w14:textId="77777777" w:rsidR="00C81580" w:rsidRPr="00CC702B" w:rsidRDefault="00C81580" w:rsidP="005B4701">
            <w:pPr>
              <w:pStyle w:val="TableText"/>
              <w:spacing w:after="0" w:line="240" w:lineRule="auto"/>
            </w:pPr>
          </w:p>
        </w:tc>
        <w:tc>
          <w:tcPr>
            <w:tcW w:w="1310" w:type="dxa"/>
            <w:tcBorders>
              <w:bottom w:val="nil"/>
            </w:tcBorders>
          </w:tcPr>
          <w:p w14:paraId="3F4494F1" w14:textId="77777777" w:rsidR="00C81580" w:rsidRPr="00CC702B" w:rsidRDefault="00C81580" w:rsidP="005B4701">
            <w:pPr>
              <w:pStyle w:val="TableText"/>
              <w:spacing w:after="0" w:line="240" w:lineRule="auto"/>
            </w:pPr>
          </w:p>
        </w:tc>
      </w:tr>
      <w:tr w:rsidR="00DA52E1" w:rsidRPr="00CC702B" w14:paraId="3F44950B" w14:textId="77777777" w:rsidTr="00EA1153">
        <w:tc>
          <w:tcPr>
            <w:tcW w:w="1928" w:type="dxa"/>
            <w:tcBorders>
              <w:top w:val="nil"/>
              <w:bottom w:val="single" w:sz="4" w:space="0" w:color="2C997B"/>
            </w:tcBorders>
          </w:tcPr>
          <w:p w14:paraId="3F4494F3" w14:textId="77777777" w:rsidR="00DA52E1" w:rsidRPr="00CC702B" w:rsidRDefault="00DA52E1" w:rsidP="00911F40">
            <w:pPr>
              <w:pStyle w:val="TableText"/>
              <w:spacing w:before="40" w:after="40" w:line="240" w:lineRule="auto"/>
              <w:jc w:val="right"/>
            </w:pPr>
            <w:r w:rsidRPr="00CC702B">
              <w:t>rcp 8.5</w:t>
            </w:r>
          </w:p>
          <w:p w14:paraId="3F4494F4" w14:textId="77777777" w:rsidR="00DA52E1" w:rsidRPr="00CC702B" w:rsidRDefault="00DA52E1" w:rsidP="00911F40">
            <w:pPr>
              <w:pStyle w:val="TableText"/>
              <w:spacing w:before="40" w:after="40" w:line="240" w:lineRule="auto"/>
              <w:jc w:val="right"/>
            </w:pPr>
            <w:r w:rsidRPr="00CC702B">
              <w:t>rcp 6.0</w:t>
            </w:r>
          </w:p>
          <w:p w14:paraId="3F4494F5" w14:textId="77777777" w:rsidR="00DA52E1" w:rsidRPr="00CC702B" w:rsidRDefault="00DA52E1" w:rsidP="00911F40">
            <w:pPr>
              <w:pStyle w:val="TableText"/>
              <w:spacing w:before="40" w:after="40" w:line="240" w:lineRule="auto"/>
              <w:jc w:val="right"/>
            </w:pPr>
            <w:r w:rsidRPr="00CC702B">
              <w:t>rcp 4.5</w:t>
            </w:r>
          </w:p>
          <w:p w14:paraId="3F4494F6" w14:textId="77777777" w:rsidR="00DA52E1" w:rsidRPr="00CC702B" w:rsidRDefault="00DA52E1" w:rsidP="00911F40">
            <w:pPr>
              <w:pStyle w:val="TableText"/>
              <w:spacing w:before="40" w:after="40" w:line="240" w:lineRule="auto"/>
              <w:jc w:val="right"/>
            </w:pPr>
            <w:r w:rsidRPr="00CC702B">
              <w:t xml:space="preserve">rcp 2.6 </w:t>
            </w:r>
          </w:p>
        </w:tc>
        <w:tc>
          <w:tcPr>
            <w:tcW w:w="1327" w:type="dxa"/>
            <w:tcBorders>
              <w:top w:val="nil"/>
              <w:bottom w:val="single" w:sz="4" w:space="0" w:color="2C997B"/>
            </w:tcBorders>
          </w:tcPr>
          <w:p w14:paraId="3F4494F7" w14:textId="77777777" w:rsidR="00DA52E1" w:rsidRPr="00CC702B" w:rsidRDefault="00DA52E1" w:rsidP="00911F40">
            <w:pPr>
              <w:pStyle w:val="TableText"/>
              <w:spacing w:before="40" w:after="40" w:line="240" w:lineRule="auto"/>
            </w:pPr>
            <w:r w:rsidRPr="00CC702B">
              <w:t>1.1 (0.5, 1.6)</w:t>
            </w:r>
          </w:p>
          <w:p w14:paraId="3F4494F8" w14:textId="77777777" w:rsidR="00DA52E1" w:rsidRPr="00CC702B" w:rsidRDefault="00DA52E1" w:rsidP="00911F40">
            <w:pPr>
              <w:pStyle w:val="TableText"/>
              <w:spacing w:before="40" w:after="40" w:line="240" w:lineRule="auto"/>
            </w:pPr>
            <w:r w:rsidRPr="00CC702B">
              <w:t>0.9 (0.5, 1.5)</w:t>
            </w:r>
          </w:p>
          <w:p w14:paraId="3F4494F9" w14:textId="77777777" w:rsidR="00DA52E1" w:rsidRPr="00CC702B" w:rsidRDefault="00DA52E1" w:rsidP="00911F40">
            <w:pPr>
              <w:pStyle w:val="TableText"/>
              <w:spacing w:before="40" w:after="40" w:line="240" w:lineRule="auto"/>
            </w:pPr>
            <w:r w:rsidRPr="00CC702B">
              <w:t>1.0 (0.4, 1.5)</w:t>
            </w:r>
          </w:p>
          <w:p w14:paraId="3F4494FA" w14:textId="77777777" w:rsidR="00DA52E1" w:rsidRPr="00CC702B" w:rsidRDefault="00DA52E1" w:rsidP="00911F40">
            <w:pPr>
              <w:pStyle w:val="TableText"/>
              <w:spacing w:before="40" w:after="40" w:line="240" w:lineRule="auto"/>
            </w:pPr>
            <w:r w:rsidRPr="00CC702B">
              <w:t>0.8 (0.3, 1.3)</w:t>
            </w:r>
          </w:p>
        </w:tc>
        <w:tc>
          <w:tcPr>
            <w:tcW w:w="1323" w:type="dxa"/>
            <w:tcBorders>
              <w:top w:val="nil"/>
              <w:bottom w:val="single" w:sz="4" w:space="0" w:color="2C997B"/>
            </w:tcBorders>
          </w:tcPr>
          <w:p w14:paraId="3F4494FB" w14:textId="77777777" w:rsidR="00DA52E1" w:rsidRPr="00CC702B" w:rsidRDefault="00DA52E1" w:rsidP="00911F40">
            <w:pPr>
              <w:pStyle w:val="TableText"/>
              <w:spacing w:before="40" w:after="40" w:line="240" w:lineRule="auto"/>
            </w:pPr>
            <w:r w:rsidRPr="00CC702B">
              <w:t>1.1 (0.7, 1.5)</w:t>
            </w:r>
          </w:p>
          <w:p w14:paraId="3F4494FC" w14:textId="77777777" w:rsidR="00DA52E1" w:rsidRPr="00CC702B" w:rsidRDefault="00DA52E1" w:rsidP="00911F40">
            <w:pPr>
              <w:pStyle w:val="TableText"/>
              <w:spacing w:before="40" w:after="40" w:line="240" w:lineRule="auto"/>
            </w:pPr>
            <w:r w:rsidRPr="00CC702B">
              <w:t>0.9 (0.5, 1.3)</w:t>
            </w:r>
          </w:p>
          <w:p w14:paraId="3F4494FD" w14:textId="77777777" w:rsidR="00DA52E1" w:rsidRPr="00CC702B" w:rsidRDefault="00DA52E1" w:rsidP="00911F40">
            <w:pPr>
              <w:pStyle w:val="TableText"/>
              <w:spacing w:before="40" w:after="40" w:line="240" w:lineRule="auto"/>
            </w:pPr>
            <w:r w:rsidRPr="00CC702B">
              <w:t>0.9 (0.4, 1.4)</w:t>
            </w:r>
          </w:p>
          <w:p w14:paraId="3F4494FE" w14:textId="77777777" w:rsidR="00DA52E1" w:rsidRPr="00CC702B" w:rsidRDefault="00DA52E1" w:rsidP="00911F40">
            <w:pPr>
              <w:pStyle w:val="TableText"/>
              <w:spacing w:before="40" w:after="40" w:line="240" w:lineRule="auto"/>
            </w:pPr>
            <w:r w:rsidRPr="00CC702B">
              <w:t>0.8 (0.4, 1.1)</w:t>
            </w:r>
          </w:p>
        </w:tc>
        <w:tc>
          <w:tcPr>
            <w:tcW w:w="1308" w:type="dxa"/>
            <w:tcBorders>
              <w:top w:val="nil"/>
              <w:bottom w:val="single" w:sz="4" w:space="0" w:color="2C997B"/>
            </w:tcBorders>
          </w:tcPr>
          <w:p w14:paraId="3F4494FF" w14:textId="77777777" w:rsidR="00DA52E1" w:rsidRPr="00CC702B" w:rsidRDefault="00DA52E1" w:rsidP="00911F40">
            <w:pPr>
              <w:pStyle w:val="TableText"/>
              <w:spacing w:before="40" w:after="40" w:line="240" w:lineRule="auto"/>
            </w:pPr>
            <w:r w:rsidRPr="00CC702B">
              <w:t>1.1 (0.6, 1.4)</w:t>
            </w:r>
          </w:p>
          <w:p w14:paraId="3F449500" w14:textId="77777777" w:rsidR="00DA52E1" w:rsidRPr="00CC702B" w:rsidRDefault="00DA52E1" w:rsidP="00911F40">
            <w:pPr>
              <w:pStyle w:val="TableText"/>
              <w:spacing w:before="40" w:after="40" w:line="240" w:lineRule="auto"/>
            </w:pPr>
            <w:r w:rsidRPr="00CC702B">
              <w:t>0.8 (0.4, 1.2)</w:t>
            </w:r>
          </w:p>
          <w:p w14:paraId="3F449501" w14:textId="77777777" w:rsidR="00DA52E1" w:rsidRPr="00CC702B" w:rsidRDefault="00DA52E1" w:rsidP="00911F40">
            <w:pPr>
              <w:pStyle w:val="TableText"/>
              <w:spacing w:before="40" w:after="40" w:line="240" w:lineRule="auto"/>
            </w:pPr>
            <w:r w:rsidRPr="00CC702B">
              <w:t>0.9 (0.5, 1.2)</w:t>
            </w:r>
          </w:p>
          <w:p w14:paraId="3F449502" w14:textId="77777777" w:rsidR="00DA52E1" w:rsidRPr="00CC702B" w:rsidRDefault="00DA52E1" w:rsidP="00911F40">
            <w:pPr>
              <w:pStyle w:val="TableText"/>
              <w:spacing w:before="40" w:after="40" w:line="240" w:lineRule="auto"/>
            </w:pPr>
            <w:r w:rsidRPr="00CC702B">
              <w:t>0.7 (0.4, 1.0)</w:t>
            </w:r>
          </w:p>
        </w:tc>
        <w:tc>
          <w:tcPr>
            <w:tcW w:w="1309" w:type="dxa"/>
            <w:tcBorders>
              <w:top w:val="nil"/>
              <w:bottom w:val="single" w:sz="4" w:space="0" w:color="2C997B"/>
            </w:tcBorders>
          </w:tcPr>
          <w:p w14:paraId="3F449503" w14:textId="77777777" w:rsidR="00DA52E1" w:rsidRPr="00CC702B" w:rsidRDefault="00DA52E1" w:rsidP="00911F40">
            <w:pPr>
              <w:pStyle w:val="TableText"/>
              <w:spacing w:before="40" w:after="40" w:line="240" w:lineRule="auto"/>
            </w:pPr>
            <w:r w:rsidRPr="00CC702B">
              <w:t>1.0 (0.5, 1.3)</w:t>
            </w:r>
          </w:p>
          <w:p w14:paraId="3F449504" w14:textId="77777777" w:rsidR="00DA52E1" w:rsidRPr="00CC702B" w:rsidRDefault="00DA52E1" w:rsidP="00911F40">
            <w:pPr>
              <w:pStyle w:val="TableText"/>
              <w:spacing w:before="40" w:after="40" w:line="240" w:lineRule="auto"/>
            </w:pPr>
            <w:r w:rsidRPr="00CC702B">
              <w:t>0.8 (0.3, 1.1)</w:t>
            </w:r>
          </w:p>
          <w:p w14:paraId="3F449505" w14:textId="77777777" w:rsidR="00DA52E1" w:rsidRPr="00CC702B" w:rsidRDefault="00DA52E1" w:rsidP="00911F40">
            <w:pPr>
              <w:pStyle w:val="TableText"/>
              <w:spacing w:before="40" w:after="40" w:line="240" w:lineRule="auto"/>
            </w:pPr>
            <w:r w:rsidRPr="00CC702B">
              <w:t>0.8 (0.4, 1.1)</w:t>
            </w:r>
          </w:p>
          <w:p w14:paraId="3F449506" w14:textId="77777777" w:rsidR="00DA52E1" w:rsidRPr="00CC702B" w:rsidRDefault="00DA52E1" w:rsidP="00911F40">
            <w:pPr>
              <w:pStyle w:val="TableText"/>
              <w:spacing w:before="40" w:after="40" w:line="240" w:lineRule="auto"/>
            </w:pPr>
            <w:r w:rsidRPr="00CC702B">
              <w:t>0.7 (0.4, 1.0)</w:t>
            </w:r>
          </w:p>
        </w:tc>
        <w:tc>
          <w:tcPr>
            <w:tcW w:w="1310" w:type="dxa"/>
            <w:tcBorders>
              <w:top w:val="nil"/>
              <w:bottom w:val="single" w:sz="4" w:space="0" w:color="2C997B"/>
            </w:tcBorders>
          </w:tcPr>
          <w:p w14:paraId="3F449507"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(0.7, 1.4)</w:t>
            </w:r>
          </w:p>
          <w:p w14:paraId="3F449508"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(0.7, 1.4)</w:t>
            </w:r>
          </w:p>
          <w:p w14:paraId="3F44950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(0.5, 1.2)</w:t>
            </w:r>
          </w:p>
          <w:p w14:paraId="3F44950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(0.4, 1.0)</w:t>
            </w:r>
          </w:p>
        </w:tc>
      </w:tr>
      <w:tr w:rsidR="00C81580" w:rsidRPr="00CC702B" w14:paraId="3F449512" w14:textId="77777777" w:rsidTr="00EA1153">
        <w:tc>
          <w:tcPr>
            <w:tcW w:w="1928" w:type="dxa"/>
            <w:tcBorders>
              <w:bottom w:val="nil"/>
            </w:tcBorders>
          </w:tcPr>
          <w:p w14:paraId="3F44950C" w14:textId="77777777" w:rsidR="00C81580" w:rsidRPr="00CC702B" w:rsidRDefault="00C81580" w:rsidP="005B4701">
            <w:pPr>
              <w:pStyle w:val="TableText"/>
              <w:spacing w:before="40" w:after="0" w:line="240" w:lineRule="auto"/>
            </w:pPr>
            <w:r w:rsidRPr="00CC702B">
              <w:t>Auckland</w:t>
            </w:r>
          </w:p>
        </w:tc>
        <w:tc>
          <w:tcPr>
            <w:tcW w:w="1327" w:type="dxa"/>
            <w:tcBorders>
              <w:bottom w:val="nil"/>
            </w:tcBorders>
          </w:tcPr>
          <w:p w14:paraId="3F44950D" w14:textId="77777777" w:rsidR="00C81580" w:rsidRPr="00CC702B" w:rsidRDefault="00C81580" w:rsidP="005B4701">
            <w:pPr>
              <w:pStyle w:val="TableText"/>
              <w:spacing w:before="40" w:after="0" w:line="240" w:lineRule="auto"/>
            </w:pPr>
          </w:p>
        </w:tc>
        <w:tc>
          <w:tcPr>
            <w:tcW w:w="1323" w:type="dxa"/>
            <w:tcBorders>
              <w:bottom w:val="nil"/>
            </w:tcBorders>
          </w:tcPr>
          <w:p w14:paraId="3F44950E" w14:textId="77777777" w:rsidR="00C81580" w:rsidRPr="00CC702B" w:rsidRDefault="00A26D80" w:rsidP="005B4701">
            <w:pPr>
              <w:pStyle w:val="TableText"/>
              <w:spacing w:before="40" w:after="0" w:line="240" w:lineRule="auto"/>
            </w:pPr>
            <w:r w:rsidRPr="00CC702B">
              <w:t xml:space="preserve"> </w:t>
            </w:r>
          </w:p>
        </w:tc>
        <w:tc>
          <w:tcPr>
            <w:tcW w:w="1308" w:type="dxa"/>
            <w:tcBorders>
              <w:bottom w:val="nil"/>
            </w:tcBorders>
          </w:tcPr>
          <w:p w14:paraId="3F44950F" w14:textId="77777777" w:rsidR="00C81580" w:rsidRPr="00CC702B" w:rsidRDefault="00A26D80" w:rsidP="005B4701">
            <w:pPr>
              <w:pStyle w:val="TableText"/>
              <w:spacing w:before="40" w:after="0" w:line="240" w:lineRule="auto"/>
            </w:pPr>
            <w:r w:rsidRPr="00CC702B">
              <w:t xml:space="preserve"> </w:t>
            </w:r>
          </w:p>
        </w:tc>
        <w:tc>
          <w:tcPr>
            <w:tcW w:w="1309" w:type="dxa"/>
            <w:tcBorders>
              <w:bottom w:val="nil"/>
            </w:tcBorders>
          </w:tcPr>
          <w:p w14:paraId="3F449510" w14:textId="77777777" w:rsidR="00C81580" w:rsidRPr="00CC702B" w:rsidRDefault="00C81580" w:rsidP="005B4701">
            <w:pPr>
              <w:pStyle w:val="TableText"/>
              <w:spacing w:before="40" w:after="0" w:line="240" w:lineRule="auto"/>
            </w:pPr>
            <w:r w:rsidRPr="00CC702B">
              <w:t xml:space="preserve"> </w:t>
            </w:r>
          </w:p>
        </w:tc>
        <w:tc>
          <w:tcPr>
            <w:tcW w:w="1310" w:type="dxa"/>
            <w:tcBorders>
              <w:bottom w:val="nil"/>
            </w:tcBorders>
          </w:tcPr>
          <w:p w14:paraId="3F449511" w14:textId="77777777" w:rsidR="00C81580" w:rsidRPr="00CC702B" w:rsidRDefault="00C81580" w:rsidP="005B4701">
            <w:pPr>
              <w:pStyle w:val="TableText"/>
              <w:spacing w:before="40" w:after="0" w:line="240" w:lineRule="auto"/>
            </w:pPr>
          </w:p>
        </w:tc>
      </w:tr>
      <w:tr w:rsidR="00DA52E1" w:rsidRPr="00CC702B" w14:paraId="3F44952B" w14:textId="77777777" w:rsidTr="00EA1153">
        <w:tc>
          <w:tcPr>
            <w:tcW w:w="1928" w:type="dxa"/>
            <w:tcBorders>
              <w:top w:val="nil"/>
              <w:bottom w:val="single" w:sz="4" w:space="0" w:color="2C997B"/>
            </w:tcBorders>
          </w:tcPr>
          <w:p w14:paraId="3F449513" w14:textId="77777777" w:rsidR="00DA52E1" w:rsidRPr="00CC702B" w:rsidRDefault="00DA52E1" w:rsidP="00911F40">
            <w:pPr>
              <w:pStyle w:val="TableText"/>
              <w:spacing w:before="40" w:after="40" w:line="240" w:lineRule="auto"/>
              <w:jc w:val="right"/>
            </w:pPr>
            <w:r w:rsidRPr="00CC702B">
              <w:t>rcp 8.5</w:t>
            </w:r>
          </w:p>
          <w:p w14:paraId="3F449514" w14:textId="77777777" w:rsidR="00DA52E1" w:rsidRPr="00CC702B" w:rsidRDefault="00DA52E1" w:rsidP="00911F40">
            <w:pPr>
              <w:pStyle w:val="TableText"/>
              <w:spacing w:before="40" w:after="40" w:line="240" w:lineRule="auto"/>
              <w:jc w:val="right"/>
            </w:pPr>
            <w:r w:rsidRPr="00CC702B">
              <w:t>rcp 6.0</w:t>
            </w:r>
          </w:p>
          <w:p w14:paraId="3F449515" w14:textId="77777777" w:rsidR="00DA52E1" w:rsidRPr="00CC702B" w:rsidRDefault="00DA52E1" w:rsidP="00911F40">
            <w:pPr>
              <w:pStyle w:val="TableText"/>
              <w:spacing w:before="40" w:after="40" w:line="240" w:lineRule="auto"/>
              <w:jc w:val="right"/>
            </w:pPr>
            <w:r w:rsidRPr="00CC702B">
              <w:t>rcp 4.5</w:t>
            </w:r>
          </w:p>
          <w:p w14:paraId="3F449516" w14:textId="77777777" w:rsidR="00DA52E1" w:rsidRPr="00CC702B" w:rsidRDefault="00DA52E1" w:rsidP="00911F40">
            <w:pPr>
              <w:pStyle w:val="TableText"/>
              <w:spacing w:before="40" w:after="40" w:line="240" w:lineRule="auto"/>
              <w:jc w:val="right"/>
              <w:rPr>
                <w:sz w:val="20"/>
              </w:rPr>
            </w:pPr>
            <w:r w:rsidRPr="00CC702B">
              <w:t>rcp 2.6</w:t>
            </w:r>
          </w:p>
        </w:tc>
        <w:tc>
          <w:tcPr>
            <w:tcW w:w="1327" w:type="dxa"/>
            <w:tcBorders>
              <w:top w:val="nil"/>
              <w:bottom w:val="single" w:sz="4" w:space="0" w:color="2C997B"/>
            </w:tcBorders>
          </w:tcPr>
          <w:p w14:paraId="3F449517" w14:textId="77777777" w:rsidR="00DA52E1" w:rsidRPr="00CC702B" w:rsidRDefault="00DA52E1" w:rsidP="00911F40">
            <w:pPr>
              <w:pStyle w:val="TableText"/>
              <w:spacing w:before="40" w:after="40" w:line="240" w:lineRule="auto"/>
            </w:pPr>
            <w:r w:rsidRPr="00CC702B">
              <w:t>1.1 (0.5, 1.6)</w:t>
            </w:r>
          </w:p>
          <w:p w14:paraId="3F449518" w14:textId="77777777" w:rsidR="00DA52E1" w:rsidRPr="00CC702B" w:rsidRDefault="00DA52E1" w:rsidP="00911F40">
            <w:pPr>
              <w:pStyle w:val="TableText"/>
              <w:spacing w:before="40" w:after="40" w:line="240" w:lineRule="auto"/>
            </w:pPr>
            <w:r w:rsidRPr="00CC702B">
              <w:t>0.9 (0.4, 1.6)</w:t>
            </w:r>
          </w:p>
          <w:p w14:paraId="3F449519" w14:textId="77777777" w:rsidR="00DA52E1" w:rsidRPr="00CC702B" w:rsidRDefault="00DA52E1" w:rsidP="00911F40">
            <w:pPr>
              <w:pStyle w:val="TableText"/>
              <w:spacing w:before="40" w:after="40" w:line="240" w:lineRule="auto"/>
            </w:pPr>
            <w:r w:rsidRPr="00CC702B">
              <w:t>1.0 (0.5, 1.5)</w:t>
            </w:r>
          </w:p>
          <w:p w14:paraId="3F44951A" w14:textId="77777777" w:rsidR="00DA52E1" w:rsidRPr="00CC702B" w:rsidRDefault="00DA52E1" w:rsidP="00911F40">
            <w:pPr>
              <w:pStyle w:val="TableText"/>
              <w:spacing w:before="40" w:after="40" w:line="240" w:lineRule="auto"/>
            </w:pPr>
            <w:r w:rsidRPr="00CC702B">
              <w:t>0.8 (0.3, 1.3)</w:t>
            </w:r>
          </w:p>
        </w:tc>
        <w:tc>
          <w:tcPr>
            <w:tcW w:w="1323" w:type="dxa"/>
            <w:tcBorders>
              <w:top w:val="nil"/>
              <w:bottom w:val="single" w:sz="4" w:space="0" w:color="2C997B"/>
            </w:tcBorders>
          </w:tcPr>
          <w:p w14:paraId="3F44951B" w14:textId="77777777" w:rsidR="00DA52E1" w:rsidRPr="00CC702B" w:rsidRDefault="00DA52E1" w:rsidP="00911F40">
            <w:pPr>
              <w:pStyle w:val="TableText"/>
              <w:spacing w:before="40" w:after="40" w:line="240" w:lineRule="auto"/>
            </w:pPr>
            <w:r w:rsidRPr="00CC702B">
              <w:t>1.1 (0.7, 1.5)</w:t>
            </w:r>
          </w:p>
          <w:p w14:paraId="3F44951C"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(0.5, 1.2)</w:t>
            </w:r>
          </w:p>
          <w:p w14:paraId="3F44951D" w14:textId="77777777" w:rsidR="00DA52E1" w:rsidRPr="00CC702B" w:rsidRDefault="00DA52E1" w:rsidP="00911F40">
            <w:pPr>
              <w:pStyle w:val="TableText"/>
              <w:spacing w:before="40" w:after="40" w:line="240" w:lineRule="auto"/>
            </w:pPr>
            <w:r w:rsidRPr="00CC702B">
              <w:t>0.9 (0.4, 1.4</w:t>
            </w:r>
          </w:p>
          <w:p w14:paraId="3F44951E" w14:textId="77777777" w:rsidR="00DA52E1" w:rsidRPr="00CC702B" w:rsidRDefault="00DA52E1" w:rsidP="00911F40">
            <w:pPr>
              <w:pStyle w:val="TableText"/>
              <w:spacing w:before="40" w:after="40" w:line="240" w:lineRule="auto"/>
            </w:pPr>
            <w:r w:rsidRPr="00CC702B">
              <w:t>0.8 (0.3, 1.1)</w:t>
            </w:r>
          </w:p>
        </w:tc>
        <w:tc>
          <w:tcPr>
            <w:tcW w:w="1308" w:type="dxa"/>
            <w:tcBorders>
              <w:top w:val="nil"/>
              <w:bottom w:val="single" w:sz="4" w:space="0" w:color="2C997B"/>
            </w:tcBorders>
          </w:tcPr>
          <w:p w14:paraId="3F44951F" w14:textId="77777777" w:rsidR="00DA52E1" w:rsidRPr="00CC702B" w:rsidRDefault="00DA52E1" w:rsidP="00911F40">
            <w:pPr>
              <w:pStyle w:val="TableText"/>
              <w:spacing w:before="40" w:after="40" w:line="240" w:lineRule="auto"/>
            </w:pPr>
            <w:r w:rsidRPr="00CC702B">
              <w:t>1.1 (0.6, 1.5)</w:t>
            </w:r>
          </w:p>
          <w:p w14:paraId="3F449520" w14:textId="77777777" w:rsidR="00DA52E1" w:rsidRPr="00CC702B" w:rsidRDefault="00DA52E1" w:rsidP="00911F40">
            <w:pPr>
              <w:pStyle w:val="TableText"/>
              <w:spacing w:before="40" w:after="40" w:line="240" w:lineRule="auto"/>
            </w:pPr>
            <w:r w:rsidRPr="00CC702B">
              <w:t>0.8 (0.4, 1.2)</w:t>
            </w:r>
          </w:p>
          <w:p w14:paraId="3F449521" w14:textId="77777777" w:rsidR="00DA52E1" w:rsidRPr="00CC702B" w:rsidRDefault="00DA52E1" w:rsidP="00911F40">
            <w:pPr>
              <w:pStyle w:val="TableText"/>
              <w:spacing w:before="40" w:after="40" w:line="240" w:lineRule="auto"/>
            </w:pPr>
            <w:r w:rsidRPr="00CC702B">
              <w:t>0.9 (0.6, 1.2)</w:t>
            </w:r>
          </w:p>
          <w:p w14:paraId="3F449522" w14:textId="77777777" w:rsidR="00DA52E1" w:rsidRPr="00CC702B" w:rsidRDefault="00DA52E1" w:rsidP="00911F40">
            <w:pPr>
              <w:pStyle w:val="TableText"/>
              <w:spacing w:before="40" w:after="40" w:line="240" w:lineRule="auto"/>
            </w:pPr>
            <w:r w:rsidRPr="00CC702B">
              <w:t>0.7 (0.4, 1.0)</w:t>
            </w:r>
          </w:p>
        </w:tc>
        <w:tc>
          <w:tcPr>
            <w:tcW w:w="1309" w:type="dxa"/>
            <w:tcBorders>
              <w:top w:val="nil"/>
              <w:bottom w:val="single" w:sz="4" w:space="0" w:color="2C997B"/>
            </w:tcBorders>
          </w:tcPr>
          <w:p w14:paraId="3F449523" w14:textId="77777777" w:rsidR="00DA52E1" w:rsidRPr="00CC702B" w:rsidRDefault="00DA52E1" w:rsidP="00911F40">
            <w:pPr>
              <w:pStyle w:val="TableText"/>
              <w:spacing w:before="40" w:after="40" w:line="240" w:lineRule="auto"/>
            </w:pPr>
            <w:r w:rsidRPr="00CC702B">
              <w:t>0.8 (0.4, 1.2)</w:t>
            </w:r>
          </w:p>
          <w:p w14:paraId="3F449524" w14:textId="77777777" w:rsidR="00DA52E1" w:rsidRPr="00CC702B" w:rsidRDefault="00DA52E1" w:rsidP="00911F40">
            <w:pPr>
              <w:pStyle w:val="TableText"/>
              <w:spacing w:before="40" w:after="40" w:line="240" w:lineRule="auto"/>
            </w:pPr>
            <w:r w:rsidRPr="00CC702B">
              <w:t>0.8 (0.3, 1.1)</w:t>
            </w:r>
          </w:p>
          <w:p w14:paraId="3F449525" w14:textId="77777777" w:rsidR="00DA52E1" w:rsidRPr="00CC702B" w:rsidRDefault="00DA52E1" w:rsidP="00911F40">
            <w:pPr>
              <w:pStyle w:val="TableText"/>
              <w:spacing w:before="40" w:after="40" w:line="240" w:lineRule="auto"/>
            </w:pPr>
            <w:r w:rsidRPr="00CC702B">
              <w:t>0.8 (0.4, 1.1)</w:t>
            </w:r>
          </w:p>
          <w:p w14:paraId="3F449526" w14:textId="77777777" w:rsidR="00DA52E1" w:rsidRPr="00CC702B" w:rsidRDefault="00DA52E1" w:rsidP="00911F40">
            <w:pPr>
              <w:pStyle w:val="TableText"/>
              <w:spacing w:before="40" w:after="40" w:line="240" w:lineRule="auto"/>
            </w:pPr>
            <w:r w:rsidRPr="00CC702B">
              <w:t>0.7 (0.4, 1.0)</w:t>
            </w:r>
          </w:p>
        </w:tc>
        <w:tc>
          <w:tcPr>
            <w:tcW w:w="1310" w:type="dxa"/>
            <w:tcBorders>
              <w:top w:val="nil"/>
              <w:bottom w:val="single" w:sz="4" w:space="0" w:color="2C997B"/>
            </w:tcBorders>
          </w:tcPr>
          <w:p w14:paraId="3F449527" w14:textId="77777777" w:rsidR="00DA52E1" w:rsidRPr="00CC702B" w:rsidRDefault="00DA52E1" w:rsidP="00911F40">
            <w:pPr>
              <w:pStyle w:val="TableText"/>
              <w:spacing w:before="40" w:after="40" w:line="240" w:lineRule="auto"/>
            </w:pPr>
            <w:r w:rsidRPr="00CC702B">
              <w:t>0.8 (0.3, 1.1)</w:t>
            </w:r>
          </w:p>
          <w:p w14:paraId="3F44952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(0.4, 1.2)</w:t>
            </w:r>
          </w:p>
          <w:p w14:paraId="3F44952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(0.5, 1.2)</w:t>
            </w:r>
          </w:p>
          <w:p w14:paraId="3F44952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(0.4, 1.0)</w:t>
            </w:r>
          </w:p>
        </w:tc>
      </w:tr>
      <w:tr w:rsidR="00C81580" w:rsidRPr="00CC702B" w14:paraId="3F449532" w14:textId="77777777" w:rsidTr="00EA1153">
        <w:tc>
          <w:tcPr>
            <w:tcW w:w="1928" w:type="dxa"/>
            <w:tcBorders>
              <w:bottom w:val="nil"/>
            </w:tcBorders>
          </w:tcPr>
          <w:p w14:paraId="3F44952C" w14:textId="77777777" w:rsidR="00C81580" w:rsidRPr="00CC702B" w:rsidRDefault="00C81580" w:rsidP="005B4701">
            <w:pPr>
              <w:pStyle w:val="TableText"/>
              <w:spacing w:before="40" w:after="0" w:line="240" w:lineRule="auto"/>
            </w:pPr>
            <w:r w:rsidRPr="00CC702B">
              <w:t>Waikato</w:t>
            </w:r>
          </w:p>
        </w:tc>
        <w:tc>
          <w:tcPr>
            <w:tcW w:w="1327" w:type="dxa"/>
            <w:tcBorders>
              <w:bottom w:val="nil"/>
            </w:tcBorders>
          </w:tcPr>
          <w:p w14:paraId="3F44952D" w14:textId="77777777" w:rsidR="00C81580" w:rsidRPr="00CC702B" w:rsidRDefault="00C81580" w:rsidP="005B4701">
            <w:pPr>
              <w:pStyle w:val="TableText"/>
              <w:spacing w:before="40" w:after="0" w:line="240" w:lineRule="auto"/>
            </w:pPr>
          </w:p>
        </w:tc>
        <w:tc>
          <w:tcPr>
            <w:tcW w:w="1323" w:type="dxa"/>
            <w:tcBorders>
              <w:bottom w:val="nil"/>
            </w:tcBorders>
          </w:tcPr>
          <w:p w14:paraId="3F44952E" w14:textId="77777777" w:rsidR="00C81580" w:rsidRPr="00CC702B" w:rsidRDefault="00C81580" w:rsidP="005B4701">
            <w:pPr>
              <w:pStyle w:val="TableText"/>
              <w:spacing w:before="40" w:after="0" w:line="240" w:lineRule="auto"/>
            </w:pPr>
          </w:p>
        </w:tc>
        <w:tc>
          <w:tcPr>
            <w:tcW w:w="1308" w:type="dxa"/>
            <w:tcBorders>
              <w:bottom w:val="nil"/>
            </w:tcBorders>
          </w:tcPr>
          <w:p w14:paraId="3F44952F" w14:textId="77777777" w:rsidR="00C81580" w:rsidRPr="00CC702B" w:rsidRDefault="00C81580" w:rsidP="005B4701">
            <w:pPr>
              <w:pStyle w:val="TableText"/>
              <w:spacing w:before="40" w:after="0" w:line="240" w:lineRule="auto"/>
            </w:pPr>
          </w:p>
        </w:tc>
        <w:tc>
          <w:tcPr>
            <w:tcW w:w="1309" w:type="dxa"/>
            <w:tcBorders>
              <w:bottom w:val="nil"/>
            </w:tcBorders>
          </w:tcPr>
          <w:p w14:paraId="3F449530" w14:textId="77777777" w:rsidR="00C81580" w:rsidRPr="00CC702B" w:rsidRDefault="00C81580" w:rsidP="005B4701">
            <w:pPr>
              <w:pStyle w:val="TableText"/>
              <w:spacing w:before="40" w:after="0" w:line="240" w:lineRule="auto"/>
            </w:pPr>
          </w:p>
        </w:tc>
        <w:tc>
          <w:tcPr>
            <w:tcW w:w="1310" w:type="dxa"/>
            <w:tcBorders>
              <w:bottom w:val="nil"/>
            </w:tcBorders>
          </w:tcPr>
          <w:p w14:paraId="3F449531" w14:textId="77777777" w:rsidR="00C81580" w:rsidRPr="00CC702B" w:rsidRDefault="00C81580" w:rsidP="005B4701">
            <w:pPr>
              <w:pStyle w:val="TableText"/>
              <w:spacing w:before="40" w:after="0" w:line="240" w:lineRule="auto"/>
            </w:pPr>
          </w:p>
        </w:tc>
      </w:tr>
      <w:tr w:rsidR="00DA52E1" w:rsidRPr="00CC702B" w14:paraId="3F44954B" w14:textId="77777777" w:rsidTr="00EA1153">
        <w:tc>
          <w:tcPr>
            <w:tcW w:w="1928" w:type="dxa"/>
            <w:tcBorders>
              <w:top w:val="nil"/>
              <w:bottom w:val="single" w:sz="4" w:space="0" w:color="2C997B"/>
            </w:tcBorders>
          </w:tcPr>
          <w:p w14:paraId="3F449533" w14:textId="77777777" w:rsidR="00DA52E1" w:rsidRPr="00CC702B" w:rsidRDefault="00DA52E1" w:rsidP="00911F40">
            <w:pPr>
              <w:pStyle w:val="TableText"/>
              <w:spacing w:before="40" w:after="40" w:line="240" w:lineRule="auto"/>
              <w:jc w:val="right"/>
            </w:pPr>
            <w:r w:rsidRPr="00CC702B">
              <w:t>rcp 8.5</w:t>
            </w:r>
          </w:p>
          <w:p w14:paraId="3F449534" w14:textId="77777777" w:rsidR="00DA52E1" w:rsidRPr="00CC702B" w:rsidRDefault="00DA52E1" w:rsidP="00911F40">
            <w:pPr>
              <w:pStyle w:val="TableText"/>
              <w:spacing w:before="40" w:after="40" w:line="240" w:lineRule="auto"/>
              <w:jc w:val="right"/>
            </w:pPr>
            <w:r w:rsidRPr="00CC702B">
              <w:t>rcp 6.0</w:t>
            </w:r>
          </w:p>
          <w:p w14:paraId="3F449535" w14:textId="77777777" w:rsidR="00DA52E1" w:rsidRPr="00CC702B" w:rsidRDefault="00DA52E1" w:rsidP="00911F40">
            <w:pPr>
              <w:pStyle w:val="TableText"/>
              <w:spacing w:before="40" w:after="40" w:line="240" w:lineRule="auto"/>
              <w:jc w:val="right"/>
            </w:pPr>
            <w:r w:rsidRPr="00CC702B">
              <w:t>rcp 4.5</w:t>
            </w:r>
          </w:p>
          <w:p w14:paraId="3F449536" w14:textId="77777777" w:rsidR="00DA52E1" w:rsidRPr="00CC702B" w:rsidRDefault="00DA52E1" w:rsidP="00911F40">
            <w:pPr>
              <w:pStyle w:val="TableText"/>
              <w:spacing w:before="40" w:after="40" w:line="240" w:lineRule="auto"/>
              <w:jc w:val="right"/>
              <w:rPr>
                <w:sz w:val="20"/>
              </w:rPr>
            </w:pPr>
            <w:r w:rsidRPr="00CC702B">
              <w:t>rcp 2.6</w:t>
            </w:r>
          </w:p>
        </w:tc>
        <w:tc>
          <w:tcPr>
            <w:tcW w:w="1327" w:type="dxa"/>
            <w:tcBorders>
              <w:top w:val="nil"/>
              <w:bottom w:val="single" w:sz="4" w:space="0" w:color="2C997B"/>
            </w:tcBorders>
          </w:tcPr>
          <w:p w14:paraId="3F449537" w14:textId="77777777" w:rsidR="00DA52E1" w:rsidRPr="00CC702B" w:rsidRDefault="00DA52E1" w:rsidP="00911F40">
            <w:pPr>
              <w:pStyle w:val="TableText"/>
              <w:spacing w:before="40" w:after="40" w:line="240" w:lineRule="auto"/>
            </w:pPr>
            <w:r w:rsidRPr="00CC702B">
              <w:t>1.1 (0.5, 1.8)</w:t>
            </w:r>
          </w:p>
          <w:p w14:paraId="3F449538" w14:textId="77777777" w:rsidR="00DA52E1" w:rsidRPr="00CC702B" w:rsidRDefault="00DA52E1" w:rsidP="00911F40">
            <w:pPr>
              <w:pStyle w:val="TableText"/>
              <w:spacing w:before="40" w:after="40" w:line="240" w:lineRule="auto"/>
            </w:pPr>
            <w:r w:rsidRPr="00CC702B">
              <w:t>0.9 (0.4, 1.6)</w:t>
            </w:r>
          </w:p>
          <w:p w14:paraId="3F449539" w14:textId="77777777" w:rsidR="00DA52E1" w:rsidRPr="00CC702B" w:rsidRDefault="00DA52E1" w:rsidP="00911F40">
            <w:pPr>
              <w:pStyle w:val="TableText"/>
              <w:spacing w:before="40" w:after="40" w:line="240" w:lineRule="auto"/>
            </w:pPr>
            <w:r w:rsidRPr="00CC702B">
              <w:t>0.9 (0.4, 1.5)</w:t>
            </w:r>
          </w:p>
          <w:p w14:paraId="3F44953A" w14:textId="77777777" w:rsidR="00DA52E1" w:rsidRPr="00CC702B" w:rsidRDefault="00DA52E1" w:rsidP="00911F40">
            <w:pPr>
              <w:pStyle w:val="TableText"/>
              <w:spacing w:before="40" w:after="40" w:line="240" w:lineRule="auto"/>
            </w:pPr>
            <w:r w:rsidRPr="00CC702B">
              <w:t>0.8 (0.3, 1.3)</w:t>
            </w:r>
          </w:p>
        </w:tc>
        <w:tc>
          <w:tcPr>
            <w:tcW w:w="1323" w:type="dxa"/>
            <w:tcBorders>
              <w:top w:val="nil"/>
              <w:bottom w:val="single" w:sz="4" w:space="0" w:color="2C997B"/>
            </w:tcBorders>
          </w:tcPr>
          <w:p w14:paraId="3F44953B" w14:textId="77777777" w:rsidR="00DA52E1" w:rsidRPr="00CC702B" w:rsidRDefault="00DA52E1" w:rsidP="00911F40">
            <w:pPr>
              <w:pStyle w:val="TableText"/>
              <w:spacing w:before="40" w:after="40" w:line="240" w:lineRule="auto"/>
            </w:pPr>
            <w:r w:rsidRPr="00CC702B">
              <w:t>1.1 (0.7, 1.6)</w:t>
            </w:r>
          </w:p>
          <w:p w14:paraId="3F44953C" w14:textId="77777777" w:rsidR="00DA52E1" w:rsidRPr="00CC702B" w:rsidRDefault="00DA52E1" w:rsidP="00911F40">
            <w:pPr>
              <w:pStyle w:val="TableText"/>
              <w:spacing w:before="40" w:after="40" w:line="240" w:lineRule="auto"/>
            </w:pPr>
            <w:r w:rsidRPr="00CC702B">
              <w:t>0.9 (0.4, 1.2)</w:t>
            </w:r>
          </w:p>
          <w:p w14:paraId="3F44953D" w14:textId="77777777" w:rsidR="00DA52E1" w:rsidRPr="00CC702B" w:rsidRDefault="00DA52E1" w:rsidP="00911F40">
            <w:pPr>
              <w:pStyle w:val="TableText"/>
              <w:spacing w:before="40" w:after="40" w:line="240" w:lineRule="auto"/>
            </w:pPr>
            <w:r w:rsidRPr="00CC702B">
              <w:t>0.9 (0.4, 1.4)</w:t>
            </w:r>
          </w:p>
          <w:p w14:paraId="3F44953E" w14:textId="77777777" w:rsidR="00DA52E1" w:rsidRPr="00CC702B" w:rsidRDefault="00DA52E1" w:rsidP="00911F40">
            <w:pPr>
              <w:pStyle w:val="TableText"/>
              <w:spacing w:before="40" w:after="40" w:line="240" w:lineRule="auto"/>
            </w:pPr>
            <w:r w:rsidRPr="00CC702B">
              <w:t>0.8 (0.3, 1.2)</w:t>
            </w:r>
          </w:p>
        </w:tc>
        <w:tc>
          <w:tcPr>
            <w:tcW w:w="1308" w:type="dxa"/>
            <w:tcBorders>
              <w:top w:val="nil"/>
              <w:bottom w:val="single" w:sz="4" w:space="0" w:color="2C997B"/>
            </w:tcBorders>
          </w:tcPr>
          <w:p w14:paraId="3F44953F" w14:textId="77777777" w:rsidR="00DA52E1" w:rsidRPr="00CC702B" w:rsidRDefault="00DA52E1" w:rsidP="00911F40">
            <w:pPr>
              <w:pStyle w:val="TableText"/>
              <w:spacing w:before="40" w:after="40" w:line="240" w:lineRule="auto"/>
            </w:pPr>
            <w:r w:rsidRPr="00CC702B">
              <w:t>1.1 (0.7, 1.5)</w:t>
            </w:r>
          </w:p>
          <w:p w14:paraId="3F449540" w14:textId="77777777" w:rsidR="00DA52E1" w:rsidRPr="00CC702B" w:rsidRDefault="00DA52E1" w:rsidP="00911F40">
            <w:pPr>
              <w:pStyle w:val="TableText"/>
              <w:spacing w:before="40" w:after="40" w:line="240" w:lineRule="auto"/>
            </w:pPr>
            <w:r w:rsidRPr="00CC702B">
              <w:t>0.8 (0.4, 1.2)</w:t>
            </w:r>
          </w:p>
          <w:p w14:paraId="3F449541" w14:textId="77777777" w:rsidR="00DA52E1" w:rsidRPr="00CC702B" w:rsidRDefault="00DA52E1" w:rsidP="00911F40">
            <w:pPr>
              <w:pStyle w:val="TableText"/>
              <w:spacing w:before="40" w:after="40" w:line="240" w:lineRule="auto"/>
            </w:pPr>
            <w:r w:rsidRPr="00CC702B">
              <w:t>0.9 (0.6, 1.3)</w:t>
            </w:r>
          </w:p>
          <w:p w14:paraId="3F449542" w14:textId="77777777" w:rsidR="00DA52E1" w:rsidRPr="00CC702B" w:rsidRDefault="00DA52E1" w:rsidP="00911F40">
            <w:pPr>
              <w:pStyle w:val="TableText"/>
              <w:spacing w:before="40" w:after="40" w:line="240" w:lineRule="auto"/>
            </w:pPr>
            <w:r w:rsidRPr="00CC702B">
              <w:t>0.7 (0.3, 1.0)</w:t>
            </w:r>
          </w:p>
        </w:tc>
        <w:tc>
          <w:tcPr>
            <w:tcW w:w="1309" w:type="dxa"/>
            <w:tcBorders>
              <w:top w:val="nil"/>
              <w:bottom w:val="single" w:sz="4" w:space="0" w:color="2C997B"/>
            </w:tcBorders>
          </w:tcPr>
          <w:p w14:paraId="3F449543" w14:textId="77777777" w:rsidR="00DA52E1" w:rsidRPr="00CC702B" w:rsidRDefault="00DA52E1" w:rsidP="00911F40">
            <w:pPr>
              <w:pStyle w:val="TableText"/>
              <w:spacing w:before="40" w:after="40" w:line="240" w:lineRule="auto"/>
            </w:pPr>
            <w:r w:rsidRPr="00CC702B">
              <w:t>0.9 (0.5, 1.3)</w:t>
            </w:r>
          </w:p>
          <w:p w14:paraId="3F449544" w14:textId="77777777" w:rsidR="00DA52E1" w:rsidRPr="00CC702B" w:rsidRDefault="00DA52E1" w:rsidP="00911F40">
            <w:pPr>
              <w:pStyle w:val="TableText"/>
              <w:spacing w:before="40" w:after="40" w:line="240" w:lineRule="auto"/>
            </w:pPr>
            <w:r w:rsidRPr="00CC702B">
              <w:t>0.7 (0.2, 1.2)</w:t>
            </w:r>
          </w:p>
          <w:p w14:paraId="3F449545" w14:textId="77777777" w:rsidR="00DA52E1" w:rsidRPr="00CC702B" w:rsidRDefault="00DA52E1" w:rsidP="00911F40">
            <w:pPr>
              <w:pStyle w:val="TableText"/>
              <w:spacing w:before="40" w:after="40" w:line="240" w:lineRule="auto"/>
            </w:pPr>
            <w:r w:rsidRPr="00CC702B">
              <w:t>0.8 (0.4, 1.1)</w:t>
            </w:r>
          </w:p>
          <w:p w14:paraId="3F449546" w14:textId="77777777" w:rsidR="00DA52E1" w:rsidRPr="00CC702B" w:rsidRDefault="00DA52E1" w:rsidP="00911F40">
            <w:pPr>
              <w:pStyle w:val="TableText"/>
              <w:spacing w:before="40" w:after="40" w:line="240" w:lineRule="auto"/>
            </w:pPr>
            <w:r w:rsidRPr="00CC702B">
              <w:t>0.7 (0.3, 1.1)</w:t>
            </w:r>
          </w:p>
        </w:tc>
        <w:tc>
          <w:tcPr>
            <w:tcW w:w="1310" w:type="dxa"/>
            <w:tcBorders>
              <w:top w:val="nil"/>
              <w:bottom w:val="single" w:sz="4" w:space="0" w:color="2C997B"/>
            </w:tcBorders>
          </w:tcPr>
          <w:p w14:paraId="3F449547"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(0.6, 1.6)</w:t>
            </w:r>
          </w:p>
          <w:p w14:paraId="3F44954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(0.3, 1.2)</w:t>
            </w:r>
          </w:p>
          <w:p w14:paraId="3F44954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(0.5, 1.3)</w:t>
            </w:r>
          </w:p>
          <w:p w14:paraId="3F44954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552" w14:textId="77777777" w:rsidTr="00EA1153">
        <w:tc>
          <w:tcPr>
            <w:tcW w:w="1928" w:type="dxa"/>
            <w:tcBorders>
              <w:bottom w:val="nil"/>
            </w:tcBorders>
          </w:tcPr>
          <w:p w14:paraId="3F44954C" w14:textId="77777777" w:rsidR="00C81580" w:rsidRPr="00CC702B" w:rsidRDefault="00C81580" w:rsidP="005B4701">
            <w:pPr>
              <w:pStyle w:val="TableText"/>
              <w:spacing w:before="40" w:after="0" w:line="240" w:lineRule="auto"/>
            </w:pPr>
            <w:r w:rsidRPr="00CC702B">
              <w:t>Bay of Plenty</w:t>
            </w:r>
          </w:p>
        </w:tc>
        <w:tc>
          <w:tcPr>
            <w:tcW w:w="1327" w:type="dxa"/>
            <w:tcBorders>
              <w:bottom w:val="nil"/>
            </w:tcBorders>
          </w:tcPr>
          <w:p w14:paraId="3F44954D" w14:textId="77777777" w:rsidR="00C81580" w:rsidRPr="00CC702B" w:rsidRDefault="00C81580" w:rsidP="005B4701">
            <w:pPr>
              <w:pStyle w:val="TableText"/>
              <w:spacing w:before="40" w:after="0" w:line="240" w:lineRule="auto"/>
            </w:pPr>
          </w:p>
        </w:tc>
        <w:tc>
          <w:tcPr>
            <w:tcW w:w="1323" w:type="dxa"/>
            <w:tcBorders>
              <w:bottom w:val="nil"/>
            </w:tcBorders>
          </w:tcPr>
          <w:p w14:paraId="3F44954E" w14:textId="77777777" w:rsidR="00C81580" w:rsidRPr="00CC702B" w:rsidRDefault="00C81580" w:rsidP="005B4701">
            <w:pPr>
              <w:pStyle w:val="TableText"/>
              <w:spacing w:before="40" w:after="0" w:line="240" w:lineRule="auto"/>
            </w:pPr>
          </w:p>
        </w:tc>
        <w:tc>
          <w:tcPr>
            <w:tcW w:w="1308" w:type="dxa"/>
            <w:tcBorders>
              <w:bottom w:val="nil"/>
            </w:tcBorders>
          </w:tcPr>
          <w:p w14:paraId="3F44954F" w14:textId="77777777" w:rsidR="00C81580" w:rsidRPr="00CC702B" w:rsidRDefault="00C81580" w:rsidP="005B4701">
            <w:pPr>
              <w:pStyle w:val="TableText"/>
              <w:spacing w:before="40" w:after="0" w:line="240" w:lineRule="auto"/>
            </w:pPr>
          </w:p>
        </w:tc>
        <w:tc>
          <w:tcPr>
            <w:tcW w:w="1309" w:type="dxa"/>
            <w:tcBorders>
              <w:bottom w:val="nil"/>
            </w:tcBorders>
          </w:tcPr>
          <w:p w14:paraId="3F449550" w14:textId="77777777" w:rsidR="00C81580" w:rsidRPr="00CC702B" w:rsidRDefault="00C81580" w:rsidP="005B4701">
            <w:pPr>
              <w:pStyle w:val="TableText"/>
              <w:spacing w:before="40" w:after="0" w:line="240" w:lineRule="auto"/>
            </w:pPr>
          </w:p>
        </w:tc>
        <w:tc>
          <w:tcPr>
            <w:tcW w:w="1310" w:type="dxa"/>
            <w:tcBorders>
              <w:bottom w:val="nil"/>
            </w:tcBorders>
          </w:tcPr>
          <w:p w14:paraId="3F449551" w14:textId="77777777" w:rsidR="00C81580" w:rsidRPr="00CC702B" w:rsidRDefault="00C81580" w:rsidP="005B4701">
            <w:pPr>
              <w:pStyle w:val="TableText"/>
              <w:spacing w:before="40" w:after="0" w:line="240" w:lineRule="auto"/>
            </w:pPr>
          </w:p>
        </w:tc>
      </w:tr>
      <w:tr w:rsidR="00DA52E1" w:rsidRPr="00CC702B" w14:paraId="3F44956B" w14:textId="77777777" w:rsidTr="00EA1153">
        <w:tc>
          <w:tcPr>
            <w:tcW w:w="1928" w:type="dxa"/>
            <w:tcBorders>
              <w:top w:val="nil"/>
              <w:bottom w:val="single" w:sz="4" w:space="0" w:color="2C997B"/>
            </w:tcBorders>
          </w:tcPr>
          <w:p w14:paraId="3F449553" w14:textId="77777777" w:rsidR="00DA52E1" w:rsidRPr="00CC702B" w:rsidRDefault="00DA52E1" w:rsidP="00911F40">
            <w:pPr>
              <w:pStyle w:val="TableText"/>
              <w:spacing w:before="40" w:after="40" w:line="240" w:lineRule="auto"/>
              <w:jc w:val="right"/>
            </w:pPr>
            <w:r w:rsidRPr="00CC702B">
              <w:t>rcp 8.5</w:t>
            </w:r>
          </w:p>
          <w:p w14:paraId="3F449554" w14:textId="77777777" w:rsidR="00DA52E1" w:rsidRPr="00CC702B" w:rsidRDefault="00DA52E1" w:rsidP="00911F40">
            <w:pPr>
              <w:pStyle w:val="TableText"/>
              <w:spacing w:before="40" w:after="40" w:line="240" w:lineRule="auto"/>
              <w:jc w:val="right"/>
            </w:pPr>
            <w:r w:rsidRPr="00CC702B">
              <w:t>rcp 6.0</w:t>
            </w:r>
          </w:p>
          <w:p w14:paraId="3F449555" w14:textId="77777777" w:rsidR="00DA52E1" w:rsidRPr="00CC702B" w:rsidRDefault="00DA52E1" w:rsidP="00911F40">
            <w:pPr>
              <w:pStyle w:val="TableText"/>
              <w:spacing w:before="40" w:after="40" w:line="240" w:lineRule="auto"/>
              <w:jc w:val="right"/>
            </w:pPr>
            <w:r w:rsidRPr="00CC702B">
              <w:t>rcp 4.5</w:t>
            </w:r>
          </w:p>
          <w:p w14:paraId="3F449556" w14:textId="77777777" w:rsidR="00DA52E1" w:rsidRPr="00CC702B" w:rsidRDefault="00DA52E1" w:rsidP="00911F40">
            <w:pPr>
              <w:pStyle w:val="TableText"/>
              <w:spacing w:before="40" w:after="40" w:line="240" w:lineRule="auto"/>
              <w:jc w:val="right"/>
            </w:pPr>
            <w:r w:rsidRPr="00CC702B">
              <w:t>rcp 2.6</w:t>
            </w:r>
          </w:p>
        </w:tc>
        <w:tc>
          <w:tcPr>
            <w:tcW w:w="1327" w:type="dxa"/>
            <w:tcBorders>
              <w:top w:val="nil"/>
              <w:bottom w:val="single" w:sz="4" w:space="0" w:color="2C997B"/>
            </w:tcBorders>
          </w:tcPr>
          <w:p w14:paraId="3F449557" w14:textId="77777777" w:rsidR="00911F40" w:rsidRPr="00CC702B" w:rsidRDefault="00DA52E1" w:rsidP="00911F40">
            <w:pPr>
              <w:pStyle w:val="TableText"/>
              <w:spacing w:before="40" w:after="40" w:line="240" w:lineRule="auto"/>
            </w:pPr>
            <w:r w:rsidRPr="00CC702B">
              <w:t xml:space="preserve">1.1 (0.5, 1.7) </w:t>
            </w:r>
          </w:p>
          <w:p w14:paraId="3F449558" w14:textId="77777777" w:rsidR="00DA52E1" w:rsidRPr="00CC702B" w:rsidRDefault="00DA52E1" w:rsidP="00911F40">
            <w:pPr>
              <w:pStyle w:val="TableText"/>
              <w:spacing w:before="40" w:after="40" w:line="240" w:lineRule="auto"/>
            </w:pPr>
            <w:r w:rsidRPr="00CC702B">
              <w:t>0.9 (0.4, 1.5)</w:t>
            </w:r>
          </w:p>
          <w:p w14:paraId="3F449559" w14:textId="77777777" w:rsidR="00DA52E1" w:rsidRPr="00CC702B" w:rsidRDefault="00DA52E1" w:rsidP="00911F40">
            <w:pPr>
              <w:pStyle w:val="TableText"/>
              <w:spacing w:before="40" w:after="40" w:line="240" w:lineRule="auto"/>
            </w:pPr>
            <w:r w:rsidRPr="00CC702B">
              <w:t>0.9 (0.4, 1.4)</w:t>
            </w:r>
          </w:p>
          <w:p w14:paraId="3F44955A" w14:textId="77777777" w:rsidR="00DA52E1" w:rsidRPr="00CC702B" w:rsidRDefault="00DA52E1" w:rsidP="00911F40">
            <w:pPr>
              <w:pStyle w:val="TableText"/>
              <w:spacing w:before="40" w:after="40" w:line="240" w:lineRule="auto"/>
            </w:pPr>
            <w:r w:rsidRPr="00CC702B">
              <w:t>0.8 (0.3, 1.2)</w:t>
            </w:r>
          </w:p>
        </w:tc>
        <w:tc>
          <w:tcPr>
            <w:tcW w:w="1323" w:type="dxa"/>
            <w:tcBorders>
              <w:top w:val="nil"/>
              <w:bottom w:val="single" w:sz="4" w:space="0" w:color="2C997B"/>
            </w:tcBorders>
          </w:tcPr>
          <w:p w14:paraId="3F44955B" w14:textId="77777777" w:rsidR="00DA52E1" w:rsidRPr="00CC702B" w:rsidRDefault="00DA52E1" w:rsidP="00911F40">
            <w:pPr>
              <w:pStyle w:val="TableText"/>
              <w:spacing w:before="40" w:after="40" w:line="240" w:lineRule="auto"/>
            </w:pPr>
            <w:r w:rsidRPr="00CC702B">
              <w:t>1.1 (0.7, 1.6)</w:t>
            </w:r>
          </w:p>
          <w:p w14:paraId="3F44955C" w14:textId="77777777" w:rsidR="00DA52E1" w:rsidRPr="00CC702B" w:rsidRDefault="00DA52E1" w:rsidP="00911F40">
            <w:pPr>
              <w:pStyle w:val="TableText"/>
              <w:spacing w:before="40" w:after="40" w:line="240" w:lineRule="auto"/>
            </w:pPr>
            <w:r w:rsidRPr="00CC702B">
              <w:t>0.9 (0.4, 1.2)</w:t>
            </w:r>
          </w:p>
          <w:p w14:paraId="3F44955D" w14:textId="77777777" w:rsidR="00DA52E1" w:rsidRPr="00CC702B" w:rsidRDefault="00DA52E1" w:rsidP="00911F40">
            <w:pPr>
              <w:pStyle w:val="TableText"/>
              <w:spacing w:before="40" w:after="40" w:line="240" w:lineRule="auto"/>
            </w:pPr>
            <w:r w:rsidRPr="00CC702B">
              <w:t>0.9 (0.4, 1.4)</w:t>
            </w:r>
          </w:p>
          <w:p w14:paraId="3F44955E" w14:textId="77777777" w:rsidR="00DA52E1" w:rsidRPr="00CC702B" w:rsidRDefault="00DA52E1" w:rsidP="00911F40">
            <w:pPr>
              <w:pStyle w:val="TableText"/>
              <w:spacing w:before="40" w:after="40" w:line="240" w:lineRule="auto"/>
            </w:pPr>
            <w:r w:rsidRPr="00CC702B">
              <w:t>0.8 (0.3, 1.2)</w:t>
            </w:r>
          </w:p>
        </w:tc>
        <w:tc>
          <w:tcPr>
            <w:tcW w:w="1308" w:type="dxa"/>
            <w:tcBorders>
              <w:top w:val="nil"/>
              <w:bottom w:val="single" w:sz="4" w:space="0" w:color="2C997B"/>
            </w:tcBorders>
          </w:tcPr>
          <w:p w14:paraId="3F44955F" w14:textId="77777777" w:rsidR="00DA52E1" w:rsidRPr="00CC702B" w:rsidRDefault="00DA52E1" w:rsidP="00911F40">
            <w:pPr>
              <w:pStyle w:val="TableText"/>
              <w:spacing w:before="40" w:after="40" w:line="240" w:lineRule="auto"/>
            </w:pPr>
            <w:r w:rsidRPr="00CC702B">
              <w:t>1.1 (0.6, 1.5)</w:t>
            </w:r>
          </w:p>
          <w:p w14:paraId="3F449560" w14:textId="77777777" w:rsidR="00DA52E1" w:rsidRPr="00CC702B" w:rsidRDefault="00DA52E1" w:rsidP="00911F40">
            <w:pPr>
              <w:pStyle w:val="TableText"/>
              <w:spacing w:before="40" w:after="40" w:line="240" w:lineRule="auto"/>
            </w:pPr>
            <w:r w:rsidRPr="00CC702B">
              <w:t>0.8 (0.3, 1.3)</w:t>
            </w:r>
          </w:p>
          <w:p w14:paraId="3F449561" w14:textId="77777777" w:rsidR="00DA52E1" w:rsidRPr="00CC702B" w:rsidRDefault="00DA52E1" w:rsidP="00911F40">
            <w:pPr>
              <w:pStyle w:val="TableText"/>
              <w:spacing w:before="40" w:after="40" w:line="240" w:lineRule="auto"/>
            </w:pPr>
            <w:r w:rsidRPr="00CC702B">
              <w:t>0.9 (0.5, 1.3)</w:t>
            </w:r>
          </w:p>
          <w:p w14:paraId="3F449562" w14:textId="77777777" w:rsidR="00DA52E1" w:rsidRPr="00CC702B" w:rsidRDefault="00DA52E1" w:rsidP="00911F40">
            <w:pPr>
              <w:pStyle w:val="TableText"/>
              <w:spacing w:before="40" w:after="40" w:line="240" w:lineRule="auto"/>
            </w:pPr>
            <w:r w:rsidRPr="00CC702B">
              <w:t>0.7 (0.4, 1.1)</w:t>
            </w:r>
          </w:p>
        </w:tc>
        <w:tc>
          <w:tcPr>
            <w:tcW w:w="1309" w:type="dxa"/>
            <w:tcBorders>
              <w:top w:val="nil"/>
              <w:bottom w:val="single" w:sz="4" w:space="0" w:color="2C997B"/>
            </w:tcBorders>
          </w:tcPr>
          <w:p w14:paraId="3F449563" w14:textId="77777777" w:rsidR="00DA52E1" w:rsidRPr="00CC702B" w:rsidRDefault="00DA52E1" w:rsidP="00911F40">
            <w:pPr>
              <w:pStyle w:val="TableText"/>
              <w:spacing w:before="40" w:after="40" w:line="240" w:lineRule="auto"/>
            </w:pPr>
            <w:r w:rsidRPr="00CC702B">
              <w:t>0.9 (0.5. 1.3)</w:t>
            </w:r>
          </w:p>
          <w:p w14:paraId="3F449564" w14:textId="77777777" w:rsidR="00DA52E1" w:rsidRPr="00CC702B" w:rsidRDefault="00DA52E1" w:rsidP="00911F40">
            <w:pPr>
              <w:pStyle w:val="TableText"/>
              <w:spacing w:before="40" w:after="40" w:line="240" w:lineRule="auto"/>
            </w:pPr>
            <w:r w:rsidRPr="00CC702B">
              <w:t>0.7 (0.2. 1.2)</w:t>
            </w:r>
          </w:p>
          <w:p w14:paraId="3F449565" w14:textId="77777777" w:rsidR="00DA52E1" w:rsidRPr="00CC702B" w:rsidRDefault="00DA52E1" w:rsidP="00911F40">
            <w:pPr>
              <w:pStyle w:val="TableText"/>
              <w:spacing w:before="40" w:after="40" w:line="240" w:lineRule="auto"/>
            </w:pPr>
            <w:r w:rsidRPr="00CC702B">
              <w:t>0.8 (0.4. 1.1)</w:t>
            </w:r>
          </w:p>
          <w:p w14:paraId="3F449566" w14:textId="77777777" w:rsidR="00DA52E1" w:rsidRPr="00CC702B" w:rsidRDefault="00DA52E1" w:rsidP="00911F40">
            <w:pPr>
              <w:pStyle w:val="TableText"/>
              <w:spacing w:before="40" w:after="40" w:line="240" w:lineRule="auto"/>
            </w:pPr>
            <w:r w:rsidRPr="00CC702B">
              <w:t>0.7 (0.3. 1.0)</w:t>
            </w:r>
          </w:p>
        </w:tc>
        <w:tc>
          <w:tcPr>
            <w:tcW w:w="1310" w:type="dxa"/>
            <w:tcBorders>
              <w:top w:val="nil"/>
              <w:bottom w:val="single" w:sz="4" w:space="0" w:color="2C997B"/>
            </w:tcBorders>
          </w:tcPr>
          <w:p w14:paraId="3F449567"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(0.6, 1.5)</w:t>
            </w:r>
          </w:p>
          <w:p w14:paraId="3F44956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(0.3, 1.2)</w:t>
            </w:r>
          </w:p>
          <w:p w14:paraId="3F44956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(0.5, 1.3)</w:t>
            </w:r>
          </w:p>
          <w:p w14:paraId="3F44956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572" w14:textId="77777777" w:rsidTr="00EA1153">
        <w:tc>
          <w:tcPr>
            <w:tcW w:w="1928" w:type="dxa"/>
            <w:tcBorders>
              <w:bottom w:val="nil"/>
            </w:tcBorders>
          </w:tcPr>
          <w:p w14:paraId="3F44956C" w14:textId="77777777" w:rsidR="00C81580" w:rsidRPr="00CC702B" w:rsidRDefault="00C81580" w:rsidP="005B4701">
            <w:pPr>
              <w:pStyle w:val="TableText"/>
              <w:spacing w:before="40" w:after="0" w:line="240" w:lineRule="auto"/>
            </w:pPr>
            <w:r w:rsidRPr="00CC702B">
              <w:t>Taranaki</w:t>
            </w:r>
          </w:p>
        </w:tc>
        <w:tc>
          <w:tcPr>
            <w:tcW w:w="1327" w:type="dxa"/>
            <w:tcBorders>
              <w:bottom w:val="nil"/>
            </w:tcBorders>
          </w:tcPr>
          <w:p w14:paraId="3F44956D" w14:textId="77777777" w:rsidR="00C81580" w:rsidRPr="00CC702B" w:rsidRDefault="00C81580" w:rsidP="005B4701">
            <w:pPr>
              <w:pStyle w:val="TableText"/>
              <w:spacing w:before="40" w:after="0" w:line="240" w:lineRule="auto"/>
            </w:pPr>
          </w:p>
        </w:tc>
        <w:tc>
          <w:tcPr>
            <w:tcW w:w="1323" w:type="dxa"/>
            <w:tcBorders>
              <w:bottom w:val="nil"/>
            </w:tcBorders>
          </w:tcPr>
          <w:p w14:paraId="3F44956E" w14:textId="77777777" w:rsidR="00C81580" w:rsidRPr="00CC702B" w:rsidRDefault="00C81580" w:rsidP="005B4701">
            <w:pPr>
              <w:pStyle w:val="TableText"/>
              <w:spacing w:before="40" w:after="0" w:line="240" w:lineRule="auto"/>
            </w:pPr>
          </w:p>
        </w:tc>
        <w:tc>
          <w:tcPr>
            <w:tcW w:w="1308" w:type="dxa"/>
            <w:tcBorders>
              <w:bottom w:val="nil"/>
            </w:tcBorders>
          </w:tcPr>
          <w:p w14:paraId="3F44956F" w14:textId="77777777" w:rsidR="00C81580" w:rsidRPr="00CC702B" w:rsidRDefault="00C81580" w:rsidP="005B4701">
            <w:pPr>
              <w:pStyle w:val="TableText"/>
              <w:spacing w:before="40" w:after="0" w:line="240" w:lineRule="auto"/>
            </w:pPr>
          </w:p>
        </w:tc>
        <w:tc>
          <w:tcPr>
            <w:tcW w:w="1309" w:type="dxa"/>
            <w:tcBorders>
              <w:bottom w:val="nil"/>
            </w:tcBorders>
          </w:tcPr>
          <w:p w14:paraId="3F449570" w14:textId="77777777" w:rsidR="00C81580" w:rsidRPr="00CC702B" w:rsidRDefault="00C81580" w:rsidP="005B4701">
            <w:pPr>
              <w:pStyle w:val="TableText"/>
              <w:spacing w:before="40" w:after="0" w:line="240" w:lineRule="auto"/>
            </w:pPr>
          </w:p>
        </w:tc>
        <w:tc>
          <w:tcPr>
            <w:tcW w:w="1310" w:type="dxa"/>
            <w:tcBorders>
              <w:bottom w:val="nil"/>
            </w:tcBorders>
          </w:tcPr>
          <w:p w14:paraId="3F449571" w14:textId="77777777" w:rsidR="00C81580" w:rsidRPr="00CC702B" w:rsidRDefault="00C81580" w:rsidP="005B4701">
            <w:pPr>
              <w:pStyle w:val="TableText"/>
              <w:spacing w:before="40" w:after="0" w:line="240" w:lineRule="auto"/>
            </w:pPr>
          </w:p>
        </w:tc>
      </w:tr>
      <w:tr w:rsidR="00DA52E1" w:rsidRPr="00CC702B" w14:paraId="3F44958B" w14:textId="77777777" w:rsidTr="00EA1153">
        <w:tc>
          <w:tcPr>
            <w:tcW w:w="1928" w:type="dxa"/>
            <w:tcBorders>
              <w:top w:val="nil"/>
              <w:bottom w:val="single" w:sz="4" w:space="0" w:color="2C997B"/>
            </w:tcBorders>
          </w:tcPr>
          <w:p w14:paraId="3F449573" w14:textId="77777777" w:rsidR="00DA52E1" w:rsidRPr="00CC702B" w:rsidRDefault="00DA52E1" w:rsidP="00911F40">
            <w:pPr>
              <w:pStyle w:val="TableText"/>
              <w:spacing w:before="40" w:after="40" w:line="240" w:lineRule="auto"/>
              <w:jc w:val="right"/>
            </w:pPr>
            <w:r w:rsidRPr="00CC702B">
              <w:t>rcp 8.5</w:t>
            </w:r>
          </w:p>
          <w:p w14:paraId="3F449574" w14:textId="77777777" w:rsidR="00DA52E1" w:rsidRPr="00CC702B" w:rsidRDefault="00DA52E1" w:rsidP="00911F40">
            <w:pPr>
              <w:pStyle w:val="TableText"/>
              <w:spacing w:before="40" w:after="40" w:line="240" w:lineRule="auto"/>
              <w:jc w:val="right"/>
            </w:pPr>
            <w:r w:rsidRPr="00CC702B">
              <w:t>rcp 6.0</w:t>
            </w:r>
          </w:p>
          <w:p w14:paraId="3F449575" w14:textId="77777777" w:rsidR="00DA52E1" w:rsidRPr="00CC702B" w:rsidRDefault="00DA52E1" w:rsidP="00911F40">
            <w:pPr>
              <w:pStyle w:val="TableText"/>
              <w:spacing w:before="40" w:after="40" w:line="240" w:lineRule="auto"/>
              <w:jc w:val="right"/>
            </w:pPr>
            <w:r w:rsidRPr="00CC702B">
              <w:t>rcp 4.5</w:t>
            </w:r>
          </w:p>
          <w:p w14:paraId="3F449576" w14:textId="77777777" w:rsidR="00DA52E1" w:rsidRPr="00CC702B" w:rsidRDefault="00DA52E1" w:rsidP="00911F40">
            <w:pPr>
              <w:pStyle w:val="TableT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577" w14:textId="77777777" w:rsidR="00DA52E1" w:rsidRPr="00CC702B" w:rsidRDefault="00DA52E1" w:rsidP="00911F40">
            <w:pPr>
              <w:pStyle w:val="TableText"/>
              <w:spacing w:before="40" w:after="40" w:line="240" w:lineRule="auto"/>
            </w:pPr>
            <w:r w:rsidRPr="00CC702B">
              <w:t>1.1 (0.5, 1.8)</w:t>
            </w:r>
          </w:p>
          <w:p w14:paraId="3F449578" w14:textId="77777777" w:rsidR="00DA52E1" w:rsidRPr="00CC702B" w:rsidRDefault="00DA52E1" w:rsidP="00911F40">
            <w:pPr>
              <w:pStyle w:val="TableText"/>
              <w:spacing w:before="40" w:after="40" w:line="240" w:lineRule="auto"/>
            </w:pPr>
            <w:r w:rsidRPr="00CC702B">
              <w:t>0.9 (0.3, 1.6)</w:t>
            </w:r>
          </w:p>
          <w:p w14:paraId="3F449579" w14:textId="77777777" w:rsidR="00DA52E1" w:rsidRPr="00CC702B" w:rsidRDefault="00DA52E1" w:rsidP="00911F40">
            <w:pPr>
              <w:pStyle w:val="TableText"/>
              <w:spacing w:before="40" w:after="40" w:line="240" w:lineRule="auto"/>
            </w:pPr>
            <w:r w:rsidRPr="00CC702B">
              <w:t>0.9 (0.4, 1.5)</w:t>
            </w:r>
          </w:p>
          <w:p w14:paraId="3F44957A" w14:textId="77777777" w:rsidR="00DA52E1" w:rsidRPr="00CC702B" w:rsidRDefault="00DA52E1" w:rsidP="00911F40">
            <w:pPr>
              <w:pStyle w:val="TableText"/>
              <w:spacing w:before="40" w:after="40" w:line="240" w:lineRule="auto"/>
            </w:pPr>
            <w:r w:rsidRPr="00CC702B">
              <w:t>0.8 (0.2, 1.3)</w:t>
            </w:r>
          </w:p>
        </w:tc>
        <w:tc>
          <w:tcPr>
            <w:tcW w:w="1323" w:type="dxa"/>
            <w:tcBorders>
              <w:top w:val="nil"/>
              <w:bottom w:val="single" w:sz="4" w:space="0" w:color="2C997B"/>
            </w:tcBorders>
          </w:tcPr>
          <w:p w14:paraId="3F44957B" w14:textId="77777777" w:rsidR="00DA52E1" w:rsidRPr="00CC702B" w:rsidRDefault="00DA52E1" w:rsidP="00911F40">
            <w:pPr>
              <w:pStyle w:val="TableText"/>
              <w:spacing w:before="40" w:after="40" w:line="240" w:lineRule="auto"/>
            </w:pPr>
            <w:r w:rsidRPr="00CC702B">
              <w:t>1.1 (0.7, 1.6)</w:t>
            </w:r>
          </w:p>
          <w:p w14:paraId="3F44957C" w14:textId="77777777" w:rsidR="00DA52E1" w:rsidRPr="00CC702B" w:rsidRDefault="00DA52E1" w:rsidP="00911F40">
            <w:pPr>
              <w:pStyle w:val="TableText"/>
              <w:spacing w:before="40" w:after="40" w:line="240" w:lineRule="auto"/>
            </w:pPr>
            <w:r w:rsidRPr="00CC702B">
              <w:t>0.9 (0.3, 1.2)</w:t>
            </w:r>
          </w:p>
          <w:p w14:paraId="3F44957D" w14:textId="77777777" w:rsidR="00DA52E1" w:rsidRPr="00CC702B" w:rsidRDefault="00DA52E1" w:rsidP="00911F40">
            <w:pPr>
              <w:pStyle w:val="TableText"/>
              <w:spacing w:before="40" w:after="40" w:line="240" w:lineRule="auto"/>
            </w:pPr>
            <w:r w:rsidRPr="00CC702B">
              <w:t>0.9 (0.4, 1.4)</w:t>
            </w:r>
          </w:p>
          <w:p w14:paraId="3F44957E" w14:textId="77777777" w:rsidR="00DA52E1" w:rsidRPr="00CC702B" w:rsidRDefault="00DA52E1" w:rsidP="00911F40">
            <w:pPr>
              <w:pStyle w:val="TableText"/>
              <w:spacing w:before="40" w:after="40" w:line="240" w:lineRule="auto"/>
            </w:pPr>
            <w:r w:rsidRPr="00CC702B">
              <w:t>0.8 (0.3, 1.2)</w:t>
            </w:r>
          </w:p>
        </w:tc>
        <w:tc>
          <w:tcPr>
            <w:tcW w:w="1308" w:type="dxa"/>
            <w:tcBorders>
              <w:top w:val="nil"/>
              <w:bottom w:val="single" w:sz="4" w:space="0" w:color="2C997B"/>
            </w:tcBorders>
          </w:tcPr>
          <w:p w14:paraId="3F44957F" w14:textId="77777777" w:rsidR="00DA52E1" w:rsidRPr="00CC702B" w:rsidRDefault="00DA52E1" w:rsidP="00911F40">
            <w:pPr>
              <w:pStyle w:val="TableText"/>
              <w:spacing w:before="40" w:after="40" w:line="240" w:lineRule="auto"/>
            </w:pPr>
            <w:r w:rsidRPr="00CC702B">
              <w:t>1.1 (0.7, 1.5)</w:t>
            </w:r>
          </w:p>
          <w:p w14:paraId="3F449580" w14:textId="77777777" w:rsidR="00DA52E1" w:rsidRPr="00CC702B" w:rsidRDefault="00DA52E1" w:rsidP="00911F40">
            <w:pPr>
              <w:pStyle w:val="TableText"/>
              <w:spacing w:before="40" w:after="40" w:line="240" w:lineRule="auto"/>
            </w:pPr>
            <w:r w:rsidRPr="00CC702B">
              <w:t>0.8 (0.3, 1.2)</w:t>
            </w:r>
          </w:p>
          <w:p w14:paraId="3F449581" w14:textId="77777777" w:rsidR="00DA52E1" w:rsidRPr="00CC702B" w:rsidRDefault="00DA52E1" w:rsidP="00911F40">
            <w:pPr>
              <w:pStyle w:val="TableText"/>
              <w:spacing w:before="40" w:after="40" w:line="240" w:lineRule="auto"/>
            </w:pPr>
            <w:r w:rsidRPr="00CC702B">
              <w:t>0.9 (0.6, 1.2)</w:t>
            </w:r>
          </w:p>
          <w:p w14:paraId="3F449582" w14:textId="77777777" w:rsidR="00DA52E1" w:rsidRPr="00CC702B" w:rsidRDefault="00DA52E1" w:rsidP="00911F40">
            <w:pPr>
              <w:pStyle w:val="TableText"/>
              <w:spacing w:before="40" w:after="40" w:line="240" w:lineRule="auto"/>
            </w:pPr>
            <w:r w:rsidRPr="00CC702B">
              <w:t>0.7 (0.3, 1.0)</w:t>
            </w:r>
          </w:p>
        </w:tc>
        <w:tc>
          <w:tcPr>
            <w:tcW w:w="1309" w:type="dxa"/>
            <w:tcBorders>
              <w:top w:val="nil"/>
              <w:bottom w:val="single" w:sz="4" w:space="0" w:color="2C997B"/>
            </w:tcBorders>
          </w:tcPr>
          <w:p w14:paraId="3F449583" w14:textId="77777777" w:rsidR="00DA52E1" w:rsidRPr="00CC702B" w:rsidRDefault="00DA52E1" w:rsidP="00911F40">
            <w:pPr>
              <w:pStyle w:val="TableText"/>
              <w:spacing w:before="40" w:after="40" w:line="240" w:lineRule="auto"/>
            </w:pPr>
            <w:r w:rsidRPr="00CC702B">
              <w:t>0.9 (0.5, 1.3)</w:t>
            </w:r>
          </w:p>
          <w:p w14:paraId="3F449584" w14:textId="77777777" w:rsidR="00DA52E1" w:rsidRPr="00CC702B" w:rsidRDefault="00DA52E1" w:rsidP="00911F40">
            <w:pPr>
              <w:pStyle w:val="TableText"/>
              <w:spacing w:before="40" w:after="40" w:line="240" w:lineRule="auto"/>
            </w:pPr>
            <w:r w:rsidRPr="00CC702B">
              <w:t>0.7 (0.2, 1.2)</w:t>
            </w:r>
          </w:p>
          <w:p w14:paraId="3F449585" w14:textId="77777777" w:rsidR="00DA52E1" w:rsidRPr="00CC702B" w:rsidRDefault="00DA52E1" w:rsidP="00911F40">
            <w:pPr>
              <w:pStyle w:val="TableText"/>
              <w:spacing w:before="40" w:after="40" w:line="240" w:lineRule="auto"/>
            </w:pPr>
            <w:r w:rsidRPr="00CC702B">
              <w:t>0.8 (0.3, 1.1)</w:t>
            </w:r>
          </w:p>
          <w:p w14:paraId="3F449586" w14:textId="77777777" w:rsidR="00DA52E1" w:rsidRPr="00CC702B" w:rsidRDefault="00DA52E1" w:rsidP="00911F40">
            <w:pPr>
              <w:pStyle w:val="TableText"/>
              <w:spacing w:before="40" w:after="40" w:line="240" w:lineRule="auto"/>
            </w:pPr>
            <w:r w:rsidRPr="00CC702B">
              <w:t>0.6 (0.3, 1.0)</w:t>
            </w:r>
          </w:p>
        </w:tc>
        <w:tc>
          <w:tcPr>
            <w:tcW w:w="1310" w:type="dxa"/>
            <w:tcBorders>
              <w:top w:val="nil"/>
              <w:bottom w:val="single" w:sz="4" w:space="0" w:color="2C997B"/>
            </w:tcBorders>
          </w:tcPr>
          <w:p w14:paraId="3F449587"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(0.6, 1.6)</w:t>
            </w:r>
          </w:p>
          <w:p w14:paraId="3F44958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(0.3, 1.2)</w:t>
            </w:r>
          </w:p>
          <w:p w14:paraId="3F44958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(0.5, 1.2)</w:t>
            </w:r>
          </w:p>
          <w:p w14:paraId="3F44958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592" w14:textId="77777777" w:rsidTr="00EA1153">
        <w:tc>
          <w:tcPr>
            <w:tcW w:w="1928" w:type="dxa"/>
            <w:tcBorders>
              <w:bottom w:val="nil"/>
            </w:tcBorders>
          </w:tcPr>
          <w:p w14:paraId="3F44958C" w14:textId="77777777" w:rsidR="00C81580" w:rsidRPr="00CC702B" w:rsidRDefault="00C81580" w:rsidP="005B4701">
            <w:pPr>
              <w:pStyle w:val="TableText"/>
              <w:spacing w:before="40" w:after="0" w:line="240" w:lineRule="auto"/>
            </w:pPr>
            <w:r w:rsidRPr="00CC702B">
              <w:t>Manawatu-Whanganui</w:t>
            </w:r>
          </w:p>
        </w:tc>
        <w:tc>
          <w:tcPr>
            <w:tcW w:w="1327" w:type="dxa"/>
            <w:tcBorders>
              <w:bottom w:val="nil"/>
            </w:tcBorders>
          </w:tcPr>
          <w:p w14:paraId="3F44958D" w14:textId="77777777" w:rsidR="00C81580" w:rsidRPr="00CC702B" w:rsidRDefault="00C81580" w:rsidP="005B4701">
            <w:pPr>
              <w:pStyle w:val="TableText"/>
              <w:spacing w:before="40" w:after="0" w:line="240" w:lineRule="auto"/>
            </w:pPr>
          </w:p>
        </w:tc>
        <w:tc>
          <w:tcPr>
            <w:tcW w:w="1323" w:type="dxa"/>
            <w:tcBorders>
              <w:bottom w:val="nil"/>
            </w:tcBorders>
          </w:tcPr>
          <w:p w14:paraId="3F44958E" w14:textId="77777777" w:rsidR="00C81580" w:rsidRPr="00CC702B" w:rsidRDefault="00C81580" w:rsidP="005B4701">
            <w:pPr>
              <w:pStyle w:val="TableText"/>
              <w:spacing w:before="40" w:after="0" w:line="240" w:lineRule="auto"/>
            </w:pPr>
          </w:p>
        </w:tc>
        <w:tc>
          <w:tcPr>
            <w:tcW w:w="1308" w:type="dxa"/>
            <w:tcBorders>
              <w:bottom w:val="nil"/>
            </w:tcBorders>
          </w:tcPr>
          <w:p w14:paraId="3F44958F" w14:textId="77777777" w:rsidR="00C81580" w:rsidRPr="00CC702B" w:rsidRDefault="00C81580" w:rsidP="005B4701">
            <w:pPr>
              <w:pStyle w:val="TableText"/>
              <w:spacing w:before="40" w:after="0" w:line="240" w:lineRule="auto"/>
            </w:pPr>
          </w:p>
        </w:tc>
        <w:tc>
          <w:tcPr>
            <w:tcW w:w="1309" w:type="dxa"/>
            <w:tcBorders>
              <w:bottom w:val="nil"/>
            </w:tcBorders>
          </w:tcPr>
          <w:p w14:paraId="3F449590" w14:textId="77777777" w:rsidR="00C81580" w:rsidRPr="00CC702B" w:rsidRDefault="00C81580" w:rsidP="005B4701">
            <w:pPr>
              <w:pStyle w:val="TableText"/>
              <w:spacing w:before="40" w:after="0" w:line="240" w:lineRule="auto"/>
            </w:pPr>
          </w:p>
        </w:tc>
        <w:tc>
          <w:tcPr>
            <w:tcW w:w="1310" w:type="dxa"/>
            <w:tcBorders>
              <w:bottom w:val="nil"/>
            </w:tcBorders>
          </w:tcPr>
          <w:p w14:paraId="3F449591" w14:textId="77777777" w:rsidR="00C81580" w:rsidRPr="00CC702B" w:rsidRDefault="00C81580" w:rsidP="005B4701">
            <w:pPr>
              <w:pStyle w:val="TableText"/>
              <w:spacing w:before="40" w:after="0" w:line="240" w:lineRule="auto"/>
            </w:pPr>
          </w:p>
        </w:tc>
      </w:tr>
      <w:tr w:rsidR="00DA52E1" w:rsidRPr="00CC702B" w14:paraId="3F4495AB" w14:textId="77777777" w:rsidTr="00EA1153">
        <w:tc>
          <w:tcPr>
            <w:tcW w:w="1928" w:type="dxa"/>
            <w:tcBorders>
              <w:top w:val="nil"/>
              <w:bottom w:val="single" w:sz="4" w:space="0" w:color="2C997B"/>
            </w:tcBorders>
          </w:tcPr>
          <w:p w14:paraId="3F449593" w14:textId="77777777" w:rsidR="00DA52E1" w:rsidRPr="00CC702B" w:rsidRDefault="00DA52E1" w:rsidP="00911F40">
            <w:pPr>
              <w:pStyle w:val="TableText"/>
              <w:spacing w:before="40" w:after="40" w:line="240" w:lineRule="auto"/>
              <w:jc w:val="right"/>
            </w:pPr>
            <w:r w:rsidRPr="00CC702B">
              <w:t>rcp 8.5</w:t>
            </w:r>
          </w:p>
          <w:p w14:paraId="3F449594" w14:textId="77777777" w:rsidR="00DA52E1" w:rsidRPr="00CC702B" w:rsidRDefault="00DA52E1" w:rsidP="00911F40">
            <w:pPr>
              <w:pStyle w:val="TableText"/>
              <w:spacing w:before="40" w:after="40" w:line="240" w:lineRule="auto"/>
              <w:jc w:val="right"/>
            </w:pPr>
            <w:r w:rsidRPr="00CC702B">
              <w:t>rcp 6.0</w:t>
            </w:r>
          </w:p>
          <w:p w14:paraId="3F449595" w14:textId="77777777" w:rsidR="00DA52E1" w:rsidRPr="00CC702B" w:rsidRDefault="00DA52E1" w:rsidP="00911F40">
            <w:pPr>
              <w:pStyle w:val="TableText"/>
              <w:spacing w:before="40" w:after="40" w:line="240" w:lineRule="auto"/>
              <w:jc w:val="right"/>
            </w:pPr>
            <w:r w:rsidRPr="00CC702B">
              <w:t>rcp 4.5</w:t>
            </w:r>
          </w:p>
          <w:p w14:paraId="3F449596" w14:textId="77777777" w:rsidR="00DA52E1" w:rsidRPr="00CC702B" w:rsidRDefault="00DA52E1" w:rsidP="00911F40">
            <w:pPr>
              <w:pStyle w:val="TableText"/>
              <w:spacing w:before="40" w:after="40" w:line="240" w:lineRule="auto"/>
              <w:jc w:val="right"/>
              <w:rPr>
                <w:sz w:val="20"/>
              </w:rPr>
            </w:pPr>
            <w:r w:rsidRPr="00CC702B">
              <w:t>rcp 2.6</w:t>
            </w:r>
          </w:p>
        </w:tc>
        <w:tc>
          <w:tcPr>
            <w:tcW w:w="1327" w:type="dxa"/>
            <w:tcBorders>
              <w:top w:val="nil"/>
              <w:bottom w:val="single" w:sz="4" w:space="0" w:color="2C997B"/>
            </w:tcBorders>
          </w:tcPr>
          <w:p w14:paraId="3F449597" w14:textId="77777777" w:rsidR="00DA52E1" w:rsidRPr="00CC702B" w:rsidRDefault="00DA52E1" w:rsidP="00911F40">
            <w:pPr>
              <w:pStyle w:val="TableText"/>
              <w:spacing w:before="40" w:after="40" w:line="240" w:lineRule="auto"/>
            </w:pPr>
            <w:r w:rsidRPr="00CC702B">
              <w:t>1.1 (0.5, 1.8)</w:t>
            </w:r>
          </w:p>
          <w:p w14:paraId="3F449598" w14:textId="77777777" w:rsidR="00DA52E1" w:rsidRPr="00CC702B" w:rsidRDefault="00DA52E1" w:rsidP="00911F40">
            <w:pPr>
              <w:pStyle w:val="TableText"/>
              <w:spacing w:before="40" w:after="40" w:line="240" w:lineRule="auto"/>
            </w:pPr>
            <w:r w:rsidRPr="00CC702B">
              <w:t>0.9 (0.3, 1.6)</w:t>
            </w:r>
          </w:p>
          <w:p w14:paraId="3F449599" w14:textId="77777777" w:rsidR="00DA52E1" w:rsidRPr="00CC702B" w:rsidRDefault="00DA52E1" w:rsidP="00911F40">
            <w:pPr>
              <w:pStyle w:val="TableText"/>
              <w:spacing w:before="40" w:after="40" w:line="240" w:lineRule="auto"/>
            </w:pPr>
            <w:r w:rsidRPr="00CC702B">
              <w:t>0.9 (0.4, 1.5)</w:t>
            </w:r>
          </w:p>
          <w:p w14:paraId="3F44959A" w14:textId="77777777" w:rsidR="00DA52E1" w:rsidRPr="00CC702B" w:rsidRDefault="00DA52E1" w:rsidP="00911F40">
            <w:pPr>
              <w:pStyle w:val="TableText"/>
              <w:spacing w:before="40" w:after="40" w:line="240" w:lineRule="auto"/>
            </w:pPr>
            <w:r w:rsidRPr="00CC702B">
              <w:t>0.7 (0.2, 1.3)</w:t>
            </w:r>
          </w:p>
        </w:tc>
        <w:tc>
          <w:tcPr>
            <w:tcW w:w="1323" w:type="dxa"/>
            <w:tcBorders>
              <w:top w:val="nil"/>
              <w:bottom w:val="single" w:sz="4" w:space="0" w:color="2C997B"/>
            </w:tcBorders>
          </w:tcPr>
          <w:p w14:paraId="3F44959B" w14:textId="77777777" w:rsidR="00DA52E1" w:rsidRPr="00CC702B" w:rsidRDefault="00DA52E1" w:rsidP="00911F40">
            <w:pPr>
              <w:pStyle w:val="TableText"/>
              <w:spacing w:before="40" w:after="40" w:line="240" w:lineRule="auto"/>
            </w:pPr>
            <w:r w:rsidRPr="00CC702B">
              <w:t>1.1 (0.7, 1.6)</w:t>
            </w:r>
          </w:p>
          <w:p w14:paraId="3F44959C" w14:textId="77777777" w:rsidR="00DA52E1" w:rsidRPr="00CC702B" w:rsidRDefault="00DA52E1" w:rsidP="00911F40">
            <w:pPr>
              <w:pStyle w:val="TableText"/>
              <w:spacing w:before="40" w:after="40" w:line="240" w:lineRule="auto"/>
            </w:pPr>
            <w:r w:rsidRPr="00CC702B">
              <w:t>0.9 (0.3, 1.2)</w:t>
            </w:r>
          </w:p>
          <w:p w14:paraId="3F44959D" w14:textId="77777777" w:rsidR="00DA52E1" w:rsidRPr="00CC702B" w:rsidRDefault="00DA52E1" w:rsidP="00911F40">
            <w:pPr>
              <w:pStyle w:val="TableText"/>
              <w:spacing w:before="40" w:after="40" w:line="240" w:lineRule="auto"/>
            </w:pPr>
            <w:r w:rsidRPr="00CC702B">
              <w:t>0.9 (0.4, 1.4)</w:t>
            </w:r>
          </w:p>
          <w:p w14:paraId="3F44959E" w14:textId="77777777" w:rsidR="00DA52E1" w:rsidRPr="00CC702B" w:rsidRDefault="00DA52E1" w:rsidP="00911F40">
            <w:pPr>
              <w:pStyle w:val="TableText"/>
              <w:spacing w:before="40" w:after="40" w:line="240" w:lineRule="auto"/>
            </w:pPr>
            <w:r w:rsidRPr="00CC702B">
              <w:t>0.8 (0.3, 1.2)</w:t>
            </w:r>
          </w:p>
        </w:tc>
        <w:tc>
          <w:tcPr>
            <w:tcW w:w="1308" w:type="dxa"/>
            <w:tcBorders>
              <w:top w:val="nil"/>
              <w:bottom w:val="single" w:sz="4" w:space="0" w:color="2C997B"/>
            </w:tcBorders>
          </w:tcPr>
          <w:p w14:paraId="3F44959F" w14:textId="77777777" w:rsidR="00DA52E1" w:rsidRPr="00CC702B" w:rsidRDefault="00DA52E1" w:rsidP="00911F40">
            <w:pPr>
              <w:pStyle w:val="TableText"/>
              <w:spacing w:before="40" w:after="40" w:line="240" w:lineRule="auto"/>
            </w:pPr>
            <w:r w:rsidRPr="00CC702B">
              <w:t>1.1 (0.7, 1.5)</w:t>
            </w:r>
          </w:p>
          <w:p w14:paraId="3F4495A0" w14:textId="77777777" w:rsidR="00DA52E1" w:rsidRPr="00CC702B" w:rsidRDefault="00DA52E1" w:rsidP="00911F40">
            <w:pPr>
              <w:pStyle w:val="TableText"/>
              <w:spacing w:before="40" w:after="40" w:line="240" w:lineRule="auto"/>
            </w:pPr>
            <w:r w:rsidRPr="00CC702B">
              <w:t>0.8 (0.3, 1.2)</w:t>
            </w:r>
            <w:r w:rsidR="00A26D80" w:rsidRPr="00CC702B">
              <w:t xml:space="preserve"> </w:t>
            </w:r>
          </w:p>
          <w:p w14:paraId="3F4495A1" w14:textId="77777777" w:rsidR="00DA52E1" w:rsidRPr="00CC702B" w:rsidRDefault="00DA52E1" w:rsidP="00911F40">
            <w:pPr>
              <w:pStyle w:val="TableText"/>
              <w:spacing w:before="40" w:after="40" w:line="240" w:lineRule="auto"/>
            </w:pPr>
            <w:r w:rsidRPr="00CC702B">
              <w:t>0.9 (0.6, 1.2)</w:t>
            </w:r>
            <w:r w:rsidR="00A26D80" w:rsidRPr="00CC702B">
              <w:t xml:space="preserve"> </w:t>
            </w:r>
          </w:p>
          <w:p w14:paraId="3F4495A2" w14:textId="77777777" w:rsidR="00DA52E1" w:rsidRPr="00CC702B" w:rsidRDefault="00DA52E1" w:rsidP="00911F40">
            <w:pPr>
              <w:pStyle w:val="TableText"/>
              <w:spacing w:before="40" w:after="40" w:line="240" w:lineRule="auto"/>
            </w:pPr>
            <w:r w:rsidRPr="00CC702B">
              <w:t>0.7 (0.3, 1.1)</w:t>
            </w:r>
          </w:p>
        </w:tc>
        <w:tc>
          <w:tcPr>
            <w:tcW w:w="1309" w:type="dxa"/>
            <w:tcBorders>
              <w:top w:val="nil"/>
              <w:bottom w:val="single" w:sz="4" w:space="0" w:color="2C997B"/>
            </w:tcBorders>
          </w:tcPr>
          <w:p w14:paraId="3F4495A3" w14:textId="77777777" w:rsidR="00DA52E1" w:rsidRPr="00CC702B" w:rsidRDefault="00DA52E1" w:rsidP="00911F40">
            <w:pPr>
              <w:pStyle w:val="TableText"/>
              <w:spacing w:before="40" w:after="40" w:line="240" w:lineRule="auto"/>
            </w:pPr>
            <w:r w:rsidRPr="00CC702B">
              <w:t>0.9 (0.4, 1.3)</w:t>
            </w:r>
          </w:p>
          <w:p w14:paraId="3F4495A4" w14:textId="77777777" w:rsidR="00DA52E1" w:rsidRPr="00CC702B" w:rsidRDefault="00DA52E1" w:rsidP="00911F40">
            <w:pPr>
              <w:pStyle w:val="TableText"/>
              <w:spacing w:before="40" w:after="40" w:line="240" w:lineRule="auto"/>
            </w:pPr>
            <w:r w:rsidRPr="00CC702B">
              <w:t>0.7 (0.2, 1.1)</w:t>
            </w:r>
            <w:r w:rsidR="00A26D80" w:rsidRPr="00CC702B">
              <w:t xml:space="preserve"> </w:t>
            </w:r>
          </w:p>
          <w:p w14:paraId="3F4495A5" w14:textId="77777777" w:rsidR="00DA52E1" w:rsidRPr="00CC702B" w:rsidRDefault="00DA52E1" w:rsidP="00911F40">
            <w:pPr>
              <w:pStyle w:val="TableText"/>
              <w:spacing w:before="40" w:after="40" w:line="240" w:lineRule="auto"/>
            </w:pPr>
            <w:r w:rsidRPr="00CC702B">
              <w:t>0.8 (0.3, 1.2)</w:t>
            </w:r>
            <w:r w:rsidR="00A26D80" w:rsidRPr="00CC702B">
              <w:t xml:space="preserve"> </w:t>
            </w:r>
          </w:p>
          <w:p w14:paraId="3F4495A6" w14:textId="77777777" w:rsidR="00DA52E1" w:rsidRPr="00CC702B" w:rsidRDefault="00DA52E1" w:rsidP="00911F40">
            <w:pPr>
              <w:pStyle w:val="TableText"/>
              <w:spacing w:before="40" w:after="40" w:line="240" w:lineRule="auto"/>
            </w:pPr>
            <w:r w:rsidRPr="00CC702B">
              <w:t>0.6 (0.3, 1.0)</w:t>
            </w:r>
          </w:p>
        </w:tc>
        <w:tc>
          <w:tcPr>
            <w:tcW w:w="1310" w:type="dxa"/>
            <w:tcBorders>
              <w:top w:val="nil"/>
              <w:bottom w:val="single" w:sz="4" w:space="0" w:color="2C997B"/>
            </w:tcBorders>
          </w:tcPr>
          <w:p w14:paraId="3F4495A7"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(0.6, 1.6)</w:t>
            </w:r>
          </w:p>
          <w:p w14:paraId="3F4495A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(0.3, 1.1)</w:t>
            </w:r>
          </w:p>
          <w:p w14:paraId="3F4495A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(0.5, 1.2)</w:t>
            </w:r>
          </w:p>
          <w:p w14:paraId="3F4495A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5B2" w14:textId="77777777" w:rsidTr="00EA1153">
        <w:tc>
          <w:tcPr>
            <w:tcW w:w="1928" w:type="dxa"/>
            <w:tcBorders>
              <w:bottom w:val="nil"/>
            </w:tcBorders>
          </w:tcPr>
          <w:p w14:paraId="3F4495AC" w14:textId="77777777" w:rsidR="00C81580" w:rsidRPr="00CC702B" w:rsidRDefault="00C81580" w:rsidP="005B4701">
            <w:pPr>
              <w:pStyle w:val="TableText"/>
              <w:spacing w:before="40" w:after="0" w:line="240" w:lineRule="auto"/>
            </w:pPr>
            <w:r w:rsidRPr="00CC702B">
              <w:t>Gisborne</w:t>
            </w:r>
          </w:p>
        </w:tc>
        <w:tc>
          <w:tcPr>
            <w:tcW w:w="1327" w:type="dxa"/>
            <w:tcBorders>
              <w:bottom w:val="nil"/>
            </w:tcBorders>
          </w:tcPr>
          <w:p w14:paraId="3F4495AD" w14:textId="77777777" w:rsidR="00C81580" w:rsidRPr="00CC702B" w:rsidRDefault="00C81580" w:rsidP="005B4701">
            <w:pPr>
              <w:pStyle w:val="TableText"/>
              <w:spacing w:before="40" w:after="0" w:line="240" w:lineRule="auto"/>
            </w:pPr>
          </w:p>
        </w:tc>
        <w:tc>
          <w:tcPr>
            <w:tcW w:w="1323" w:type="dxa"/>
            <w:tcBorders>
              <w:bottom w:val="nil"/>
            </w:tcBorders>
          </w:tcPr>
          <w:p w14:paraId="3F4495AE" w14:textId="77777777" w:rsidR="00C81580" w:rsidRPr="00CC702B" w:rsidRDefault="00C81580" w:rsidP="005B4701">
            <w:pPr>
              <w:pStyle w:val="TableText"/>
              <w:spacing w:before="40" w:after="0" w:line="240" w:lineRule="auto"/>
            </w:pPr>
          </w:p>
        </w:tc>
        <w:tc>
          <w:tcPr>
            <w:tcW w:w="1308" w:type="dxa"/>
            <w:tcBorders>
              <w:bottom w:val="nil"/>
            </w:tcBorders>
          </w:tcPr>
          <w:p w14:paraId="3F4495AF" w14:textId="77777777" w:rsidR="00C81580" w:rsidRPr="00CC702B" w:rsidRDefault="00C81580" w:rsidP="005B4701">
            <w:pPr>
              <w:pStyle w:val="TableText"/>
              <w:spacing w:before="40" w:after="0" w:line="240" w:lineRule="auto"/>
            </w:pPr>
          </w:p>
        </w:tc>
        <w:tc>
          <w:tcPr>
            <w:tcW w:w="1309" w:type="dxa"/>
            <w:tcBorders>
              <w:bottom w:val="nil"/>
            </w:tcBorders>
          </w:tcPr>
          <w:p w14:paraId="3F4495B0" w14:textId="77777777" w:rsidR="00C81580" w:rsidRPr="00CC702B" w:rsidRDefault="00C81580" w:rsidP="005B4701">
            <w:pPr>
              <w:pStyle w:val="TableText"/>
              <w:spacing w:before="40" w:after="0" w:line="240" w:lineRule="auto"/>
            </w:pPr>
          </w:p>
        </w:tc>
        <w:tc>
          <w:tcPr>
            <w:tcW w:w="1310" w:type="dxa"/>
            <w:tcBorders>
              <w:bottom w:val="nil"/>
            </w:tcBorders>
          </w:tcPr>
          <w:p w14:paraId="3F4495B1" w14:textId="77777777" w:rsidR="00C81580" w:rsidRPr="00CC702B" w:rsidRDefault="00C81580" w:rsidP="005B4701">
            <w:pPr>
              <w:pStyle w:val="TableText"/>
              <w:spacing w:before="40" w:after="0" w:line="240" w:lineRule="auto"/>
            </w:pPr>
          </w:p>
        </w:tc>
      </w:tr>
      <w:tr w:rsidR="00DA52E1" w:rsidRPr="00CC702B" w14:paraId="3F4495CB" w14:textId="77777777" w:rsidTr="00EA1153">
        <w:tc>
          <w:tcPr>
            <w:tcW w:w="1928" w:type="dxa"/>
            <w:tcBorders>
              <w:top w:val="nil"/>
              <w:bottom w:val="single" w:sz="4" w:space="0" w:color="2C997B"/>
            </w:tcBorders>
          </w:tcPr>
          <w:p w14:paraId="3F4495B3" w14:textId="77777777" w:rsidR="00DA52E1" w:rsidRPr="00CC702B" w:rsidRDefault="00DA52E1" w:rsidP="00911F40">
            <w:pPr>
              <w:pStyle w:val="TableText"/>
              <w:spacing w:before="40" w:after="40" w:line="240" w:lineRule="auto"/>
              <w:jc w:val="right"/>
            </w:pPr>
            <w:r w:rsidRPr="00CC702B">
              <w:t>rcp 8.5</w:t>
            </w:r>
          </w:p>
          <w:p w14:paraId="3F4495B4" w14:textId="77777777" w:rsidR="00DA52E1" w:rsidRPr="00CC702B" w:rsidRDefault="00DA52E1" w:rsidP="00911F40">
            <w:pPr>
              <w:pStyle w:val="TableText"/>
              <w:spacing w:before="40" w:after="40" w:line="240" w:lineRule="auto"/>
              <w:jc w:val="right"/>
            </w:pPr>
            <w:r w:rsidRPr="00CC702B">
              <w:t>rcp 6.0</w:t>
            </w:r>
          </w:p>
          <w:p w14:paraId="3F4495B5" w14:textId="77777777" w:rsidR="00DA52E1" w:rsidRPr="00CC702B" w:rsidRDefault="00DA52E1" w:rsidP="00911F40">
            <w:pPr>
              <w:pStyle w:val="TableText"/>
              <w:spacing w:before="40" w:after="40" w:line="240" w:lineRule="auto"/>
              <w:jc w:val="right"/>
            </w:pPr>
            <w:r w:rsidRPr="00CC702B">
              <w:t>rcp 4.5</w:t>
            </w:r>
          </w:p>
          <w:p w14:paraId="3F4495B6" w14:textId="77777777" w:rsidR="00DA52E1" w:rsidRPr="00CC702B" w:rsidRDefault="00DA52E1" w:rsidP="00911F40">
            <w:pPr>
              <w:pStyle w:val="TableT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5B7" w14:textId="77777777" w:rsidR="00DA52E1" w:rsidRPr="00CC702B" w:rsidRDefault="00DA52E1" w:rsidP="00911F40">
            <w:pPr>
              <w:pStyle w:val="TableText"/>
              <w:spacing w:before="40" w:after="40" w:line="240" w:lineRule="auto"/>
            </w:pPr>
            <w:r w:rsidRPr="00CC702B">
              <w:t>1.1 (0.6, 1.7)</w:t>
            </w:r>
          </w:p>
          <w:p w14:paraId="3F4495B8" w14:textId="77777777" w:rsidR="00DA52E1" w:rsidRPr="00CC702B" w:rsidRDefault="00DA52E1" w:rsidP="00911F40">
            <w:pPr>
              <w:pStyle w:val="TableText"/>
              <w:spacing w:before="40" w:after="40" w:line="240" w:lineRule="auto"/>
            </w:pPr>
            <w:r w:rsidRPr="00CC702B">
              <w:t>0.9 (0.4, 1.4)</w:t>
            </w:r>
            <w:r w:rsidR="00A26D80" w:rsidRPr="00CC702B">
              <w:t xml:space="preserve"> </w:t>
            </w:r>
          </w:p>
          <w:p w14:paraId="3F4495B9" w14:textId="77777777" w:rsidR="00DA52E1" w:rsidRPr="00CC702B" w:rsidRDefault="00DA52E1" w:rsidP="00911F40">
            <w:pPr>
              <w:pStyle w:val="TableText"/>
              <w:spacing w:before="40" w:after="40" w:line="240" w:lineRule="auto"/>
            </w:pPr>
            <w:r w:rsidRPr="00CC702B">
              <w:t>0.9 (0.4, 1.4)</w:t>
            </w:r>
          </w:p>
          <w:p w14:paraId="3F4495BA" w14:textId="77777777" w:rsidR="00DA52E1" w:rsidRPr="00CC702B" w:rsidRDefault="00DA52E1" w:rsidP="00911F40">
            <w:pPr>
              <w:pStyle w:val="TableText"/>
              <w:spacing w:before="40" w:after="40" w:line="240" w:lineRule="auto"/>
            </w:pPr>
            <w:r w:rsidRPr="00CC702B">
              <w:t>0.7 (0.2, 1.2)</w:t>
            </w:r>
          </w:p>
        </w:tc>
        <w:tc>
          <w:tcPr>
            <w:tcW w:w="1323" w:type="dxa"/>
            <w:tcBorders>
              <w:top w:val="nil"/>
              <w:bottom w:val="single" w:sz="4" w:space="0" w:color="2C997B"/>
            </w:tcBorders>
          </w:tcPr>
          <w:p w14:paraId="3F4495BB" w14:textId="77777777" w:rsidR="00DA52E1" w:rsidRPr="00CC702B" w:rsidRDefault="00DA52E1" w:rsidP="00911F40">
            <w:pPr>
              <w:pStyle w:val="TableText"/>
              <w:spacing w:before="40" w:after="40" w:line="240" w:lineRule="auto"/>
            </w:pPr>
            <w:r w:rsidRPr="00CC702B">
              <w:t>1.1 (0.7, 1.6)</w:t>
            </w:r>
          </w:p>
          <w:p w14:paraId="3F4495BC" w14:textId="77777777" w:rsidR="00DA52E1" w:rsidRPr="00CC702B" w:rsidRDefault="00DA52E1" w:rsidP="00911F40">
            <w:pPr>
              <w:pStyle w:val="TableText"/>
              <w:spacing w:before="40" w:after="40" w:line="240" w:lineRule="auto"/>
            </w:pPr>
            <w:r w:rsidRPr="00CC702B">
              <w:t>0.9 (0.4, 1.2)</w:t>
            </w:r>
          </w:p>
          <w:p w14:paraId="3F4495BD" w14:textId="77777777" w:rsidR="00DA52E1" w:rsidRPr="00CC702B" w:rsidRDefault="00DA52E1" w:rsidP="00911F40">
            <w:pPr>
              <w:pStyle w:val="TableText"/>
              <w:spacing w:before="40" w:after="40" w:line="240" w:lineRule="auto"/>
            </w:pPr>
            <w:r w:rsidRPr="00CC702B">
              <w:t>0.9 (0.4, 1.4)</w:t>
            </w:r>
          </w:p>
          <w:p w14:paraId="3F4495BE" w14:textId="77777777" w:rsidR="00DA52E1" w:rsidRPr="00CC702B" w:rsidRDefault="00DA52E1" w:rsidP="00911F40">
            <w:pPr>
              <w:pStyle w:val="TableText"/>
              <w:spacing w:before="40" w:after="40" w:line="240" w:lineRule="auto"/>
            </w:pPr>
            <w:r w:rsidRPr="00CC702B">
              <w:t>0.8 (0.3, 1.1)</w:t>
            </w:r>
          </w:p>
        </w:tc>
        <w:tc>
          <w:tcPr>
            <w:tcW w:w="1308" w:type="dxa"/>
            <w:tcBorders>
              <w:top w:val="nil"/>
              <w:bottom w:val="single" w:sz="4" w:space="0" w:color="2C997B"/>
            </w:tcBorders>
          </w:tcPr>
          <w:p w14:paraId="3F4495BF" w14:textId="77777777" w:rsidR="00DA52E1" w:rsidRPr="00CC702B" w:rsidRDefault="00DA52E1" w:rsidP="00911F40">
            <w:pPr>
              <w:pStyle w:val="TableText"/>
              <w:spacing w:before="40" w:after="40" w:line="240" w:lineRule="auto"/>
            </w:pPr>
            <w:r w:rsidRPr="00CC702B">
              <w:t>1.1 (0.6, 1.5)</w:t>
            </w:r>
          </w:p>
          <w:p w14:paraId="3F4495C0" w14:textId="77777777" w:rsidR="00DA52E1" w:rsidRPr="00CC702B" w:rsidRDefault="00DA52E1" w:rsidP="00911F40">
            <w:pPr>
              <w:pStyle w:val="TableText"/>
              <w:spacing w:before="40" w:after="40" w:line="240" w:lineRule="auto"/>
            </w:pPr>
            <w:r w:rsidRPr="00CC702B">
              <w:t>0.8 (0.4, 1.2)</w:t>
            </w:r>
          </w:p>
          <w:p w14:paraId="3F4495C1" w14:textId="77777777" w:rsidR="00DA52E1" w:rsidRPr="00CC702B" w:rsidRDefault="00DA52E1" w:rsidP="00911F40">
            <w:pPr>
              <w:pStyle w:val="TableText"/>
              <w:spacing w:before="40" w:after="40" w:line="240" w:lineRule="auto"/>
            </w:pPr>
            <w:r w:rsidRPr="00CC702B">
              <w:t>0.9 (0.5, 1.3)</w:t>
            </w:r>
          </w:p>
          <w:p w14:paraId="3F4495C2" w14:textId="77777777" w:rsidR="00DA52E1" w:rsidRPr="00CC702B" w:rsidRDefault="00DA52E1" w:rsidP="00911F40">
            <w:pPr>
              <w:pStyle w:val="TableText"/>
              <w:spacing w:before="40" w:after="40" w:line="240" w:lineRule="auto"/>
            </w:pPr>
            <w:r w:rsidRPr="00CC702B">
              <w:t>0.7 (0.4, 1.0)</w:t>
            </w:r>
          </w:p>
        </w:tc>
        <w:tc>
          <w:tcPr>
            <w:tcW w:w="1309" w:type="dxa"/>
            <w:tcBorders>
              <w:top w:val="nil"/>
              <w:bottom w:val="single" w:sz="4" w:space="0" w:color="2C997B"/>
            </w:tcBorders>
          </w:tcPr>
          <w:p w14:paraId="3F4495C3" w14:textId="77777777" w:rsidR="00DA52E1" w:rsidRPr="00CC702B" w:rsidRDefault="00DA52E1" w:rsidP="00911F40">
            <w:pPr>
              <w:pStyle w:val="TableText"/>
              <w:spacing w:before="40" w:after="40" w:line="240" w:lineRule="auto"/>
            </w:pPr>
            <w:r w:rsidRPr="00CC702B">
              <w:t>1.0 (0.4, 1.3)</w:t>
            </w:r>
          </w:p>
          <w:p w14:paraId="3F4495C4" w14:textId="77777777" w:rsidR="00DA52E1" w:rsidRPr="00CC702B" w:rsidRDefault="00DA52E1" w:rsidP="00911F40">
            <w:pPr>
              <w:pStyle w:val="TableText"/>
              <w:spacing w:before="40" w:after="40" w:line="240" w:lineRule="auto"/>
            </w:pPr>
            <w:r w:rsidRPr="00CC702B">
              <w:t>0.7 (0.2, 1.1)</w:t>
            </w:r>
          </w:p>
          <w:p w14:paraId="3F4495C5" w14:textId="77777777" w:rsidR="00DA52E1" w:rsidRPr="00CC702B" w:rsidRDefault="00DA52E1" w:rsidP="00911F40">
            <w:pPr>
              <w:pStyle w:val="TableText"/>
              <w:spacing w:before="40" w:after="40" w:line="240" w:lineRule="auto"/>
            </w:pPr>
            <w:r w:rsidRPr="00CC702B">
              <w:t>0.8 (0.4, 1.2)</w:t>
            </w:r>
          </w:p>
          <w:p w14:paraId="3F4495C6" w14:textId="77777777" w:rsidR="00DA52E1" w:rsidRPr="00CC702B" w:rsidRDefault="00DA52E1" w:rsidP="00911F40">
            <w:pPr>
              <w:pStyle w:val="TableText"/>
              <w:spacing w:before="40" w:after="40" w:line="240" w:lineRule="auto"/>
            </w:pPr>
            <w:r w:rsidRPr="00CC702B">
              <w:t>0.7 (0.3, 1.0)</w:t>
            </w:r>
          </w:p>
        </w:tc>
        <w:tc>
          <w:tcPr>
            <w:tcW w:w="1310" w:type="dxa"/>
            <w:tcBorders>
              <w:top w:val="nil"/>
              <w:bottom w:val="single" w:sz="4" w:space="0" w:color="2C997B"/>
            </w:tcBorders>
          </w:tcPr>
          <w:p w14:paraId="3F4495C7"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(0.6, 1.5)</w:t>
            </w:r>
          </w:p>
          <w:p w14:paraId="3F4495C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(0.3, 1.1)</w:t>
            </w:r>
          </w:p>
          <w:p w14:paraId="3F4495C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(0.5, 1.3)</w:t>
            </w:r>
          </w:p>
          <w:p w14:paraId="3F4495C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(0.3, 1.0)</w:t>
            </w:r>
          </w:p>
        </w:tc>
      </w:tr>
      <w:tr w:rsidR="00C81580" w:rsidRPr="00CC702B" w14:paraId="3F4495D2" w14:textId="77777777" w:rsidTr="00EA1153">
        <w:tc>
          <w:tcPr>
            <w:tcW w:w="1928" w:type="dxa"/>
            <w:tcBorders>
              <w:bottom w:val="nil"/>
            </w:tcBorders>
          </w:tcPr>
          <w:p w14:paraId="3F4495CC" w14:textId="77777777" w:rsidR="00C81580" w:rsidRPr="00CC702B" w:rsidRDefault="00C81580" w:rsidP="005B4701">
            <w:pPr>
              <w:pStyle w:val="TableText"/>
              <w:keepNext/>
              <w:spacing w:before="40" w:after="0" w:line="240" w:lineRule="auto"/>
            </w:pPr>
            <w:r w:rsidRPr="00CC702B">
              <w:t>Hawke</w:t>
            </w:r>
            <w:r w:rsidR="002F0B8D">
              <w:t>’</w:t>
            </w:r>
            <w:r w:rsidRPr="00CC702B">
              <w:t>s Bay</w:t>
            </w:r>
          </w:p>
        </w:tc>
        <w:tc>
          <w:tcPr>
            <w:tcW w:w="1327" w:type="dxa"/>
            <w:tcBorders>
              <w:bottom w:val="nil"/>
            </w:tcBorders>
          </w:tcPr>
          <w:p w14:paraId="3F4495CD" w14:textId="77777777" w:rsidR="00C81580" w:rsidRPr="00CC702B" w:rsidRDefault="00C81580" w:rsidP="005B4701">
            <w:pPr>
              <w:pStyle w:val="TableText"/>
              <w:spacing w:before="40" w:after="0" w:line="240" w:lineRule="auto"/>
            </w:pPr>
          </w:p>
        </w:tc>
        <w:tc>
          <w:tcPr>
            <w:tcW w:w="1323" w:type="dxa"/>
            <w:tcBorders>
              <w:bottom w:val="nil"/>
            </w:tcBorders>
          </w:tcPr>
          <w:p w14:paraId="3F4495CE" w14:textId="77777777" w:rsidR="00C81580" w:rsidRPr="00CC702B" w:rsidRDefault="00C81580" w:rsidP="005B4701">
            <w:pPr>
              <w:pStyle w:val="TableText"/>
              <w:spacing w:before="40" w:after="0" w:line="240" w:lineRule="auto"/>
            </w:pPr>
          </w:p>
        </w:tc>
        <w:tc>
          <w:tcPr>
            <w:tcW w:w="1308" w:type="dxa"/>
            <w:tcBorders>
              <w:bottom w:val="nil"/>
            </w:tcBorders>
          </w:tcPr>
          <w:p w14:paraId="3F4495CF" w14:textId="77777777" w:rsidR="00C81580" w:rsidRPr="00CC702B" w:rsidRDefault="00C81580" w:rsidP="005B4701">
            <w:pPr>
              <w:pStyle w:val="TableText"/>
              <w:spacing w:before="40" w:after="0" w:line="240" w:lineRule="auto"/>
            </w:pPr>
          </w:p>
        </w:tc>
        <w:tc>
          <w:tcPr>
            <w:tcW w:w="1309" w:type="dxa"/>
            <w:tcBorders>
              <w:bottom w:val="nil"/>
            </w:tcBorders>
          </w:tcPr>
          <w:p w14:paraId="3F4495D0" w14:textId="77777777" w:rsidR="00C81580" w:rsidRPr="00CC702B" w:rsidRDefault="00C81580" w:rsidP="005B4701">
            <w:pPr>
              <w:pStyle w:val="TableText"/>
              <w:spacing w:before="40" w:after="0" w:line="240" w:lineRule="auto"/>
            </w:pPr>
          </w:p>
        </w:tc>
        <w:tc>
          <w:tcPr>
            <w:tcW w:w="1310" w:type="dxa"/>
            <w:tcBorders>
              <w:bottom w:val="nil"/>
            </w:tcBorders>
          </w:tcPr>
          <w:p w14:paraId="3F4495D1" w14:textId="77777777" w:rsidR="00C81580" w:rsidRPr="00CC702B" w:rsidRDefault="00C81580" w:rsidP="005B4701">
            <w:pPr>
              <w:pStyle w:val="TableText"/>
              <w:spacing w:before="40" w:after="0" w:line="240" w:lineRule="auto"/>
            </w:pPr>
          </w:p>
        </w:tc>
      </w:tr>
      <w:tr w:rsidR="00DA52E1" w:rsidRPr="00CC702B" w14:paraId="3F4495EB" w14:textId="77777777" w:rsidTr="00EA1153">
        <w:tc>
          <w:tcPr>
            <w:tcW w:w="1928" w:type="dxa"/>
            <w:tcBorders>
              <w:top w:val="nil"/>
              <w:bottom w:val="single" w:sz="4" w:space="0" w:color="2C997B"/>
            </w:tcBorders>
          </w:tcPr>
          <w:p w14:paraId="3F4495D3" w14:textId="77777777" w:rsidR="00DA52E1" w:rsidRPr="00CC702B" w:rsidRDefault="00DA52E1" w:rsidP="00911F40">
            <w:pPr>
              <w:pStyle w:val="TableText"/>
              <w:keepNext/>
              <w:spacing w:before="40" w:after="40" w:line="240" w:lineRule="auto"/>
              <w:jc w:val="right"/>
            </w:pPr>
            <w:r w:rsidRPr="00CC702B">
              <w:t>rcp 8.5</w:t>
            </w:r>
          </w:p>
          <w:p w14:paraId="3F4495D4" w14:textId="77777777" w:rsidR="00DA52E1" w:rsidRPr="00CC702B" w:rsidRDefault="00DA52E1" w:rsidP="00911F40">
            <w:pPr>
              <w:pStyle w:val="TableText"/>
              <w:keepNext/>
              <w:spacing w:before="40" w:after="40" w:line="240" w:lineRule="auto"/>
              <w:jc w:val="right"/>
            </w:pPr>
            <w:r w:rsidRPr="00CC702B">
              <w:t>rcp 6.0</w:t>
            </w:r>
          </w:p>
          <w:p w14:paraId="3F4495D5" w14:textId="77777777" w:rsidR="00DA52E1" w:rsidRPr="00CC702B" w:rsidRDefault="00DA52E1" w:rsidP="00911F40">
            <w:pPr>
              <w:pStyle w:val="TableText"/>
              <w:keepNext/>
              <w:spacing w:before="40" w:after="40" w:line="240" w:lineRule="auto"/>
              <w:jc w:val="right"/>
            </w:pPr>
            <w:r w:rsidRPr="00CC702B">
              <w:t>rcp 4.5</w:t>
            </w:r>
          </w:p>
          <w:p w14:paraId="3F4495D6" w14:textId="77777777" w:rsidR="00DA52E1" w:rsidRPr="00CC702B" w:rsidRDefault="00DA52E1" w:rsidP="00911F40">
            <w:pPr>
              <w:pStyle w:val="TableText"/>
              <w:keepN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5D7" w14:textId="77777777" w:rsidR="00DA52E1" w:rsidRPr="00CC702B" w:rsidRDefault="00DA52E1" w:rsidP="00911F40">
            <w:pPr>
              <w:pStyle w:val="TableText"/>
              <w:spacing w:before="40" w:after="40" w:line="240" w:lineRule="auto"/>
            </w:pPr>
            <w:r w:rsidRPr="00CC702B">
              <w:t>1.1 (0.5, 1.7)</w:t>
            </w:r>
          </w:p>
          <w:p w14:paraId="3F4495D8" w14:textId="77777777" w:rsidR="00DA52E1" w:rsidRPr="00CC702B" w:rsidRDefault="00DA52E1" w:rsidP="00911F40">
            <w:pPr>
              <w:pStyle w:val="TableText"/>
              <w:spacing w:before="40" w:after="40" w:line="240" w:lineRule="auto"/>
            </w:pPr>
            <w:r w:rsidRPr="00CC702B">
              <w:t>0.8 (0.4, 1.4)</w:t>
            </w:r>
          </w:p>
          <w:p w14:paraId="3F4495D9" w14:textId="77777777" w:rsidR="00DA52E1" w:rsidRPr="00CC702B" w:rsidRDefault="00DA52E1" w:rsidP="00911F40">
            <w:pPr>
              <w:pStyle w:val="TableText"/>
              <w:spacing w:before="40" w:after="40" w:line="240" w:lineRule="auto"/>
            </w:pPr>
            <w:r w:rsidRPr="00CC702B">
              <w:t>0.9 (0.4, 1.4)</w:t>
            </w:r>
          </w:p>
          <w:p w14:paraId="3F4495DA" w14:textId="77777777" w:rsidR="00DA52E1" w:rsidRPr="00CC702B" w:rsidRDefault="00DA52E1" w:rsidP="00911F40">
            <w:pPr>
              <w:pStyle w:val="TableText"/>
              <w:spacing w:before="40" w:after="40" w:line="240" w:lineRule="auto"/>
            </w:pPr>
            <w:r w:rsidRPr="00CC702B">
              <w:t>0.7 (0.2, 1.2)</w:t>
            </w:r>
          </w:p>
        </w:tc>
        <w:tc>
          <w:tcPr>
            <w:tcW w:w="1323" w:type="dxa"/>
            <w:tcBorders>
              <w:top w:val="nil"/>
              <w:bottom w:val="single" w:sz="4" w:space="0" w:color="2C997B"/>
            </w:tcBorders>
          </w:tcPr>
          <w:p w14:paraId="3F4495DB" w14:textId="77777777" w:rsidR="00DA52E1" w:rsidRPr="00CC702B" w:rsidRDefault="00DA52E1" w:rsidP="00911F40">
            <w:pPr>
              <w:pStyle w:val="TableText"/>
              <w:spacing w:before="40" w:after="40" w:line="240" w:lineRule="auto"/>
            </w:pPr>
            <w:r w:rsidRPr="00CC702B">
              <w:t>1.1 (0.7, 1.6)</w:t>
            </w:r>
          </w:p>
          <w:p w14:paraId="3F4495DC" w14:textId="77777777" w:rsidR="00DA52E1" w:rsidRPr="00CC702B" w:rsidRDefault="00DA52E1" w:rsidP="00911F40">
            <w:pPr>
              <w:pStyle w:val="TableText"/>
              <w:spacing w:before="40" w:after="40" w:line="240" w:lineRule="auto"/>
            </w:pPr>
            <w:r w:rsidRPr="00CC702B">
              <w:t>0.9 (0.3, 1.2)</w:t>
            </w:r>
          </w:p>
          <w:p w14:paraId="3F4495DD" w14:textId="77777777" w:rsidR="00DA52E1" w:rsidRPr="00CC702B" w:rsidRDefault="00DA52E1" w:rsidP="00911F40">
            <w:pPr>
              <w:pStyle w:val="TableText"/>
              <w:spacing w:before="40" w:after="40" w:line="240" w:lineRule="auto"/>
            </w:pPr>
            <w:r w:rsidRPr="00CC702B">
              <w:t>0.9 (0.4, 1.4)</w:t>
            </w:r>
          </w:p>
          <w:p w14:paraId="3F4495DE" w14:textId="77777777" w:rsidR="00DA52E1" w:rsidRPr="00CC702B" w:rsidRDefault="00DA52E1" w:rsidP="00911F40">
            <w:pPr>
              <w:pStyle w:val="TableText"/>
              <w:spacing w:before="40" w:after="40" w:line="240" w:lineRule="auto"/>
            </w:pPr>
            <w:r w:rsidRPr="00CC702B">
              <w:t>0.8 (0.3, 1.1)</w:t>
            </w:r>
          </w:p>
        </w:tc>
        <w:tc>
          <w:tcPr>
            <w:tcW w:w="1308" w:type="dxa"/>
            <w:tcBorders>
              <w:top w:val="nil"/>
              <w:bottom w:val="single" w:sz="4" w:space="0" w:color="2C997B"/>
            </w:tcBorders>
          </w:tcPr>
          <w:p w14:paraId="3F4495DF" w14:textId="77777777" w:rsidR="00DA52E1" w:rsidRPr="00CC702B" w:rsidRDefault="00DA52E1" w:rsidP="00911F40">
            <w:pPr>
              <w:pStyle w:val="TableText"/>
              <w:spacing w:before="40" w:after="40" w:line="240" w:lineRule="auto"/>
            </w:pPr>
            <w:r w:rsidRPr="00CC702B">
              <w:t>1.1 (0.7, 1.5)</w:t>
            </w:r>
          </w:p>
          <w:p w14:paraId="3F4495E0" w14:textId="77777777" w:rsidR="00DA52E1" w:rsidRPr="00CC702B" w:rsidRDefault="00DA52E1" w:rsidP="00911F40">
            <w:pPr>
              <w:pStyle w:val="TableText"/>
              <w:spacing w:before="40" w:after="40" w:line="240" w:lineRule="auto"/>
            </w:pPr>
            <w:r w:rsidRPr="00CC702B">
              <w:t>0.8 (0.3, 1.2)</w:t>
            </w:r>
          </w:p>
          <w:p w14:paraId="3F4495E1" w14:textId="77777777" w:rsidR="00DA52E1" w:rsidRPr="00CC702B" w:rsidRDefault="00DA52E1" w:rsidP="00911F40">
            <w:pPr>
              <w:pStyle w:val="TableText"/>
              <w:spacing w:before="40" w:after="40" w:line="240" w:lineRule="auto"/>
            </w:pPr>
            <w:r w:rsidRPr="00CC702B">
              <w:t>0.9 (0.6, 1.2)</w:t>
            </w:r>
          </w:p>
          <w:p w14:paraId="3F4495E2" w14:textId="77777777" w:rsidR="00DA52E1" w:rsidRPr="00CC702B" w:rsidRDefault="00DA52E1" w:rsidP="00911F40">
            <w:pPr>
              <w:pStyle w:val="TableText"/>
              <w:spacing w:before="40" w:after="40" w:line="240" w:lineRule="auto"/>
            </w:pPr>
            <w:r w:rsidRPr="00CC702B">
              <w:t>0.7 (0.3, 1.0)</w:t>
            </w:r>
          </w:p>
        </w:tc>
        <w:tc>
          <w:tcPr>
            <w:tcW w:w="1309" w:type="dxa"/>
            <w:tcBorders>
              <w:top w:val="nil"/>
              <w:bottom w:val="single" w:sz="4" w:space="0" w:color="2C997B"/>
            </w:tcBorders>
          </w:tcPr>
          <w:p w14:paraId="3F4495E3" w14:textId="77777777" w:rsidR="00DA52E1" w:rsidRPr="00CC702B" w:rsidRDefault="00DA52E1" w:rsidP="00911F40">
            <w:pPr>
              <w:pStyle w:val="TableText"/>
              <w:spacing w:before="40" w:after="40" w:line="240" w:lineRule="auto"/>
            </w:pPr>
            <w:r w:rsidRPr="00CC702B">
              <w:t>1.0 (0.4, 1.3)</w:t>
            </w:r>
          </w:p>
          <w:p w14:paraId="3F4495E4" w14:textId="77777777" w:rsidR="00DA52E1" w:rsidRPr="00CC702B" w:rsidRDefault="00DA52E1" w:rsidP="00911F40">
            <w:pPr>
              <w:pStyle w:val="TableText"/>
              <w:spacing w:before="40" w:after="40" w:line="240" w:lineRule="auto"/>
            </w:pPr>
            <w:r w:rsidRPr="00CC702B">
              <w:t>0.7 (0.2, 1.1)</w:t>
            </w:r>
          </w:p>
          <w:p w14:paraId="3F4495E5" w14:textId="77777777" w:rsidR="00DA52E1" w:rsidRPr="00CC702B" w:rsidRDefault="00DA52E1" w:rsidP="00911F40">
            <w:pPr>
              <w:pStyle w:val="TableText"/>
              <w:spacing w:before="40" w:after="40" w:line="240" w:lineRule="auto"/>
            </w:pPr>
            <w:r w:rsidRPr="00CC702B">
              <w:t>0.8 (0.5, 1.1)</w:t>
            </w:r>
          </w:p>
          <w:p w14:paraId="3F4495E6" w14:textId="77777777" w:rsidR="00DA52E1" w:rsidRPr="00CC702B" w:rsidRDefault="00DA52E1" w:rsidP="00911F40">
            <w:pPr>
              <w:pStyle w:val="TableText"/>
              <w:spacing w:before="40" w:after="40" w:line="240" w:lineRule="auto"/>
            </w:pPr>
            <w:r w:rsidRPr="00CC702B">
              <w:t>0.7 (0.3, 1.0)</w:t>
            </w:r>
          </w:p>
        </w:tc>
        <w:tc>
          <w:tcPr>
            <w:tcW w:w="1310" w:type="dxa"/>
            <w:tcBorders>
              <w:top w:val="nil"/>
              <w:bottom w:val="single" w:sz="4" w:space="0" w:color="2C997B"/>
            </w:tcBorders>
          </w:tcPr>
          <w:p w14:paraId="3F4495E7" w14:textId="77777777" w:rsidR="00DA52E1" w:rsidRPr="00CC702B" w:rsidRDefault="00DA52E1" w:rsidP="00911F40">
            <w:pPr>
              <w:pStyle w:val="TableText"/>
              <w:spacing w:before="40" w:after="40" w:line="240" w:lineRule="auto"/>
            </w:pPr>
            <w:r w:rsidRPr="00CC702B">
              <w:t>1.1</w:t>
            </w:r>
            <w:r w:rsidR="00A26D80" w:rsidRPr="00CC702B">
              <w:t xml:space="preserve"> </w:t>
            </w:r>
            <w:r w:rsidRPr="00CC702B">
              <w:t>(0.6, 1.5)</w:t>
            </w:r>
          </w:p>
          <w:p w14:paraId="3F4495E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(0.3, 1.1)</w:t>
            </w:r>
          </w:p>
          <w:p w14:paraId="3F4495E9" w14:textId="77777777" w:rsidR="00DA52E1" w:rsidRPr="00CC702B" w:rsidRDefault="00DA52E1" w:rsidP="00911F40">
            <w:pPr>
              <w:pStyle w:val="TableText"/>
              <w:spacing w:before="40" w:after="40" w:line="240" w:lineRule="auto"/>
            </w:pPr>
            <w:r w:rsidRPr="00CC702B">
              <w:t>0.9</w:t>
            </w:r>
            <w:r w:rsidR="00A26D80" w:rsidRPr="00CC702B">
              <w:t xml:space="preserve"> </w:t>
            </w:r>
            <w:r w:rsidRPr="00CC702B">
              <w:t>(0.5, 1.2)</w:t>
            </w:r>
          </w:p>
          <w:p w14:paraId="3F4495E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(0.3, 1.0)</w:t>
            </w:r>
          </w:p>
        </w:tc>
      </w:tr>
      <w:tr w:rsidR="00C81580" w:rsidRPr="00CC702B" w14:paraId="3F4495F2" w14:textId="77777777" w:rsidTr="00EA1153">
        <w:tc>
          <w:tcPr>
            <w:tcW w:w="1928" w:type="dxa"/>
            <w:tcBorders>
              <w:bottom w:val="nil"/>
            </w:tcBorders>
          </w:tcPr>
          <w:p w14:paraId="3F4495EC" w14:textId="77777777" w:rsidR="00C81580" w:rsidRPr="00CC702B" w:rsidRDefault="00C81580" w:rsidP="005B4701">
            <w:pPr>
              <w:pStyle w:val="TableText"/>
              <w:spacing w:before="40" w:after="0" w:line="240" w:lineRule="auto"/>
            </w:pPr>
            <w:r w:rsidRPr="00CC702B">
              <w:t>Wellington</w:t>
            </w:r>
          </w:p>
        </w:tc>
        <w:tc>
          <w:tcPr>
            <w:tcW w:w="1327" w:type="dxa"/>
            <w:tcBorders>
              <w:bottom w:val="nil"/>
            </w:tcBorders>
          </w:tcPr>
          <w:p w14:paraId="3F4495ED" w14:textId="77777777" w:rsidR="00C81580" w:rsidRPr="00CC702B" w:rsidRDefault="00C81580" w:rsidP="005B4701">
            <w:pPr>
              <w:pStyle w:val="TableText"/>
              <w:spacing w:before="40" w:after="0" w:line="240" w:lineRule="auto"/>
            </w:pPr>
          </w:p>
        </w:tc>
        <w:tc>
          <w:tcPr>
            <w:tcW w:w="1323" w:type="dxa"/>
            <w:tcBorders>
              <w:bottom w:val="nil"/>
            </w:tcBorders>
          </w:tcPr>
          <w:p w14:paraId="3F4495EE" w14:textId="77777777" w:rsidR="00C81580" w:rsidRPr="00CC702B" w:rsidRDefault="00C81580" w:rsidP="005B4701">
            <w:pPr>
              <w:pStyle w:val="TableText"/>
              <w:spacing w:before="40" w:after="0" w:line="240" w:lineRule="auto"/>
            </w:pPr>
          </w:p>
        </w:tc>
        <w:tc>
          <w:tcPr>
            <w:tcW w:w="1308" w:type="dxa"/>
            <w:tcBorders>
              <w:bottom w:val="nil"/>
            </w:tcBorders>
          </w:tcPr>
          <w:p w14:paraId="3F4495EF" w14:textId="77777777" w:rsidR="00C81580" w:rsidRPr="00CC702B" w:rsidRDefault="00C81580" w:rsidP="005B4701">
            <w:pPr>
              <w:pStyle w:val="TableText"/>
              <w:spacing w:before="40" w:after="0" w:line="240" w:lineRule="auto"/>
            </w:pPr>
          </w:p>
        </w:tc>
        <w:tc>
          <w:tcPr>
            <w:tcW w:w="1309" w:type="dxa"/>
            <w:tcBorders>
              <w:bottom w:val="nil"/>
            </w:tcBorders>
          </w:tcPr>
          <w:p w14:paraId="3F4495F0" w14:textId="77777777" w:rsidR="00C81580" w:rsidRPr="00CC702B" w:rsidRDefault="00C81580" w:rsidP="005B4701">
            <w:pPr>
              <w:pStyle w:val="TableText"/>
              <w:spacing w:before="40" w:after="0" w:line="240" w:lineRule="auto"/>
            </w:pPr>
          </w:p>
        </w:tc>
        <w:tc>
          <w:tcPr>
            <w:tcW w:w="1310" w:type="dxa"/>
            <w:tcBorders>
              <w:bottom w:val="nil"/>
            </w:tcBorders>
          </w:tcPr>
          <w:p w14:paraId="3F4495F1" w14:textId="77777777" w:rsidR="00C81580" w:rsidRPr="00CC702B" w:rsidRDefault="00C81580" w:rsidP="005B4701">
            <w:pPr>
              <w:pStyle w:val="TableText"/>
              <w:spacing w:before="40" w:after="0" w:line="240" w:lineRule="auto"/>
            </w:pPr>
          </w:p>
        </w:tc>
      </w:tr>
      <w:tr w:rsidR="00DA52E1" w:rsidRPr="00CC702B" w14:paraId="3F44960B" w14:textId="77777777" w:rsidTr="00EA1153">
        <w:tc>
          <w:tcPr>
            <w:tcW w:w="1928" w:type="dxa"/>
            <w:tcBorders>
              <w:top w:val="nil"/>
              <w:bottom w:val="single" w:sz="4" w:space="0" w:color="2C997B"/>
            </w:tcBorders>
          </w:tcPr>
          <w:p w14:paraId="3F4495F3" w14:textId="77777777" w:rsidR="00DA52E1" w:rsidRPr="00CC702B" w:rsidRDefault="00DA52E1" w:rsidP="00911F40">
            <w:pPr>
              <w:pStyle w:val="TableText"/>
              <w:spacing w:before="40" w:after="40" w:line="240" w:lineRule="auto"/>
              <w:jc w:val="right"/>
            </w:pPr>
            <w:r w:rsidRPr="00CC702B">
              <w:t>rcp 8.5</w:t>
            </w:r>
          </w:p>
          <w:p w14:paraId="3F4495F4" w14:textId="77777777" w:rsidR="00DA52E1" w:rsidRPr="00CC702B" w:rsidRDefault="00DA52E1" w:rsidP="00911F40">
            <w:pPr>
              <w:pStyle w:val="TableText"/>
              <w:spacing w:before="40" w:after="40" w:line="240" w:lineRule="auto"/>
              <w:jc w:val="right"/>
            </w:pPr>
            <w:r w:rsidRPr="00CC702B">
              <w:t>rcp 6.0</w:t>
            </w:r>
          </w:p>
          <w:p w14:paraId="3F4495F5" w14:textId="77777777" w:rsidR="00DA52E1" w:rsidRPr="00CC702B" w:rsidRDefault="00DA52E1" w:rsidP="00911F40">
            <w:pPr>
              <w:pStyle w:val="TableText"/>
              <w:spacing w:before="40" w:after="40" w:line="240" w:lineRule="auto"/>
              <w:jc w:val="right"/>
            </w:pPr>
            <w:r w:rsidRPr="00CC702B">
              <w:lastRenderedPageBreak/>
              <w:t>rcp 4.5</w:t>
            </w:r>
          </w:p>
          <w:p w14:paraId="3F4495F6" w14:textId="77777777" w:rsidR="00DA52E1" w:rsidRPr="00CC702B" w:rsidRDefault="00DA52E1" w:rsidP="00911F40">
            <w:pPr>
              <w:pStyle w:val="TableText"/>
              <w:spacing w:before="40" w:after="40" w:line="240" w:lineRule="auto"/>
              <w:jc w:val="right"/>
              <w:rPr>
                <w:sz w:val="20"/>
              </w:rPr>
            </w:pPr>
            <w:r w:rsidRPr="00CC702B">
              <w:t>rcp 2.6</w:t>
            </w:r>
          </w:p>
        </w:tc>
        <w:tc>
          <w:tcPr>
            <w:tcW w:w="1327" w:type="dxa"/>
            <w:tcBorders>
              <w:top w:val="nil"/>
              <w:bottom w:val="single" w:sz="4" w:space="0" w:color="2C997B"/>
            </w:tcBorders>
          </w:tcPr>
          <w:p w14:paraId="3F4495F7" w14:textId="77777777" w:rsidR="00DA52E1" w:rsidRPr="00CC702B" w:rsidRDefault="00DA52E1" w:rsidP="00911F40">
            <w:pPr>
              <w:pStyle w:val="TableText"/>
              <w:spacing w:before="40" w:after="40" w:line="240" w:lineRule="auto"/>
            </w:pPr>
            <w:r w:rsidRPr="00CC702B">
              <w:lastRenderedPageBreak/>
              <w:t>1.1 (0.5, 1.7)</w:t>
            </w:r>
          </w:p>
          <w:p w14:paraId="3F4495F8" w14:textId="77777777" w:rsidR="00DA52E1" w:rsidRPr="00CC702B" w:rsidRDefault="00DA52E1" w:rsidP="00911F40">
            <w:pPr>
              <w:pStyle w:val="TableText"/>
              <w:spacing w:before="40" w:after="40" w:line="240" w:lineRule="auto"/>
            </w:pPr>
            <w:r w:rsidRPr="00CC702B">
              <w:t>0.8 (0.3, 1.4)</w:t>
            </w:r>
          </w:p>
          <w:p w14:paraId="3F4495F9" w14:textId="77777777" w:rsidR="00DA52E1" w:rsidRPr="00CC702B" w:rsidRDefault="00DA52E1" w:rsidP="00911F40">
            <w:pPr>
              <w:pStyle w:val="TableText"/>
              <w:spacing w:before="40" w:after="40" w:line="240" w:lineRule="auto"/>
            </w:pPr>
            <w:r w:rsidRPr="00CC702B">
              <w:lastRenderedPageBreak/>
              <w:t>0.9 (0.4, 1.4)</w:t>
            </w:r>
          </w:p>
          <w:p w14:paraId="3F4495FA" w14:textId="77777777" w:rsidR="00DA52E1" w:rsidRPr="00CC702B" w:rsidRDefault="00DA52E1" w:rsidP="00911F40">
            <w:pPr>
              <w:pStyle w:val="TableText"/>
              <w:spacing w:before="40" w:after="40" w:line="240" w:lineRule="auto"/>
            </w:pPr>
            <w:r w:rsidRPr="00CC702B">
              <w:t>0.7 (0.2, 1.2)</w:t>
            </w:r>
          </w:p>
        </w:tc>
        <w:tc>
          <w:tcPr>
            <w:tcW w:w="1323" w:type="dxa"/>
            <w:tcBorders>
              <w:top w:val="nil"/>
              <w:bottom w:val="single" w:sz="4" w:space="0" w:color="2C997B"/>
            </w:tcBorders>
          </w:tcPr>
          <w:p w14:paraId="3F4495FB" w14:textId="77777777" w:rsidR="00DA52E1" w:rsidRPr="00CC702B" w:rsidRDefault="00DA52E1" w:rsidP="00911F40">
            <w:pPr>
              <w:pStyle w:val="TableText"/>
              <w:spacing w:before="40" w:after="40" w:line="240" w:lineRule="auto"/>
            </w:pPr>
            <w:r w:rsidRPr="00CC702B">
              <w:lastRenderedPageBreak/>
              <w:t>1.1 (0.7, 1.5)</w:t>
            </w:r>
          </w:p>
          <w:p w14:paraId="3F4495FC" w14:textId="77777777" w:rsidR="00DA52E1" w:rsidRPr="00CC702B" w:rsidRDefault="00DA52E1" w:rsidP="00911F40">
            <w:pPr>
              <w:pStyle w:val="TableText"/>
              <w:spacing w:before="40" w:after="40" w:line="240" w:lineRule="auto"/>
            </w:pPr>
            <w:r w:rsidRPr="00CC702B">
              <w:t>0.9 (0.2, 1.2)</w:t>
            </w:r>
          </w:p>
          <w:p w14:paraId="3F4495FD" w14:textId="77777777" w:rsidR="00DA52E1" w:rsidRPr="00CC702B" w:rsidRDefault="00DA52E1" w:rsidP="00911F40">
            <w:pPr>
              <w:pStyle w:val="TableText"/>
              <w:spacing w:before="40" w:after="40" w:line="240" w:lineRule="auto"/>
            </w:pPr>
            <w:r w:rsidRPr="00CC702B">
              <w:lastRenderedPageBreak/>
              <w:t>0.9 (0.4, 1.4)</w:t>
            </w:r>
          </w:p>
          <w:p w14:paraId="3F4495FE" w14:textId="77777777" w:rsidR="00DA52E1" w:rsidRPr="00CC702B" w:rsidRDefault="00DA52E1" w:rsidP="00911F40">
            <w:pPr>
              <w:pStyle w:val="TableText"/>
              <w:spacing w:before="40" w:after="40" w:line="240" w:lineRule="auto"/>
            </w:pPr>
            <w:r w:rsidRPr="00CC702B">
              <w:t>0.8 (0.3, 1.2)</w:t>
            </w:r>
          </w:p>
        </w:tc>
        <w:tc>
          <w:tcPr>
            <w:tcW w:w="1308" w:type="dxa"/>
            <w:tcBorders>
              <w:top w:val="nil"/>
              <w:bottom w:val="single" w:sz="4" w:space="0" w:color="2C997B"/>
            </w:tcBorders>
          </w:tcPr>
          <w:p w14:paraId="3F4495FF" w14:textId="77777777" w:rsidR="00DA52E1" w:rsidRPr="00CC702B" w:rsidRDefault="00DA52E1" w:rsidP="00911F40">
            <w:pPr>
              <w:pStyle w:val="TableText"/>
              <w:spacing w:before="40" w:after="40" w:line="240" w:lineRule="auto"/>
            </w:pPr>
            <w:r w:rsidRPr="00CC702B">
              <w:lastRenderedPageBreak/>
              <w:t>1.2 (0.7, 1.6)</w:t>
            </w:r>
          </w:p>
          <w:p w14:paraId="3F449600" w14:textId="77777777" w:rsidR="00DA52E1" w:rsidRPr="00CC702B" w:rsidRDefault="00DA52E1" w:rsidP="00911F40">
            <w:pPr>
              <w:pStyle w:val="TableText"/>
              <w:spacing w:before="40" w:after="40" w:line="240" w:lineRule="auto"/>
            </w:pPr>
            <w:r w:rsidRPr="00CC702B">
              <w:t>0.8 (0.3, 1.3)</w:t>
            </w:r>
          </w:p>
          <w:p w14:paraId="3F449601" w14:textId="77777777" w:rsidR="00DA52E1" w:rsidRPr="00CC702B" w:rsidRDefault="00DA52E1" w:rsidP="00911F40">
            <w:pPr>
              <w:pStyle w:val="TableText"/>
              <w:spacing w:before="40" w:after="40" w:line="240" w:lineRule="auto"/>
            </w:pPr>
            <w:r w:rsidRPr="00CC702B">
              <w:lastRenderedPageBreak/>
              <w:t>1.0 (0.6, 1.3)</w:t>
            </w:r>
          </w:p>
          <w:p w14:paraId="3F449602" w14:textId="77777777" w:rsidR="00DA52E1" w:rsidRPr="00CC702B" w:rsidRDefault="00DA52E1" w:rsidP="00911F40">
            <w:pPr>
              <w:pStyle w:val="TableText"/>
              <w:spacing w:before="40" w:after="40" w:line="240" w:lineRule="auto"/>
            </w:pPr>
            <w:r w:rsidRPr="00CC702B">
              <w:t>0.7 (0.3, 1.1)</w:t>
            </w:r>
          </w:p>
        </w:tc>
        <w:tc>
          <w:tcPr>
            <w:tcW w:w="1309" w:type="dxa"/>
            <w:tcBorders>
              <w:top w:val="nil"/>
              <w:bottom w:val="single" w:sz="4" w:space="0" w:color="2C997B"/>
            </w:tcBorders>
          </w:tcPr>
          <w:p w14:paraId="3F449603" w14:textId="77777777" w:rsidR="00DA52E1" w:rsidRPr="00CC702B" w:rsidRDefault="00DA52E1" w:rsidP="00911F40">
            <w:pPr>
              <w:pStyle w:val="TableText"/>
              <w:spacing w:before="40" w:after="40" w:line="240" w:lineRule="auto"/>
            </w:pPr>
            <w:r w:rsidRPr="00CC702B">
              <w:lastRenderedPageBreak/>
              <w:t>0.9 (0.4, 1.3)</w:t>
            </w:r>
          </w:p>
          <w:p w14:paraId="3F449604" w14:textId="77777777" w:rsidR="00DA52E1" w:rsidRPr="00CC702B" w:rsidRDefault="00DA52E1" w:rsidP="00911F40">
            <w:pPr>
              <w:pStyle w:val="TableText"/>
              <w:spacing w:before="40" w:after="40" w:line="240" w:lineRule="auto"/>
            </w:pPr>
            <w:r w:rsidRPr="00CC702B">
              <w:t>0.7 (0.2, 1.1)</w:t>
            </w:r>
          </w:p>
          <w:p w14:paraId="3F449605" w14:textId="77777777" w:rsidR="00DA52E1" w:rsidRPr="00CC702B" w:rsidRDefault="00DA52E1" w:rsidP="00911F40">
            <w:pPr>
              <w:pStyle w:val="TableText"/>
              <w:spacing w:before="40" w:after="40" w:line="240" w:lineRule="auto"/>
            </w:pPr>
            <w:r w:rsidRPr="00CC702B">
              <w:lastRenderedPageBreak/>
              <w:t>0.8 (0.4, 1.1)</w:t>
            </w:r>
          </w:p>
          <w:p w14:paraId="3F449606" w14:textId="77777777" w:rsidR="00DA52E1" w:rsidRPr="00CC702B" w:rsidRDefault="00DA52E1" w:rsidP="00911F40">
            <w:pPr>
              <w:pStyle w:val="TableText"/>
              <w:spacing w:before="40" w:after="40" w:line="240" w:lineRule="auto"/>
            </w:pPr>
            <w:r w:rsidRPr="00CC702B">
              <w:t>0.7 (0.3, 1.0)</w:t>
            </w:r>
          </w:p>
        </w:tc>
        <w:tc>
          <w:tcPr>
            <w:tcW w:w="1310" w:type="dxa"/>
            <w:tcBorders>
              <w:top w:val="nil"/>
              <w:bottom w:val="single" w:sz="4" w:space="0" w:color="2C997B"/>
            </w:tcBorders>
          </w:tcPr>
          <w:p w14:paraId="3F449607" w14:textId="77777777" w:rsidR="00DA52E1" w:rsidRPr="00CC702B" w:rsidRDefault="00DA52E1" w:rsidP="00911F40">
            <w:pPr>
              <w:pStyle w:val="TableText"/>
              <w:spacing w:before="40" w:after="40" w:line="240" w:lineRule="auto"/>
            </w:pPr>
            <w:r w:rsidRPr="00CC702B">
              <w:lastRenderedPageBreak/>
              <w:t>1.1</w:t>
            </w:r>
            <w:r w:rsidR="00A26D80" w:rsidRPr="00CC702B">
              <w:t xml:space="preserve"> </w:t>
            </w:r>
            <w:r w:rsidRPr="00CC702B">
              <w:t>(0.6, 1.6)</w:t>
            </w:r>
          </w:p>
          <w:p w14:paraId="3F449608" w14:textId="77777777" w:rsidR="00DA52E1" w:rsidRPr="00CC702B" w:rsidRDefault="00DA52E1" w:rsidP="00911F40">
            <w:pPr>
              <w:pStyle w:val="TableText"/>
              <w:spacing w:before="40" w:after="40" w:line="240" w:lineRule="auto"/>
            </w:pPr>
            <w:r w:rsidRPr="00CC702B">
              <w:t>0.8</w:t>
            </w:r>
            <w:r w:rsidR="00A26D80" w:rsidRPr="00CC702B">
              <w:t xml:space="preserve"> </w:t>
            </w:r>
            <w:r w:rsidRPr="00CC702B">
              <w:t>(0.3, 1.2)</w:t>
            </w:r>
          </w:p>
          <w:p w14:paraId="3F449609" w14:textId="77777777" w:rsidR="00DA52E1" w:rsidRPr="00CC702B" w:rsidRDefault="00DA52E1" w:rsidP="00911F40">
            <w:pPr>
              <w:pStyle w:val="TableText"/>
              <w:spacing w:before="40" w:after="40" w:line="240" w:lineRule="auto"/>
            </w:pPr>
            <w:r w:rsidRPr="00CC702B">
              <w:lastRenderedPageBreak/>
              <w:t>0.9</w:t>
            </w:r>
            <w:r w:rsidR="00A26D80" w:rsidRPr="00CC702B">
              <w:t xml:space="preserve"> </w:t>
            </w:r>
            <w:r w:rsidRPr="00CC702B">
              <w:t>(0.5, 1.2)</w:t>
            </w:r>
          </w:p>
          <w:p w14:paraId="3F44960A" w14:textId="77777777" w:rsidR="00DA52E1" w:rsidRPr="00CC702B" w:rsidRDefault="00DA52E1"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612" w14:textId="77777777" w:rsidTr="00EA1153">
        <w:tc>
          <w:tcPr>
            <w:tcW w:w="1928" w:type="dxa"/>
            <w:tcBorders>
              <w:bottom w:val="nil"/>
            </w:tcBorders>
          </w:tcPr>
          <w:p w14:paraId="3F44960C" w14:textId="77777777" w:rsidR="00C81580" w:rsidRPr="00CC702B" w:rsidRDefault="00C81580" w:rsidP="005B4701">
            <w:pPr>
              <w:pStyle w:val="TableText"/>
              <w:spacing w:before="40" w:after="0" w:line="240" w:lineRule="auto"/>
            </w:pPr>
            <w:r w:rsidRPr="00CC702B">
              <w:lastRenderedPageBreak/>
              <w:t>Tasman-Nelson</w:t>
            </w:r>
          </w:p>
        </w:tc>
        <w:tc>
          <w:tcPr>
            <w:tcW w:w="1327" w:type="dxa"/>
            <w:tcBorders>
              <w:bottom w:val="nil"/>
            </w:tcBorders>
          </w:tcPr>
          <w:p w14:paraId="3F44960D" w14:textId="77777777" w:rsidR="00C81580" w:rsidRPr="00CC702B" w:rsidRDefault="00C81580" w:rsidP="005B4701">
            <w:pPr>
              <w:pStyle w:val="TableText"/>
              <w:spacing w:before="40" w:after="0" w:line="240" w:lineRule="auto"/>
            </w:pPr>
          </w:p>
        </w:tc>
        <w:tc>
          <w:tcPr>
            <w:tcW w:w="1323" w:type="dxa"/>
            <w:tcBorders>
              <w:bottom w:val="nil"/>
            </w:tcBorders>
          </w:tcPr>
          <w:p w14:paraId="3F44960E" w14:textId="77777777" w:rsidR="00C81580" w:rsidRPr="00CC702B" w:rsidRDefault="00C81580" w:rsidP="005B4701">
            <w:pPr>
              <w:pStyle w:val="TableText"/>
              <w:spacing w:before="40" w:after="0" w:line="240" w:lineRule="auto"/>
            </w:pPr>
          </w:p>
        </w:tc>
        <w:tc>
          <w:tcPr>
            <w:tcW w:w="1308" w:type="dxa"/>
            <w:tcBorders>
              <w:bottom w:val="nil"/>
            </w:tcBorders>
          </w:tcPr>
          <w:p w14:paraId="3F44960F" w14:textId="77777777" w:rsidR="00C81580" w:rsidRPr="00CC702B" w:rsidRDefault="00C81580" w:rsidP="005B4701">
            <w:pPr>
              <w:pStyle w:val="TableText"/>
              <w:spacing w:before="40" w:after="0" w:line="240" w:lineRule="auto"/>
            </w:pPr>
          </w:p>
        </w:tc>
        <w:tc>
          <w:tcPr>
            <w:tcW w:w="1309" w:type="dxa"/>
            <w:tcBorders>
              <w:bottom w:val="nil"/>
            </w:tcBorders>
          </w:tcPr>
          <w:p w14:paraId="3F449610" w14:textId="77777777" w:rsidR="00C81580" w:rsidRPr="00CC702B" w:rsidRDefault="00C81580" w:rsidP="005B4701">
            <w:pPr>
              <w:pStyle w:val="TableText"/>
              <w:spacing w:before="40" w:after="0" w:line="240" w:lineRule="auto"/>
            </w:pPr>
          </w:p>
        </w:tc>
        <w:tc>
          <w:tcPr>
            <w:tcW w:w="1310" w:type="dxa"/>
            <w:tcBorders>
              <w:bottom w:val="nil"/>
            </w:tcBorders>
          </w:tcPr>
          <w:p w14:paraId="3F449611" w14:textId="77777777" w:rsidR="00C81580" w:rsidRPr="00CC702B" w:rsidRDefault="00C81580" w:rsidP="005B4701">
            <w:pPr>
              <w:pStyle w:val="TableText"/>
              <w:spacing w:before="40" w:after="0" w:line="240" w:lineRule="auto"/>
            </w:pPr>
          </w:p>
        </w:tc>
      </w:tr>
      <w:tr w:rsidR="00A67A4F" w:rsidRPr="00CC702B" w14:paraId="3F44962B" w14:textId="77777777" w:rsidTr="00EA1153">
        <w:tc>
          <w:tcPr>
            <w:tcW w:w="1928" w:type="dxa"/>
            <w:tcBorders>
              <w:top w:val="nil"/>
              <w:bottom w:val="single" w:sz="4" w:space="0" w:color="2C997B"/>
            </w:tcBorders>
          </w:tcPr>
          <w:p w14:paraId="3F449613" w14:textId="77777777" w:rsidR="00A67A4F" w:rsidRPr="00CC702B" w:rsidRDefault="00A67A4F" w:rsidP="00911F40">
            <w:pPr>
              <w:pStyle w:val="TableText"/>
              <w:spacing w:before="40" w:after="40" w:line="240" w:lineRule="auto"/>
              <w:jc w:val="right"/>
            </w:pPr>
            <w:r w:rsidRPr="00CC702B">
              <w:t>rcp 8.5</w:t>
            </w:r>
          </w:p>
          <w:p w14:paraId="3F449614" w14:textId="77777777" w:rsidR="00A67A4F" w:rsidRPr="00CC702B" w:rsidRDefault="00A67A4F" w:rsidP="00911F40">
            <w:pPr>
              <w:pStyle w:val="TableText"/>
              <w:spacing w:before="40" w:after="40" w:line="240" w:lineRule="auto"/>
              <w:jc w:val="right"/>
            </w:pPr>
            <w:r w:rsidRPr="00CC702B">
              <w:t>rcp 6.0</w:t>
            </w:r>
          </w:p>
          <w:p w14:paraId="3F449615" w14:textId="77777777" w:rsidR="00A67A4F" w:rsidRPr="00CC702B" w:rsidRDefault="00A67A4F" w:rsidP="00911F40">
            <w:pPr>
              <w:pStyle w:val="TableText"/>
              <w:spacing w:before="40" w:after="40" w:line="240" w:lineRule="auto"/>
              <w:jc w:val="right"/>
            </w:pPr>
            <w:r w:rsidRPr="00CC702B">
              <w:t>rcp 4.5</w:t>
            </w:r>
          </w:p>
          <w:p w14:paraId="3F449616" w14:textId="77777777" w:rsidR="00A67A4F" w:rsidRPr="00CC702B" w:rsidRDefault="00A67A4F" w:rsidP="00911F40">
            <w:pPr>
              <w:pStyle w:val="TableT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617" w14:textId="77777777" w:rsidR="00A67A4F" w:rsidRPr="00CC702B" w:rsidRDefault="00A67A4F" w:rsidP="00911F40">
            <w:pPr>
              <w:pStyle w:val="TableText"/>
              <w:spacing w:before="40" w:after="40" w:line="240" w:lineRule="auto"/>
            </w:pPr>
            <w:r w:rsidRPr="00CC702B">
              <w:t>1.0 (0.3, 1.7)</w:t>
            </w:r>
          </w:p>
          <w:p w14:paraId="3F449618" w14:textId="77777777" w:rsidR="00A67A4F" w:rsidRPr="00CC702B" w:rsidRDefault="00A67A4F" w:rsidP="00911F40">
            <w:pPr>
              <w:pStyle w:val="TableText"/>
              <w:spacing w:before="40" w:after="40" w:line="240" w:lineRule="auto"/>
            </w:pPr>
            <w:r w:rsidRPr="00CC702B">
              <w:t>0.9 (0.3, 1.7)</w:t>
            </w:r>
          </w:p>
          <w:p w14:paraId="3F449619" w14:textId="77777777" w:rsidR="00A67A4F" w:rsidRPr="00CC702B" w:rsidRDefault="00A67A4F" w:rsidP="00911F40">
            <w:pPr>
              <w:pStyle w:val="TableText"/>
              <w:spacing w:before="40" w:after="40" w:line="240" w:lineRule="auto"/>
            </w:pPr>
            <w:r w:rsidRPr="00CC702B">
              <w:t>0.9 (0.4, 1.6)</w:t>
            </w:r>
          </w:p>
          <w:p w14:paraId="3F44961A" w14:textId="77777777" w:rsidR="00A67A4F" w:rsidRPr="00CC702B" w:rsidRDefault="00A67A4F" w:rsidP="00911F40">
            <w:pPr>
              <w:pStyle w:val="TableText"/>
              <w:spacing w:before="40" w:after="40" w:line="240" w:lineRule="auto"/>
            </w:pPr>
            <w:r w:rsidRPr="00CC702B">
              <w:t>0.7 (0.2, 1.3)</w:t>
            </w:r>
          </w:p>
        </w:tc>
        <w:tc>
          <w:tcPr>
            <w:tcW w:w="1323" w:type="dxa"/>
            <w:tcBorders>
              <w:top w:val="nil"/>
              <w:bottom w:val="single" w:sz="4" w:space="0" w:color="2C997B"/>
            </w:tcBorders>
          </w:tcPr>
          <w:p w14:paraId="3F44961B" w14:textId="77777777" w:rsidR="00A67A4F" w:rsidRPr="00CC702B" w:rsidRDefault="00A67A4F" w:rsidP="00911F40">
            <w:pPr>
              <w:pStyle w:val="TableText"/>
              <w:spacing w:before="40" w:after="40" w:line="240" w:lineRule="auto"/>
            </w:pPr>
            <w:r w:rsidRPr="00CC702B">
              <w:t>1.1 (0.7, 1.6)</w:t>
            </w:r>
          </w:p>
          <w:p w14:paraId="3F44961C" w14:textId="77777777" w:rsidR="00A67A4F" w:rsidRPr="00CC702B" w:rsidRDefault="00A67A4F" w:rsidP="00911F40">
            <w:pPr>
              <w:pStyle w:val="TableText"/>
              <w:spacing w:before="40" w:after="40" w:line="240" w:lineRule="auto"/>
            </w:pPr>
            <w:r w:rsidRPr="00CC702B">
              <w:t>0.9 (0.3, 1.2)</w:t>
            </w:r>
          </w:p>
          <w:p w14:paraId="3F44961D" w14:textId="77777777" w:rsidR="00A67A4F" w:rsidRPr="00CC702B" w:rsidRDefault="00A67A4F" w:rsidP="00911F40">
            <w:pPr>
              <w:pStyle w:val="TableText"/>
              <w:spacing w:before="40" w:after="40" w:line="240" w:lineRule="auto"/>
            </w:pPr>
            <w:r w:rsidRPr="00CC702B">
              <w:t>0.9 (0.4, 1.4)</w:t>
            </w:r>
          </w:p>
          <w:p w14:paraId="3F44961E" w14:textId="77777777" w:rsidR="00A67A4F" w:rsidRPr="00CC702B" w:rsidRDefault="00A67A4F" w:rsidP="00911F40">
            <w:pPr>
              <w:pStyle w:val="TableText"/>
              <w:spacing w:before="40" w:after="40" w:line="240" w:lineRule="auto"/>
            </w:pPr>
            <w:r w:rsidRPr="00CC702B">
              <w:t>0.8 (0.3, 1.2)</w:t>
            </w:r>
          </w:p>
        </w:tc>
        <w:tc>
          <w:tcPr>
            <w:tcW w:w="1308" w:type="dxa"/>
            <w:tcBorders>
              <w:top w:val="nil"/>
              <w:bottom w:val="single" w:sz="4" w:space="0" w:color="2C997B"/>
            </w:tcBorders>
          </w:tcPr>
          <w:p w14:paraId="3F44961F" w14:textId="77777777" w:rsidR="00A67A4F" w:rsidRPr="00CC702B" w:rsidRDefault="00A67A4F" w:rsidP="00911F40">
            <w:pPr>
              <w:pStyle w:val="TableText"/>
              <w:spacing w:before="40" w:after="40" w:line="240" w:lineRule="auto"/>
            </w:pPr>
            <w:r w:rsidRPr="00CC702B">
              <w:t>1.1 (0.7, 1.5)</w:t>
            </w:r>
          </w:p>
          <w:p w14:paraId="3F449620" w14:textId="77777777" w:rsidR="00A67A4F" w:rsidRPr="00CC702B" w:rsidRDefault="00A67A4F" w:rsidP="00911F40">
            <w:pPr>
              <w:pStyle w:val="TableText"/>
              <w:spacing w:before="40" w:after="40" w:line="240" w:lineRule="auto"/>
            </w:pPr>
            <w:r w:rsidRPr="00CC702B">
              <w:t>0.8 (0.3, 1.2)</w:t>
            </w:r>
          </w:p>
          <w:p w14:paraId="3F449621" w14:textId="77777777" w:rsidR="00A67A4F" w:rsidRPr="00CC702B" w:rsidRDefault="00A67A4F" w:rsidP="00911F40">
            <w:pPr>
              <w:pStyle w:val="TableText"/>
              <w:spacing w:before="40" w:after="40" w:line="240" w:lineRule="auto"/>
            </w:pPr>
            <w:r w:rsidRPr="00CC702B">
              <w:t>0.9 (0.6, 1.3)</w:t>
            </w:r>
          </w:p>
          <w:p w14:paraId="3F449622" w14:textId="77777777" w:rsidR="00A67A4F" w:rsidRPr="00CC702B" w:rsidRDefault="00A67A4F" w:rsidP="00911F40">
            <w:pPr>
              <w:pStyle w:val="TableText"/>
              <w:spacing w:before="40" w:after="40" w:line="240" w:lineRule="auto"/>
            </w:pPr>
            <w:r w:rsidRPr="00CC702B">
              <w:t>0.7 (0.3, 1.1)</w:t>
            </w:r>
          </w:p>
        </w:tc>
        <w:tc>
          <w:tcPr>
            <w:tcW w:w="1309" w:type="dxa"/>
            <w:tcBorders>
              <w:top w:val="nil"/>
              <w:bottom w:val="single" w:sz="4" w:space="0" w:color="2C997B"/>
            </w:tcBorders>
          </w:tcPr>
          <w:p w14:paraId="3F449623" w14:textId="77777777" w:rsidR="00A67A4F" w:rsidRPr="00CC702B" w:rsidRDefault="00A67A4F" w:rsidP="00911F40">
            <w:pPr>
              <w:pStyle w:val="TableText"/>
              <w:spacing w:before="40" w:after="40" w:line="240" w:lineRule="auto"/>
            </w:pPr>
            <w:r w:rsidRPr="00CC702B">
              <w:t>0.9 (0.4, 1.4)</w:t>
            </w:r>
          </w:p>
          <w:p w14:paraId="3F449624" w14:textId="77777777" w:rsidR="00A67A4F" w:rsidRPr="00CC702B" w:rsidRDefault="00A67A4F" w:rsidP="00911F40">
            <w:pPr>
              <w:pStyle w:val="TableText"/>
              <w:spacing w:before="40" w:after="40" w:line="240" w:lineRule="auto"/>
            </w:pPr>
            <w:r w:rsidRPr="00CC702B">
              <w:t>0.7 (0.1, 1.2)</w:t>
            </w:r>
          </w:p>
          <w:p w14:paraId="3F449625" w14:textId="77777777" w:rsidR="00A67A4F" w:rsidRPr="00CC702B" w:rsidRDefault="00A67A4F" w:rsidP="00911F40">
            <w:pPr>
              <w:pStyle w:val="TableText"/>
              <w:spacing w:before="40" w:after="40" w:line="240" w:lineRule="auto"/>
            </w:pPr>
            <w:r w:rsidRPr="00CC702B">
              <w:t>0.7 (0.3, 1.2)</w:t>
            </w:r>
          </w:p>
          <w:p w14:paraId="3F449626" w14:textId="77777777" w:rsidR="00A67A4F" w:rsidRPr="00CC702B" w:rsidRDefault="00A67A4F" w:rsidP="00911F40">
            <w:pPr>
              <w:pStyle w:val="TableText"/>
              <w:spacing w:before="40" w:after="40" w:line="240" w:lineRule="auto"/>
            </w:pPr>
            <w:r w:rsidRPr="00CC702B">
              <w:t>0.6 (0.2, 1.0)</w:t>
            </w:r>
          </w:p>
        </w:tc>
        <w:tc>
          <w:tcPr>
            <w:tcW w:w="1310" w:type="dxa"/>
            <w:tcBorders>
              <w:top w:val="nil"/>
              <w:bottom w:val="single" w:sz="4" w:space="0" w:color="2C997B"/>
            </w:tcBorders>
          </w:tcPr>
          <w:p w14:paraId="3F449627" w14:textId="77777777" w:rsidR="00A67A4F" w:rsidRPr="00CC702B" w:rsidRDefault="00A67A4F" w:rsidP="00911F40">
            <w:pPr>
              <w:pStyle w:val="TableText"/>
              <w:spacing w:before="40" w:after="40" w:line="240" w:lineRule="auto"/>
            </w:pPr>
            <w:r w:rsidRPr="00CC702B">
              <w:t>1.0</w:t>
            </w:r>
            <w:r w:rsidR="00A26D80" w:rsidRPr="00CC702B">
              <w:t xml:space="preserve"> </w:t>
            </w:r>
            <w:r w:rsidRPr="00CC702B">
              <w:t>(0.6, 1.6)</w:t>
            </w:r>
          </w:p>
          <w:p w14:paraId="3F449628"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(0.2, 1.2)</w:t>
            </w:r>
          </w:p>
          <w:p w14:paraId="3F449629"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(0.5, 1.3)</w:t>
            </w:r>
          </w:p>
          <w:p w14:paraId="3F44962A"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632" w14:textId="77777777" w:rsidTr="00EA1153">
        <w:tc>
          <w:tcPr>
            <w:tcW w:w="1928" w:type="dxa"/>
            <w:tcBorders>
              <w:bottom w:val="nil"/>
            </w:tcBorders>
          </w:tcPr>
          <w:p w14:paraId="3F44962C" w14:textId="77777777" w:rsidR="00C81580" w:rsidRPr="00CC702B" w:rsidRDefault="00C81580" w:rsidP="005B4701">
            <w:pPr>
              <w:pStyle w:val="TableText"/>
              <w:spacing w:before="40" w:after="0" w:line="240" w:lineRule="auto"/>
            </w:pPr>
            <w:r w:rsidRPr="00CC702B">
              <w:t>Marlborough</w:t>
            </w:r>
          </w:p>
        </w:tc>
        <w:tc>
          <w:tcPr>
            <w:tcW w:w="1327" w:type="dxa"/>
            <w:tcBorders>
              <w:bottom w:val="nil"/>
            </w:tcBorders>
          </w:tcPr>
          <w:p w14:paraId="3F44962D" w14:textId="77777777" w:rsidR="00C81580" w:rsidRPr="00CC702B" w:rsidRDefault="00C81580" w:rsidP="005B4701">
            <w:pPr>
              <w:pStyle w:val="TableText"/>
              <w:spacing w:before="40" w:after="0" w:line="240" w:lineRule="auto"/>
            </w:pPr>
          </w:p>
        </w:tc>
        <w:tc>
          <w:tcPr>
            <w:tcW w:w="1323" w:type="dxa"/>
            <w:tcBorders>
              <w:bottom w:val="nil"/>
            </w:tcBorders>
          </w:tcPr>
          <w:p w14:paraId="3F44962E" w14:textId="77777777" w:rsidR="00C81580" w:rsidRPr="00CC702B" w:rsidRDefault="00C81580" w:rsidP="005B4701">
            <w:pPr>
              <w:pStyle w:val="TableText"/>
              <w:spacing w:before="40" w:after="0" w:line="240" w:lineRule="auto"/>
            </w:pPr>
          </w:p>
        </w:tc>
        <w:tc>
          <w:tcPr>
            <w:tcW w:w="1308" w:type="dxa"/>
            <w:tcBorders>
              <w:bottom w:val="nil"/>
            </w:tcBorders>
          </w:tcPr>
          <w:p w14:paraId="3F44962F" w14:textId="77777777" w:rsidR="00C81580" w:rsidRPr="00CC702B" w:rsidRDefault="00C81580" w:rsidP="005B4701">
            <w:pPr>
              <w:pStyle w:val="TableText"/>
              <w:spacing w:before="40" w:after="0" w:line="240" w:lineRule="auto"/>
            </w:pPr>
          </w:p>
        </w:tc>
        <w:tc>
          <w:tcPr>
            <w:tcW w:w="1309" w:type="dxa"/>
            <w:tcBorders>
              <w:bottom w:val="nil"/>
            </w:tcBorders>
          </w:tcPr>
          <w:p w14:paraId="3F449630" w14:textId="77777777" w:rsidR="00C81580" w:rsidRPr="00CC702B" w:rsidRDefault="00C81580" w:rsidP="005B4701">
            <w:pPr>
              <w:pStyle w:val="TableText"/>
              <w:spacing w:before="40" w:after="0" w:line="240" w:lineRule="auto"/>
            </w:pPr>
          </w:p>
        </w:tc>
        <w:tc>
          <w:tcPr>
            <w:tcW w:w="1310" w:type="dxa"/>
            <w:tcBorders>
              <w:bottom w:val="nil"/>
            </w:tcBorders>
          </w:tcPr>
          <w:p w14:paraId="3F449631" w14:textId="77777777" w:rsidR="00C81580" w:rsidRPr="00CC702B" w:rsidRDefault="00C81580" w:rsidP="005B4701">
            <w:pPr>
              <w:pStyle w:val="TableText"/>
              <w:spacing w:before="40" w:after="0" w:line="240" w:lineRule="auto"/>
            </w:pPr>
          </w:p>
        </w:tc>
      </w:tr>
      <w:tr w:rsidR="00A67A4F" w:rsidRPr="00CC702B" w14:paraId="3F44964B" w14:textId="77777777" w:rsidTr="00EA1153">
        <w:tc>
          <w:tcPr>
            <w:tcW w:w="1928" w:type="dxa"/>
            <w:tcBorders>
              <w:top w:val="nil"/>
              <w:bottom w:val="single" w:sz="4" w:space="0" w:color="2C997B"/>
            </w:tcBorders>
          </w:tcPr>
          <w:p w14:paraId="3F449633" w14:textId="77777777" w:rsidR="00A67A4F" w:rsidRPr="00CC702B" w:rsidRDefault="00A67A4F" w:rsidP="00911F40">
            <w:pPr>
              <w:pStyle w:val="TableText"/>
              <w:spacing w:before="40" w:after="40" w:line="240" w:lineRule="auto"/>
              <w:jc w:val="right"/>
            </w:pPr>
            <w:r w:rsidRPr="00CC702B">
              <w:t>rcp 8.5</w:t>
            </w:r>
          </w:p>
          <w:p w14:paraId="3F449634" w14:textId="77777777" w:rsidR="00A67A4F" w:rsidRPr="00CC702B" w:rsidRDefault="00A67A4F" w:rsidP="00911F40">
            <w:pPr>
              <w:pStyle w:val="TableText"/>
              <w:spacing w:before="40" w:after="40" w:line="240" w:lineRule="auto"/>
              <w:jc w:val="right"/>
            </w:pPr>
            <w:r w:rsidRPr="00CC702B">
              <w:t>rcp 6.0</w:t>
            </w:r>
          </w:p>
          <w:p w14:paraId="3F449635" w14:textId="77777777" w:rsidR="00A67A4F" w:rsidRPr="00CC702B" w:rsidRDefault="00A67A4F" w:rsidP="00911F40">
            <w:pPr>
              <w:pStyle w:val="TableText"/>
              <w:spacing w:before="40" w:after="40" w:line="240" w:lineRule="auto"/>
              <w:jc w:val="right"/>
            </w:pPr>
            <w:r w:rsidRPr="00CC702B">
              <w:t>rcp 4.5</w:t>
            </w:r>
          </w:p>
          <w:p w14:paraId="3F449636" w14:textId="77777777" w:rsidR="00A67A4F" w:rsidRPr="00CC702B" w:rsidRDefault="00A67A4F" w:rsidP="00911F40">
            <w:pPr>
              <w:pStyle w:val="TableT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637" w14:textId="77777777" w:rsidR="00A67A4F" w:rsidRPr="00CC702B" w:rsidRDefault="00A67A4F" w:rsidP="00911F40">
            <w:pPr>
              <w:pStyle w:val="TableText"/>
              <w:spacing w:before="40" w:after="40" w:line="240" w:lineRule="auto"/>
            </w:pPr>
            <w:r w:rsidRPr="00CC702B">
              <w:t>1.0 (0.5, 1.6)</w:t>
            </w:r>
          </w:p>
          <w:p w14:paraId="3F449638" w14:textId="77777777" w:rsidR="00A67A4F" w:rsidRPr="00CC702B" w:rsidRDefault="00A67A4F" w:rsidP="00911F40">
            <w:pPr>
              <w:pStyle w:val="TableText"/>
              <w:spacing w:before="40" w:after="40" w:line="240" w:lineRule="auto"/>
            </w:pPr>
            <w:r w:rsidRPr="00CC702B">
              <w:t>0.8 (0.3, 1.5)</w:t>
            </w:r>
          </w:p>
          <w:p w14:paraId="3F449639" w14:textId="77777777" w:rsidR="00A67A4F" w:rsidRPr="00CC702B" w:rsidRDefault="00A67A4F" w:rsidP="00911F40">
            <w:pPr>
              <w:pStyle w:val="TableText"/>
              <w:spacing w:before="40" w:after="40" w:line="240" w:lineRule="auto"/>
            </w:pPr>
            <w:r w:rsidRPr="00CC702B">
              <w:t>0.9 (0.4, 1.4)</w:t>
            </w:r>
          </w:p>
          <w:p w14:paraId="3F44963A" w14:textId="77777777" w:rsidR="00A67A4F" w:rsidRPr="00CC702B" w:rsidRDefault="00A67A4F" w:rsidP="00911F40">
            <w:pPr>
              <w:pStyle w:val="TableText"/>
              <w:spacing w:before="40" w:after="40" w:line="240" w:lineRule="auto"/>
            </w:pPr>
            <w:r w:rsidRPr="00CC702B">
              <w:t>0.7 (0.2, 1.2)</w:t>
            </w:r>
          </w:p>
        </w:tc>
        <w:tc>
          <w:tcPr>
            <w:tcW w:w="1323" w:type="dxa"/>
            <w:tcBorders>
              <w:top w:val="nil"/>
              <w:bottom w:val="single" w:sz="4" w:space="0" w:color="2C997B"/>
            </w:tcBorders>
          </w:tcPr>
          <w:p w14:paraId="3F44963B" w14:textId="77777777" w:rsidR="00A67A4F" w:rsidRPr="00CC702B" w:rsidRDefault="00A67A4F" w:rsidP="00911F40">
            <w:pPr>
              <w:pStyle w:val="TableText"/>
              <w:spacing w:before="40" w:after="40" w:line="240" w:lineRule="auto"/>
            </w:pPr>
            <w:r w:rsidRPr="00CC702B">
              <w:t>1.1 (0.7, 1.5)</w:t>
            </w:r>
          </w:p>
          <w:p w14:paraId="3F44963C" w14:textId="77777777" w:rsidR="00A67A4F" w:rsidRPr="00CC702B" w:rsidRDefault="00A67A4F" w:rsidP="00911F40">
            <w:pPr>
              <w:pStyle w:val="TableText"/>
              <w:spacing w:before="40" w:after="40" w:line="240" w:lineRule="auto"/>
            </w:pPr>
            <w:r w:rsidRPr="00CC702B">
              <w:t>0.9 (0.2, 1.2)</w:t>
            </w:r>
          </w:p>
          <w:p w14:paraId="3F44963D" w14:textId="77777777" w:rsidR="00A67A4F" w:rsidRPr="00CC702B" w:rsidRDefault="00A67A4F" w:rsidP="00911F40">
            <w:pPr>
              <w:pStyle w:val="TableText"/>
              <w:spacing w:before="40" w:after="40" w:line="240" w:lineRule="auto"/>
            </w:pPr>
            <w:r w:rsidRPr="00CC702B">
              <w:t>0.9 (0.4, 1.4)</w:t>
            </w:r>
          </w:p>
          <w:p w14:paraId="3F44963E" w14:textId="77777777" w:rsidR="00A67A4F" w:rsidRPr="00CC702B" w:rsidRDefault="00A67A4F" w:rsidP="00911F40">
            <w:pPr>
              <w:pStyle w:val="TableText"/>
              <w:spacing w:before="40" w:after="40" w:line="240" w:lineRule="auto"/>
            </w:pPr>
            <w:r w:rsidRPr="00CC702B">
              <w:t>0.8 (0.3, 1.2)</w:t>
            </w:r>
          </w:p>
        </w:tc>
        <w:tc>
          <w:tcPr>
            <w:tcW w:w="1308" w:type="dxa"/>
            <w:tcBorders>
              <w:top w:val="nil"/>
              <w:bottom w:val="single" w:sz="4" w:space="0" w:color="2C997B"/>
            </w:tcBorders>
          </w:tcPr>
          <w:p w14:paraId="3F44963F" w14:textId="77777777" w:rsidR="00A67A4F" w:rsidRPr="00CC702B" w:rsidRDefault="00A67A4F" w:rsidP="00911F40">
            <w:pPr>
              <w:pStyle w:val="TableText"/>
              <w:spacing w:before="40" w:after="40" w:line="240" w:lineRule="auto"/>
            </w:pPr>
            <w:r w:rsidRPr="00CC702B">
              <w:t>1.1 (0.7, 1.6)</w:t>
            </w:r>
          </w:p>
          <w:p w14:paraId="3F449640" w14:textId="77777777" w:rsidR="00A67A4F" w:rsidRPr="00CC702B" w:rsidRDefault="00A67A4F" w:rsidP="00911F40">
            <w:pPr>
              <w:pStyle w:val="TableText"/>
              <w:spacing w:before="40" w:after="40" w:line="240" w:lineRule="auto"/>
            </w:pPr>
            <w:r w:rsidRPr="00CC702B">
              <w:t>0.8 (0.3, 1.3)</w:t>
            </w:r>
          </w:p>
          <w:p w14:paraId="3F449641" w14:textId="77777777" w:rsidR="00A67A4F" w:rsidRPr="00CC702B" w:rsidRDefault="00A67A4F" w:rsidP="00911F40">
            <w:pPr>
              <w:pStyle w:val="TableText"/>
              <w:spacing w:before="40" w:after="40" w:line="240" w:lineRule="auto"/>
            </w:pPr>
            <w:r w:rsidRPr="00CC702B">
              <w:t>0.9 (0.6, 1.3)</w:t>
            </w:r>
          </w:p>
          <w:p w14:paraId="3F449642" w14:textId="77777777" w:rsidR="00A67A4F" w:rsidRPr="00CC702B" w:rsidRDefault="00A67A4F" w:rsidP="00911F40">
            <w:pPr>
              <w:pStyle w:val="TableText"/>
              <w:spacing w:before="40" w:after="40" w:line="240" w:lineRule="auto"/>
            </w:pPr>
            <w:r w:rsidRPr="00CC702B">
              <w:t>0.7 (0.3, 1.1)</w:t>
            </w:r>
          </w:p>
        </w:tc>
        <w:tc>
          <w:tcPr>
            <w:tcW w:w="1309" w:type="dxa"/>
            <w:tcBorders>
              <w:top w:val="nil"/>
              <w:bottom w:val="single" w:sz="4" w:space="0" w:color="2C997B"/>
            </w:tcBorders>
          </w:tcPr>
          <w:p w14:paraId="3F449643" w14:textId="77777777" w:rsidR="00A67A4F" w:rsidRPr="00CC702B" w:rsidRDefault="00A67A4F" w:rsidP="00911F40">
            <w:pPr>
              <w:pStyle w:val="TableText"/>
              <w:spacing w:before="40" w:after="40" w:line="240" w:lineRule="auto"/>
            </w:pPr>
            <w:r w:rsidRPr="00CC702B">
              <w:t>0.9 (0.4, 1.3)</w:t>
            </w:r>
          </w:p>
          <w:p w14:paraId="3F449644" w14:textId="77777777" w:rsidR="00A67A4F" w:rsidRPr="00CC702B" w:rsidRDefault="00A67A4F" w:rsidP="00911F40">
            <w:pPr>
              <w:pStyle w:val="TableText"/>
              <w:spacing w:before="40" w:after="40" w:line="240" w:lineRule="auto"/>
            </w:pPr>
            <w:r w:rsidRPr="00CC702B">
              <w:t>0.7 (0.2, 1.1)</w:t>
            </w:r>
          </w:p>
          <w:p w14:paraId="3F449645" w14:textId="77777777" w:rsidR="00A67A4F" w:rsidRPr="00CC702B" w:rsidRDefault="00A67A4F" w:rsidP="00911F40">
            <w:pPr>
              <w:pStyle w:val="TableText"/>
              <w:spacing w:before="40" w:after="40" w:line="240" w:lineRule="auto"/>
            </w:pPr>
            <w:r w:rsidRPr="00CC702B">
              <w:t>0.8 (0.4, 1.1)</w:t>
            </w:r>
          </w:p>
          <w:p w14:paraId="3F449646" w14:textId="77777777" w:rsidR="00A67A4F" w:rsidRPr="00CC702B" w:rsidRDefault="00A67A4F" w:rsidP="00911F40">
            <w:pPr>
              <w:pStyle w:val="TableText"/>
              <w:spacing w:before="40" w:after="40" w:line="240" w:lineRule="auto"/>
            </w:pPr>
            <w:r w:rsidRPr="00CC702B">
              <w:t>0.6 (0.2, 1.0)</w:t>
            </w:r>
          </w:p>
        </w:tc>
        <w:tc>
          <w:tcPr>
            <w:tcW w:w="1310" w:type="dxa"/>
            <w:tcBorders>
              <w:top w:val="nil"/>
              <w:bottom w:val="single" w:sz="4" w:space="0" w:color="2C997B"/>
            </w:tcBorders>
          </w:tcPr>
          <w:p w14:paraId="3F449647" w14:textId="77777777" w:rsidR="00A67A4F" w:rsidRPr="00CC702B" w:rsidRDefault="00A67A4F" w:rsidP="00911F40">
            <w:pPr>
              <w:pStyle w:val="TableText"/>
              <w:spacing w:before="40" w:after="40" w:line="240" w:lineRule="auto"/>
            </w:pPr>
            <w:r w:rsidRPr="00CC702B">
              <w:t>1.0</w:t>
            </w:r>
            <w:r w:rsidR="00A26D80" w:rsidRPr="00CC702B">
              <w:t xml:space="preserve"> </w:t>
            </w:r>
            <w:r w:rsidRPr="00CC702B">
              <w:t>(0.6, 1.6)</w:t>
            </w:r>
          </w:p>
          <w:p w14:paraId="3F449648"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(0.2, 1.2)</w:t>
            </w:r>
          </w:p>
          <w:p w14:paraId="3F449649"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(0.5, 1.2)</w:t>
            </w:r>
          </w:p>
          <w:p w14:paraId="3F44964A"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652" w14:textId="77777777" w:rsidTr="00EA1153">
        <w:tc>
          <w:tcPr>
            <w:tcW w:w="1928" w:type="dxa"/>
            <w:tcBorders>
              <w:bottom w:val="nil"/>
            </w:tcBorders>
          </w:tcPr>
          <w:p w14:paraId="3F44964C" w14:textId="77777777" w:rsidR="00C81580" w:rsidRPr="00CC702B" w:rsidRDefault="00C81580" w:rsidP="005B4701">
            <w:pPr>
              <w:pStyle w:val="TableText"/>
              <w:spacing w:before="40" w:after="0" w:line="240" w:lineRule="auto"/>
            </w:pPr>
            <w:r w:rsidRPr="00CC702B">
              <w:t>West Coast</w:t>
            </w:r>
          </w:p>
        </w:tc>
        <w:tc>
          <w:tcPr>
            <w:tcW w:w="1327" w:type="dxa"/>
            <w:tcBorders>
              <w:bottom w:val="nil"/>
            </w:tcBorders>
          </w:tcPr>
          <w:p w14:paraId="3F44964D" w14:textId="77777777" w:rsidR="00C81580" w:rsidRPr="00CC702B" w:rsidRDefault="00C81580" w:rsidP="005B4701">
            <w:pPr>
              <w:pStyle w:val="TableText"/>
              <w:spacing w:before="40" w:after="0" w:line="240" w:lineRule="auto"/>
            </w:pPr>
          </w:p>
        </w:tc>
        <w:tc>
          <w:tcPr>
            <w:tcW w:w="1323" w:type="dxa"/>
            <w:tcBorders>
              <w:bottom w:val="nil"/>
            </w:tcBorders>
          </w:tcPr>
          <w:p w14:paraId="3F44964E" w14:textId="77777777" w:rsidR="00C81580" w:rsidRPr="00CC702B" w:rsidRDefault="00C81580" w:rsidP="005B4701">
            <w:pPr>
              <w:pStyle w:val="TableText"/>
              <w:spacing w:before="40" w:after="0" w:line="240" w:lineRule="auto"/>
            </w:pPr>
          </w:p>
        </w:tc>
        <w:tc>
          <w:tcPr>
            <w:tcW w:w="1308" w:type="dxa"/>
            <w:tcBorders>
              <w:bottom w:val="nil"/>
            </w:tcBorders>
          </w:tcPr>
          <w:p w14:paraId="3F44964F" w14:textId="77777777" w:rsidR="00C81580" w:rsidRPr="00CC702B" w:rsidRDefault="00C81580" w:rsidP="005B4701">
            <w:pPr>
              <w:pStyle w:val="TableText"/>
              <w:spacing w:before="40" w:after="0" w:line="240" w:lineRule="auto"/>
            </w:pPr>
          </w:p>
        </w:tc>
        <w:tc>
          <w:tcPr>
            <w:tcW w:w="1309" w:type="dxa"/>
            <w:tcBorders>
              <w:bottom w:val="nil"/>
            </w:tcBorders>
          </w:tcPr>
          <w:p w14:paraId="3F449650" w14:textId="77777777" w:rsidR="00C81580" w:rsidRPr="00CC702B" w:rsidRDefault="00C81580" w:rsidP="005B4701">
            <w:pPr>
              <w:pStyle w:val="TableText"/>
              <w:spacing w:before="40" w:after="0" w:line="240" w:lineRule="auto"/>
            </w:pPr>
          </w:p>
        </w:tc>
        <w:tc>
          <w:tcPr>
            <w:tcW w:w="1310" w:type="dxa"/>
            <w:tcBorders>
              <w:bottom w:val="nil"/>
            </w:tcBorders>
          </w:tcPr>
          <w:p w14:paraId="3F449651" w14:textId="77777777" w:rsidR="00C81580" w:rsidRPr="00CC702B" w:rsidRDefault="00C81580" w:rsidP="005B4701">
            <w:pPr>
              <w:pStyle w:val="TableText"/>
              <w:spacing w:before="40" w:after="0" w:line="240" w:lineRule="auto"/>
            </w:pPr>
          </w:p>
        </w:tc>
      </w:tr>
      <w:tr w:rsidR="00A67A4F" w:rsidRPr="00CC702B" w14:paraId="3F44966B" w14:textId="77777777" w:rsidTr="00EA1153">
        <w:tc>
          <w:tcPr>
            <w:tcW w:w="1928" w:type="dxa"/>
            <w:tcBorders>
              <w:top w:val="nil"/>
              <w:bottom w:val="single" w:sz="4" w:space="0" w:color="2C997B"/>
            </w:tcBorders>
          </w:tcPr>
          <w:p w14:paraId="3F449653" w14:textId="77777777" w:rsidR="00A67A4F" w:rsidRPr="00CC702B" w:rsidRDefault="00A67A4F" w:rsidP="00911F40">
            <w:pPr>
              <w:pStyle w:val="TableText"/>
              <w:spacing w:before="40" w:after="40" w:line="240" w:lineRule="auto"/>
              <w:jc w:val="right"/>
            </w:pPr>
            <w:r w:rsidRPr="00CC702B">
              <w:t>rcp 8.5</w:t>
            </w:r>
          </w:p>
          <w:p w14:paraId="3F449654" w14:textId="77777777" w:rsidR="00A67A4F" w:rsidRPr="00CC702B" w:rsidRDefault="00A67A4F" w:rsidP="00911F40">
            <w:pPr>
              <w:pStyle w:val="TableText"/>
              <w:spacing w:before="40" w:after="40" w:line="240" w:lineRule="auto"/>
              <w:jc w:val="right"/>
            </w:pPr>
            <w:r w:rsidRPr="00CC702B">
              <w:t>rcp 6.0</w:t>
            </w:r>
          </w:p>
          <w:p w14:paraId="3F449655" w14:textId="77777777" w:rsidR="00A67A4F" w:rsidRPr="00CC702B" w:rsidRDefault="00A67A4F" w:rsidP="00911F40">
            <w:pPr>
              <w:pStyle w:val="TableText"/>
              <w:spacing w:before="40" w:after="40" w:line="240" w:lineRule="auto"/>
              <w:jc w:val="right"/>
            </w:pPr>
            <w:r w:rsidRPr="00CC702B">
              <w:t>rcp 4.5</w:t>
            </w:r>
          </w:p>
          <w:p w14:paraId="3F449656" w14:textId="77777777" w:rsidR="00A67A4F" w:rsidRPr="00CC702B" w:rsidRDefault="00A67A4F" w:rsidP="00911F40">
            <w:pPr>
              <w:pStyle w:val="TableT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657" w14:textId="77777777" w:rsidR="00A67A4F" w:rsidRPr="00CC702B" w:rsidRDefault="00A67A4F" w:rsidP="00911F40">
            <w:pPr>
              <w:pStyle w:val="TableText"/>
              <w:spacing w:before="40" w:after="40" w:line="240" w:lineRule="auto"/>
            </w:pPr>
            <w:r w:rsidRPr="00CC702B">
              <w:t>1.0 (0.3,</w:t>
            </w:r>
            <w:r w:rsidR="00A26D80" w:rsidRPr="00CC702B">
              <w:t xml:space="preserve"> </w:t>
            </w:r>
            <w:r w:rsidRPr="00CC702B">
              <w:t>1.8)</w:t>
            </w:r>
          </w:p>
          <w:p w14:paraId="3F449658" w14:textId="77777777" w:rsidR="00A67A4F" w:rsidRPr="00CC702B" w:rsidRDefault="00A67A4F" w:rsidP="00911F40">
            <w:pPr>
              <w:pStyle w:val="TableText"/>
              <w:spacing w:before="40" w:after="40" w:line="240" w:lineRule="auto"/>
            </w:pPr>
            <w:r w:rsidRPr="00CC702B">
              <w:t>0.9 (0.2,</w:t>
            </w:r>
            <w:r w:rsidR="00A26D80" w:rsidRPr="00CC702B">
              <w:t xml:space="preserve"> </w:t>
            </w:r>
            <w:r w:rsidRPr="00CC702B">
              <w:t>1.7)</w:t>
            </w:r>
          </w:p>
          <w:p w14:paraId="3F449659" w14:textId="77777777" w:rsidR="00A67A4F" w:rsidRPr="00CC702B" w:rsidRDefault="00A67A4F" w:rsidP="00911F40">
            <w:pPr>
              <w:pStyle w:val="TableText"/>
              <w:spacing w:before="40" w:after="40" w:line="240" w:lineRule="auto"/>
            </w:pPr>
            <w:r w:rsidRPr="00CC702B">
              <w:t>0.9 (0.3,</w:t>
            </w:r>
            <w:r w:rsidR="00A26D80" w:rsidRPr="00CC702B">
              <w:t xml:space="preserve"> </w:t>
            </w:r>
            <w:r w:rsidRPr="00CC702B">
              <w:t>1.7)</w:t>
            </w:r>
          </w:p>
          <w:p w14:paraId="3F44965A" w14:textId="77777777" w:rsidR="00A67A4F" w:rsidRPr="00CC702B" w:rsidRDefault="00A67A4F" w:rsidP="00911F40">
            <w:pPr>
              <w:pStyle w:val="TableText"/>
              <w:spacing w:before="40" w:after="40" w:line="240" w:lineRule="auto"/>
            </w:pPr>
            <w:r w:rsidRPr="00CC702B">
              <w:t>0.7 (0.2,</w:t>
            </w:r>
            <w:r w:rsidR="00A26D80" w:rsidRPr="00CC702B">
              <w:t xml:space="preserve"> </w:t>
            </w:r>
            <w:r w:rsidRPr="00CC702B">
              <w:t>1.4)</w:t>
            </w:r>
          </w:p>
        </w:tc>
        <w:tc>
          <w:tcPr>
            <w:tcW w:w="1323" w:type="dxa"/>
            <w:tcBorders>
              <w:top w:val="nil"/>
              <w:bottom w:val="single" w:sz="4" w:space="0" w:color="2C997B"/>
            </w:tcBorders>
          </w:tcPr>
          <w:p w14:paraId="3F44965B" w14:textId="77777777" w:rsidR="00A67A4F" w:rsidRPr="00CC702B" w:rsidRDefault="00A67A4F" w:rsidP="00911F40">
            <w:pPr>
              <w:pStyle w:val="TableText"/>
              <w:spacing w:before="40" w:after="40" w:line="240" w:lineRule="auto"/>
            </w:pPr>
            <w:r w:rsidRPr="00CC702B">
              <w:t>1.1 (0.7, 1.7)</w:t>
            </w:r>
          </w:p>
          <w:p w14:paraId="3F44965C" w14:textId="77777777" w:rsidR="00A67A4F" w:rsidRPr="00CC702B" w:rsidRDefault="00A67A4F" w:rsidP="00911F40">
            <w:pPr>
              <w:pStyle w:val="TableText"/>
              <w:spacing w:before="40" w:after="40" w:line="240" w:lineRule="auto"/>
            </w:pPr>
            <w:r w:rsidRPr="00CC702B">
              <w:t>0.9 (0.3, 1.3)</w:t>
            </w:r>
          </w:p>
          <w:p w14:paraId="3F44965D" w14:textId="77777777" w:rsidR="00A67A4F" w:rsidRPr="00CC702B" w:rsidRDefault="00A67A4F" w:rsidP="00911F40">
            <w:pPr>
              <w:pStyle w:val="TableText"/>
              <w:spacing w:before="40" w:after="40" w:line="240" w:lineRule="auto"/>
            </w:pPr>
            <w:r w:rsidRPr="00CC702B">
              <w:t>0.9 (0.3, 1.4)</w:t>
            </w:r>
          </w:p>
          <w:p w14:paraId="3F44965E" w14:textId="77777777" w:rsidR="00A67A4F" w:rsidRPr="00CC702B" w:rsidRDefault="00A67A4F" w:rsidP="00911F40">
            <w:pPr>
              <w:pStyle w:val="TableText"/>
              <w:spacing w:before="40" w:after="40" w:line="240" w:lineRule="auto"/>
            </w:pPr>
            <w:r w:rsidRPr="00CC702B">
              <w:t>0.7 (0.2, 1.2)</w:t>
            </w:r>
          </w:p>
        </w:tc>
        <w:tc>
          <w:tcPr>
            <w:tcW w:w="1308" w:type="dxa"/>
            <w:tcBorders>
              <w:top w:val="nil"/>
              <w:bottom w:val="single" w:sz="4" w:space="0" w:color="2C997B"/>
            </w:tcBorders>
          </w:tcPr>
          <w:p w14:paraId="3F44965F" w14:textId="77777777" w:rsidR="00A67A4F" w:rsidRPr="00CC702B" w:rsidRDefault="00A67A4F" w:rsidP="00911F40">
            <w:pPr>
              <w:pStyle w:val="TableText"/>
              <w:spacing w:before="40" w:after="40" w:line="240" w:lineRule="auto"/>
            </w:pPr>
            <w:r w:rsidRPr="00CC702B">
              <w:t>1.1</w:t>
            </w:r>
            <w:r w:rsidR="00A26D80" w:rsidRPr="00CC702B">
              <w:t xml:space="preserve"> </w:t>
            </w:r>
            <w:r w:rsidRPr="00CC702B">
              <w:t>(0.6, 1.5)</w:t>
            </w:r>
          </w:p>
          <w:p w14:paraId="3F449660"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 xml:space="preserve">(0.3, 1.3) </w:t>
            </w:r>
          </w:p>
          <w:p w14:paraId="3F449661"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 xml:space="preserve">(0.6, 1.3) </w:t>
            </w:r>
          </w:p>
          <w:p w14:paraId="3F449662" w14:textId="77777777" w:rsidR="00A67A4F" w:rsidRPr="00CC702B" w:rsidRDefault="00A67A4F" w:rsidP="00911F40">
            <w:pPr>
              <w:pStyle w:val="TableText"/>
              <w:spacing w:before="40" w:after="40" w:line="240" w:lineRule="auto"/>
            </w:pPr>
            <w:r w:rsidRPr="00CC702B">
              <w:t xml:space="preserve"> 0.7</w:t>
            </w:r>
            <w:r w:rsidR="00A26D80" w:rsidRPr="00CC702B">
              <w:t xml:space="preserve"> </w:t>
            </w:r>
            <w:r w:rsidRPr="00CC702B">
              <w:t>(0.2, 1.1)</w:t>
            </w:r>
          </w:p>
        </w:tc>
        <w:tc>
          <w:tcPr>
            <w:tcW w:w="1309" w:type="dxa"/>
            <w:tcBorders>
              <w:top w:val="nil"/>
              <w:bottom w:val="single" w:sz="4" w:space="0" w:color="2C997B"/>
            </w:tcBorders>
          </w:tcPr>
          <w:p w14:paraId="3F449663"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(0.4, 1.4)</w:t>
            </w:r>
          </w:p>
          <w:p w14:paraId="3F449664"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(0.0, 1.3)</w:t>
            </w:r>
          </w:p>
          <w:p w14:paraId="3F449665"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(0.1, 1.2)</w:t>
            </w:r>
          </w:p>
          <w:p w14:paraId="3F449666"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(0.2, 1.0)</w:t>
            </w:r>
          </w:p>
        </w:tc>
        <w:tc>
          <w:tcPr>
            <w:tcW w:w="1310" w:type="dxa"/>
            <w:tcBorders>
              <w:top w:val="nil"/>
              <w:bottom w:val="single" w:sz="4" w:space="0" w:color="2C997B"/>
            </w:tcBorders>
          </w:tcPr>
          <w:p w14:paraId="3F449667" w14:textId="77777777" w:rsidR="00A67A4F" w:rsidRPr="00CC702B" w:rsidRDefault="00A67A4F" w:rsidP="00911F40">
            <w:pPr>
              <w:pStyle w:val="TableText"/>
              <w:spacing w:before="40" w:after="40" w:line="240" w:lineRule="auto"/>
            </w:pPr>
            <w:r w:rsidRPr="00CC702B">
              <w:t>1.0</w:t>
            </w:r>
            <w:r w:rsidR="00A26D80" w:rsidRPr="00CC702B">
              <w:t xml:space="preserve"> </w:t>
            </w:r>
            <w:r w:rsidRPr="00CC702B">
              <w:t>(0.6, 1.6)</w:t>
            </w:r>
          </w:p>
          <w:p w14:paraId="3F449668"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(0.2, 1.2)</w:t>
            </w:r>
          </w:p>
          <w:p w14:paraId="3F449669"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(0.5, 1.3)</w:t>
            </w:r>
          </w:p>
          <w:p w14:paraId="3F44966A"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(0.3, 1.1)</w:t>
            </w:r>
          </w:p>
        </w:tc>
      </w:tr>
      <w:tr w:rsidR="00C81580" w:rsidRPr="00CC702B" w14:paraId="3F449672" w14:textId="77777777" w:rsidTr="00EA1153">
        <w:tc>
          <w:tcPr>
            <w:tcW w:w="1928" w:type="dxa"/>
            <w:tcBorders>
              <w:bottom w:val="nil"/>
            </w:tcBorders>
          </w:tcPr>
          <w:p w14:paraId="3F44966C" w14:textId="77777777" w:rsidR="00C81580" w:rsidRPr="00CC702B" w:rsidRDefault="00C81580" w:rsidP="005B4701">
            <w:pPr>
              <w:pStyle w:val="TableText"/>
              <w:spacing w:before="40" w:after="0" w:line="240" w:lineRule="auto"/>
            </w:pPr>
            <w:r w:rsidRPr="00CC702B">
              <w:t>Canterbury</w:t>
            </w:r>
          </w:p>
        </w:tc>
        <w:tc>
          <w:tcPr>
            <w:tcW w:w="1327" w:type="dxa"/>
            <w:tcBorders>
              <w:bottom w:val="nil"/>
            </w:tcBorders>
          </w:tcPr>
          <w:p w14:paraId="3F44966D" w14:textId="77777777" w:rsidR="00C81580" w:rsidRPr="00CC702B" w:rsidRDefault="00C81580" w:rsidP="005B4701">
            <w:pPr>
              <w:pStyle w:val="TableText"/>
              <w:spacing w:before="40" w:after="0" w:line="240" w:lineRule="auto"/>
            </w:pPr>
          </w:p>
        </w:tc>
        <w:tc>
          <w:tcPr>
            <w:tcW w:w="1323" w:type="dxa"/>
            <w:tcBorders>
              <w:bottom w:val="nil"/>
            </w:tcBorders>
          </w:tcPr>
          <w:p w14:paraId="3F44966E" w14:textId="77777777" w:rsidR="00C81580" w:rsidRPr="00CC702B" w:rsidRDefault="00C81580" w:rsidP="005B4701">
            <w:pPr>
              <w:pStyle w:val="TableText"/>
              <w:spacing w:before="40" w:after="0" w:line="240" w:lineRule="auto"/>
            </w:pPr>
          </w:p>
        </w:tc>
        <w:tc>
          <w:tcPr>
            <w:tcW w:w="1308" w:type="dxa"/>
            <w:tcBorders>
              <w:bottom w:val="nil"/>
            </w:tcBorders>
          </w:tcPr>
          <w:p w14:paraId="3F44966F" w14:textId="77777777" w:rsidR="00C81580" w:rsidRPr="00CC702B" w:rsidRDefault="00C81580" w:rsidP="005B4701">
            <w:pPr>
              <w:pStyle w:val="TableText"/>
              <w:spacing w:before="40" w:after="0" w:line="240" w:lineRule="auto"/>
            </w:pPr>
          </w:p>
        </w:tc>
        <w:tc>
          <w:tcPr>
            <w:tcW w:w="1309" w:type="dxa"/>
            <w:tcBorders>
              <w:bottom w:val="nil"/>
            </w:tcBorders>
          </w:tcPr>
          <w:p w14:paraId="3F449670" w14:textId="77777777" w:rsidR="00C81580" w:rsidRPr="00CC702B" w:rsidRDefault="00C81580" w:rsidP="005B4701">
            <w:pPr>
              <w:pStyle w:val="TableText"/>
              <w:spacing w:before="40" w:after="0" w:line="240" w:lineRule="auto"/>
            </w:pPr>
          </w:p>
        </w:tc>
        <w:tc>
          <w:tcPr>
            <w:tcW w:w="1310" w:type="dxa"/>
            <w:tcBorders>
              <w:bottom w:val="nil"/>
            </w:tcBorders>
          </w:tcPr>
          <w:p w14:paraId="3F449671" w14:textId="77777777" w:rsidR="00C81580" w:rsidRPr="00CC702B" w:rsidRDefault="00C81580" w:rsidP="005B4701">
            <w:pPr>
              <w:pStyle w:val="TableText"/>
              <w:spacing w:before="40" w:after="0" w:line="240" w:lineRule="auto"/>
            </w:pPr>
          </w:p>
        </w:tc>
      </w:tr>
      <w:tr w:rsidR="00A67A4F" w:rsidRPr="00CC702B" w14:paraId="3F44968B" w14:textId="77777777" w:rsidTr="00EA1153">
        <w:tc>
          <w:tcPr>
            <w:tcW w:w="1928" w:type="dxa"/>
            <w:tcBorders>
              <w:top w:val="nil"/>
              <w:bottom w:val="single" w:sz="4" w:space="0" w:color="2C997B"/>
            </w:tcBorders>
          </w:tcPr>
          <w:p w14:paraId="3F449673" w14:textId="77777777" w:rsidR="00A67A4F" w:rsidRPr="00CC702B" w:rsidRDefault="00A67A4F" w:rsidP="00911F40">
            <w:pPr>
              <w:pStyle w:val="TableText"/>
              <w:spacing w:before="40" w:after="40" w:line="240" w:lineRule="auto"/>
              <w:jc w:val="right"/>
            </w:pPr>
            <w:r w:rsidRPr="00CC702B">
              <w:t>rcp 8.5</w:t>
            </w:r>
          </w:p>
          <w:p w14:paraId="3F449674" w14:textId="77777777" w:rsidR="00A67A4F" w:rsidRPr="00CC702B" w:rsidRDefault="00A67A4F" w:rsidP="00911F40">
            <w:pPr>
              <w:pStyle w:val="TableText"/>
              <w:spacing w:before="40" w:after="40" w:line="240" w:lineRule="auto"/>
              <w:jc w:val="right"/>
            </w:pPr>
            <w:r w:rsidRPr="00CC702B">
              <w:t>rcp 6.0</w:t>
            </w:r>
          </w:p>
          <w:p w14:paraId="3F449675" w14:textId="77777777" w:rsidR="00A67A4F" w:rsidRPr="00CC702B" w:rsidRDefault="00A67A4F" w:rsidP="00911F40">
            <w:pPr>
              <w:pStyle w:val="TableText"/>
              <w:spacing w:before="40" w:after="40" w:line="240" w:lineRule="auto"/>
              <w:jc w:val="right"/>
            </w:pPr>
            <w:r w:rsidRPr="00CC702B">
              <w:t>rcp 4.5</w:t>
            </w:r>
          </w:p>
          <w:p w14:paraId="3F449676" w14:textId="77777777" w:rsidR="00A67A4F" w:rsidRPr="00CC702B" w:rsidRDefault="00A67A4F" w:rsidP="00911F40">
            <w:pPr>
              <w:pStyle w:val="TableT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677" w14:textId="77777777" w:rsidR="00A67A4F" w:rsidRPr="00CC702B" w:rsidRDefault="00A67A4F" w:rsidP="00911F40">
            <w:pPr>
              <w:pStyle w:val="TableText"/>
              <w:spacing w:before="40" w:after="40" w:line="240" w:lineRule="auto"/>
            </w:pPr>
            <w:r w:rsidRPr="00CC702B">
              <w:t>1.0 (0.4,</w:t>
            </w:r>
            <w:r w:rsidR="00A26D80" w:rsidRPr="00CC702B">
              <w:t xml:space="preserve"> </w:t>
            </w:r>
            <w:r w:rsidRPr="00CC702B">
              <w:t>1.6)</w:t>
            </w:r>
          </w:p>
          <w:p w14:paraId="3F449678" w14:textId="77777777" w:rsidR="00A67A4F" w:rsidRPr="00CC702B" w:rsidRDefault="00A67A4F" w:rsidP="00911F40">
            <w:pPr>
              <w:pStyle w:val="TableText"/>
              <w:spacing w:before="40" w:after="40" w:line="240" w:lineRule="auto"/>
            </w:pPr>
            <w:r w:rsidRPr="00CC702B">
              <w:t>0.8 (0.2,</w:t>
            </w:r>
            <w:r w:rsidR="00A26D80" w:rsidRPr="00CC702B">
              <w:t xml:space="preserve"> </w:t>
            </w:r>
            <w:r w:rsidRPr="00CC702B">
              <w:t>1.4)</w:t>
            </w:r>
          </w:p>
          <w:p w14:paraId="3F449679" w14:textId="77777777" w:rsidR="00A67A4F" w:rsidRPr="00CC702B" w:rsidRDefault="00A67A4F" w:rsidP="00911F40">
            <w:pPr>
              <w:pStyle w:val="TableText"/>
              <w:spacing w:before="40" w:after="40" w:line="240" w:lineRule="auto"/>
            </w:pPr>
            <w:r w:rsidRPr="00CC702B">
              <w:t>0.8 (0.3,</w:t>
            </w:r>
            <w:r w:rsidR="00A26D80" w:rsidRPr="00CC702B">
              <w:t xml:space="preserve"> </w:t>
            </w:r>
            <w:r w:rsidRPr="00CC702B">
              <w:t>1.5)</w:t>
            </w:r>
          </w:p>
          <w:p w14:paraId="3F44967A" w14:textId="77777777" w:rsidR="00A67A4F" w:rsidRPr="00CC702B" w:rsidRDefault="00A67A4F" w:rsidP="00911F40">
            <w:pPr>
              <w:pStyle w:val="TableText"/>
              <w:spacing w:before="40" w:after="40" w:line="240" w:lineRule="auto"/>
            </w:pPr>
            <w:r w:rsidRPr="00CC702B">
              <w:t>0.7 (0.2,</w:t>
            </w:r>
            <w:r w:rsidR="00A26D80" w:rsidRPr="00CC702B">
              <w:t xml:space="preserve"> </w:t>
            </w:r>
            <w:r w:rsidRPr="00CC702B">
              <w:t>1.3)</w:t>
            </w:r>
          </w:p>
        </w:tc>
        <w:tc>
          <w:tcPr>
            <w:tcW w:w="1323" w:type="dxa"/>
            <w:tcBorders>
              <w:top w:val="nil"/>
              <w:bottom w:val="single" w:sz="4" w:space="0" w:color="2C997B"/>
            </w:tcBorders>
          </w:tcPr>
          <w:p w14:paraId="3F44967B" w14:textId="77777777" w:rsidR="00A67A4F" w:rsidRPr="00CC702B" w:rsidRDefault="00A67A4F" w:rsidP="00911F40">
            <w:pPr>
              <w:pStyle w:val="TableText"/>
              <w:spacing w:before="40" w:after="40" w:line="240" w:lineRule="auto"/>
            </w:pPr>
            <w:r w:rsidRPr="00CC702B">
              <w:t>1.0 (0.6, 1.5)</w:t>
            </w:r>
          </w:p>
          <w:p w14:paraId="3F44967C" w14:textId="77777777" w:rsidR="00A67A4F" w:rsidRPr="00CC702B" w:rsidRDefault="00A67A4F" w:rsidP="00911F40">
            <w:pPr>
              <w:pStyle w:val="TableText"/>
              <w:spacing w:before="40" w:after="40" w:line="240" w:lineRule="auto"/>
            </w:pPr>
            <w:r w:rsidRPr="00CC702B">
              <w:t>0.8 (0.1, 1.2)</w:t>
            </w:r>
          </w:p>
          <w:p w14:paraId="3F44967D" w14:textId="77777777" w:rsidR="00A67A4F" w:rsidRPr="00CC702B" w:rsidRDefault="00A67A4F" w:rsidP="00911F40">
            <w:pPr>
              <w:pStyle w:val="TableText"/>
              <w:spacing w:before="40" w:after="40" w:line="240" w:lineRule="auto"/>
            </w:pPr>
            <w:r w:rsidRPr="00CC702B">
              <w:t>0.8 (0.4, 1.3)</w:t>
            </w:r>
          </w:p>
          <w:p w14:paraId="3F44967E" w14:textId="77777777" w:rsidR="00A67A4F" w:rsidRPr="00CC702B" w:rsidRDefault="00A67A4F" w:rsidP="00911F40">
            <w:pPr>
              <w:pStyle w:val="TableText"/>
              <w:spacing w:before="40" w:after="40" w:line="240" w:lineRule="auto"/>
            </w:pPr>
            <w:r w:rsidRPr="00CC702B">
              <w:t>0.7 (0.3, 1.1)</w:t>
            </w:r>
          </w:p>
        </w:tc>
        <w:tc>
          <w:tcPr>
            <w:tcW w:w="1308" w:type="dxa"/>
            <w:tcBorders>
              <w:top w:val="nil"/>
              <w:bottom w:val="single" w:sz="4" w:space="0" w:color="2C997B"/>
            </w:tcBorders>
          </w:tcPr>
          <w:p w14:paraId="3F44967F" w14:textId="77777777" w:rsidR="00A67A4F" w:rsidRPr="00CC702B" w:rsidRDefault="00A67A4F" w:rsidP="00911F40">
            <w:pPr>
              <w:pStyle w:val="TableText"/>
              <w:spacing w:before="40" w:after="40" w:line="240" w:lineRule="auto"/>
            </w:pPr>
            <w:r w:rsidRPr="00CC702B">
              <w:t>1.2</w:t>
            </w:r>
            <w:r w:rsidR="00A26D80" w:rsidRPr="00CC702B">
              <w:t xml:space="preserve"> </w:t>
            </w:r>
            <w:r w:rsidRPr="00CC702B">
              <w:t>(0.7, 1.6)</w:t>
            </w:r>
          </w:p>
          <w:p w14:paraId="3F449680"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 xml:space="preserve">(0.3, 1.4) </w:t>
            </w:r>
          </w:p>
          <w:p w14:paraId="3F449681" w14:textId="77777777" w:rsidR="00A67A4F" w:rsidRPr="00CC702B" w:rsidRDefault="00A67A4F" w:rsidP="00911F40">
            <w:pPr>
              <w:pStyle w:val="TableText"/>
              <w:spacing w:before="40" w:after="40" w:line="240" w:lineRule="auto"/>
            </w:pPr>
            <w:r w:rsidRPr="00CC702B">
              <w:t>1.0</w:t>
            </w:r>
            <w:r w:rsidR="00A26D80" w:rsidRPr="00CC702B">
              <w:t xml:space="preserve"> </w:t>
            </w:r>
            <w:r w:rsidRPr="00CC702B">
              <w:t xml:space="preserve">(0.6, 1.4) </w:t>
            </w:r>
          </w:p>
          <w:p w14:paraId="3F449682"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(0.2, 1.3)</w:t>
            </w:r>
          </w:p>
        </w:tc>
        <w:tc>
          <w:tcPr>
            <w:tcW w:w="1309" w:type="dxa"/>
            <w:tcBorders>
              <w:top w:val="nil"/>
              <w:bottom w:val="single" w:sz="4" w:space="0" w:color="2C997B"/>
            </w:tcBorders>
          </w:tcPr>
          <w:p w14:paraId="3F449683"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(0.3, 1.3)</w:t>
            </w:r>
          </w:p>
          <w:p w14:paraId="3F449684"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(0.1, 1.1)</w:t>
            </w:r>
          </w:p>
          <w:p w14:paraId="3F449685"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(0.3, 1.1)</w:t>
            </w:r>
          </w:p>
          <w:p w14:paraId="3F449686"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(0.2, 0.9)</w:t>
            </w:r>
          </w:p>
        </w:tc>
        <w:tc>
          <w:tcPr>
            <w:tcW w:w="1310" w:type="dxa"/>
            <w:tcBorders>
              <w:top w:val="nil"/>
              <w:bottom w:val="single" w:sz="4" w:space="0" w:color="2C997B"/>
            </w:tcBorders>
          </w:tcPr>
          <w:p w14:paraId="3F449687" w14:textId="77777777" w:rsidR="00A67A4F" w:rsidRPr="00CC702B" w:rsidRDefault="00A67A4F" w:rsidP="00911F40">
            <w:pPr>
              <w:pStyle w:val="TableText"/>
              <w:spacing w:before="40" w:after="40" w:line="240" w:lineRule="auto"/>
            </w:pPr>
            <w:r w:rsidRPr="00CC702B">
              <w:t>1.0</w:t>
            </w:r>
            <w:r w:rsidR="00A26D80" w:rsidRPr="00CC702B">
              <w:t xml:space="preserve"> </w:t>
            </w:r>
            <w:r w:rsidRPr="00CC702B">
              <w:t>(0.6, 1.6)</w:t>
            </w:r>
          </w:p>
          <w:p w14:paraId="3F449688"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(0.2, 1.2)</w:t>
            </w:r>
          </w:p>
          <w:p w14:paraId="3F449689"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(0.5, 1.2)</w:t>
            </w:r>
          </w:p>
          <w:p w14:paraId="3F44968A"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(0.4, 1.1)</w:t>
            </w:r>
          </w:p>
        </w:tc>
      </w:tr>
      <w:tr w:rsidR="00C81580" w:rsidRPr="00CC702B" w14:paraId="3F449692" w14:textId="77777777" w:rsidTr="00EA1153">
        <w:tc>
          <w:tcPr>
            <w:tcW w:w="1928" w:type="dxa"/>
            <w:tcBorders>
              <w:bottom w:val="nil"/>
            </w:tcBorders>
          </w:tcPr>
          <w:p w14:paraId="3F44968C" w14:textId="77777777" w:rsidR="00C81580" w:rsidRPr="00CC702B" w:rsidRDefault="00C81580" w:rsidP="005B4701">
            <w:pPr>
              <w:pStyle w:val="TableText"/>
              <w:spacing w:before="40" w:after="0" w:line="240" w:lineRule="auto"/>
            </w:pPr>
            <w:r w:rsidRPr="00CC702B">
              <w:t>Otago</w:t>
            </w:r>
          </w:p>
        </w:tc>
        <w:tc>
          <w:tcPr>
            <w:tcW w:w="1327" w:type="dxa"/>
            <w:tcBorders>
              <w:bottom w:val="nil"/>
            </w:tcBorders>
          </w:tcPr>
          <w:p w14:paraId="3F44968D" w14:textId="77777777" w:rsidR="00C81580" w:rsidRPr="00CC702B" w:rsidRDefault="00C81580" w:rsidP="005B4701">
            <w:pPr>
              <w:pStyle w:val="TableText"/>
              <w:spacing w:before="40" w:after="0" w:line="240" w:lineRule="auto"/>
            </w:pPr>
          </w:p>
        </w:tc>
        <w:tc>
          <w:tcPr>
            <w:tcW w:w="1323" w:type="dxa"/>
            <w:tcBorders>
              <w:bottom w:val="nil"/>
            </w:tcBorders>
          </w:tcPr>
          <w:p w14:paraId="3F44968E" w14:textId="77777777" w:rsidR="00C81580" w:rsidRPr="00CC702B" w:rsidRDefault="00C81580" w:rsidP="005B4701">
            <w:pPr>
              <w:pStyle w:val="TableText"/>
              <w:spacing w:before="40" w:after="0" w:line="240" w:lineRule="auto"/>
            </w:pPr>
          </w:p>
        </w:tc>
        <w:tc>
          <w:tcPr>
            <w:tcW w:w="1308" w:type="dxa"/>
            <w:tcBorders>
              <w:bottom w:val="nil"/>
            </w:tcBorders>
          </w:tcPr>
          <w:p w14:paraId="3F44968F" w14:textId="77777777" w:rsidR="00C81580" w:rsidRPr="00CC702B" w:rsidRDefault="00C81580" w:rsidP="005B4701">
            <w:pPr>
              <w:pStyle w:val="TableText"/>
              <w:spacing w:before="40" w:after="0" w:line="240" w:lineRule="auto"/>
            </w:pPr>
          </w:p>
        </w:tc>
        <w:tc>
          <w:tcPr>
            <w:tcW w:w="1309" w:type="dxa"/>
            <w:tcBorders>
              <w:bottom w:val="nil"/>
            </w:tcBorders>
          </w:tcPr>
          <w:p w14:paraId="3F449690" w14:textId="77777777" w:rsidR="00C81580" w:rsidRPr="00CC702B" w:rsidRDefault="00C81580" w:rsidP="005B4701">
            <w:pPr>
              <w:pStyle w:val="TableText"/>
              <w:spacing w:before="40" w:after="0" w:line="240" w:lineRule="auto"/>
            </w:pPr>
          </w:p>
        </w:tc>
        <w:tc>
          <w:tcPr>
            <w:tcW w:w="1310" w:type="dxa"/>
            <w:tcBorders>
              <w:bottom w:val="nil"/>
            </w:tcBorders>
          </w:tcPr>
          <w:p w14:paraId="3F449691" w14:textId="77777777" w:rsidR="00C81580" w:rsidRPr="00CC702B" w:rsidRDefault="00C81580" w:rsidP="005B4701">
            <w:pPr>
              <w:pStyle w:val="TableText"/>
              <w:spacing w:before="40" w:after="0" w:line="240" w:lineRule="auto"/>
            </w:pPr>
          </w:p>
        </w:tc>
      </w:tr>
      <w:tr w:rsidR="00A67A4F" w:rsidRPr="00CC702B" w14:paraId="3F4496AB" w14:textId="77777777" w:rsidTr="00EA1153">
        <w:tc>
          <w:tcPr>
            <w:tcW w:w="1928" w:type="dxa"/>
            <w:tcBorders>
              <w:top w:val="nil"/>
              <w:bottom w:val="single" w:sz="4" w:space="0" w:color="2C997B"/>
            </w:tcBorders>
          </w:tcPr>
          <w:p w14:paraId="3F449693" w14:textId="77777777" w:rsidR="00A67A4F" w:rsidRPr="00CC702B" w:rsidRDefault="00A67A4F" w:rsidP="00911F40">
            <w:pPr>
              <w:pStyle w:val="TableText"/>
              <w:spacing w:before="40" w:after="40" w:line="240" w:lineRule="auto"/>
              <w:jc w:val="right"/>
            </w:pPr>
            <w:r w:rsidRPr="00CC702B">
              <w:t>rcp 8.5</w:t>
            </w:r>
          </w:p>
          <w:p w14:paraId="3F449694" w14:textId="77777777" w:rsidR="00A67A4F" w:rsidRPr="00CC702B" w:rsidRDefault="00A67A4F" w:rsidP="00911F40">
            <w:pPr>
              <w:pStyle w:val="TableText"/>
              <w:spacing w:before="40" w:after="40" w:line="240" w:lineRule="auto"/>
              <w:jc w:val="right"/>
            </w:pPr>
            <w:r w:rsidRPr="00CC702B">
              <w:t>rcp 6.0</w:t>
            </w:r>
          </w:p>
          <w:p w14:paraId="3F449695" w14:textId="77777777" w:rsidR="00A67A4F" w:rsidRPr="00CC702B" w:rsidRDefault="00A67A4F" w:rsidP="00911F40">
            <w:pPr>
              <w:pStyle w:val="TableText"/>
              <w:spacing w:before="40" w:after="40" w:line="240" w:lineRule="auto"/>
              <w:jc w:val="right"/>
            </w:pPr>
            <w:r w:rsidRPr="00CC702B">
              <w:t>rcp 4.5</w:t>
            </w:r>
          </w:p>
          <w:p w14:paraId="3F449696" w14:textId="77777777" w:rsidR="00A67A4F" w:rsidRPr="00CC702B" w:rsidRDefault="00A67A4F" w:rsidP="00911F40">
            <w:pPr>
              <w:pStyle w:val="TableText"/>
              <w:spacing w:before="40" w:after="40" w:line="240" w:lineRule="auto"/>
              <w:jc w:val="right"/>
              <w:rPr>
                <w:sz w:val="20"/>
              </w:rPr>
            </w:pPr>
            <w:r w:rsidRPr="00CC702B">
              <w:t xml:space="preserve">rcp 2.6 </w:t>
            </w:r>
          </w:p>
        </w:tc>
        <w:tc>
          <w:tcPr>
            <w:tcW w:w="1327" w:type="dxa"/>
            <w:tcBorders>
              <w:top w:val="nil"/>
              <w:bottom w:val="single" w:sz="4" w:space="0" w:color="2C997B"/>
            </w:tcBorders>
          </w:tcPr>
          <w:p w14:paraId="3F449697" w14:textId="77777777" w:rsidR="00A67A4F" w:rsidRPr="00CC702B" w:rsidRDefault="00A67A4F" w:rsidP="00911F40">
            <w:pPr>
              <w:pStyle w:val="TableText"/>
              <w:spacing w:before="40" w:after="40" w:line="240" w:lineRule="auto"/>
            </w:pPr>
            <w:r w:rsidRPr="00CC702B">
              <w:t>0.9 (0.3,</w:t>
            </w:r>
            <w:r w:rsidR="00A26D80" w:rsidRPr="00CC702B">
              <w:t xml:space="preserve"> </w:t>
            </w:r>
            <w:r w:rsidRPr="00CC702B">
              <w:t>1.7)</w:t>
            </w:r>
          </w:p>
          <w:p w14:paraId="3F449698" w14:textId="77777777" w:rsidR="00A67A4F" w:rsidRPr="00CC702B" w:rsidRDefault="00A67A4F" w:rsidP="00911F40">
            <w:pPr>
              <w:pStyle w:val="TableText"/>
              <w:spacing w:before="40" w:after="40" w:line="240" w:lineRule="auto"/>
            </w:pPr>
            <w:r w:rsidRPr="00CC702B">
              <w:t>0.8 (0.1,</w:t>
            </w:r>
            <w:r w:rsidR="00A26D80" w:rsidRPr="00CC702B">
              <w:t xml:space="preserve"> </w:t>
            </w:r>
            <w:r w:rsidRPr="00CC702B">
              <w:t>1.4)</w:t>
            </w:r>
          </w:p>
          <w:p w14:paraId="3F449699" w14:textId="77777777" w:rsidR="00A67A4F" w:rsidRPr="00CC702B" w:rsidRDefault="00A67A4F" w:rsidP="00911F40">
            <w:pPr>
              <w:pStyle w:val="TableText"/>
              <w:spacing w:before="40" w:after="40" w:line="240" w:lineRule="auto"/>
            </w:pPr>
            <w:r w:rsidRPr="00CC702B">
              <w:t>0.8 (0.2,</w:t>
            </w:r>
            <w:r w:rsidR="00A26D80" w:rsidRPr="00CC702B">
              <w:t xml:space="preserve"> </w:t>
            </w:r>
            <w:r w:rsidRPr="00CC702B">
              <w:t>1.4)</w:t>
            </w:r>
          </w:p>
          <w:p w14:paraId="3F44969A" w14:textId="77777777" w:rsidR="00A67A4F" w:rsidRPr="00CC702B" w:rsidRDefault="00A67A4F" w:rsidP="00911F40">
            <w:pPr>
              <w:pStyle w:val="TableText"/>
              <w:spacing w:before="40" w:after="40" w:line="240" w:lineRule="auto"/>
            </w:pPr>
            <w:r w:rsidRPr="00CC702B">
              <w:t>0.6 (0.2,</w:t>
            </w:r>
            <w:r w:rsidR="00A26D80" w:rsidRPr="00CC702B">
              <w:t xml:space="preserve"> </w:t>
            </w:r>
            <w:r w:rsidRPr="00CC702B">
              <w:t>1.3)</w:t>
            </w:r>
          </w:p>
        </w:tc>
        <w:tc>
          <w:tcPr>
            <w:tcW w:w="1323" w:type="dxa"/>
            <w:tcBorders>
              <w:top w:val="nil"/>
              <w:bottom w:val="single" w:sz="4" w:space="0" w:color="2C997B"/>
            </w:tcBorders>
          </w:tcPr>
          <w:p w14:paraId="3F44969B" w14:textId="77777777" w:rsidR="00A67A4F" w:rsidRPr="00CC702B" w:rsidRDefault="00A67A4F" w:rsidP="00911F40">
            <w:pPr>
              <w:pStyle w:val="TableText"/>
              <w:spacing w:before="40" w:after="40" w:line="240" w:lineRule="auto"/>
            </w:pPr>
            <w:r w:rsidRPr="00CC702B">
              <w:t>1.0 (0.6, 1.5)</w:t>
            </w:r>
          </w:p>
          <w:p w14:paraId="3F44969C" w14:textId="77777777" w:rsidR="00A67A4F" w:rsidRPr="00CC702B" w:rsidRDefault="00A67A4F" w:rsidP="00911F40">
            <w:pPr>
              <w:pStyle w:val="TableText"/>
              <w:spacing w:before="40" w:after="40" w:line="240" w:lineRule="auto"/>
            </w:pPr>
            <w:r w:rsidRPr="00CC702B">
              <w:t>0.8 (0.1, 1.2)</w:t>
            </w:r>
          </w:p>
          <w:p w14:paraId="3F44969D" w14:textId="77777777" w:rsidR="00A67A4F" w:rsidRPr="00CC702B" w:rsidRDefault="00A67A4F" w:rsidP="00911F40">
            <w:pPr>
              <w:pStyle w:val="TableText"/>
              <w:spacing w:before="40" w:after="40" w:line="240" w:lineRule="auto"/>
            </w:pPr>
            <w:r w:rsidRPr="00CC702B">
              <w:t>0.8 (0.3, 1.3)</w:t>
            </w:r>
          </w:p>
          <w:p w14:paraId="3F44969E" w14:textId="77777777" w:rsidR="00A67A4F" w:rsidRPr="00CC702B" w:rsidRDefault="00A67A4F" w:rsidP="00911F40">
            <w:pPr>
              <w:pStyle w:val="TableText"/>
              <w:spacing w:before="40" w:after="40" w:line="240" w:lineRule="auto"/>
            </w:pPr>
            <w:r w:rsidRPr="00CC702B">
              <w:t>0.7 (0.2, 1.1)</w:t>
            </w:r>
          </w:p>
        </w:tc>
        <w:tc>
          <w:tcPr>
            <w:tcW w:w="1308" w:type="dxa"/>
            <w:tcBorders>
              <w:top w:val="nil"/>
              <w:bottom w:val="single" w:sz="4" w:space="0" w:color="2C997B"/>
            </w:tcBorders>
          </w:tcPr>
          <w:p w14:paraId="3F44969F" w14:textId="77777777" w:rsidR="00A67A4F" w:rsidRPr="00CC702B" w:rsidRDefault="00A67A4F" w:rsidP="00911F40">
            <w:pPr>
              <w:pStyle w:val="TableText"/>
              <w:spacing w:before="40" w:after="40" w:line="240" w:lineRule="auto"/>
            </w:pPr>
            <w:r w:rsidRPr="00CC702B">
              <w:t>1.1</w:t>
            </w:r>
            <w:r w:rsidR="00A26D80" w:rsidRPr="00CC702B">
              <w:t xml:space="preserve"> </w:t>
            </w:r>
            <w:r w:rsidRPr="00CC702B">
              <w:t>(0.7, 1.5)</w:t>
            </w:r>
          </w:p>
          <w:p w14:paraId="3F4496A0"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 xml:space="preserve">(0.3, 1.3) </w:t>
            </w:r>
          </w:p>
          <w:p w14:paraId="3F4496A1" w14:textId="77777777" w:rsidR="00390355" w:rsidRPr="00CC702B" w:rsidRDefault="00A67A4F" w:rsidP="00911F40">
            <w:pPr>
              <w:pStyle w:val="TableText"/>
              <w:spacing w:before="40" w:after="40" w:line="240" w:lineRule="auto"/>
            </w:pPr>
            <w:r w:rsidRPr="00CC702B">
              <w:t>0.9</w:t>
            </w:r>
            <w:r w:rsidR="00A26D80" w:rsidRPr="00CC702B">
              <w:t xml:space="preserve"> </w:t>
            </w:r>
            <w:r w:rsidRPr="00CC702B">
              <w:t xml:space="preserve">(0.6, 1.4) </w:t>
            </w:r>
          </w:p>
          <w:p w14:paraId="3F4496A2"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(0.2, 1.2)</w:t>
            </w:r>
          </w:p>
        </w:tc>
        <w:tc>
          <w:tcPr>
            <w:tcW w:w="1309" w:type="dxa"/>
            <w:tcBorders>
              <w:top w:val="nil"/>
              <w:bottom w:val="single" w:sz="4" w:space="0" w:color="2C997B"/>
            </w:tcBorders>
          </w:tcPr>
          <w:p w14:paraId="3F4496A3"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(0.3, 1.3)</w:t>
            </w:r>
          </w:p>
          <w:p w14:paraId="3F4496A4"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(0.0, 1.0)</w:t>
            </w:r>
          </w:p>
          <w:p w14:paraId="3F4496A5"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(0.3, 1.1)</w:t>
            </w:r>
          </w:p>
          <w:p w14:paraId="3F4496A6" w14:textId="77777777" w:rsidR="00A67A4F" w:rsidRPr="00CC702B" w:rsidRDefault="00A67A4F" w:rsidP="00911F40">
            <w:pPr>
              <w:pStyle w:val="TableText"/>
              <w:spacing w:before="40" w:after="40" w:line="240" w:lineRule="auto"/>
            </w:pPr>
            <w:r w:rsidRPr="00CC702B">
              <w:t>0.5</w:t>
            </w:r>
            <w:r w:rsidR="00A26D80" w:rsidRPr="00CC702B">
              <w:t xml:space="preserve"> </w:t>
            </w:r>
            <w:r w:rsidRPr="00CC702B">
              <w:t>(0.1, 0.9)</w:t>
            </w:r>
          </w:p>
        </w:tc>
        <w:tc>
          <w:tcPr>
            <w:tcW w:w="1310" w:type="dxa"/>
            <w:tcBorders>
              <w:top w:val="nil"/>
              <w:bottom w:val="single" w:sz="4" w:space="0" w:color="2C997B"/>
            </w:tcBorders>
          </w:tcPr>
          <w:p w14:paraId="3F4496A7"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(0.6, 1.5)</w:t>
            </w:r>
          </w:p>
          <w:p w14:paraId="3F4496A8"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(0.1, 1.1)</w:t>
            </w:r>
          </w:p>
          <w:p w14:paraId="3F4496A9"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(0.4, 1.2)</w:t>
            </w:r>
          </w:p>
          <w:p w14:paraId="3F4496AA"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(0.3, 1.1)</w:t>
            </w:r>
          </w:p>
        </w:tc>
      </w:tr>
      <w:tr w:rsidR="00C81580" w:rsidRPr="00CC702B" w14:paraId="3F4496B2" w14:textId="77777777" w:rsidTr="00EA1153">
        <w:tc>
          <w:tcPr>
            <w:tcW w:w="1928" w:type="dxa"/>
            <w:tcBorders>
              <w:bottom w:val="nil"/>
            </w:tcBorders>
          </w:tcPr>
          <w:p w14:paraId="3F4496AC" w14:textId="77777777" w:rsidR="00C81580" w:rsidRPr="00CC702B" w:rsidRDefault="00C81580" w:rsidP="005B4701">
            <w:pPr>
              <w:pStyle w:val="TableText"/>
              <w:spacing w:before="40" w:after="0" w:line="240" w:lineRule="auto"/>
            </w:pPr>
            <w:r w:rsidRPr="00CC702B">
              <w:t>Southland</w:t>
            </w:r>
          </w:p>
        </w:tc>
        <w:tc>
          <w:tcPr>
            <w:tcW w:w="1327" w:type="dxa"/>
            <w:tcBorders>
              <w:bottom w:val="nil"/>
            </w:tcBorders>
          </w:tcPr>
          <w:p w14:paraId="3F4496AD" w14:textId="77777777" w:rsidR="00C81580" w:rsidRPr="00CC702B" w:rsidRDefault="00C81580" w:rsidP="005B4701">
            <w:pPr>
              <w:pStyle w:val="TableText"/>
              <w:spacing w:before="40" w:after="0" w:line="240" w:lineRule="auto"/>
            </w:pPr>
          </w:p>
        </w:tc>
        <w:tc>
          <w:tcPr>
            <w:tcW w:w="1323" w:type="dxa"/>
            <w:tcBorders>
              <w:bottom w:val="nil"/>
            </w:tcBorders>
          </w:tcPr>
          <w:p w14:paraId="3F4496AE" w14:textId="77777777" w:rsidR="00C81580" w:rsidRPr="00CC702B" w:rsidRDefault="00C81580" w:rsidP="005B4701">
            <w:pPr>
              <w:pStyle w:val="TableText"/>
              <w:spacing w:before="40" w:after="0" w:line="240" w:lineRule="auto"/>
            </w:pPr>
          </w:p>
        </w:tc>
        <w:tc>
          <w:tcPr>
            <w:tcW w:w="1308" w:type="dxa"/>
            <w:tcBorders>
              <w:bottom w:val="nil"/>
            </w:tcBorders>
          </w:tcPr>
          <w:p w14:paraId="3F4496AF" w14:textId="77777777" w:rsidR="00C81580" w:rsidRPr="00CC702B" w:rsidRDefault="00C81580" w:rsidP="005B4701">
            <w:pPr>
              <w:pStyle w:val="TableText"/>
              <w:spacing w:before="40" w:after="0" w:line="240" w:lineRule="auto"/>
            </w:pPr>
          </w:p>
        </w:tc>
        <w:tc>
          <w:tcPr>
            <w:tcW w:w="1309" w:type="dxa"/>
            <w:tcBorders>
              <w:bottom w:val="nil"/>
            </w:tcBorders>
          </w:tcPr>
          <w:p w14:paraId="3F4496B0" w14:textId="77777777" w:rsidR="00C81580" w:rsidRPr="00CC702B" w:rsidRDefault="00C81580" w:rsidP="005B4701">
            <w:pPr>
              <w:pStyle w:val="TableText"/>
              <w:spacing w:before="40" w:after="0" w:line="240" w:lineRule="auto"/>
            </w:pPr>
          </w:p>
        </w:tc>
        <w:tc>
          <w:tcPr>
            <w:tcW w:w="1310" w:type="dxa"/>
            <w:tcBorders>
              <w:bottom w:val="nil"/>
            </w:tcBorders>
          </w:tcPr>
          <w:p w14:paraId="3F4496B1" w14:textId="77777777" w:rsidR="00C81580" w:rsidRPr="00CC702B" w:rsidRDefault="00C81580" w:rsidP="005B4701">
            <w:pPr>
              <w:pStyle w:val="TableText"/>
              <w:spacing w:before="40" w:after="0" w:line="240" w:lineRule="auto"/>
            </w:pPr>
          </w:p>
        </w:tc>
      </w:tr>
      <w:tr w:rsidR="00A67A4F" w:rsidRPr="00CC702B" w14:paraId="3F4496C9" w14:textId="77777777" w:rsidTr="00EA1153">
        <w:tc>
          <w:tcPr>
            <w:tcW w:w="1928" w:type="dxa"/>
            <w:tcBorders>
              <w:top w:val="nil"/>
              <w:bottom w:val="single" w:sz="4" w:space="0" w:color="2C997B"/>
            </w:tcBorders>
          </w:tcPr>
          <w:p w14:paraId="3F4496B3" w14:textId="77777777" w:rsidR="00A67A4F" w:rsidRPr="00CC702B" w:rsidRDefault="00A67A4F" w:rsidP="00911F40">
            <w:pPr>
              <w:pStyle w:val="TableText"/>
              <w:spacing w:before="40" w:after="40" w:line="240" w:lineRule="auto"/>
              <w:jc w:val="right"/>
            </w:pPr>
            <w:r w:rsidRPr="00CC702B">
              <w:t>rcp 8.5</w:t>
            </w:r>
          </w:p>
          <w:p w14:paraId="3F4496B4" w14:textId="77777777" w:rsidR="00A67A4F" w:rsidRPr="00CC702B" w:rsidRDefault="00A67A4F" w:rsidP="00911F40">
            <w:pPr>
              <w:pStyle w:val="TableText"/>
              <w:spacing w:before="40" w:after="40" w:line="240" w:lineRule="auto"/>
              <w:jc w:val="right"/>
            </w:pPr>
            <w:r w:rsidRPr="00CC702B">
              <w:t>rcp 6.0</w:t>
            </w:r>
          </w:p>
          <w:p w14:paraId="3F4496B5" w14:textId="77777777" w:rsidR="00A67A4F" w:rsidRPr="00CC702B" w:rsidRDefault="00A67A4F" w:rsidP="00911F40">
            <w:pPr>
              <w:pStyle w:val="TableText"/>
              <w:spacing w:before="40" w:after="40" w:line="240" w:lineRule="auto"/>
              <w:jc w:val="right"/>
            </w:pPr>
            <w:r w:rsidRPr="00CC702B">
              <w:t>rcp 4.5</w:t>
            </w:r>
          </w:p>
          <w:p w14:paraId="3F4496B6" w14:textId="77777777" w:rsidR="00A67A4F" w:rsidRPr="00CC702B" w:rsidRDefault="00A67A4F" w:rsidP="00911F40">
            <w:pPr>
              <w:pStyle w:val="TableText"/>
              <w:spacing w:before="40" w:after="40" w:line="240" w:lineRule="auto"/>
              <w:jc w:val="right"/>
              <w:rPr>
                <w:sz w:val="20"/>
              </w:rPr>
            </w:pPr>
            <w:r w:rsidRPr="00CC702B">
              <w:t>rcp 2.6</w:t>
            </w:r>
            <w:r w:rsidRPr="00CC702B">
              <w:rPr>
                <w:sz w:val="20"/>
              </w:rPr>
              <w:t xml:space="preserve"> </w:t>
            </w:r>
          </w:p>
        </w:tc>
        <w:tc>
          <w:tcPr>
            <w:tcW w:w="1327" w:type="dxa"/>
            <w:tcBorders>
              <w:top w:val="nil"/>
              <w:bottom w:val="single" w:sz="4" w:space="0" w:color="2C997B"/>
            </w:tcBorders>
          </w:tcPr>
          <w:p w14:paraId="3F4496B7" w14:textId="77777777" w:rsidR="00A67A4F" w:rsidRPr="00CC702B" w:rsidRDefault="00A67A4F" w:rsidP="00911F40">
            <w:pPr>
              <w:pStyle w:val="TableText"/>
              <w:spacing w:before="40" w:after="40" w:line="240" w:lineRule="auto"/>
            </w:pPr>
            <w:r w:rsidRPr="00CC702B">
              <w:t>0.9 (0.2,</w:t>
            </w:r>
            <w:r w:rsidR="00A26D80" w:rsidRPr="00CC702B">
              <w:t xml:space="preserve"> </w:t>
            </w:r>
            <w:r w:rsidRPr="00CC702B">
              <w:t>1.7)</w:t>
            </w:r>
          </w:p>
          <w:p w14:paraId="3F4496B8" w14:textId="77777777" w:rsidR="00A67A4F" w:rsidRPr="00CC702B" w:rsidRDefault="00A67A4F" w:rsidP="00911F40">
            <w:pPr>
              <w:pStyle w:val="TableText"/>
              <w:spacing w:before="40" w:after="40" w:line="240" w:lineRule="auto"/>
            </w:pPr>
            <w:r w:rsidRPr="00CC702B">
              <w:t>0.7 (0.1,</w:t>
            </w:r>
            <w:r w:rsidR="00A26D80" w:rsidRPr="00CC702B">
              <w:t xml:space="preserve"> </w:t>
            </w:r>
            <w:r w:rsidRPr="00CC702B">
              <w:t>1.4)</w:t>
            </w:r>
          </w:p>
          <w:p w14:paraId="3F4496B9" w14:textId="77777777" w:rsidR="00A67A4F" w:rsidRPr="00CC702B" w:rsidRDefault="00A67A4F" w:rsidP="00911F40">
            <w:pPr>
              <w:pStyle w:val="TableText"/>
              <w:spacing w:before="40" w:after="40" w:line="240" w:lineRule="auto"/>
            </w:pPr>
            <w:r w:rsidRPr="00CC702B">
              <w:t>0.7 (0.1,</w:t>
            </w:r>
            <w:r w:rsidR="00A26D80" w:rsidRPr="00CC702B">
              <w:t xml:space="preserve"> </w:t>
            </w:r>
            <w:r w:rsidRPr="00CC702B">
              <w:t>1.3)</w:t>
            </w:r>
          </w:p>
          <w:p w14:paraId="3F4496BA" w14:textId="77777777" w:rsidR="00A67A4F" w:rsidRPr="00CC702B" w:rsidRDefault="00A67A4F" w:rsidP="00911F40">
            <w:pPr>
              <w:pStyle w:val="TableText"/>
              <w:spacing w:before="40" w:after="40" w:line="240" w:lineRule="auto"/>
            </w:pPr>
            <w:r w:rsidRPr="00CC702B">
              <w:t>0.6 (0.2,</w:t>
            </w:r>
            <w:r w:rsidR="00A26D80" w:rsidRPr="00CC702B">
              <w:t xml:space="preserve"> </w:t>
            </w:r>
            <w:r w:rsidRPr="00CC702B">
              <w:t>1.3)</w:t>
            </w:r>
          </w:p>
        </w:tc>
        <w:tc>
          <w:tcPr>
            <w:tcW w:w="1323" w:type="dxa"/>
            <w:tcBorders>
              <w:top w:val="nil"/>
              <w:bottom w:val="single" w:sz="4" w:space="0" w:color="2C997B"/>
            </w:tcBorders>
          </w:tcPr>
          <w:p w14:paraId="3F4496BB" w14:textId="77777777" w:rsidR="00A67A4F" w:rsidRPr="00CC702B" w:rsidRDefault="00A67A4F" w:rsidP="00911F40">
            <w:pPr>
              <w:pStyle w:val="TableText"/>
              <w:spacing w:before="40" w:after="40" w:line="240" w:lineRule="auto"/>
            </w:pPr>
            <w:r w:rsidRPr="00CC702B">
              <w:t>0.9 (0.5, 1.5)</w:t>
            </w:r>
          </w:p>
          <w:p w14:paraId="3F4496BC" w14:textId="77777777" w:rsidR="00A67A4F" w:rsidRPr="00CC702B" w:rsidRDefault="00A67A4F" w:rsidP="00911F40">
            <w:pPr>
              <w:pStyle w:val="TableText"/>
              <w:spacing w:before="40" w:after="40" w:line="240" w:lineRule="auto"/>
            </w:pPr>
            <w:r w:rsidRPr="00CC702B">
              <w:t>0.8 (0.1, 1.2)</w:t>
            </w:r>
          </w:p>
          <w:p w14:paraId="3F4496BD" w14:textId="77777777" w:rsidR="00A67A4F" w:rsidRPr="00CC702B" w:rsidRDefault="00A67A4F" w:rsidP="00911F40">
            <w:pPr>
              <w:pStyle w:val="TableText"/>
              <w:spacing w:before="40" w:after="40" w:line="240" w:lineRule="auto"/>
            </w:pPr>
            <w:r w:rsidRPr="00CC702B">
              <w:t>0.8 (0.3, 1.2)</w:t>
            </w:r>
          </w:p>
          <w:p w14:paraId="3F4496BE" w14:textId="77777777" w:rsidR="00A67A4F" w:rsidRPr="00CC702B" w:rsidRDefault="00A67A4F" w:rsidP="00911F40">
            <w:pPr>
              <w:pStyle w:val="TableText"/>
              <w:spacing w:before="40" w:after="40" w:line="240" w:lineRule="auto"/>
            </w:pPr>
            <w:r w:rsidRPr="00CC702B">
              <w:t>0.7 (0.2, 1.2)</w:t>
            </w:r>
          </w:p>
        </w:tc>
        <w:tc>
          <w:tcPr>
            <w:tcW w:w="1308" w:type="dxa"/>
            <w:tcBorders>
              <w:top w:val="nil"/>
              <w:bottom w:val="single" w:sz="4" w:space="0" w:color="2C997B"/>
            </w:tcBorders>
          </w:tcPr>
          <w:p w14:paraId="3F4496BF" w14:textId="77777777" w:rsidR="00A67A4F" w:rsidRPr="00CC702B" w:rsidRDefault="00A67A4F" w:rsidP="00911F40">
            <w:pPr>
              <w:pStyle w:val="TableText"/>
              <w:spacing w:before="40" w:after="40" w:line="240" w:lineRule="auto"/>
            </w:pPr>
            <w:r w:rsidRPr="00CC702B">
              <w:t>1.1</w:t>
            </w:r>
            <w:r w:rsidR="00A26D80" w:rsidRPr="00CC702B">
              <w:t xml:space="preserve"> </w:t>
            </w:r>
            <w:r w:rsidRPr="00CC702B">
              <w:t>(0.7, 1.4)</w:t>
            </w:r>
          </w:p>
          <w:p w14:paraId="3F4496C0"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(0.2, 1.3) 0.9</w:t>
            </w:r>
            <w:r w:rsidR="00A26D80" w:rsidRPr="00CC702B">
              <w:t xml:space="preserve"> </w:t>
            </w:r>
            <w:r w:rsidRPr="00CC702B">
              <w:t>(0.6, 1.3)</w:t>
            </w:r>
            <w:r w:rsidR="00A26D80" w:rsidRPr="00CC702B">
              <w:t xml:space="preserve"> </w:t>
            </w:r>
            <w:r w:rsidRPr="00CC702B">
              <w:t>0.7</w:t>
            </w:r>
            <w:r w:rsidR="00A26D80" w:rsidRPr="00CC702B">
              <w:t xml:space="preserve"> </w:t>
            </w:r>
            <w:r w:rsidRPr="00CC702B">
              <w:t>(0.2, 1.1)</w:t>
            </w:r>
          </w:p>
        </w:tc>
        <w:tc>
          <w:tcPr>
            <w:tcW w:w="1309" w:type="dxa"/>
            <w:tcBorders>
              <w:top w:val="nil"/>
              <w:bottom w:val="single" w:sz="4" w:space="0" w:color="2C997B"/>
            </w:tcBorders>
          </w:tcPr>
          <w:p w14:paraId="3F4496C1"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(0.3, 1.3)</w:t>
            </w:r>
          </w:p>
          <w:p w14:paraId="3F4496C2"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(0.0, 1.0)</w:t>
            </w:r>
          </w:p>
          <w:p w14:paraId="3F4496C3"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(0.2, 1.1)</w:t>
            </w:r>
          </w:p>
          <w:p w14:paraId="3F4496C4" w14:textId="77777777" w:rsidR="00A67A4F" w:rsidRPr="00CC702B" w:rsidRDefault="00A67A4F" w:rsidP="00911F40">
            <w:pPr>
              <w:pStyle w:val="TableText"/>
              <w:spacing w:before="40" w:after="40" w:line="240" w:lineRule="auto"/>
            </w:pPr>
            <w:r w:rsidRPr="00CC702B">
              <w:t>0.5</w:t>
            </w:r>
            <w:r w:rsidR="00A26D80" w:rsidRPr="00CC702B">
              <w:t xml:space="preserve"> </w:t>
            </w:r>
            <w:r w:rsidRPr="00CC702B">
              <w:t>(0.1, 0.9)</w:t>
            </w:r>
          </w:p>
        </w:tc>
        <w:tc>
          <w:tcPr>
            <w:tcW w:w="1310" w:type="dxa"/>
            <w:tcBorders>
              <w:top w:val="nil"/>
              <w:bottom w:val="single" w:sz="4" w:space="0" w:color="2C997B"/>
            </w:tcBorders>
          </w:tcPr>
          <w:p w14:paraId="3F4496C5"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(0.5, 1.5)</w:t>
            </w:r>
          </w:p>
          <w:p w14:paraId="3F4496C6"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(0.1, 1.0)</w:t>
            </w:r>
          </w:p>
          <w:p w14:paraId="3F4496C7"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(0.4, 1.1)</w:t>
            </w:r>
          </w:p>
          <w:p w14:paraId="3F4496C8"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(0.2, 1.1)</w:t>
            </w:r>
          </w:p>
        </w:tc>
      </w:tr>
      <w:tr w:rsidR="00C81580" w:rsidRPr="00CC702B" w14:paraId="3F4496D0" w14:textId="77777777" w:rsidTr="00EA1153">
        <w:tc>
          <w:tcPr>
            <w:tcW w:w="1928" w:type="dxa"/>
            <w:tcBorders>
              <w:bottom w:val="nil"/>
            </w:tcBorders>
          </w:tcPr>
          <w:p w14:paraId="3F4496CA" w14:textId="77777777" w:rsidR="00C81580" w:rsidRPr="00CC702B" w:rsidRDefault="00C81580" w:rsidP="005B4701">
            <w:pPr>
              <w:pStyle w:val="TableText"/>
              <w:spacing w:before="40" w:after="0" w:line="240" w:lineRule="auto"/>
            </w:pPr>
            <w:r w:rsidRPr="00CC702B">
              <w:t>Chatham Islands</w:t>
            </w:r>
          </w:p>
        </w:tc>
        <w:tc>
          <w:tcPr>
            <w:tcW w:w="1327" w:type="dxa"/>
            <w:tcBorders>
              <w:bottom w:val="nil"/>
            </w:tcBorders>
          </w:tcPr>
          <w:p w14:paraId="3F4496CB" w14:textId="77777777" w:rsidR="00C81580" w:rsidRPr="00CC702B" w:rsidRDefault="00C81580" w:rsidP="005B4701">
            <w:pPr>
              <w:pStyle w:val="TableText"/>
              <w:spacing w:before="40" w:after="0" w:line="240" w:lineRule="auto"/>
            </w:pPr>
          </w:p>
        </w:tc>
        <w:tc>
          <w:tcPr>
            <w:tcW w:w="1323" w:type="dxa"/>
            <w:tcBorders>
              <w:bottom w:val="nil"/>
            </w:tcBorders>
          </w:tcPr>
          <w:p w14:paraId="3F4496CC" w14:textId="77777777" w:rsidR="00C81580" w:rsidRPr="00CC702B" w:rsidRDefault="00C81580" w:rsidP="005B4701">
            <w:pPr>
              <w:pStyle w:val="TableText"/>
              <w:spacing w:before="40" w:after="0" w:line="240" w:lineRule="auto"/>
            </w:pPr>
          </w:p>
        </w:tc>
        <w:tc>
          <w:tcPr>
            <w:tcW w:w="1308" w:type="dxa"/>
            <w:tcBorders>
              <w:bottom w:val="nil"/>
            </w:tcBorders>
          </w:tcPr>
          <w:p w14:paraId="3F4496CD" w14:textId="77777777" w:rsidR="00C81580" w:rsidRPr="00CC702B" w:rsidRDefault="00C81580" w:rsidP="005B4701">
            <w:pPr>
              <w:pStyle w:val="TableText"/>
              <w:spacing w:before="40" w:after="0" w:line="240" w:lineRule="auto"/>
            </w:pPr>
          </w:p>
        </w:tc>
        <w:tc>
          <w:tcPr>
            <w:tcW w:w="1309" w:type="dxa"/>
            <w:tcBorders>
              <w:bottom w:val="nil"/>
            </w:tcBorders>
          </w:tcPr>
          <w:p w14:paraId="3F4496CE" w14:textId="77777777" w:rsidR="00C81580" w:rsidRPr="00CC702B" w:rsidRDefault="00C81580" w:rsidP="005B4701">
            <w:pPr>
              <w:pStyle w:val="TableText"/>
              <w:spacing w:before="40" w:after="0" w:line="240" w:lineRule="auto"/>
            </w:pPr>
          </w:p>
        </w:tc>
        <w:tc>
          <w:tcPr>
            <w:tcW w:w="1310" w:type="dxa"/>
            <w:tcBorders>
              <w:bottom w:val="nil"/>
            </w:tcBorders>
          </w:tcPr>
          <w:p w14:paraId="3F4496CF" w14:textId="77777777" w:rsidR="00C81580" w:rsidRPr="00CC702B" w:rsidRDefault="00C81580" w:rsidP="005B4701">
            <w:pPr>
              <w:pStyle w:val="TableText"/>
              <w:spacing w:before="40" w:after="0" w:line="240" w:lineRule="auto"/>
            </w:pPr>
          </w:p>
        </w:tc>
      </w:tr>
      <w:tr w:rsidR="00A67A4F" w:rsidRPr="00CC702B" w14:paraId="3F4496E9" w14:textId="77777777" w:rsidTr="00EA1153">
        <w:tc>
          <w:tcPr>
            <w:tcW w:w="1928" w:type="dxa"/>
            <w:tcBorders>
              <w:top w:val="nil"/>
              <w:bottom w:val="single" w:sz="4" w:space="0" w:color="2C997B"/>
            </w:tcBorders>
          </w:tcPr>
          <w:p w14:paraId="3F4496D1" w14:textId="77777777" w:rsidR="00A67A4F" w:rsidRPr="00CC702B" w:rsidRDefault="00A67A4F" w:rsidP="00911F40">
            <w:pPr>
              <w:pStyle w:val="TableText"/>
              <w:spacing w:before="40" w:after="40" w:line="240" w:lineRule="auto"/>
              <w:jc w:val="right"/>
            </w:pPr>
            <w:r w:rsidRPr="00CC702B">
              <w:t>rcp 8.5</w:t>
            </w:r>
          </w:p>
          <w:p w14:paraId="3F4496D2" w14:textId="77777777" w:rsidR="00A67A4F" w:rsidRPr="00CC702B" w:rsidRDefault="00A67A4F" w:rsidP="00911F40">
            <w:pPr>
              <w:pStyle w:val="TableText"/>
              <w:spacing w:before="40" w:after="40" w:line="240" w:lineRule="auto"/>
              <w:jc w:val="right"/>
            </w:pPr>
            <w:r w:rsidRPr="00CC702B">
              <w:t>rcp 6.0</w:t>
            </w:r>
          </w:p>
          <w:p w14:paraId="3F4496D3" w14:textId="77777777" w:rsidR="00A67A4F" w:rsidRPr="00CC702B" w:rsidRDefault="00A67A4F" w:rsidP="00911F40">
            <w:pPr>
              <w:pStyle w:val="TableText"/>
              <w:spacing w:before="40" w:after="40" w:line="240" w:lineRule="auto"/>
              <w:jc w:val="right"/>
            </w:pPr>
            <w:r w:rsidRPr="00CC702B">
              <w:t>rcp 4.5</w:t>
            </w:r>
          </w:p>
          <w:p w14:paraId="3F4496D4" w14:textId="77777777" w:rsidR="00A67A4F" w:rsidRPr="00CC702B" w:rsidRDefault="00A67A4F" w:rsidP="00911F40">
            <w:pPr>
              <w:pStyle w:val="TableText"/>
              <w:spacing w:before="40" w:after="40" w:line="240" w:lineRule="auto"/>
              <w:jc w:val="right"/>
              <w:rPr>
                <w:sz w:val="20"/>
              </w:rPr>
            </w:pPr>
            <w:r w:rsidRPr="00CC702B">
              <w:t>rcp 2.6</w:t>
            </w:r>
            <w:r w:rsidRPr="00CC702B">
              <w:rPr>
                <w:sz w:val="20"/>
              </w:rPr>
              <w:t xml:space="preserve"> </w:t>
            </w:r>
          </w:p>
        </w:tc>
        <w:tc>
          <w:tcPr>
            <w:tcW w:w="1327" w:type="dxa"/>
            <w:tcBorders>
              <w:top w:val="nil"/>
              <w:bottom w:val="single" w:sz="4" w:space="0" w:color="2C997B"/>
            </w:tcBorders>
          </w:tcPr>
          <w:p w14:paraId="3F4496D5" w14:textId="77777777" w:rsidR="00A67A4F" w:rsidRPr="00CC702B" w:rsidRDefault="00A67A4F" w:rsidP="00911F40">
            <w:pPr>
              <w:pStyle w:val="TableText"/>
              <w:spacing w:before="40" w:after="40" w:line="240" w:lineRule="auto"/>
            </w:pPr>
            <w:r w:rsidRPr="00CC702B">
              <w:t>1.0 (0.5,</w:t>
            </w:r>
            <w:r w:rsidR="00A26D80" w:rsidRPr="00CC702B">
              <w:t xml:space="preserve"> </w:t>
            </w:r>
            <w:r w:rsidRPr="00CC702B">
              <w:t>1.7)</w:t>
            </w:r>
          </w:p>
          <w:p w14:paraId="3F4496D6" w14:textId="77777777" w:rsidR="00A67A4F" w:rsidRPr="00CC702B" w:rsidRDefault="00A67A4F" w:rsidP="00911F40">
            <w:pPr>
              <w:pStyle w:val="TableText"/>
              <w:spacing w:before="40" w:after="40" w:line="240" w:lineRule="auto"/>
            </w:pPr>
            <w:r w:rsidRPr="00CC702B">
              <w:t>0.7 (0.3,</w:t>
            </w:r>
            <w:r w:rsidR="00A26D80" w:rsidRPr="00CC702B">
              <w:t xml:space="preserve"> </w:t>
            </w:r>
            <w:r w:rsidRPr="00CC702B">
              <w:t>1.3)</w:t>
            </w:r>
          </w:p>
          <w:p w14:paraId="3F4496D7" w14:textId="77777777" w:rsidR="00A67A4F" w:rsidRPr="00CC702B" w:rsidRDefault="00A67A4F" w:rsidP="00911F40">
            <w:pPr>
              <w:pStyle w:val="TableText"/>
              <w:spacing w:before="40" w:after="40" w:line="240" w:lineRule="auto"/>
            </w:pPr>
            <w:r w:rsidRPr="00CC702B">
              <w:t>0.8 (0.2,</w:t>
            </w:r>
            <w:r w:rsidR="00A26D80" w:rsidRPr="00CC702B">
              <w:t xml:space="preserve"> </w:t>
            </w:r>
            <w:r w:rsidRPr="00CC702B">
              <w:t>1.3)</w:t>
            </w:r>
          </w:p>
          <w:p w14:paraId="3F4496D8" w14:textId="77777777" w:rsidR="00A67A4F" w:rsidRPr="00CC702B" w:rsidRDefault="00A67A4F" w:rsidP="00911F40">
            <w:pPr>
              <w:pStyle w:val="TableText"/>
              <w:spacing w:before="40" w:after="40" w:line="240" w:lineRule="auto"/>
            </w:pPr>
            <w:r w:rsidRPr="00CC702B">
              <w:t>0.7 (0.3,</w:t>
            </w:r>
            <w:r w:rsidR="00A26D80" w:rsidRPr="00CC702B">
              <w:t xml:space="preserve"> </w:t>
            </w:r>
            <w:r w:rsidRPr="00CC702B">
              <w:t>1.3)</w:t>
            </w:r>
          </w:p>
        </w:tc>
        <w:tc>
          <w:tcPr>
            <w:tcW w:w="1323" w:type="dxa"/>
            <w:tcBorders>
              <w:top w:val="nil"/>
              <w:bottom w:val="single" w:sz="4" w:space="0" w:color="2C997B"/>
            </w:tcBorders>
          </w:tcPr>
          <w:p w14:paraId="3F4496D9" w14:textId="77777777" w:rsidR="00A67A4F" w:rsidRPr="00CC702B" w:rsidRDefault="00A67A4F" w:rsidP="00911F40">
            <w:pPr>
              <w:pStyle w:val="TableText"/>
              <w:spacing w:before="40" w:after="40" w:line="240" w:lineRule="auto"/>
            </w:pPr>
            <w:r w:rsidRPr="00CC702B">
              <w:t>1.0 (0.6, 1.9)</w:t>
            </w:r>
          </w:p>
          <w:p w14:paraId="3F4496DA" w14:textId="77777777" w:rsidR="00A67A4F" w:rsidRPr="00CC702B" w:rsidRDefault="00A67A4F" w:rsidP="00911F40">
            <w:pPr>
              <w:pStyle w:val="TableText"/>
              <w:spacing w:before="40" w:after="40" w:line="240" w:lineRule="auto"/>
            </w:pPr>
            <w:r w:rsidRPr="00CC702B">
              <w:t>0.8 (0.3, 1.7)</w:t>
            </w:r>
          </w:p>
          <w:p w14:paraId="3F4496DB" w14:textId="77777777" w:rsidR="00A67A4F" w:rsidRPr="00CC702B" w:rsidRDefault="00A67A4F" w:rsidP="00911F40">
            <w:pPr>
              <w:pStyle w:val="TableText"/>
              <w:spacing w:before="40" w:after="40" w:line="240" w:lineRule="auto"/>
            </w:pPr>
            <w:r w:rsidRPr="00CC702B">
              <w:t>0.8 (0.2, 1.6)</w:t>
            </w:r>
          </w:p>
          <w:p w14:paraId="3F4496DC" w14:textId="77777777" w:rsidR="00A67A4F" w:rsidRPr="00CC702B" w:rsidRDefault="00A67A4F" w:rsidP="00911F40">
            <w:pPr>
              <w:pStyle w:val="TableText"/>
              <w:spacing w:before="40" w:after="40" w:line="240" w:lineRule="auto"/>
            </w:pPr>
            <w:r w:rsidRPr="00CC702B">
              <w:t>0.7 (0.2, 1.4)</w:t>
            </w:r>
          </w:p>
        </w:tc>
        <w:tc>
          <w:tcPr>
            <w:tcW w:w="1308" w:type="dxa"/>
            <w:tcBorders>
              <w:top w:val="nil"/>
              <w:bottom w:val="single" w:sz="4" w:space="0" w:color="2C997B"/>
            </w:tcBorders>
          </w:tcPr>
          <w:p w14:paraId="3F4496DD" w14:textId="77777777" w:rsidR="00A67A4F" w:rsidRPr="00CC702B" w:rsidRDefault="00A67A4F" w:rsidP="00911F40">
            <w:pPr>
              <w:pStyle w:val="TableText"/>
              <w:spacing w:before="40" w:after="40" w:line="240" w:lineRule="auto"/>
            </w:pPr>
            <w:r w:rsidRPr="00CC702B">
              <w:t>1.1</w:t>
            </w:r>
            <w:r w:rsidR="00A26D80" w:rsidRPr="00CC702B">
              <w:t xml:space="preserve"> </w:t>
            </w:r>
            <w:r w:rsidRPr="00CC702B">
              <w:t>(0.6, 1.7)</w:t>
            </w:r>
          </w:p>
          <w:p w14:paraId="3F4496DE" w14:textId="77777777" w:rsidR="00911F40" w:rsidRPr="00CC702B" w:rsidRDefault="00A67A4F" w:rsidP="00911F40">
            <w:pPr>
              <w:pStyle w:val="TableText"/>
              <w:spacing w:before="40" w:after="40" w:line="240" w:lineRule="auto"/>
            </w:pPr>
            <w:r w:rsidRPr="00CC702B">
              <w:t>0.8</w:t>
            </w:r>
            <w:r w:rsidR="00A26D80" w:rsidRPr="00CC702B">
              <w:t xml:space="preserve"> </w:t>
            </w:r>
            <w:r w:rsidRPr="00CC702B">
              <w:t>(0.3, 1.7)</w:t>
            </w:r>
          </w:p>
          <w:p w14:paraId="3F4496DF" w14:textId="77777777" w:rsidR="00911F40" w:rsidRPr="00CC702B" w:rsidRDefault="00A67A4F" w:rsidP="00911F40">
            <w:pPr>
              <w:pStyle w:val="TableText"/>
              <w:spacing w:before="40" w:after="40" w:line="240" w:lineRule="auto"/>
            </w:pPr>
            <w:r w:rsidRPr="00CC702B">
              <w:t>0.9</w:t>
            </w:r>
            <w:r w:rsidR="00A26D80" w:rsidRPr="00CC702B">
              <w:t xml:space="preserve"> </w:t>
            </w:r>
            <w:r w:rsidRPr="00CC702B">
              <w:t xml:space="preserve">(0.4, 1.5) </w:t>
            </w:r>
          </w:p>
          <w:p w14:paraId="3F4496E0"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(0.3, 1.3)</w:t>
            </w:r>
          </w:p>
        </w:tc>
        <w:tc>
          <w:tcPr>
            <w:tcW w:w="1309" w:type="dxa"/>
            <w:tcBorders>
              <w:top w:val="nil"/>
              <w:bottom w:val="single" w:sz="4" w:space="0" w:color="2C997B"/>
            </w:tcBorders>
          </w:tcPr>
          <w:p w14:paraId="3F4496E1"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(0.3, 1.5)</w:t>
            </w:r>
          </w:p>
          <w:p w14:paraId="3F4496E2"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(0.1, 1.5)</w:t>
            </w:r>
          </w:p>
          <w:p w14:paraId="3F4496E3"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(0.3, 1.5)</w:t>
            </w:r>
          </w:p>
          <w:p w14:paraId="3F4496E4"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(0.2, 1.4)</w:t>
            </w:r>
          </w:p>
        </w:tc>
        <w:tc>
          <w:tcPr>
            <w:tcW w:w="1310" w:type="dxa"/>
            <w:tcBorders>
              <w:top w:val="nil"/>
              <w:bottom w:val="single" w:sz="4" w:space="0" w:color="2C997B"/>
            </w:tcBorders>
          </w:tcPr>
          <w:p w14:paraId="3F4496E5" w14:textId="77777777" w:rsidR="00A67A4F" w:rsidRPr="00CC702B" w:rsidRDefault="00A67A4F" w:rsidP="00911F40">
            <w:pPr>
              <w:pStyle w:val="TableText"/>
              <w:spacing w:before="40" w:after="40" w:line="240" w:lineRule="auto"/>
            </w:pPr>
            <w:r w:rsidRPr="00CC702B">
              <w:t>1.0</w:t>
            </w:r>
            <w:r w:rsidR="00A26D80" w:rsidRPr="00CC702B">
              <w:t xml:space="preserve"> </w:t>
            </w:r>
            <w:r w:rsidRPr="00CC702B">
              <w:t>(0.5, 1.6)</w:t>
            </w:r>
          </w:p>
          <w:p w14:paraId="3F4496E6"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(0.2, 1.5)</w:t>
            </w:r>
          </w:p>
          <w:p w14:paraId="3F4496E7"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(0.3, 1.5)</w:t>
            </w:r>
          </w:p>
          <w:p w14:paraId="3F4496E8"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(0.3, 1.4)</w:t>
            </w:r>
          </w:p>
        </w:tc>
      </w:tr>
      <w:tr w:rsidR="00C81580" w:rsidRPr="00CC702B" w14:paraId="3F4496F0" w14:textId="77777777" w:rsidTr="00EA1153">
        <w:tc>
          <w:tcPr>
            <w:tcW w:w="1928" w:type="dxa"/>
            <w:tcBorders>
              <w:bottom w:val="nil"/>
            </w:tcBorders>
          </w:tcPr>
          <w:p w14:paraId="3F4496EA" w14:textId="77777777" w:rsidR="00C81580" w:rsidRPr="00CC702B" w:rsidRDefault="00C81580" w:rsidP="00113416">
            <w:pPr>
              <w:pStyle w:val="TableText"/>
              <w:keepNext/>
              <w:spacing w:before="40" w:after="0" w:line="240" w:lineRule="auto"/>
            </w:pPr>
            <w:r w:rsidRPr="00CC702B">
              <w:t>Seven-station average</w:t>
            </w:r>
          </w:p>
        </w:tc>
        <w:tc>
          <w:tcPr>
            <w:tcW w:w="1327" w:type="dxa"/>
            <w:tcBorders>
              <w:bottom w:val="nil"/>
            </w:tcBorders>
          </w:tcPr>
          <w:p w14:paraId="3F4496EB" w14:textId="77777777" w:rsidR="00C81580" w:rsidRPr="00CC702B" w:rsidRDefault="00C81580" w:rsidP="00113416">
            <w:pPr>
              <w:pStyle w:val="TableText"/>
              <w:spacing w:before="40" w:after="0" w:line="240" w:lineRule="auto"/>
            </w:pPr>
          </w:p>
        </w:tc>
        <w:tc>
          <w:tcPr>
            <w:tcW w:w="1323" w:type="dxa"/>
            <w:tcBorders>
              <w:bottom w:val="nil"/>
            </w:tcBorders>
          </w:tcPr>
          <w:p w14:paraId="3F4496EC" w14:textId="77777777" w:rsidR="00C81580" w:rsidRPr="00CC702B" w:rsidRDefault="00C81580" w:rsidP="00113416">
            <w:pPr>
              <w:pStyle w:val="TableText"/>
              <w:spacing w:before="40" w:after="0" w:line="240" w:lineRule="auto"/>
            </w:pPr>
          </w:p>
        </w:tc>
        <w:tc>
          <w:tcPr>
            <w:tcW w:w="1308" w:type="dxa"/>
            <w:tcBorders>
              <w:bottom w:val="nil"/>
            </w:tcBorders>
          </w:tcPr>
          <w:p w14:paraId="3F4496ED" w14:textId="77777777" w:rsidR="00C81580" w:rsidRPr="00CC702B" w:rsidRDefault="00C81580" w:rsidP="00113416">
            <w:pPr>
              <w:pStyle w:val="TableText"/>
              <w:spacing w:before="40" w:after="0" w:line="240" w:lineRule="auto"/>
            </w:pPr>
          </w:p>
        </w:tc>
        <w:tc>
          <w:tcPr>
            <w:tcW w:w="1309" w:type="dxa"/>
            <w:tcBorders>
              <w:bottom w:val="nil"/>
            </w:tcBorders>
          </w:tcPr>
          <w:p w14:paraId="3F4496EE" w14:textId="77777777" w:rsidR="00C81580" w:rsidRPr="00CC702B" w:rsidRDefault="00C81580" w:rsidP="00113416">
            <w:pPr>
              <w:pStyle w:val="TableText"/>
              <w:spacing w:before="40" w:after="0" w:line="240" w:lineRule="auto"/>
            </w:pPr>
          </w:p>
        </w:tc>
        <w:tc>
          <w:tcPr>
            <w:tcW w:w="1310" w:type="dxa"/>
            <w:tcBorders>
              <w:bottom w:val="nil"/>
            </w:tcBorders>
          </w:tcPr>
          <w:p w14:paraId="3F4496EF" w14:textId="77777777" w:rsidR="00C81580" w:rsidRPr="00CC702B" w:rsidRDefault="00C81580" w:rsidP="00113416">
            <w:pPr>
              <w:pStyle w:val="TableText"/>
              <w:spacing w:before="40" w:after="0" w:line="240" w:lineRule="auto"/>
            </w:pPr>
          </w:p>
        </w:tc>
      </w:tr>
      <w:tr w:rsidR="00A67A4F" w:rsidRPr="00CC702B" w14:paraId="3F449709" w14:textId="77777777" w:rsidTr="00EA1153">
        <w:tc>
          <w:tcPr>
            <w:tcW w:w="1928" w:type="dxa"/>
            <w:tcBorders>
              <w:top w:val="nil"/>
            </w:tcBorders>
          </w:tcPr>
          <w:p w14:paraId="3F4496F1" w14:textId="77777777" w:rsidR="00A67A4F" w:rsidRPr="00CC702B" w:rsidRDefault="00A67A4F" w:rsidP="00911F40">
            <w:pPr>
              <w:pStyle w:val="TableText"/>
              <w:keepNext/>
              <w:spacing w:before="40" w:after="40" w:line="240" w:lineRule="auto"/>
              <w:jc w:val="right"/>
            </w:pPr>
            <w:r w:rsidRPr="00CC702B">
              <w:t>rcp 8.5</w:t>
            </w:r>
          </w:p>
          <w:p w14:paraId="3F4496F2" w14:textId="77777777" w:rsidR="00A67A4F" w:rsidRPr="00CC702B" w:rsidRDefault="00A67A4F" w:rsidP="00911F40">
            <w:pPr>
              <w:pStyle w:val="TableText"/>
              <w:keepNext/>
              <w:spacing w:before="40" w:after="40" w:line="240" w:lineRule="auto"/>
              <w:jc w:val="right"/>
            </w:pPr>
            <w:r w:rsidRPr="00CC702B">
              <w:t>rcp 6.0</w:t>
            </w:r>
          </w:p>
          <w:p w14:paraId="3F4496F3" w14:textId="77777777" w:rsidR="00A67A4F" w:rsidRPr="00CC702B" w:rsidRDefault="00A67A4F" w:rsidP="00911F40">
            <w:pPr>
              <w:pStyle w:val="TableText"/>
              <w:keepNext/>
              <w:spacing w:before="40" w:after="40" w:line="240" w:lineRule="auto"/>
              <w:jc w:val="right"/>
            </w:pPr>
            <w:r w:rsidRPr="00CC702B">
              <w:t>rcp 4.5</w:t>
            </w:r>
          </w:p>
          <w:p w14:paraId="3F4496F4" w14:textId="77777777" w:rsidR="00A67A4F" w:rsidRPr="00CC702B" w:rsidRDefault="00A67A4F" w:rsidP="00911F40">
            <w:pPr>
              <w:pStyle w:val="TableText"/>
              <w:keepNext/>
              <w:spacing w:before="40" w:after="40" w:line="240" w:lineRule="auto"/>
              <w:jc w:val="right"/>
              <w:rPr>
                <w:sz w:val="20"/>
              </w:rPr>
            </w:pPr>
            <w:r w:rsidRPr="00CC702B">
              <w:t>rcp 2.6</w:t>
            </w:r>
            <w:r w:rsidRPr="00CC702B">
              <w:rPr>
                <w:sz w:val="20"/>
              </w:rPr>
              <w:t xml:space="preserve"> </w:t>
            </w:r>
          </w:p>
        </w:tc>
        <w:tc>
          <w:tcPr>
            <w:tcW w:w="1327" w:type="dxa"/>
            <w:tcBorders>
              <w:top w:val="nil"/>
            </w:tcBorders>
          </w:tcPr>
          <w:p w14:paraId="3F4496F5" w14:textId="77777777" w:rsidR="00A67A4F" w:rsidRPr="00CC702B" w:rsidRDefault="00A67A4F" w:rsidP="00911F40">
            <w:pPr>
              <w:pStyle w:val="TableText"/>
              <w:spacing w:before="40" w:after="40" w:line="240" w:lineRule="auto"/>
            </w:pPr>
            <w:r w:rsidRPr="00CC702B">
              <w:t>1.0 (0.3,</w:t>
            </w:r>
            <w:r w:rsidR="00A26D80" w:rsidRPr="00CC702B">
              <w:t xml:space="preserve"> </w:t>
            </w:r>
            <w:r w:rsidRPr="00CC702B">
              <w:t>1.9)</w:t>
            </w:r>
          </w:p>
          <w:p w14:paraId="3F4496F6" w14:textId="77777777" w:rsidR="00A67A4F" w:rsidRPr="00CC702B" w:rsidRDefault="00A67A4F" w:rsidP="00911F40">
            <w:pPr>
              <w:pStyle w:val="TableText"/>
              <w:spacing w:before="40" w:after="40" w:line="240" w:lineRule="auto"/>
            </w:pPr>
            <w:r w:rsidRPr="00CC702B">
              <w:t>0.8 (0.3,</w:t>
            </w:r>
            <w:r w:rsidR="00A26D80" w:rsidRPr="00CC702B">
              <w:t xml:space="preserve"> </w:t>
            </w:r>
            <w:r w:rsidRPr="00CC702B">
              <w:t>1.4)</w:t>
            </w:r>
          </w:p>
          <w:p w14:paraId="3F4496F7" w14:textId="77777777" w:rsidR="00A67A4F" w:rsidRPr="00CC702B" w:rsidRDefault="00A67A4F" w:rsidP="00911F40">
            <w:pPr>
              <w:pStyle w:val="TableText"/>
              <w:spacing w:before="40" w:after="40" w:line="240" w:lineRule="auto"/>
            </w:pPr>
            <w:r w:rsidRPr="00CC702B">
              <w:t>0.9 (0.3,</w:t>
            </w:r>
            <w:r w:rsidR="00A26D80" w:rsidRPr="00CC702B">
              <w:t xml:space="preserve"> </w:t>
            </w:r>
            <w:r w:rsidRPr="00CC702B">
              <w:t>1.5)</w:t>
            </w:r>
          </w:p>
          <w:p w14:paraId="3F4496F8" w14:textId="77777777" w:rsidR="00A67A4F" w:rsidRPr="00CC702B" w:rsidRDefault="00A67A4F" w:rsidP="00911F40">
            <w:pPr>
              <w:pStyle w:val="TableText"/>
              <w:spacing w:before="40" w:after="40" w:line="240" w:lineRule="auto"/>
            </w:pPr>
            <w:r w:rsidRPr="00CC702B">
              <w:t>0.7 (0.1,</w:t>
            </w:r>
            <w:r w:rsidR="00A26D80" w:rsidRPr="00CC702B">
              <w:t xml:space="preserve"> </w:t>
            </w:r>
            <w:r w:rsidRPr="00CC702B">
              <w:t>1.4)</w:t>
            </w:r>
          </w:p>
        </w:tc>
        <w:tc>
          <w:tcPr>
            <w:tcW w:w="1323" w:type="dxa"/>
            <w:tcBorders>
              <w:top w:val="nil"/>
            </w:tcBorders>
          </w:tcPr>
          <w:p w14:paraId="3F4496F9" w14:textId="77777777" w:rsidR="00A67A4F" w:rsidRPr="00CC702B" w:rsidRDefault="00A67A4F" w:rsidP="00911F40">
            <w:pPr>
              <w:pStyle w:val="TableText"/>
              <w:spacing w:before="40" w:after="40" w:line="240" w:lineRule="auto"/>
            </w:pPr>
            <w:r w:rsidRPr="00CC702B">
              <w:t>1.1 (0.6, 1.8)</w:t>
            </w:r>
          </w:p>
          <w:p w14:paraId="3F4496FA" w14:textId="77777777" w:rsidR="00A67A4F" w:rsidRPr="00CC702B" w:rsidRDefault="00A67A4F" w:rsidP="00911F40">
            <w:pPr>
              <w:pStyle w:val="TableText"/>
              <w:spacing w:before="40" w:after="40" w:line="240" w:lineRule="auto"/>
            </w:pPr>
            <w:r w:rsidRPr="00CC702B">
              <w:t>0.9 (0.2, 1.2)</w:t>
            </w:r>
          </w:p>
          <w:p w14:paraId="3F4496FB" w14:textId="77777777" w:rsidR="00A67A4F" w:rsidRPr="00CC702B" w:rsidRDefault="00A67A4F" w:rsidP="00911F40">
            <w:pPr>
              <w:pStyle w:val="TableText"/>
              <w:spacing w:before="40" w:after="40" w:line="240" w:lineRule="auto"/>
            </w:pPr>
            <w:r w:rsidRPr="00CC702B">
              <w:t>0.9 (0.3, 1.5)</w:t>
            </w:r>
          </w:p>
          <w:p w14:paraId="3F4496FC" w14:textId="77777777" w:rsidR="00A67A4F" w:rsidRPr="00CC702B" w:rsidRDefault="00A67A4F" w:rsidP="00911F40">
            <w:pPr>
              <w:pStyle w:val="TableText"/>
              <w:spacing w:before="40" w:after="40" w:line="240" w:lineRule="auto"/>
            </w:pPr>
            <w:r w:rsidRPr="00CC702B">
              <w:t>0.7 (0.1, 1.3)</w:t>
            </w:r>
          </w:p>
        </w:tc>
        <w:tc>
          <w:tcPr>
            <w:tcW w:w="1308" w:type="dxa"/>
            <w:tcBorders>
              <w:top w:val="nil"/>
            </w:tcBorders>
          </w:tcPr>
          <w:p w14:paraId="3F4496FD" w14:textId="77777777" w:rsidR="00A67A4F" w:rsidRPr="00CC702B" w:rsidRDefault="00A67A4F" w:rsidP="00911F40">
            <w:pPr>
              <w:pStyle w:val="TableText"/>
              <w:spacing w:before="40" w:after="40" w:line="240" w:lineRule="auto"/>
            </w:pPr>
            <w:r w:rsidRPr="00CC702B">
              <w:t>1.1</w:t>
            </w:r>
            <w:r w:rsidR="00A26D80" w:rsidRPr="00CC702B">
              <w:t xml:space="preserve"> </w:t>
            </w:r>
            <w:r w:rsidRPr="00CC702B">
              <w:t>(0.5, 1.8)</w:t>
            </w:r>
          </w:p>
          <w:p w14:paraId="3F4496FE" w14:textId="77777777" w:rsidR="008C2787" w:rsidRPr="00CC702B" w:rsidRDefault="00A67A4F" w:rsidP="00911F40">
            <w:pPr>
              <w:pStyle w:val="TableText"/>
              <w:spacing w:before="40" w:after="40" w:line="240" w:lineRule="auto"/>
            </w:pPr>
            <w:r w:rsidRPr="00CC702B">
              <w:t>0.8</w:t>
            </w:r>
            <w:r w:rsidR="00A26D80" w:rsidRPr="00CC702B">
              <w:t xml:space="preserve"> </w:t>
            </w:r>
            <w:r w:rsidRPr="00CC702B">
              <w:t xml:space="preserve">(0.3, 1.2) </w:t>
            </w:r>
          </w:p>
          <w:p w14:paraId="3F4496FF" w14:textId="77777777" w:rsidR="008C2787" w:rsidRPr="00CC702B" w:rsidRDefault="00A67A4F" w:rsidP="00911F40">
            <w:pPr>
              <w:pStyle w:val="TableText"/>
              <w:spacing w:before="40" w:after="40" w:line="240" w:lineRule="auto"/>
            </w:pPr>
            <w:r w:rsidRPr="00CC702B">
              <w:t>0.9</w:t>
            </w:r>
            <w:r w:rsidR="00A26D80" w:rsidRPr="00CC702B">
              <w:t xml:space="preserve"> </w:t>
            </w:r>
            <w:r w:rsidRPr="00CC702B">
              <w:t>(0.5, 1.4)</w:t>
            </w:r>
            <w:r w:rsidR="00A26D80" w:rsidRPr="00CC702B">
              <w:t xml:space="preserve"> </w:t>
            </w:r>
          </w:p>
          <w:p w14:paraId="3F449700"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(0.2, 1.2)</w:t>
            </w:r>
          </w:p>
        </w:tc>
        <w:tc>
          <w:tcPr>
            <w:tcW w:w="1309" w:type="dxa"/>
            <w:tcBorders>
              <w:top w:val="nil"/>
            </w:tcBorders>
          </w:tcPr>
          <w:p w14:paraId="3F449701" w14:textId="77777777" w:rsidR="00A67A4F" w:rsidRPr="00CC702B" w:rsidRDefault="00A67A4F" w:rsidP="00911F40">
            <w:pPr>
              <w:pStyle w:val="TableText"/>
              <w:spacing w:before="40" w:after="40" w:line="240" w:lineRule="auto"/>
            </w:pPr>
            <w:r w:rsidRPr="00CC702B">
              <w:t>0.9</w:t>
            </w:r>
            <w:r w:rsidR="00A26D80" w:rsidRPr="00CC702B">
              <w:t xml:space="preserve"> </w:t>
            </w:r>
            <w:r w:rsidRPr="00CC702B">
              <w:t>(0.4, 1.5)</w:t>
            </w:r>
          </w:p>
          <w:p w14:paraId="3F449702"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(0.2, 1.1)</w:t>
            </w:r>
          </w:p>
          <w:p w14:paraId="3F449703"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(0.7, 1.2)</w:t>
            </w:r>
          </w:p>
          <w:p w14:paraId="3F449704" w14:textId="77777777" w:rsidR="00A67A4F" w:rsidRPr="00CC702B" w:rsidRDefault="00A67A4F" w:rsidP="00911F40">
            <w:pPr>
              <w:pStyle w:val="TableText"/>
              <w:spacing w:before="40" w:after="40" w:line="240" w:lineRule="auto"/>
            </w:pPr>
            <w:r w:rsidRPr="00CC702B">
              <w:t>0.6</w:t>
            </w:r>
            <w:r w:rsidR="00A26D80" w:rsidRPr="00CC702B">
              <w:t xml:space="preserve"> </w:t>
            </w:r>
            <w:r w:rsidRPr="00CC702B">
              <w:t>(0.6, 1.3)</w:t>
            </w:r>
          </w:p>
        </w:tc>
        <w:tc>
          <w:tcPr>
            <w:tcW w:w="1310" w:type="dxa"/>
            <w:tcBorders>
              <w:top w:val="nil"/>
            </w:tcBorders>
          </w:tcPr>
          <w:p w14:paraId="3F449705" w14:textId="77777777" w:rsidR="00A67A4F" w:rsidRPr="00CC702B" w:rsidRDefault="00A67A4F" w:rsidP="00911F40">
            <w:pPr>
              <w:pStyle w:val="TableText"/>
              <w:spacing w:before="40" w:after="40" w:line="240" w:lineRule="auto"/>
            </w:pPr>
            <w:r w:rsidRPr="00CC702B">
              <w:t>1.0</w:t>
            </w:r>
            <w:r w:rsidR="00A26D80" w:rsidRPr="00CC702B">
              <w:t xml:space="preserve"> </w:t>
            </w:r>
            <w:r w:rsidRPr="00CC702B">
              <w:t>(0.5, 1.7)</w:t>
            </w:r>
          </w:p>
          <w:p w14:paraId="3F449706"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(0.3, 1.1)</w:t>
            </w:r>
          </w:p>
          <w:p w14:paraId="3F449707" w14:textId="77777777" w:rsidR="00A67A4F" w:rsidRPr="00CC702B" w:rsidRDefault="00A67A4F" w:rsidP="00911F40">
            <w:pPr>
              <w:pStyle w:val="TableText"/>
              <w:spacing w:before="40" w:after="40" w:line="240" w:lineRule="auto"/>
            </w:pPr>
            <w:r w:rsidRPr="00CC702B">
              <w:t>0.8</w:t>
            </w:r>
            <w:r w:rsidR="00A26D80" w:rsidRPr="00CC702B">
              <w:t xml:space="preserve"> </w:t>
            </w:r>
            <w:r w:rsidRPr="00CC702B">
              <w:t>(0.4, 1.3)</w:t>
            </w:r>
          </w:p>
          <w:p w14:paraId="3F449708" w14:textId="77777777" w:rsidR="00A67A4F" w:rsidRPr="00CC702B" w:rsidRDefault="00A67A4F" w:rsidP="00911F40">
            <w:pPr>
              <w:pStyle w:val="TableText"/>
              <w:spacing w:before="40" w:after="40" w:line="240" w:lineRule="auto"/>
            </w:pPr>
            <w:r w:rsidRPr="00CC702B">
              <w:t>0.7</w:t>
            </w:r>
            <w:r w:rsidR="00A26D80" w:rsidRPr="00CC702B">
              <w:t xml:space="preserve"> </w:t>
            </w:r>
            <w:r w:rsidRPr="00CC702B">
              <w:t>(0.2, 1.3)</w:t>
            </w:r>
          </w:p>
        </w:tc>
      </w:tr>
    </w:tbl>
    <w:p w14:paraId="3F44970A" w14:textId="77777777" w:rsidR="00C81580" w:rsidRPr="00CC702B" w:rsidRDefault="00C81580" w:rsidP="00883691">
      <w:pPr>
        <w:pStyle w:val="BodyText"/>
        <w:spacing w:before="0" w:after="0"/>
      </w:pPr>
    </w:p>
    <w:p w14:paraId="3F44970B" w14:textId="77777777" w:rsidR="00883691" w:rsidRPr="00CC702B" w:rsidRDefault="00883691" w:rsidP="00883691">
      <w:pPr>
        <w:pStyle w:val="Tableheading"/>
      </w:pPr>
      <w:bookmarkStart w:id="44" w:name="_Toc512004601"/>
      <w:r w:rsidRPr="00CC702B">
        <w:t xml:space="preserve">Table 6: </w:t>
      </w:r>
      <w:r w:rsidRPr="00CC702B">
        <w:tab/>
        <w:t>As Table 5, but for projected changes between 1986–2005 and 2081–2100. Also included are the 2081–2100 annual global projections from the IPCC (Collins et al, 2013)</w:t>
      </w:r>
      <w:bookmarkEnd w:id="44"/>
    </w:p>
    <w:tbl>
      <w:tblPr>
        <w:tblW w:w="856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973"/>
        <w:gridCol w:w="1327"/>
        <w:gridCol w:w="1324"/>
        <w:gridCol w:w="1324"/>
        <w:gridCol w:w="1303"/>
        <w:gridCol w:w="1311"/>
      </w:tblGrid>
      <w:tr w:rsidR="00CD549D" w:rsidRPr="00CC702B" w14:paraId="3F449712" w14:textId="77777777" w:rsidTr="007A31DB">
        <w:trPr>
          <w:tblHeader/>
        </w:trPr>
        <w:tc>
          <w:tcPr>
            <w:tcW w:w="1973" w:type="dxa"/>
            <w:tcBorders>
              <w:bottom w:val="single" w:sz="4" w:space="0" w:color="2C997B"/>
            </w:tcBorders>
            <w:shd w:val="clear" w:color="auto" w:fill="2C997B"/>
          </w:tcPr>
          <w:p w14:paraId="3F44970C" w14:textId="77777777" w:rsidR="00883691" w:rsidRPr="00CC702B" w:rsidRDefault="00883691" w:rsidP="00D1662D">
            <w:pPr>
              <w:pStyle w:val="TableTextbold"/>
              <w:spacing w:before="40" w:after="40" w:line="240" w:lineRule="auto"/>
              <w:rPr>
                <w:color w:val="FFFFFF" w:themeColor="background1"/>
              </w:rPr>
            </w:pPr>
            <w:r w:rsidRPr="00CC702B">
              <w:rPr>
                <w:color w:val="FFFFFF" w:themeColor="background1"/>
              </w:rPr>
              <w:t>Region</w:t>
            </w:r>
          </w:p>
        </w:tc>
        <w:tc>
          <w:tcPr>
            <w:tcW w:w="1327" w:type="dxa"/>
            <w:tcBorders>
              <w:bottom w:val="single" w:sz="4" w:space="0" w:color="2C997B"/>
            </w:tcBorders>
            <w:shd w:val="clear" w:color="auto" w:fill="2C997B"/>
          </w:tcPr>
          <w:p w14:paraId="3F44970D" w14:textId="77777777" w:rsidR="00883691" w:rsidRPr="00CC702B" w:rsidRDefault="00883691" w:rsidP="00D1662D">
            <w:pPr>
              <w:pStyle w:val="TableTextbold"/>
              <w:spacing w:before="40" w:after="40" w:line="240" w:lineRule="auto"/>
              <w:rPr>
                <w:color w:val="FFFFFF" w:themeColor="background1"/>
              </w:rPr>
            </w:pPr>
            <w:r w:rsidRPr="00CC702B">
              <w:rPr>
                <w:color w:val="FFFFFF" w:themeColor="background1"/>
              </w:rPr>
              <w:t>Summer</w:t>
            </w:r>
          </w:p>
        </w:tc>
        <w:tc>
          <w:tcPr>
            <w:tcW w:w="1324" w:type="dxa"/>
            <w:tcBorders>
              <w:bottom w:val="single" w:sz="4" w:space="0" w:color="2C997B"/>
            </w:tcBorders>
            <w:shd w:val="clear" w:color="auto" w:fill="2C997B"/>
          </w:tcPr>
          <w:p w14:paraId="3F44970E" w14:textId="77777777" w:rsidR="00883691" w:rsidRPr="00CC702B" w:rsidRDefault="00883691" w:rsidP="00D1662D">
            <w:pPr>
              <w:pStyle w:val="TableTextbold"/>
              <w:spacing w:before="40" w:after="40" w:line="240" w:lineRule="auto"/>
              <w:rPr>
                <w:color w:val="FFFFFF" w:themeColor="background1"/>
              </w:rPr>
            </w:pPr>
            <w:r w:rsidRPr="00CC702B">
              <w:rPr>
                <w:color w:val="FFFFFF" w:themeColor="background1"/>
              </w:rPr>
              <w:t>Autumn</w:t>
            </w:r>
          </w:p>
        </w:tc>
        <w:tc>
          <w:tcPr>
            <w:tcW w:w="1324" w:type="dxa"/>
            <w:tcBorders>
              <w:bottom w:val="single" w:sz="4" w:space="0" w:color="2C997B"/>
            </w:tcBorders>
            <w:shd w:val="clear" w:color="auto" w:fill="2C997B"/>
          </w:tcPr>
          <w:p w14:paraId="3F44970F" w14:textId="77777777" w:rsidR="00883691" w:rsidRPr="00CC702B" w:rsidRDefault="00883691" w:rsidP="00D1662D">
            <w:pPr>
              <w:pStyle w:val="TableTextbold"/>
              <w:spacing w:before="40" w:after="40" w:line="240" w:lineRule="auto"/>
              <w:rPr>
                <w:color w:val="FFFFFF" w:themeColor="background1"/>
              </w:rPr>
            </w:pPr>
            <w:r w:rsidRPr="00CC702B">
              <w:rPr>
                <w:color w:val="FFFFFF" w:themeColor="background1"/>
              </w:rPr>
              <w:t>Winter</w:t>
            </w:r>
          </w:p>
        </w:tc>
        <w:tc>
          <w:tcPr>
            <w:tcW w:w="1303" w:type="dxa"/>
            <w:tcBorders>
              <w:bottom w:val="single" w:sz="4" w:space="0" w:color="2C997B"/>
            </w:tcBorders>
            <w:shd w:val="clear" w:color="auto" w:fill="2C997B"/>
          </w:tcPr>
          <w:p w14:paraId="3F449710" w14:textId="77777777" w:rsidR="00883691" w:rsidRPr="00CC702B" w:rsidRDefault="00883691" w:rsidP="00D1662D">
            <w:pPr>
              <w:pStyle w:val="TableTextbold"/>
              <w:spacing w:before="40" w:after="40" w:line="240" w:lineRule="auto"/>
              <w:rPr>
                <w:color w:val="FFFFFF" w:themeColor="background1"/>
              </w:rPr>
            </w:pPr>
            <w:r w:rsidRPr="00CC702B">
              <w:rPr>
                <w:color w:val="FFFFFF" w:themeColor="background1"/>
              </w:rPr>
              <w:t>Spring</w:t>
            </w:r>
          </w:p>
        </w:tc>
        <w:tc>
          <w:tcPr>
            <w:tcW w:w="1311" w:type="dxa"/>
            <w:tcBorders>
              <w:bottom w:val="single" w:sz="4" w:space="0" w:color="2C997B"/>
            </w:tcBorders>
            <w:shd w:val="clear" w:color="auto" w:fill="2C997B"/>
          </w:tcPr>
          <w:p w14:paraId="3F449711" w14:textId="77777777" w:rsidR="00883691" w:rsidRPr="00CC702B" w:rsidRDefault="00883691" w:rsidP="00D1662D">
            <w:pPr>
              <w:pStyle w:val="TableTextbold"/>
              <w:spacing w:before="40" w:after="40" w:line="240" w:lineRule="auto"/>
              <w:rPr>
                <w:color w:val="FFFFFF" w:themeColor="background1"/>
              </w:rPr>
            </w:pPr>
            <w:r w:rsidRPr="00CC702B">
              <w:rPr>
                <w:color w:val="FFFFFF" w:themeColor="background1"/>
              </w:rPr>
              <w:t>Annual</w:t>
            </w:r>
          </w:p>
        </w:tc>
      </w:tr>
      <w:tr w:rsidR="00883691" w:rsidRPr="00CC702B" w14:paraId="3F449719" w14:textId="77777777" w:rsidTr="007A31DB">
        <w:tc>
          <w:tcPr>
            <w:tcW w:w="1973" w:type="dxa"/>
            <w:tcBorders>
              <w:bottom w:val="nil"/>
            </w:tcBorders>
          </w:tcPr>
          <w:p w14:paraId="3F449713" w14:textId="77777777" w:rsidR="00883691" w:rsidRPr="00CC702B" w:rsidRDefault="00883691" w:rsidP="00113416">
            <w:pPr>
              <w:pStyle w:val="TableText"/>
              <w:spacing w:before="40" w:after="0" w:line="240" w:lineRule="auto"/>
            </w:pPr>
            <w:r w:rsidRPr="00CC702B">
              <w:t>Northland</w:t>
            </w:r>
          </w:p>
        </w:tc>
        <w:tc>
          <w:tcPr>
            <w:tcW w:w="1327" w:type="dxa"/>
            <w:tcBorders>
              <w:bottom w:val="nil"/>
            </w:tcBorders>
          </w:tcPr>
          <w:p w14:paraId="3F449714" w14:textId="77777777" w:rsidR="00883691" w:rsidRPr="00CC702B" w:rsidRDefault="00883691" w:rsidP="00113416">
            <w:pPr>
              <w:pStyle w:val="TableText"/>
              <w:spacing w:before="40" w:after="0" w:line="240" w:lineRule="auto"/>
            </w:pPr>
          </w:p>
        </w:tc>
        <w:tc>
          <w:tcPr>
            <w:tcW w:w="1324" w:type="dxa"/>
            <w:tcBorders>
              <w:bottom w:val="nil"/>
            </w:tcBorders>
          </w:tcPr>
          <w:p w14:paraId="3F449715" w14:textId="77777777" w:rsidR="00883691" w:rsidRPr="00CC702B" w:rsidRDefault="00883691" w:rsidP="00113416">
            <w:pPr>
              <w:pStyle w:val="TableText"/>
              <w:spacing w:before="40" w:after="0" w:line="240" w:lineRule="auto"/>
            </w:pPr>
          </w:p>
        </w:tc>
        <w:tc>
          <w:tcPr>
            <w:tcW w:w="1324" w:type="dxa"/>
            <w:tcBorders>
              <w:bottom w:val="nil"/>
            </w:tcBorders>
          </w:tcPr>
          <w:p w14:paraId="3F449716" w14:textId="77777777" w:rsidR="00883691" w:rsidRPr="00CC702B" w:rsidRDefault="00883691" w:rsidP="00113416">
            <w:pPr>
              <w:pStyle w:val="TableText"/>
              <w:spacing w:before="40" w:after="0" w:line="240" w:lineRule="auto"/>
            </w:pPr>
          </w:p>
        </w:tc>
        <w:tc>
          <w:tcPr>
            <w:tcW w:w="1303" w:type="dxa"/>
            <w:tcBorders>
              <w:bottom w:val="nil"/>
            </w:tcBorders>
          </w:tcPr>
          <w:p w14:paraId="3F449717" w14:textId="77777777" w:rsidR="00883691" w:rsidRPr="00CC702B" w:rsidRDefault="00883691" w:rsidP="00113416">
            <w:pPr>
              <w:pStyle w:val="TableText"/>
              <w:spacing w:before="40" w:after="0" w:line="240" w:lineRule="auto"/>
            </w:pPr>
          </w:p>
        </w:tc>
        <w:tc>
          <w:tcPr>
            <w:tcW w:w="1311" w:type="dxa"/>
            <w:tcBorders>
              <w:bottom w:val="nil"/>
            </w:tcBorders>
          </w:tcPr>
          <w:p w14:paraId="3F449718" w14:textId="77777777" w:rsidR="00883691" w:rsidRPr="00CC702B" w:rsidRDefault="00883691" w:rsidP="00113416">
            <w:pPr>
              <w:pStyle w:val="TableText"/>
              <w:spacing w:before="40" w:after="0" w:line="240" w:lineRule="auto"/>
            </w:pPr>
          </w:p>
        </w:tc>
      </w:tr>
      <w:tr w:rsidR="00883691" w:rsidRPr="00CC702B" w14:paraId="3F449732" w14:textId="77777777" w:rsidTr="007A31DB">
        <w:tc>
          <w:tcPr>
            <w:tcW w:w="1973" w:type="dxa"/>
            <w:tcBorders>
              <w:top w:val="nil"/>
              <w:bottom w:val="single" w:sz="4" w:space="0" w:color="2C997B"/>
            </w:tcBorders>
          </w:tcPr>
          <w:p w14:paraId="3F44971A" w14:textId="77777777" w:rsidR="00883691" w:rsidRPr="00CC702B" w:rsidRDefault="00CA1947" w:rsidP="00D1662D">
            <w:pPr>
              <w:pStyle w:val="TableText"/>
              <w:spacing w:before="40" w:after="40" w:line="240" w:lineRule="auto"/>
              <w:jc w:val="right"/>
            </w:pPr>
            <w:r w:rsidRPr="00CC702B">
              <w:rPr>
                <w:sz w:val="20"/>
              </w:rPr>
              <w:t xml:space="preserve"> </w:t>
            </w:r>
            <w:r w:rsidR="00883691" w:rsidRPr="00CC702B">
              <w:t>rcp 8.5</w:t>
            </w:r>
          </w:p>
          <w:p w14:paraId="3F44971B" w14:textId="77777777" w:rsidR="00883691" w:rsidRPr="00CC702B" w:rsidRDefault="00CA1947" w:rsidP="00D1662D">
            <w:pPr>
              <w:pStyle w:val="TableText"/>
              <w:spacing w:before="40" w:after="40" w:line="240" w:lineRule="auto"/>
              <w:jc w:val="right"/>
            </w:pPr>
            <w:r w:rsidRPr="00CC702B">
              <w:t xml:space="preserve"> </w:t>
            </w:r>
            <w:r w:rsidR="00883691" w:rsidRPr="00CC702B">
              <w:t>rcp 6.0</w:t>
            </w:r>
          </w:p>
          <w:p w14:paraId="3F44971C" w14:textId="77777777" w:rsidR="00883691" w:rsidRPr="00CC702B" w:rsidRDefault="00CA1947" w:rsidP="00D1662D">
            <w:pPr>
              <w:pStyle w:val="TableText"/>
              <w:spacing w:before="40" w:after="40" w:line="240" w:lineRule="auto"/>
              <w:jc w:val="right"/>
            </w:pPr>
            <w:r w:rsidRPr="00CC702B">
              <w:t xml:space="preserve"> </w:t>
            </w:r>
            <w:r w:rsidR="00883691" w:rsidRPr="00CC702B">
              <w:t>rcp 4.5</w:t>
            </w:r>
          </w:p>
          <w:p w14:paraId="3F44971D" w14:textId="77777777" w:rsidR="00883691" w:rsidRPr="00CC702B" w:rsidRDefault="00CA1947" w:rsidP="00D1662D">
            <w:pPr>
              <w:pStyle w:val="TableText"/>
              <w:spacing w:before="40" w:after="40" w:line="240" w:lineRule="auto"/>
              <w:jc w:val="right"/>
              <w:rPr>
                <w:sz w:val="20"/>
              </w:rPr>
            </w:pPr>
            <w:r w:rsidRPr="00CC702B">
              <w:t xml:space="preserve"> </w:t>
            </w:r>
            <w:r w:rsidR="00883691" w:rsidRPr="00CC702B">
              <w:t>rcp 2.6</w:t>
            </w:r>
            <w:r w:rsidR="00883691" w:rsidRPr="00CC702B">
              <w:rPr>
                <w:sz w:val="20"/>
              </w:rPr>
              <w:t xml:space="preserve"> </w:t>
            </w:r>
          </w:p>
        </w:tc>
        <w:tc>
          <w:tcPr>
            <w:tcW w:w="1327" w:type="dxa"/>
            <w:tcBorders>
              <w:top w:val="nil"/>
              <w:bottom w:val="single" w:sz="4" w:space="0" w:color="2C997B"/>
            </w:tcBorders>
          </w:tcPr>
          <w:p w14:paraId="3F44971E" w14:textId="77777777" w:rsidR="00883691" w:rsidRPr="00CC702B" w:rsidRDefault="00883691" w:rsidP="00D1662D">
            <w:pPr>
              <w:pStyle w:val="TableText"/>
              <w:spacing w:before="40" w:after="40" w:line="240" w:lineRule="auto"/>
            </w:pPr>
            <w:r w:rsidRPr="00CC702B">
              <w:t>3.3 (2.4, 5.0)</w:t>
            </w:r>
          </w:p>
          <w:p w14:paraId="3F44971F" w14:textId="77777777" w:rsidR="00883691" w:rsidRPr="00CC702B" w:rsidRDefault="00883691" w:rsidP="00D1662D">
            <w:pPr>
              <w:pStyle w:val="TableText"/>
              <w:spacing w:before="40" w:after="40" w:line="240" w:lineRule="auto"/>
            </w:pPr>
            <w:r w:rsidRPr="00CC702B">
              <w:t>2.0 (1.4, 3.3)</w:t>
            </w:r>
          </w:p>
          <w:p w14:paraId="3F449720" w14:textId="77777777" w:rsidR="00883691" w:rsidRPr="00CC702B" w:rsidRDefault="00883691" w:rsidP="00D1662D">
            <w:pPr>
              <w:pStyle w:val="TableText"/>
              <w:spacing w:before="40" w:after="40" w:line="240" w:lineRule="auto"/>
            </w:pPr>
            <w:r w:rsidRPr="00CC702B">
              <w:t>1.5 (0.9, 2.5)</w:t>
            </w:r>
          </w:p>
          <w:p w14:paraId="3F449721" w14:textId="77777777" w:rsidR="00883691" w:rsidRPr="00CC702B" w:rsidRDefault="00883691" w:rsidP="00D1662D">
            <w:pPr>
              <w:pStyle w:val="TableText"/>
              <w:spacing w:before="40" w:after="40" w:line="240" w:lineRule="auto"/>
            </w:pPr>
            <w:r w:rsidRPr="00CC702B">
              <w:t>0.7 (0.4, 1.3)</w:t>
            </w:r>
          </w:p>
        </w:tc>
        <w:tc>
          <w:tcPr>
            <w:tcW w:w="1324" w:type="dxa"/>
            <w:tcBorders>
              <w:top w:val="nil"/>
              <w:bottom w:val="single" w:sz="4" w:space="0" w:color="2C997B"/>
            </w:tcBorders>
          </w:tcPr>
          <w:p w14:paraId="3F449722" w14:textId="77777777" w:rsidR="00883691" w:rsidRPr="00CC702B" w:rsidRDefault="00883691" w:rsidP="00D1662D">
            <w:pPr>
              <w:pStyle w:val="TableText"/>
              <w:spacing w:before="40" w:after="40" w:line="240" w:lineRule="auto"/>
            </w:pPr>
            <w:r w:rsidRPr="00CC702B">
              <w:t>3.2 (2.2, 4.3)</w:t>
            </w:r>
          </w:p>
          <w:p w14:paraId="3F449723" w14:textId="77777777" w:rsidR="00883691" w:rsidRPr="00CC702B" w:rsidRDefault="00883691" w:rsidP="00D1662D">
            <w:pPr>
              <w:pStyle w:val="TableText"/>
              <w:spacing w:before="40" w:after="40" w:line="240" w:lineRule="auto"/>
            </w:pPr>
            <w:r w:rsidRPr="00CC702B">
              <w:t>1.9 (1.1, 2.8)</w:t>
            </w:r>
          </w:p>
          <w:p w14:paraId="3F449724" w14:textId="77777777" w:rsidR="00883691" w:rsidRPr="00CC702B" w:rsidRDefault="00883691" w:rsidP="00D1662D">
            <w:pPr>
              <w:pStyle w:val="TableText"/>
              <w:spacing w:before="40" w:after="40" w:line="240" w:lineRule="auto"/>
            </w:pPr>
            <w:r w:rsidRPr="00CC702B">
              <w:t>1.5 (0.9, 2.1)</w:t>
            </w:r>
          </w:p>
          <w:p w14:paraId="3F449725" w14:textId="77777777" w:rsidR="00883691" w:rsidRPr="00CC702B" w:rsidRDefault="00883691" w:rsidP="00D1662D">
            <w:pPr>
              <w:pStyle w:val="TableText"/>
              <w:spacing w:before="40" w:after="40" w:line="240" w:lineRule="auto"/>
            </w:pPr>
            <w:r w:rsidRPr="00CC702B">
              <w:t>0.7 (0.3, 1.3)</w:t>
            </w:r>
          </w:p>
        </w:tc>
        <w:tc>
          <w:tcPr>
            <w:tcW w:w="1324" w:type="dxa"/>
            <w:tcBorders>
              <w:top w:val="nil"/>
              <w:bottom w:val="single" w:sz="4" w:space="0" w:color="2C997B"/>
            </w:tcBorders>
          </w:tcPr>
          <w:p w14:paraId="3F449726" w14:textId="77777777" w:rsidR="00883691" w:rsidRPr="00CC702B" w:rsidRDefault="00883691" w:rsidP="00D1662D">
            <w:pPr>
              <w:pStyle w:val="TableText"/>
              <w:spacing w:before="40" w:after="40" w:line="240" w:lineRule="auto"/>
            </w:pPr>
            <w:r w:rsidRPr="00CC702B">
              <w:t>3.0 (2.3, 3.8)</w:t>
            </w:r>
          </w:p>
          <w:p w14:paraId="3F449727" w14:textId="77777777" w:rsidR="00883691" w:rsidRPr="00CC702B" w:rsidRDefault="00883691" w:rsidP="00D1662D">
            <w:pPr>
              <w:pStyle w:val="TableText"/>
              <w:spacing w:before="40" w:after="40" w:line="240" w:lineRule="auto"/>
            </w:pPr>
            <w:r w:rsidRPr="00CC702B">
              <w:t>1.8 (1.1, 2.4)</w:t>
            </w:r>
          </w:p>
          <w:p w14:paraId="3F449728" w14:textId="77777777" w:rsidR="00883691" w:rsidRPr="00CC702B" w:rsidRDefault="00883691" w:rsidP="00D1662D">
            <w:pPr>
              <w:pStyle w:val="TableText"/>
              <w:spacing w:before="40" w:after="40" w:line="240" w:lineRule="auto"/>
            </w:pPr>
            <w:r w:rsidRPr="00CC702B">
              <w:t>1.4 (0.8, 1.9)</w:t>
            </w:r>
          </w:p>
          <w:p w14:paraId="3F449729" w14:textId="77777777" w:rsidR="00883691" w:rsidRPr="00CC702B" w:rsidRDefault="00883691" w:rsidP="00D1662D">
            <w:pPr>
              <w:pStyle w:val="TableText"/>
              <w:spacing w:before="40" w:after="40" w:line="240" w:lineRule="auto"/>
            </w:pPr>
            <w:r w:rsidRPr="00CC702B">
              <w:t>0.7 (0.4, 1.2)</w:t>
            </w:r>
          </w:p>
        </w:tc>
        <w:tc>
          <w:tcPr>
            <w:tcW w:w="1303" w:type="dxa"/>
            <w:tcBorders>
              <w:top w:val="nil"/>
              <w:bottom w:val="single" w:sz="4" w:space="0" w:color="2C997B"/>
            </w:tcBorders>
          </w:tcPr>
          <w:p w14:paraId="3F44972A" w14:textId="77777777" w:rsidR="00883691" w:rsidRPr="00CC702B" w:rsidRDefault="00883691" w:rsidP="00D1662D">
            <w:pPr>
              <w:pStyle w:val="TableText"/>
              <w:spacing w:before="40" w:after="40" w:line="240" w:lineRule="auto"/>
            </w:pPr>
            <w:r w:rsidRPr="00CC702B">
              <w:t>2.8 (2.1, 3.6)</w:t>
            </w:r>
          </w:p>
          <w:p w14:paraId="3F44972B" w14:textId="77777777" w:rsidR="00883691" w:rsidRPr="00CC702B" w:rsidRDefault="00883691" w:rsidP="00D1662D">
            <w:pPr>
              <w:pStyle w:val="TableText"/>
              <w:spacing w:before="40" w:after="40" w:line="240" w:lineRule="auto"/>
            </w:pPr>
            <w:r w:rsidRPr="00CC702B">
              <w:t>1.7 (1.2, 2.3)</w:t>
            </w:r>
          </w:p>
          <w:p w14:paraId="3F44972C" w14:textId="77777777" w:rsidR="00883691" w:rsidRPr="00CC702B" w:rsidRDefault="00883691" w:rsidP="00D1662D">
            <w:pPr>
              <w:pStyle w:val="TableText"/>
              <w:spacing w:before="40" w:after="40" w:line="240" w:lineRule="auto"/>
            </w:pPr>
            <w:r w:rsidRPr="00CC702B">
              <w:t>1.3 (0.8, 1.8)</w:t>
            </w:r>
          </w:p>
          <w:p w14:paraId="3F44972D" w14:textId="77777777" w:rsidR="00883691" w:rsidRPr="00CC702B" w:rsidRDefault="00883691" w:rsidP="00D1662D">
            <w:pPr>
              <w:pStyle w:val="TableText"/>
              <w:spacing w:before="40" w:after="40" w:line="240" w:lineRule="auto"/>
            </w:pPr>
            <w:r w:rsidRPr="00CC702B">
              <w:t>0.7 (0.3, 1.2)</w:t>
            </w:r>
          </w:p>
        </w:tc>
        <w:tc>
          <w:tcPr>
            <w:tcW w:w="1311" w:type="dxa"/>
            <w:tcBorders>
              <w:top w:val="nil"/>
              <w:bottom w:val="single" w:sz="4" w:space="0" w:color="2C997B"/>
            </w:tcBorders>
          </w:tcPr>
          <w:p w14:paraId="3F44972E" w14:textId="77777777" w:rsidR="00883691" w:rsidRPr="00CC702B" w:rsidRDefault="00883691" w:rsidP="00D1662D">
            <w:pPr>
              <w:pStyle w:val="TableText"/>
              <w:spacing w:before="40" w:after="40" w:line="240" w:lineRule="auto"/>
            </w:pPr>
            <w:r w:rsidRPr="00CC702B">
              <w:t>3.1 (2.4, 4.1)</w:t>
            </w:r>
          </w:p>
          <w:p w14:paraId="3F44972F" w14:textId="77777777" w:rsidR="00883691" w:rsidRPr="00CC702B" w:rsidRDefault="00883691" w:rsidP="00D1662D">
            <w:pPr>
              <w:pStyle w:val="TableText"/>
              <w:spacing w:before="40" w:after="40" w:line="240" w:lineRule="auto"/>
            </w:pPr>
            <w:r w:rsidRPr="00CC702B">
              <w:t>1.9 (1.2, 2.6)</w:t>
            </w:r>
          </w:p>
          <w:p w14:paraId="3F449730" w14:textId="77777777" w:rsidR="00883691" w:rsidRPr="00CC702B" w:rsidRDefault="00883691" w:rsidP="00D1662D">
            <w:pPr>
              <w:pStyle w:val="TableText"/>
              <w:spacing w:before="40" w:after="40" w:line="240" w:lineRule="auto"/>
            </w:pPr>
            <w:r w:rsidRPr="00CC702B">
              <w:t>1.4 (0.9, 2.0)</w:t>
            </w:r>
          </w:p>
          <w:p w14:paraId="3F449731" w14:textId="77777777" w:rsidR="00883691" w:rsidRPr="00CC702B" w:rsidRDefault="00883691" w:rsidP="00D1662D">
            <w:pPr>
              <w:pStyle w:val="TableText"/>
              <w:spacing w:before="40" w:after="40" w:line="240" w:lineRule="auto"/>
            </w:pPr>
            <w:r w:rsidRPr="00CC702B">
              <w:t>0.7 (0.4, 1.3)</w:t>
            </w:r>
          </w:p>
        </w:tc>
      </w:tr>
      <w:tr w:rsidR="00883691" w:rsidRPr="00CC702B" w14:paraId="3F449739" w14:textId="77777777" w:rsidTr="007A31DB">
        <w:tc>
          <w:tcPr>
            <w:tcW w:w="1973" w:type="dxa"/>
            <w:tcBorders>
              <w:bottom w:val="nil"/>
            </w:tcBorders>
          </w:tcPr>
          <w:p w14:paraId="3F449733" w14:textId="77777777" w:rsidR="00883691" w:rsidRPr="00CC702B" w:rsidRDefault="00883691" w:rsidP="00113416">
            <w:pPr>
              <w:pStyle w:val="TableText"/>
              <w:spacing w:before="40" w:after="0" w:line="240" w:lineRule="auto"/>
            </w:pPr>
            <w:r w:rsidRPr="00CC702B">
              <w:lastRenderedPageBreak/>
              <w:t>Auckland</w:t>
            </w:r>
          </w:p>
        </w:tc>
        <w:tc>
          <w:tcPr>
            <w:tcW w:w="1327" w:type="dxa"/>
            <w:tcBorders>
              <w:bottom w:val="nil"/>
            </w:tcBorders>
          </w:tcPr>
          <w:p w14:paraId="3F449734" w14:textId="77777777" w:rsidR="00883691" w:rsidRPr="00CC702B" w:rsidRDefault="00883691" w:rsidP="00113416">
            <w:pPr>
              <w:pStyle w:val="TableText"/>
              <w:spacing w:before="40" w:after="0" w:line="240" w:lineRule="auto"/>
            </w:pPr>
          </w:p>
        </w:tc>
        <w:tc>
          <w:tcPr>
            <w:tcW w:w="1324" w:type="dxa"/>
            <w:tcBorders>
              <w:bottom w:val="nil"/>
            </w:tcBorders>
          </w:tcPr>
          <w:p w14:paraId="3F449735" w14:textId="77777777" w:rsidR="00883691" w:rsidRPr="00CC702B" w:rsidRDefault="00883691" w:rsidP="00113416">
            <w:pPr>
              <w:pStyle w:val="TableText"/>
              <w:spacing w:before="40" w:after="0" w:line="240" w:lineRule="auto"/>
            </w:pPr>
          </w:p>
        </w:tc>
        <w:tc>
          <w:tcPr>
            <w:tcW w:w="1324" w:type="dxa"/>
            <w:tcBorders>
              <w:bottom w:val="nil"/>
            </w:tcBorders>
          </w:tcPr>
          <w:p w14:paraId="3F449736" w14:textId="77777777" w:rsidR="00883691" w:rsidRPr="00CC702B" w:rsidRDefault="00883691" w:rsidP="00113416">
            <w:pPr>
              <w:pStyle w:val="TableText"/>
              <w:spacing w:before="40" w:after="0" w:line="240" w:lineRule="auto"/>
            </w:pPr>
          </w:p>
        </w:tc>
        <w:tc>
          <w:tcPr>
            <w:tcW w:w="1303" w:type="dxa"/>
            <w:tcBorders>
              <w:bottom w:val="nil"/>
            </w:tcBorders>
          </w:tcPr>
          <w:p w14:paraId="3F449737" w14:textId="77777777" w:rsidR="00883691" w:rsidRPr="00CC702B" w:rsidRDefault="00883691" w:rsidP="00113416">
            <w:pPr>
              <w:pStyle w:val="TableText"/>
              <w:spacing w:before="40" w:after="0" w:line="240" w:lineRule="auto"/>
            </w:pPr>
          </w:p>
        </w:tc>
        <w:tc>
          <w:tcPr>
            <w:tcW w:w="1311" w:type="dxa"/>
            <w:tcBorders>
              <w:bottom w:val="nil"/>
            </w:tcBorders>
          </w:tcPr>
          <w:p w14:paraId="3F449738" w14:textId="77777777" w:rsidR="00883691" w:rsidRPr="00CC702B" w:rsidRDefault="00883691" w:rsidP="00113416">
            <w:pPr>
              <w:pStyle w:val="TableText"/>
              <w:spacing w:before="40" w:after="0" w:line="240" w:lineRule="auto"/>
            </w:pPr>
          </w:p>
        </w:tc>
      </w:tr>
      <w:tr w:rsidR="00883691" w:rsidRPr="00CC702B" w14:paraId="3F449752" w14:textId="77777777" w:rsidTr="007A31DB">
        <w:tc>
          <w:tcPr>
            <w:tcW w:w="1973" w:type="dxa"/>
            <w:tcBorders>
              <w:top w:val="nil"/>
              <w:bottom w:val="single" w:sz="4" w:space="0" w:color="2C997B"/>
            </w:tcBorders>
          </w:tcPr>
          <w:p w14:paraId="3F44973A" w14:textId="77777777" w:rsidR="00883691" w:rsidRPr="00CC702B" w:rsidRDefault="00CA1947" w:rsidP="00D1662D">
            <w:pPr>
              <w:pStyle w:val="TableText"/>
              <w:spacing w:before="40" w:after="40" w:line="240" w:lineRule="auto"/>
              <w:jc w:val="right"/>
            </w:pPr>
            <w:r w:rsidRPr="00CC702B">
              <w:t xml:space="preserve"> </w:t>
            </w:r>
            <w:r w:rsidR="00883691" w:rsidRPr="00CC702B">
              <w:t>rcp 8.5</w:t>
            </w:r>
          </w:p>
          <w:p w14:paraId="3F44973B" w14:textId="77777777" w:rsidR="00883691" w:rsidRPr="00CC702B" w:rsidRDefault="00CA1947" w:rsidP="00D1662D">
            <w:pPr>
              <w:pStyle w:val="TableText"/>
              <w:spacing w:before="40" w:after="40" w:line="240" w:lineRule="auto"/>
              <w:jc w:val="right"/>
            </w:pPr>
            <w:r w:rsidRPr="00CC702B">
              <w:t xml:space="preserve"> </w:t>
            </w:r>
            <w:r w:rsidR="00883691" w:rsidRPr="00CC702B">
              <w:t>rcp 6.0</w:t>
            </w:r>
          </w:p>
          <w:p w14:paraId="3F44973C" w14:textId="77777777" w:rsidR="00883691" w:rsidRPr="00CC702B" w:rsidRDefault="00CA1947" w:rsidP="00D1662D">
            <w:pPr>
              <w:pStyle w:val="TableText"/>
              <w:spacing w:before="40" w:after="40" w:line="240" w:lineRule="auto"/>
              <w:jc w:val="right"/>
            </w:pPr>
            <w:r w:rsidRPr="00CC702B">
              <w:t xml:space="preserve"> </w:t>
            </w:r>
            <w:r w:rsidR="00883691" w:rsidRPr="00CC702B">
              <w:t>rcp 4.5</w:t>
            </w:r>
          </w:p>
          <w:p w14:paraId="3F44973D" w14:textId="77777777" w:rsidR="00883691" w:rsidRPr="00CC702B" w:rsidRDefault="00CA1947" w:rsidP="00D1662D">
            <w:pPr>
              <w:pStyle w:val="TableText"/>
              <w:spacing w:before="40" w:after="40" w:line="240" w:lineRule="auto"/>
              <w:jc w:val="right"/>
              <w:rPr>
                <w:sz w:val="20"/>
              </w:rPr>
            </w:pPr>
            <w:r w:rsidRPr="00CC702B">
              <w:t xml:space="preserve"> </w:t>
            </w:r>
            <w:r w:rsidR="00883691" w:rsidRPr="00CC702B">
              <w:t>rcp 2.6</w:t>
            </w:r>
          </w:p>
        </w:tc>
        <w:tc>
          <w:tcPr>
            <w:tcW w:w="1327" w:type="dxa"/>
            <w:tcBorders>
              <w:top w:val="nil"/>
              <w:bottom w:val="single" w:sz="4" w:space="0" w:color="2C997B"/>
            </w:tcBorders>
          </w:tcPr>
          <w:p w14:paraId="3F44973E" w14:textId="77777777" w:rsidR="00883691" w:rsidRPr="00CC702B" w:rsidRDefault="00883691" w:rsidP="00D1662D">
            <w:pPr>
              <w:pStyle w:val="TableText"/>
              <w:spacing w:before="40" w:after="40" w:line="240" w:lineRule="auto"/>
            </w:pPr>
            <w:r w:rsidRPr="00CC702B">
              <w:t>3.3 (2.3, 5.1)</w:t>
            </w:r>
          </w:p>
          <w:p w14:paraId="3F44973F" w14:textId="77777777" w:rsidR="00883691" w:rsidRPr="00CC702B" w:rsidRDefault="00883691" w:rsidP="00D1662D">
            <w:pPr>
              <w:pStyle w:val="TableText"/>
              <w:spacing w:before="40" w:after="40" w:line="240" w:lineRule="auto"/>
            </w:pPr>
            <w:r w:rsidRPr="00CC702B">
              <w:t>2.0 (1.2, 3.6)</w:t>
            </w:r>
          </w:p>
          <w:p w14:paraId="3F449740" w14:textId="77777777" w:rsidR="00883691" w:rsidRPr="00CC702B" w:rsidRDefault="00883691" w:rsidP="00D1662D">
            <w:pPr>
              <w:pStyle w:val="TableText"/>
              <w:spacing w:before="40" w:after="40" w:line="240" w:lineRule="auto"/>
            </w:pPr>
            <w:r w:rsidRPr="00CC702B">
              <w:t>1.5 (0.8, 2.6)</w:t>
            </w:r>
          </w:p>
          <w:p w14:paraId="3F449741" w14:textId="77777777" w:rsidR="00883691" w:rsidRPr="00CC702B" w:rsidRDefault="00883691" w:rsidP="00D1662D">
            <w:pPr>
              <w:pStyle w:val="TableText"/>
              <w:spacing w:before="40" w:after="40" w:line="240" w:lineRule="auto"/>
            </w:pPr>
            <w:r w:rsidRPr="00CC702B">
              <w:t>0.7 (0.2, 1.4)</w:t>
            </w:r>
          </w:p>
        </w:tc>
        <w:tc>
          <w:tcPr>
            <w:tcW w:w="1324" w:type="dxa"/>
            <w:tcBorders>
              <w:top w:val="nil"/>
              <w:bottom w:val="single" w:sz="4" w:space="0" w:color="2C997B"/>
            </w:tcBorders>
          </w:tcPr>
          <w:p w14:paraId="3F449742" w14:textId="77777777" w:rsidR="00883691" w:rsidRPr="00CC702B" w:rsidRDefault="00883691" w:rsidP="00D1662D">
            <w:pPr>
              <w:pStyle w:val="TableText"/>
              <w:spacing w:before="40" w:after="40" w:line="240" w:lineRule="auto"/>
            </w:pPr>
            <w:r w:rsidRPr="00CC702B">
              <w:t>3.2 (2.2, 4.4)</w:t>
            </w:r>
          </w:p>
          <w:p w14:paraId="3F449743" w14:textId="77777777" w:rsidR="00883691" w:rsidRPr="00CC702B" w:rsidRDefault="00883691" w:rsidP="00D1662D">
            <w:pPr>
              <w:pStyle w:val="TableText"/>
              <w:spacing w:before="40" w:after="40" w:line="240" w:lineRule="auto"/>
            </w:pPr>
            <w:r w:rsidRPr="00CC702B">
              <w:t>1.9 (1.1, 2.8)</w:t>
            </w:r>
          </w:p>
          <w:p w14:paraId="3F449744" w14:textId="77777777" w:rsidR="00883691" w:rsidRPr="00CC702B" w:rsidRDefault="00883691" w:rsidP="00D1662D">
            <w:pPr>
              <w:pStyle w:val="TableText"/>
              <w:spacing w:before="40" w:after="40" w:line="240" w:lineRule="auto"/>
            </w:pPr>
            <w:r w:rsidRPr="00CC702B">
              <w:t>1.5 (0.9, 2.1)</w:t>
            </w:r>
          </w:p>
          <w:p w14:paraId="3F449745" w14:textId="77777777" w:rsidR="00883691" w:rsidRPr="00CC702B" w:rsidRDefault="00883691" w:rsidP="00D1662D">
            <w:pPr>
              <w:pStyle w:val="TableText"/>
              <w:spacing w:before="40" w:after="40" w:line="240" w:lineRule="auto"/>
            </w:pPr>
            <w:r w:rsidRPr="00CC702B">
              <w:t>0.7 (0.4, 1.4)</w:t>
            </w:r>
          </w:p>
        </w:tc>
        <w:tc>
          <w:tcPr>
            <w:tcW w:w="1324" w:type="dxa"/>
            <w:tcBorders>
              <w:top w:val="nil"/>
              <w:bottom w:val="single" w:sz="4" w:space="0" w:color="2C997B"/>
            </w:tcBorders>
          </w:tcPr>
          <w:p w14:paraId="3F449746" w14:textId="77777777" w:rsidR="00883691" w:rsidRPr="00CC702B" w:rsidRDefault="00883691" w:rsidP="00D1662D">
            <w:pPr>
              <w:pStyle w:val="TableText"/>
              <w:spacing w:before="40" w:after="40" w:line="240" w:lineRule="auto"/>
            </w:pPr>
            <w:r w:rsidRPr="00CC702B">
              <w:t>3.0 (2.3, 4.0)</w:t>
            </w:r>
          </w:p>
          <w:p w14:paraId="3F449747" w14:textId="77777777" w:rsidR="00883691" w:rsidRPr="00CC702B" w:rsidRDefault="00883691" w:rsidP="00D1662D">
            <w:pPr>
              <w:pStyle w:val="TableText"/>
              <w:spacing w:before="40" w:after="40" w:line="240" w:lineRule="auto"/>
            </w:pPr>
            <w:r w:rsidRPr="00CC702B">
              <w:t>1.9 (1.2, 2.6)</w:t>
            </w:r>
          </w:p>
          <w:p w14:paraId="3F449748" w14:textId="77777777" w:rsidR="00883691" w:rsidRPr="00CC702B" w:rsidRDefault="00883691" w:rsidP="00D1662D">
            <w:pPr>
              <w:pStyle w:val="TableText"/>
              <w:spacing w:before="40" w:after="40" w:line="240" w:lineRule="auto"/>
            </w:pPr>
            <w:r w:rsidRPr="00CC702B">
              <w:t>1.5 (0.9, 2.0)</w:t>
            </w:r>
          </w:p>
          <w:p w14:paraId="3F449749" w14:textId="77777777" w:rsidR="00883691" w:rsidRPr="00CC702B" w:rsidRDefault="00883691" w:rsidP="00D1662D">
            <w:pPr>
              <w:pStyle w:val="TableText"/>
              <w:spacing w:before="40" w:after="40" w:line="240" w:lineRule="auto"/>
            </w:pPr>
            <w:r w:rsidRPr="00CC702B">
              <w:t>0.7 (0.4, 1.2)</w:t>
            </w:r>
          </w:p>
        </w:tc>
        <w:tc>
          <w:tcPr>
            <w:tcW w:w="1303" w:type="dxa"/>
            <w:tcBorders>
              <w:top w:val="nil"/>
              <w:bottom w:val="single" w:sz="4" w:space="0" w:color="2C997B"/>
            </w:tcBorders>
          </w:tcPr>
          <w:p w14:paraId="3F44974A" w14:textId="77777777" w:rsidR="00883691" w:rsidRPr="00CC702B" w:rsidRDefault="00883691" w:rsidP="00D1662D">
            <w:pPr>
              <w:pStyle w:val="TableText"/>
              <w:spacing w:before="40" w:after="40" w:line="240" w:lineRule="auto"/>
            </w:pPr>
            <w:r w:rsidRPr="00CC702B">
              <w:t>2.8 (2.1, 3.5)</w:t>
            </w:r>
          </w:p>
          <w:p w14:paraId="3F44974B" w14:textId="77777777" w:rsidR="00883691" w:rsidRPr="00CC702B" w:rsidRDefault="00883691" w:rsidP="00D1662D">
            <w:pPr>
              <w:pStyle w:val="TableText"/>
              <w:spacing w:before="40" w:after="40" w:line="240" w:lineRule="auto"/>
            </w:pPr>
            <w:r w:rsidRPr="00CC702B">
              <w:t>1.7 (1.1, 2.3)</w:t>
            </w:r>
          </w:p>
          <w:p w14:paraId="3F44974C" w14:textId="77777777" w:rsidR="00883691" w:rsidRPr="00CC702B" w:rsidRDefault="00883691" w:rsidP="00D1662D">
            <w:pPr>
              <w:pStyle w:val="TableText"/>
              <w:spacing w:before="40" w:after="40" w:line="240" w:lineRule="auto"/>
            </w:pPr>
            <w:r w:rsidRPr="00CC702B">
              <w:t>1.3 (0.8, 1.8)</w:t>
            </w:r>
          </w:p>
          <w:p w14:paraId="3F44974D" w14:textId="77777777" w:rsidR="00883691" w:rsidRPr="00CC702B" w:rsidRDefault="00883691" w:rsidP="00D1662D">
            <w:pPr>
              <w:pStyle w:val="TableText"/>
              <w:spacing w:before="40" w:after="40" w:line="240" w:lineRule="auto"/>
            </w:pPr>
            <w:r w:rsidRPr="00CC702B">
              <w:t>0.6 (0.3, 1.2)</w:t>
            </w:r>
          </w:p>
        </w:tc>
        <w:tc>
          <w:tcPr>
            <w:tcW w:w="1311" w:type="dxa"/>
            <w:tcBorders>
              <w:top w:val="nil"/>
              <w:bottom w:val="single" w:sz="4" w:space="0" w:color="2C997B"/>
            </w:tcBorders>
          </w:tcPr>
          <w:p w14:paraId="3F44974E" w14:textId="77777777" w:rsidR="00883691" w:rsidRPr="00CC702B" w:rsidRDefault="00883691" w:rsidP="00D1662D">
            <w:pPr>
              <w:pStyle w:val="TableText"/>
              <w:spacing w:before="40" w:after="40" w:line="240" w:lineRule="auto"/>
            </w:pPr>
            <w:r w:rsidRPr="00CC702B">
              <w:t>3.1 (2.3, 4.3)</w:t>
            </w:r>
          </w:p>
          <w:p w14:paraId="3F44974F" w14:textId="77777777" w:rsidR="00883691" w:rsidRPr="00CC702B" w:rsidRDefault="00883691" w:rsidP="00D1662D">
            <w:pPr>
              <w:pStyle w:val="TableText"/>
              <w:spacing w:before="40" w:after="40" w:line="240" w:lineRule="auto"/>
            </w:pPr>
            <w:r w:rsidRPr="00CC702B">
              <w:t>1.9 (1.2, 2.8)</w:t>
            </w:r>
          </w:p>
          <w:p w14:paraId="3F449750" w14:textId="77777777" w:rsidR="00883691" w:rsidRPr="00CC702B" w:rsidRDefault="00883691" w:rsidP="00D1662D">
            <w:pPr>
              <w:pStyle w:val="TableText"/>
              <w:spacing w:before="40" w:after="40" w:line="240" w:lineRule="auto"/>
            </w:pPr>
            <w:r w:rsidRPr="00CC702B">
              <w:t>1.4 (0.9, 2.1)</w:t>
            </w:r>
          </w:p>
          <w:p w14:paraId="3F449751" w14:textId="77777777" w:rsidR="00883691" w:rsidRPr="00CC702B" w:rsidRDefault="00883691" w:rsidP="00D1662D">
            <w:pPr>
              <w:pStyle w:val="TableText"/>
              <w:spacing w:before="40" w:after="40" w:line="240" w:lineRule="auto"/>
            </w:pPr>
            <w:r w:rsidRPr="00CC702B">
              <w:t>0.7 (0.4, 1.3)</w:t>
            </w:r>
          </w:p>
        </w:tc>
      </w:tr>
      <w:tr w:rsidR="00883691" w:rsidRPr="00CC702B" w14:paraId="3F449759" w14:textId="77777777" w:rsidTr="007A31DB">
        <w:tc>
          <w:tcPr>
            <w:tcW w:w="1973" w:type="dxa"/>
            <w:tcBorders>
              <w:bottom w:val="nil"/>
            </w:tcBorders>
          </w:tcPr>
          <w:p w14:paraId="3F449753" w14:textId="77777777" w:rsidR="00883691" w:rsidRPr="00CC702B" w:rsidRDefault="00883691" w:rsidP="00113416">
            <w:pPr>
              <w:pStyle w:val="TableText"/>
              <w:spacing w:before="40" w:after="0" w:line="240" w:lineRule="auto"/>
            </w:pPr>
            <w:r w:rsidRPr="00CC702B">
              <w:t>Waikato</w:t>
            </w:r>
          </w:p>
        </w:tc>
        <w:tc>
          <w:tcPr>
            <w:tcW w:w="1327" w:type="dxa"/>
            <w:tcBorders>
              <w:bottom w:val="nil"/>
            </w:tcBorders>
          </w:tcPr>
          <w:p w14:paraId="3F449754" w14:textId="77777777" w:rsidR="00883691" w:rsidRPr="00CC702B" w:rsidRDefault="00883691" w:rsidP="00113416">
            <w:pPr>
              <w:pStyle w:val="TableText"/>
              <w:spacing w:before="40" w:after="0" w:line="240" w:lineRule="auto"/>
            </w:pPr>
          </w:p>
        </w:tc>
        <w:tc>
          <w:tcPr>
            <w:tcW w:w="1324" w:type="dxa"/>
            <w:tcBorders>
              <w:bottom w:val="nil"/>
            </w:tcBorders>
          </w:tcPr>
          <w:p w14:paraId="3F449755" w14:textId="77777777" w:rsidR="00883691" w:rsidRPr="00CC702B" w:rsidRDefault="00883691" w:rsidP="00113416">
            <w:pPr>
              <w:pStyle w:val="TableText"/>
              <w:spacing w:before="40" w:after="0" w:line="240" w:lineRule="auto"/>
            </w:pPr>
          </w:p>
        </w:tc>
        <w:tc>
          <w:tcPr>
            <w:tcW w:w="1324" w:type="dxa"/>
            <w:tcBorders>
              <w:bottom w:val="nil"/>
            </w:tcBorders>
          </w:tcPr>
          <w:p w14:paraId="3F449756" w14:textId="77777777" w:rsidR="00883691" w:rsidRPr="00CC702B" w:rsidRDefault="00883691" w:rsidP="00113416">
            <w:pPr>
              <w:pStyle w:val="TableText"/>
              <w:spacing w:before="40" w:after="0" w:line="240" w:lineRule="auto"/>
            </w:pPr>
          </w:p>
        </w:tc>
        <w:tc>
          <w:tcPr>
            <w:tcW w:w="1303" w:type="dxa"/>
            <w:tcBorders>
              <w:bottom w:val="nil"/>
            </w:tcBorders>
          </w:tcPr>
          <w:p w14:paraId="3F449757" w14:textId="77777777" w:rsidR="00883691" w:rsidRPr="00CC702B" w:rsidRDefault="00883691" w:rsidP="00113416">
            <w:pPr>
              <w:pStyle w:val="TableText"/>
              <w:spacing w:before="40" w:after="0" w:line="240" w:lineRule="auto"/>
            </w:pPr>
          </w:p>
        </w:tc>
        <w:tc>
          <w:tcPr>
            <w:tcW w:w="1311" w:type="dxa"/>
            <w:tcBorders>
              <w:bottom w:val="nil"/>
            </w:tcBorders>
          </w:tcPr>
          <w:p w14:paraId="3F449758" w14:textId="77777777" w:rsidR="00883691" w:rsidRPr="00CC702B" w:rsidRDefault="00883691" w:rsidP="00113416">
            <w:pPr>
              <w:pStyle w:val="TableText"/>
              <w:spacing w:before="40" w:after="0" w:line="240" w:lineRule="auto"/>
            </w:pPr>
          </w:p>
        </w:tc>
      </w:tr>
      <w:tr w:rsidR="00CD549D" w:rsidRPr="00CC702B" w14:paraId="3F449772" w14:textId="77777777" w:rsidTr="007A31DB">
        <w:tc>
          <w:tcPr>
            <w:tcW w:w="1973" w:type="dxa"/>
            <w:tcBorders>
              <w:top w:val="nil"/>
              <w:bottom w:val="single" w:sz="4" w:space="0" w:color="2C997B"/>
            </w:tcBorders>
          </w:tcPr>
          <w:p w14:paraId="3F44975A"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75B"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75C"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75D"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rcp 2.6</w:t>
            </w:r>
          </w:p>
        </w:tc>
        <w:tc>
          <w:tcPr>
            <w:tcW w:w="1327" w:type="dxa"/>
            <w:tcBorders>
              <w:top w:val="nil"/>
              <w:bottom w:val="single" w:sz="4" w:space="0" w:color="2C997B"/>
            </w:tcBorders>
          </w:tcPr>
          <w:p w14:paraId="3F44975E" w14:textId="77777777" w:rsidR="00CD549D" w:rsidRPr="00CC702B" w:rsidRDefault="00CD549D" w:rsidP="00D1662D">
            <w:pPr>
              <w:pStyle w:val="TableText"/>
              <w:spacing w:before="40" w:after="40" w:line="240" w:lineRule="auto"/>
            </w:pPr>
            <w:r w:rsidRPr="00CC702B">
              <w:t>3.3 ( 2.2, 5.3)</w:t>
            </w:r>
          </w:p>
          <w:p w14:paraId="3F44975F" w14:textId="77777777" w:rsidR="00CD549D" w:rsidRPr="00CC702B" w:rsidRDefault="00CD549D" w:rsidP="00D1662D">
            <w:pPr>
              <w:pStyle w:val="TableText"/>
              <w:spacing w:before="40" w:after="40" w:line="240" w:lineRule="auto"/>
            </w:pPr>
            <w:r w:rsidRPr="00CC702B">
              <w:t>2.0 ( 1.1, 3.8)</w:t>
            </w:r>
          </w:p>
          <w:p w14:paraId="3F449760" w14:textId="77777777" w:rsidR="00CD549D" w:rsidRPr="00CC702B" w:rsidRDefault="00CD549D" w:rsidP="00D1662D">
            <w:pPr>
              <w:pStyle w:val="TableText"/>
              <w:spacing w:before="40" w:after="40" w:line="240" w:lineRule="auto"/>
            </w:pPr>
            <w:r w:rsidRPr="00CC702B">
              <w:t>1.5 ( 0.7, 2.7)</w:t>
            </w:r>
          </w:p>
          <w:p w14:paraId="3F449761" w14:textId="77777777" w:rsidR="00CD549D" w:rsidRPr="00CC702B" w:rsidRDefault="00CD549D" w:rsidP="00D1662D">
            <w:pPr>
              <w:pStyle w:val="TableText"/>
              <w:spacing w:before="40" w:after="40" w:line="240" w:lineRule="auto"/>
            </w:pPr>
            <w:r w:rsidRPr="00CC702B">
              <w:t>0.7 ( 0.2, 1.4)</w:t>
            </w:r>
          </w:p>
        </w:tc>
        <w:tc>
          <w:tcPr>
            <w:tcW w:w="1324" w:type="dxa"/>
            <w:tcBorders>
              <w:top w:val="nil"/>
              <w:bottom w:val="single" w:sz="4" w:space="0" w:color="2C997B"/>
            </w:tcBorders>
          </w:tcPr>
          <w:p w14:paraId="3F449762" w14:textId="77777777" w:rsidR="00CD549D" w:rsidRPr="00CC702B" w:rsidRDefault="00CD549D" w:rsidP="00D1662D">
            <w:pPr>
              <w:pStyle w:val="TableText"/>
              <w:spacing w:before="40" w:after="40" w:line="240" w:lineRule="auto"/>
            </w:pPr>
            <w:r w:rsidRPr="00CC702B">
              <w:t>3.2 ( 2.3, 4.5)</w:t>
            </w:r>
          </w:p>
          <w:p w14:paraId="3F449763" w14:textId="77777777" w:rsidR="00CD549D" w:rsidRPr="00CC702B" w:rsidRDefault="00CD549D" w:rsidP="00D1662D">
            <w:pPr>
              <w:pStyle w:val="TableText"/>
              <w:spacing w:before="40" w:after="40" w:line="240" w:lineRule="auto"/>
            </w:pPr>
            <w:r w:rsidRPr="00CC702B">
              <w:t>2.0 ( 1.1, 2.9)</w:t>
            </w:r>
          </w:p>
          <w:p w14:paraId="3F449764" w14:textId="77777777" w:rsidR="00CD549D" w:rsidRPr="00CC702B" w:rsidRDefault="00CD549D" w:rsidP="00D1662D">
            <w:pPr>
              <w:pStyle w:val="TableText"/>
              <w:spacing w:before="40" w:after="40" w:line="240" w:lineRule="auto"/>
            </w:pPr>
            <w:r w:rsidRPr="00CC702B">
              <w:t>1.5 ( 0.8, 2.2)</w:t>
            </w:r>
          </w:p>
          <w:p w14:paraId="3F449765" w14:textId="77777777" w:rsidR="00CD549D" w:rsidRPr="00CC702B" w:rsidRDefault="00CD549D" w:rsidP="00D1662D">
            <w:pPr>
              <w:pStyle w:val="TableText"/>
              <w:spacing w:before="40" w:after="40" w:line="240" w:lineRule="auto"/>
            </w:pPr>
            <w:r w:rsidRPr="00CC702B">
              <w:t>0.7 ( 0.3, 1.4)</w:t>
            </w:r>
          </w:p>
        </w:tc>
        <w:tc>
          <w:tcPr>
            <w:tcW w:w="1324" w:type="dxa"/>
            <w:tcBorders>
              <w:top w:val="nil"/>
              <w:bottom w:val="single" w:sz="4" w:space="0" w:color="2C997B"/>
            </w:tcBorders>
          </w:tcPr>
          <w:p w14:paraId="3F449766" w14:textId="77777777" w:rsidR="00CD549D" w:rsidRPr="00CC702B" w:rsidRDefault="00CD549D" w:rsidP="00D1662D">
            <w:pPr>
              <w:pStyle w:val="TableText"/>
              <w:spacing w:before="40" w:after="40" w:line="240" w:lineRule="auto"/>
            </w:pPr>
            <w:r w:rsidRPr="00CC702B">
              <w:t>3.1 ( 2.4, 4.0)</w:t>
            </w:r>
          </w:p>
          <w:p w14:paraId="3F449767" w14:textId="77777777" w:rsidR="00CD549D" w:rsidRPr="00CC702B" w:rsidRDefault="00CD549D" w:rsidP="00D1662D">
            <w:pPr>
              <w:pStyle w:val="TableText"/>
              <w:spacing w:before="40" w:after="40" w:line="240" w:lineRule="auto"/>
            </w:pPr>
            <w:r w:rsidRPr="00CC702B">
              <w:t>1.9 ( 1.2, 2.6)</w:t>
            </w:r>
          </w:p>
          <w:p w14:paraId="3F449768" w14:textId="77777777" w:rsidR="00CD549D" w:rsidRPr="00CC702B" w:rsidRDefault="00CD549D" w:rsidP="00D1662D">
            <w:pPr>
              <w:pStyle w:val="TableText"/>
              <w:spacing w:before="40" w:after="40" w:line="240" w:lineRule="auto"/>
            </w:pPr>
            <w:r w:rsidRPr="00CC702B">
              <w:t>1.5 ( 0.9, 2.0)</w:t>
            </w:r>
          </w:p>
          <w:p w14:paraId="3F449769" w14:textId="77777777" w:rsidR="00CD549D" w:rsidRPr="00CC702B" w:rsidRDefault="00CD549D" w:rsidP="00D1662D">
            <w:pPr>
              <w:pStyle w:val="TableText"/>
              <w:spacing w:before="40" w:after="40" w:line="240" w:lineRule="auto"/>
            </w:pPr>
            <w:r w:rsidRPr="00CC702B">
              <w:t>0.7 ( 0.4, 1.3)</w:t>
            </w:r>
          </w:p>
        </w:tc>
        <w:tc>
          <w:tcPr>
            <w:tcW w:w="1303" w:type="dxa"/>
            <w:tcBorders>
              <w:top w:val="nil"/>
              <w:bottom w:val="single" w:sz="4" w:space="0" w:color="2C997B"/>
            </w:tcBorders>
          </w:tcPr>
          <w:p w14:paraId="3F44976A" w14:textId="77777777" w:rsidR="00CD549D" w:rsidRPr="00CC702B" w:rsidRDefault="00CD549D" w:rsidP="00D1662D">
            <w:pPr>
              <w:pStyle w:val="TableText"/>
              <w:spacing w:before="40" w:after="40" w:line="240" w:lineRule="auto"/>
            </w:pPr>
            <w:r w:rsidRPr="00CC702B">
              <w:t>2.7 ( 2.0, 3.5)</w:t>
            </w:r>
          </w:p>
          <w:p w14:paraId="3F44976B" w14:textId="77777777" w:rsidR="00CD549D" w:rsidRPr="00CC702B" w:rsidRDefault="00CD549D" w:rsidP="00D1662D">
            <w:pPr>
              <w:pStyle w:val="TableText"/>
              <w:spacing w:before="40" w:after="40" w:line="240" w:lineRule="auto"/>
            </w:pPr>
            <w:r w:rsidRPr="00CC702B">
              <w:t>1.7 ( 1.0, 2.3)</w:t>
            </w:r>
          </w:p>
          <w:p w14:paraId="3F44976C" w14:textId="77777777" w:rsidR="00CD549D" w:rsidRPr="00CC702B" w:rsidRDefault="00CD549D" w:rsidP="00D1662D">
            <w:pPr>
              <w:pStyle w:val="TableText"/>
              <w:spacing w:before="40" w:after="40" w:line="240" w:lineRule="auto"/>
            </w:pPr>
            <w:r w:rsidRPr="00CC702B">
              <w:t>1.3 ( 0.8, 1.8)</w:t>
            </w:r>
          </w:p>
          <w:p w14:paraId="3F44976D" w14:textId="77777777" w:rsidR="00CD549D" w:rsidRPr="00CC702B" w:rsidRDefault="00CD549D" w:rsidP="00D1662D">
            <w:pPr>
              <w:pStyle w:val="TableText"/>
              <w:spacing w:before="40" w:after="40" w:line="240" w:lineRule="auto"/>
            </w:pPr>
            <w:r w:rsidRPr="00CC702B">
              <w:t>0.6 ( 0.2, 1.1)</w:t>
            </w:r>
          </w:p>
        </w:tc>
        <w:tc>
          <w:tcPr>
            <w:tcW w:w="1311" w:type="dxa"/>
            <w:tcBorders>
              <w:top w:val="nil"/>
              <w:bottom w:val="single" w:sz="4" w:space="0" w:color="2C997B"/>
            </w:tcBorders>
          </w:tcPr>
          <w:p w14:paraId="3F44976E" w14:textId="77777777" w:rsidR="00CD549D" w:rsidRPr="00CC702B" w:rsidRDefault="00CD549D" w:rsidP="00D1662D">
            <w:pPr>
              <w:pStyle w:val="TableText"/>
              <w:spacing w:before="40" w:after="40" w:line="240" w:lineRule="auto"/>
            </w:pPr>
            <w:r w:rsidRPr="00CC702B">
              <w:t>3.1 ( 2.3, 4.4)</w:t>
            </w:r>
          </w:p>
          <w:p w14:paraId="3F44976F" w14:textId="77777777" w:rsidR="00CD549D" w:rsidRPr="00CC702B" w:rsidRDefault="00CD549D" w:rsidP="00D1662D">
            <w:pPr>
              <w:pStyle w:val="TableText"/>
              <w:spacing w:before="40" w:after="40" w:line="240" w:lineRule="auto"/>
            </w:pPr>
            <w:r w:rsidRPr="00CC702B">
              <w:t>1.9 ( 1.2, 2.9)</w:t>
            </w:r>
          </w:p>
          <w:p w14:paraId="3F449770" w14:textId="77777777" w:rsidR="00CD549D" w:rsidRPr="00CC702B" w:rsidRDefault="00CD549D" w:rsidP="00D1662D">
            <w:pPr>
              <w:pStyle w:val="TableText"/>
              <w:spacing w:before="40" w:after="40" w:line="240" w:lineRule="auto"/>
            </w:pPr>
            <w:r w:rsidRPr="00CC702B">
              <w:t>1.4 ( 0.9, 2.1)</w:t>
            </w:r>
          </w:p>
          <w:p w14:paraId="3F449771" w14:textId="77777777" w:rsidR="00CD549D" w:rsidRPr="00CC702B" w:rsidRDefault="00CD549D" w:rsidP="00D1662D">
            <w:pPr>
              <w:pStyle w:val="TableText"/>
              <w:spacing w:before="40" w:after="40" w:line="240" w:lineRule="auto"/>
            </w:pPr>
            <w:r w:rsidRPr="00CC702B">
              <w:t>0.7 ( 0.4, 1.3)</w:t>
            </w:r>
          </w:p>
        </w:tc>
      </w:tr>
      <w:tr w:rsidR="00883691" w:rsidRPr="00CC702B" w14:paraId="3F449779" w14:textId="77777777" w:rsidTr="007A31DB">
        <w:tc>
          <w:tcPr>
            <w:tcW w:w="1973" w:type="dxa"/>
            <w:tcBorders>
              <w:bottom w:val="nil"/>
            </w:tcBorders>
          </w:tcPr>
          <w:p w14:paraId="3F449773" w14:textId="77777777" w:rsidR="00883691" w:rsidRPr="00CC702B" w:rsidRDefault="00883691" w:rsidP="00113416">
            <w:pPr>
              <w:pStyle w:val="TableText"/>
              <w:spacing w:before="40" w:after="0" w:line="240" w:lineRule="auto"/>
            </w:pPr>
            <w:r w:rsidRPr="00CC702B">
              <w:t>Bay of Plenty</w:t>
            </w:r>
          </w:p>
        </w:tc>
        <w:tc>
          <w:tcPr>
            <w:tcW w:w="1327" w:type="dxa"/>
            <w:tcBorders>
              <w:bottom w:val="nil"/>
            </w:tcBorders>
          </w:tcPr>
          <w:p w14:paraId="3F449774" w14:textId="77777777" w:rsidR="00883691" w:rsidRPr="00CC702B" w:rsidRDefault="00883691" w:rsidP="00113416">
            <w:pPr>
              <w:pStyle w:val="TableText"/>
              <w:spacing w:before="40" w:after="0" w:line="240" w:lineRule="auto"/>
            </w:pPr>
          </w:p>
        </w:tc>
        <w:tc>
          <w:tcPr>
            <w:tcW w:w="1324" w:type="dxa"/>
            <w:tcBorders>
              <w:bottom w:val="nil"/>
            </w:tcBorders>
          </w:tcPr>
          <w:p w14:paraId="3F449775" w14:textId="77777777" w:rsidR="00883691" w:rsidRPr="00CC702B" w:rsidRDefault="00883691" w:rsidP="00113416">
            <w:pPr>
              <w:pStyle w:val="TableText"/>
              <w:spacing w:before="40" w:after="0" w:line="240" w:lineRule="auto"/>
            </w:pPr>
          </w:p>
        </w:tc>
        <w:tc>
          <w:tcPr>
            <w:tcW w:w="1324" w:type="dxa"/>
            <w:tcBorders>
              <w:bottom w:val="nil"/>
            </w:tcBorders>
          </w:tcPr>
          <w:p w14:paraId="3F449776" w14:textId="77777777" w:rsidR="00883691" w:rsidRPr="00CC702B" w:rsidRDefault="00883691" w:rsidP="00113416">
            <w:pPr>
              <w:pStyle w:val="TableText"/>
              <w:spacing w:before="40" w:after="0" w:line="240" w:lineRule="auto"/>
            </w:pPr>
          </w:p>
        </w:tc>
        <w:tc>
          <w:tcPr>
            <w:tcW w:w="1303" w:type="dxa"/>
            <w:tcBorders>
              <w:bottom w:val="nil"/>
            </w:tcBorders>
          </w:tcPr>
          <w:p w14:paraId="3F449777" w14:textId="77777777" w:rsidR="00883691" w:rsidRPr="00CC702B" w:rsidRDefault="00883691" w:rsidP="00113416">
            <w:pPr>
              <w:pStyle w:val="TableText"/>
              <w:spacing w:before="40" w:after="0" w:line="240" w:lineRule="auto"/>
            </w:pPr>
          </w:p>
        </w:tc>
        <w:tc>
          <w:tcPr>
            <w:tcW w:w="1311" w:type="dxa"/>
            <w:tcBorders>
              <w:bottom w:val="nil"/>
            </w:tcBorders>
          </w:tcPr>
          <w:p w14:paraId="3F449778" w14:textId="77777777" w:rsidR="00883691" w:rsidRPr="00CC702B" w:rsidRDefault="00883691" w:rsidP="00113416">
            <w:pPr>
              <w:pStyle w:val="TableText"/>
              <w:spacing w:before="40" w:after="0" w:line="240" w:lineRule="auto"/>
            </w:pPr>
          </w:p>
        </w:tc>
      </w:tr>
      <w:tr w:rsidR="00CD549D" w:rsidRPr="00CC702B" w14:paraId="3F449792" w14:textId="77777777" w:rsidTr="007A31DB">
        <w:tc>
          <w:tcPr>
            <w:tcW w:w="1973" w:type="dxa"/>
            <w:tcBorders>
              <w:top w:val="nil"/>
              <w:bottom w:val="single" w:sz="4" w:space="0" w:color="2C997B"/>
            </w:tcBorders>
          </w:tcPr>
          <w:p w14:paraId="3F44977A"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77B"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77C"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77D"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rcp 2.6</w:t>
            </w:r>
          </w:p>
        </w:tc>
        <w:tc>
          <w:tcPr>
            <w:tcW w:w="1327" w:type="dxa"/>
            <w:tcBorders>
              <w:top w:val="nil"/>
              <w:bottom w:val="single" w:sz="4" w:space="0" w:color="2C997B"/>
            </w:tcBorders>
          </w:tcPr>
          <w:p w14:paraId="3F44977E" w14:textId="77777777" w:rsidR="00CD549D" w:rsidRPr="00CC702B" w:rsidRDefault="00CD549D" w:rsidP="00D1662D">
            <w:pPr>
              <w:pStyle w:val="TableText"/>
              <w:spacing w:before="40" w:after="40" w:line="240" w:lineRule="auto"/>
            </w:pPr>
            <w:r w:rsidRPr="00CC702B">
              <w:t>3.3 (2.3, 5.0)</w:t>
            </w:r>
          </w:p>
          <w:p w14:paraId="3F44977F" w14:textId="77777777" w:rsidR="00CD549D" w:rsidRPr="00CC702B" w:rsidRDefault="00CD549D" w:rsidP="00D1662D">
            <w:pPr>
              <w:pStyle w:val="TableText"/>
              <w:spacing w:before="40" w:after="40" w:line="240" w:lineRule="auto"/>
            </w:pPr>
            <w:r w:rsidRPr="00CC702B">
              <w:t>2.0 (1.2, 3.6)</w:t>
            </w:r>
          </w:p>
          <w:p w14:paraId="3F449780" w14:textId="77777777" w:rsidR="00CD549D" w:rsidRPr="00CC702B" w:rsidRDefault="00CD549D" w:rsidP="00D1662D">
            <w:pPr>
              <w:pStyle w:val="TableText"/>
              <w:spacing w:before="40" w:after="40" w:line="240" w:lineRule="auto"/>
            </w:pPr>
            <w:r w:rsidRPr="00CC702B">
              <w:t>1.5 (0.8, 2.6)</w:t>
            </w:r>
          </w:p>
          <w:p w14:paraId="3F449781" w14:textId="77777777" w:rsidR="00CD549D" w:rsidRPr="00CC702B" w:rsidRDefault="00CD549D" w:rsidP="00D1662D">
            <w:pPr>
              <w:pStyle w:val="TableText"/>
              <w:spacing w:before="40" w:after="40" w:line="240" w:lineRule="auto"/>
            </w:pPr>
            <w:r w:rsidRPr="00CC702B">
              <w:t>0.7 (0.2, 1.3)</w:t>
            </w:r>
          </w:p>
        </w:tc>
        <w:tc>
          <w:tcPr>
            <w:tcW w:w="1324" w:type="dxa"/>
            <w:tcBorders>
              <w:top w:val="nil"/>
              <w:bottom w:val="single" w:sz="4" w:space="0" w:color="2C997B"/>
            </w:tcBorders>
          </w:tcPr>
          <w:p w14:paraId="3F449782" w14:textId="77777777" w:rsidR="00CD549D" w:rsidRPr="00CC702B" w:rsidRDefault="00CD549D" w:rsidP="00D1662D">
            <w:pPr>
              <w:pStyle w:val="TableText"/>
              <w:spacing w:before="40" w:after="40" w:line="240" w:lineRule="auto"/>
            </w:pPr>
            <w:r w:rsidRPr="00CC702B">
              <w:t>3.2 (2.3, 4.5)</w:t>
            </w:r>
          </w:p>
          <w:p w14:paraId="3F449783" w14:textId="77777777" w:rsidR="00CD549D" w:rsidRPr="00CC702B" w:rsidRDefault="00CD549D" w:rsidP="00D1662D">
            <w:pPr>
              <w:pStyle w:val="TableText"/>
              <w:spacing w:before="40" w:after="40" w:line="240" w:lineRule="auto"/>
            </w:pPr>
            <w:r w:rsidRPr="00CC702B">
              <w:t>2.0 (1.1, 2.9)</w:t>
            </w:r>
          </w:p>
          <w:p w14:paraId="3F449784" w14:textId="77777777" w:rsidR="00CD549D" w:rsidRPr="00CC702B" w:rsidRDefault="00CD549D" w:rsidP="00D1662D">
            <w:pPr>
              <w:pStyle w:val="TableText"/>
              <w:spacing w:before="40" w:after="40" w:line="240" w:lineRule="auto"/>
            </w:pPr>
            <w:r w:rsidRPr="00CC702B">
              <w:t>1.5 (0.8, 2.2)</w:t>
            </w:r>
          </w:p>
          <w:p w14:paraId="3F449785" w14:textId="77777777" w:rsidR="00CD549D" w:rsidRPr="00CC702B" w:rsidRDefault="00CD549D" w:rsidP="00D1662D">
            <w:pPr>
              <w:pStyle w:val="TableText"/>
              <w:spacing w:before="40" w:after="40" w:line="240" w:lineRule="auto"/>
            </w:pPr>
            <w:r w:rsidRPr="00CC702B">
              <w:t>0.7 (0.3, 1.4)</w:t>
            </w:r>
          </w:p>
        </w:tc>
        <w:tc>
          <w:tcPr>
            <w:tcW w:w="1324" w:type="dxa"/>
            <w:tcBorders>
              <w:top w:val="nil"/>
              <w:bottom w:val="single" w:sz="4" w:space="0" w:color="2C997B"/>
            </w:tcBorders>
          </w:tcPr>
          <w:p w14:paraId="3F449786" w14:textId="77777777" w:rsidR="00CD549D" w:rsidRPr="00CC702B" w:rsidRDefault="00CD549D" w:rsidP="00D1662D">
            <w:pPr>
              <w:pStyle w:val="TableText"/>
              <w:spacing w:before="40" w:after="40" w:line="240" w:lineRule="auto"/>
            </w:pPr>
            <w:r w:rsidRPr="00CC702B">
              <w:t>3.1 (2.3, 3.9)</w:t>
            </w:r>
          </w:p>
          <w:p w14:paraId="3F449787" w14:textId="77777777" w:rsidR="00CD549D" w:rsidRPr="00CC702B" w:rsidRDefault="00CD549D" w:rsidP="00D1662D">
            <w:pPr>
              <w:pStyle w:val="TableText"/>
              <w:spacing w:before="40" w:after="40" w:line="240" w:lineRule="auto"/>
            </w:pPr>
            <w:r w:rsidRPr="00CC702B">
              <w:t>1.8 (1.2, 2.5)</w:t>
            </w:r>
          </w:p>
          <w:p w14:paraId="3F449788" w14:textId="77777777" w:rsidR="00CD549D" w:rsidRPr="00CC702B" w:rsidRDefault="00CD549D" w:rsidP="00D1662D">
            <w:pPr>
              <w:pStyle w:val="TableText"/>
              <w:spacing w:before="40" w:after="40" w:line="240" w:lineRule="auto"/>
            </w:pPr>
            <w:r w:rsidRPr="00CC702B">
              <w:t>1.5 (0.9, 2.0)</w:t>
            </w:r>
          </w:p>
          <w:p w14:paraId="3F449789" w14:textId="77777777" w:rsidR="00CD549D" w:rsidRPr="00CC702B" w:rsidRDefault="00CD549D" w:rsidP="00D1662D">
            <w:pPr>
              <w:pStyle w:val="TableText"/>
              <w:spacing w:before="40" w:after="40" w:line="240" w:lineRule="auto"/>
            </w:pPr>
            <w:r w:rsidRPr="00CC702B">
              <w:t>0.7 ( 0.3, 1.2)</w:t>
            </w:r>
          </w:p>
        </w:tc>
        <w:tc>
          <w:tcPr>
            <w:tcW w:w="1303" w:type="dxa"/>
            <w:tcBorders>
              <w:top w:val="nil"/>
              <w:bottom w:val="single" w:sz="4" w:space="0" w:color="2C997B"/>
            </w:tcBorders>
          </w:tcPr>
          <w:p w14:paraId="3F44978A" w14:textId="77777777" w:rsidR="00CD549D" w:rsidRPr="00CC702B" w:rsidRDefault="00CD549D" w:rsidP="00D1662D">
            <w:pPr>
              <w:pStyle w:val="TableText"/>
              <w:spacing w:before="40" w:after="40" w:line="240" w:lineRule="auto"/>
            </w:pPr>
            <w:r w:rsidRPr="00CC702B">
              <w:t>2.8 (2.0, 3.5)</w:t>
            </w:r>
          </w:p>
          <w:p w14:paraId="3F44978B" w14:textId="77777777" w:rsidR="00CD549D" w:rsidRPr="00CC702B" w:rsidRDefault="00CD549D" w:rsidP="00D1662D">
            <w:pPr>
              <w:pStyle w:val="TableText"/>
              <w:spacing w:before="40" w:after="40" w:line="240" w:lineRule="auto"/>
            </w:pPr>
            <w:r w:rsidRPr="00CC702B">
              <w:t>1.7 (1.1, 2.3)</w:t>
            </w:r>
          </w:p>
          <w:p w14:paraId="3F44978C" w14:textId="77777777" w:rsidR="00CD549D" w:rsidRPr="00CC702B" w:rsidRDefault="00CD549D" w:rsidP="00D1662D">
            <w:pPr>
              <w:pStyle w:val="TableText"/>
              <w:spacing w:before="40" w:after="40" w:line="240" w:lineRule="auto"/>
            </w:pPr>
            <w:r w:rsidRPr="00CC702B">
              <w:t>1.3 (0.8, 1.9)</w:t>
            </w:r>
          </w:p>
          <w:p w14:paraId="3F44978D" w14:textId="77777777" w:rsidR="00CD549D" w:rsidRPr="00CC702B" w:rsidRDefault="00CD549D" w:rsidP="00D1662D">
            <w:pPr>
              <w:pStyle w:val="TableText"/>
              <w:spacing w:before="40" w:after="40" w:line="240" w:lineRule="auto"/>
            </w:pPr>
            <w:r w:rsidRPr="00CC702B">
              <w:t>0.6 (0.3, 1.2)</w:t>
            </w:r>
          </w:p>
        </w:tc>
        <w:tc>
          <w:tcPr>
            <w:tcW w:w="1311" w:type="dxa"/>
            <w:tcBorders>
              <w:top w:val="nil"/>
              <w:bottom w:val="single" w:sz="4" w:space="0" w:color="2C997B"/>
            </w:tcBorders>
          </w:tcPr>
          <w:p w14:paraId="3F44978E" w14:textId="77777777" w:rsidR="00CD549D" w:rsidRPr="00CC702B" w:rsidRDefault="00CD549D" w:rsidP="00D1662D">
            <w:pPr>
              <w:pStyle w:val="TableText"/>
              <w:spacing w:before="40" w:after="40" w:line="240" w:lineRule="auto"/>
            </w:pPr>
            <w:r w:rsidRPr="00CC702B">
              <w:t>3.1 (2.3, 4.3)</w:t>
            </w:r>
          </w:p>
          <w:p w14:paraId="3F44978F" w14:textId="77777777" w:rsidR="00CD549D" w:rsidRPr="00CC702B" w:rsidRDefault="00CD549D" w:rsidP="00D1662D">
            <w:pPr>
              <w:pStyle w:val="TableText"/>
              <w:spacing w:before="40" w:after="40" w:line="240" w:lineRule="auto"/>
            </w:pPr>
            <w:r w:rsidRPr="00CC702B">
              <w:t>1.9 (1.2, 2.8)</w:t>
            </w:r>
          </w:p>
          <w:p w14:paraId="3F449790" w14:textId="77777777" w:rsidR="00CD549D" w:rsidRPr="00CC702B" w:rsidRDefault="00CD549D" w:rsidP="00D1662D">
            <w:pPr>
              <w:pStyle w:val="TableText"/>
              <w:spacing w:before="40" w:after="40" w:line="240" w:lineRule="auto"/>
            </w:pPr>
            <w:r w:rsidRPr="00CC702B">
              <w:t>1.4 (0.9, 2.1)</w:t>
            </w:r>
          </w:p>
          <w:p w14:paraId="3F449791" w14:textId="77777777" w:rsidR="00CD549D" w:rsidRPr="00CC702B" w:rsidRDefault="00CD549D" w:rsidP="00D1662D">
            <w:pPr>
              <w:pStyle w:val="TableText"/>
              <w:spacing w:before="40" w:after="40" w:line="240" w:lineRule="auto"/>
            </w:pPr>
            <w:r w:rsidRPr="00CC702B">
              <w:t>0.7 (0.4, 1.3)</w:t>
            </w:r>
          </w:p>
        </w:tc>
      </w:tr>
      <w:tr w:rsidR="00883691" w:rsidRPr="00CC702B" w14:paraId="3F449799" w14:textId="77777777" w:rsidTr="007A31DB">
        <w:tc>
          <w:tcPr>
            <w:tcW w:w="1973" w:type="dxa"/>
            <w:tcBorders>
              <w:bottom w:val="nil"/>
            </w:tcBorders>
          </w:tcPr>
          <w:p w14:paraId="3F449793" w14:textId="77777777" w:rsidR="00883691" w:rsidRPr="00CC702B" w:rsidRDefault="00883691" w:rsidP="00113416">
            <w:pPr>
              <w:pStyle w:val="TableText"/>
              <w:spacing w:before="40" w:after="0" w:line="240" w:lineRule="auto"/>
            </w:pPr>
            <w:r w:rsidRPr="00CC702B">
              <w:t>Taranaki</w:t>
            </w:r>
          </w:p>
        </w:tc>
        <w:tc>
          <w:tcPr>
            <w:tcW w:w="1327" w:type="dxa"/>
            <w:tcBorders>
              <w:bottom w:val="nil"/>
            </w:tcBorders>
          </w:tcPr>
          <w:p w14:paraId="3F449794" w14:textId="77777777" w:rsidR="00883691" w:rsidRPr="00CC702B" w:rsidRDefault="00883691" w:rsidP="00113416">
            <w:pPr>
              <w:pStyle w:val="TableText"/>
              <w:spacing w:before="40" w:after="0" w:line="240" w:lineRule="auto"/>
            </w:pPr>
          </w:p>
        </w:tc>
        <w:tc>
          <w:tcPr>
            <w:tcW w:w="1324" w:type="dxa"/>
            <w:tcBorders>
              <w:bottom w:val="nil"/>
            </w:tcBorders>
          </w:tcPr>
          <w:p w14:paraId="3F449795" w14:textId="77777777" w:rsidR="00883691" w:rsidRPr="00CC702B" w:rsidRDefault="00883691" w:rsidP="00113416">
            <w:pPr>
              <w:pStyle w:val="TableText"/>
              <w:spacing w:before="40" w:after="0" w:line="240" w:lineRule="auto"/>
            </w:pPr>
          </w:p>
        </w:tc>
        <w:tc>
          <w:tcPr>
            <w:tcW w:w="1324" w:type="dxa"/>
            <w:tcBorders>
              <w:bottom w:val="nil"/>
            </w:tcBorders>
          </w:tcPr>
          <w:p w14:paraId="3F449796" w14:textId="77777777" w:rsidR="00883691" w:rsidRPr="00CC702B" w:rsidRDefault="00883691" w:rsidP="00113416">
            <w:pPr>
              <w:pStyle w:val="TableText"/>
              <w:spacing w:before="40" w:after="0" w:line="240" w:lineRule="auto"/>
            </w:pPr>
          </w:p>
        </w:tc>
        <w:tc>
          <w:tcPr>
            <w:tcW w:w="1303" w:type="dxa"/>
            <w:tcBorders>
              <w:bottom w:val="nil"/>
            </w:tcBorders>
          </w:tcPr>
          <w:p w14:paraId="3F449797" w14:textId="77777777" w:rsidR="00883691" w:rsidRPr="00CC702B" w:rsidRDefault="00883691" w:rsidP="00113416">
            <w:pPr>
              <w:pStyle w:val="TableText"/>
              <w:spacing w:before="40" w:after="0" w:line="240" w:lineRule="auto"/>
            </w:pPr>
          </w:p>
        </w:tc>
        <w:tc>
          <w:tcPr>
            <w:tcW w:w="1311" w:type="dxa"/>
            <w:tcBorders>
              <w:bottom w:val="nil"/>
            </w:tcBorders>
          </w:tcPr>
          <w:p w14:paraId="3F449798" w14:textId="77777777" w:rsidR="00883691" w:rsidRPr="00CC702B" w:rsidRDefault="00883691" w:rsidP="00113416">
            <w:pPr>
              <w:pStyle w:val="TableText"/>
              <w:spacing w:before="40" w:after="0" w:line="240" w:lineRule="auto"/>
            </w:pPr>
          </w:p>
        </w:tc>
      </w:tr>
      <w:tr w:rsidR="00CD549D" w:rsidRPr="00CC702B" w14:paraId="3F4497B2" w14:textId="77777777" w:rsidTr="007A31DB">
        <w:tc>
          <w:tcPr>
            <w:tcW w:w="1973" w:type="dxa"/>
            <w:tcBorders>
              <w:top w:val="nil"/>
              <w:bottom w:val="single" w:sz="4" w:space="0" w:color="2C997B"/>
            </w:tcBorders>
          </w:tcPr>
          <w:p w14:paraId="3F44979A"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79B"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79C"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79D"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79E" w14:textId="77777777" w:rsidR="00CD549D" w:rsidRPr="00CC702B" w:rsidRDefault="00CD549D" w:rsidP="00D1662D">
            <w:pPr>
              <w:pStyle w:val="TableText"/>
              <w:spacing w:before="40" w:after="40" w:line="240" w:lineRule="auto"/>
            </w:pPr>
            <w:r w:rsidRPr="00CC702B">
              <w:t>3.3 (2.2, 5.2)</w:t>
            </w:r>
          </w:p>
          <w:p w14:paraId="3F44979F" w14:textId="77777777" w:rsidR="00CD549D" w:rsidRPr="00CC702B" w:rsidRDefault="00CD549D" w:rsidP="00D1662D">
            <w:pPr>
              <w:pStyle w:val="TableText"/>
              <w:spacing w:before="40" w:after="40" w:line="240" w:lineRule="auto"/>
            </w:pPr>
            <w:r w:rsidRPr="00CC702B">
              <w:t>1.9 (1.0, 3.9)</w:t>
            </w:r>
          </w:p>
          <w:p w14:paraId="3F4497A0" w14:textId="77777777" w:rsidR="00CD549D" w:rsidRPr="00CC702B" w:rsidRDefault="00CD549D" w:rsidP="00D1662D">
            <w:pPr>
              <w:pStyle w:val="TableText"/>
              <w:spacing w:before="40" w:after="40" w:line="240" w:lineRule="auto"/>
            </w:pPr>
            <w:r w:rsidRPr="00CC702B">
              <w:t>1.5 (0.7, 2.7)</w:t>
            </w:r>
          </w:p>
          <w:p w14:paraId="3F4497A1" w14:textId="77777777" w:rsidR="00CD549D" w:rsidRPr="00CC702B" w:rsidRDefault="00CD549D" w:rsidP="00D1662D">
            <w:pPr>
              <w:pStyle w:val="TableText"/>
              <w:spacing w:before="40" w:after="40" w:line="240" w:lineRule="auto"/>
            </w:pPr>
            <w:r w:rsidRPr="00CC702B">
              <w:t>0.6 (0.1, 1.4 )</w:t>
            </w:r>
          </w:p>
        </w:tc>
        <w:tc>
          <w:tcPr>
            <w:tcW w:w="1324" w:type="dxa"/>
            <w:tcBorders>
              <w:top w:val="nil"/>
              <w:bottom w:val="single" w:sz="4" w:space="0" w:color="2C997B"/>
            </w:tcBorders>
          </w:tcPr>
          <w:p w14:paraId="3F4497A2" w14:textId="77777777" w:rsidR="00CD549D" w:rsidRPr="00CC702B" w:rsidRDefault="00CD549D" w:rsidP="00D1662D">
            <w:pPr>
              <w:pStyle w:val="TableText"/>
              <w:spacing w:before="40" w:after="40" w:line="240" w:lineRule="auto"/>
            </w:pPr>
            <w:r w:rsidRPr="00CC702B">
              <w:t>3.2 (2.3, 4.5)</w:t>
            </w:r>
          </w:p>
          <w:p w14:paraId="3F4497A3" w14:textId="77777777" w:rsidR="00CD549D" w:rsidRPr="00CC702B" w:rsidRDefault="00CD549D" w:rsidP="00D1662D">
            <w:pPr>
              <w:pStyle w:val="TableText"/>
              <w:spacing w:before="40" w:after="40" w:line="240" w:lineRule="auto"/>
            </w:pPr>
            <w:r w:rsidRPr="00CC702B">
              <w:t>1.9 (1.0, 2.9)</w:t>
            </w:r>
          </w:p>
          <w:p w14:paraId="3F4497A4" w14:textId="77777777" w:rsidR="00CD549D" w:rsidRPr="00CC702B" w:rsidRDefault="00CD549D" w:rsidP="00D1662D">
            <w:pPr>
              <w:pStyle w:val="TableText"/>
              <w:spacing w:before="40" w:after="40" w:line="240" w:lineRule="auto"/>
            </w:pPr>
            <w:r w:rsidRPr="00CC702B">
              <w:t>1.5 (0.8, 2.2)</w:t>
            </w:r>
          </w:p>
          <w:p w14:paraId="3F4497A5" w14:textId="77777777" w:rsidR="00CD549D" w:rsidRPr="00CC702B" w:rsidRDefault="00CD549D" w:rsidP="00D1662D">
            <w:pPr>
              <w:pStyle w:val="TableText"/>
              <w:spacing w:before="40" w:after="40" w:line="240" w:lineRule="auto"/>
            </w:pPr>
            <w:r w:rsidRPr="00CC702B">
              <w:t>0.7 (0.2, 1.4)</w:t>
            </w:r>
          </w:p>
        </w:tc>
        <w:tc>
          <w:tcPr>
            <w:tcW w:w="1324" w:type="dxa"/>
            <w:tcBorders>
              <w:top w:val="nil"/>
              <w:bottom w:val="single" w:sz="4" w:space="0" w:color="2C997B"/>
            </w:tcBorders>
          </w:tcPr>
          <w:p w14:paraId="3F4497A6" w14:textId="77777777" w:rsidR="00CD549D" w:rsidRPr="00CC702B" w:rsidRDefault="00CD549D" w:rsidP="00D1662D">
            <w:pPr>
              <w:pStyle w:val="TableText"/>
              <w:spacing w:before="40" w:after="40" w:line="240" w:lineRule="auto"/>
            </w:pPr>
            <w:r w:rsidRPr="00CC702B">
              <w:t>3.1 (2.4, 4.1)</w:t>
            </w:r>
          </w:p>
          <w:p w14:paraId="3F4497A7" w14:textId="77777777" w:rsidR="00CD549D" w:rsidRPr="00CC702B" w:rsidRDefault="00CD549D" w:rsidP="00D1662D">
            <w:pPr>
              <w:pStyle w:val="TableText"/>
              <w:spacing w:before="40" w:after="40" w:line="240" w:lineRule="auto"/>
            </w:pPr>
            <w:r w:rsidRPr="00CC702B">
              <w:t>1.9 (1.2, 2.8)</w:t>
            </w:r>
          </w:p>
          <w:p w14:paraId="3F4497A8" w14:textId="77777777" w:rsidR="00CD549D" w:rsidRPr="00CC702B" w:rsidRDefault="00CD549D" w:rsidP="00D1662D">
            <w:pPr>
              <w:pStyle w:val="TableText"/>
              <w:spacing w:before="40" w:after="40" w:line="240" w:lineRule="auto"/>
            </w:pPr>
            <w:r w:rsidRPr="00CC702B">
              <w:t>1.5 (0.9, 2.1)</w:t>
            </w:r>
          </w:p>
          <w:p w14:paraId="3F4497A9" w14:textId="77777777" w:rsidR="00CD549D" w:rsidRPr="00CC702B" w:rsidRDefault="00CD549D" w:rsidP="00D1662D">
            <w:pPr>
              <w:pStyle w:val="TableText"/>
              <w:spacing w:before="40" w:after="40" w:line="240" w:lineRule="auto"/>
            </w:pPr>
            <w:r w:rsidRPr="00CC702B">
              <w:t>0.7 (0.3, 1.3)</w:t>
            </w:r>
          </w:p>
        </w:tc>
        <w:tc>
          <w:tcPr>
            <w:tcW w:w="1303" w:type="dxa"/>
            <w:tcBorders>
              <w:top w:val="nil"/>
              <w:bottom w:val="single" w:sz="4" w:space="0" w:color="2C997B"/>
            </w:tcBorders>
          </w:tcPr>
          <w:p w14:paraId="3F4497AA" w14:textId="77777777" w:rsidR="00CD549D" w:rsidRPr="00CC702B" w:rsidRDefault="00CD549D" w:rsidP="00D1662D">
            <w:pPr>
              <w:pStyle w:val="TableText"/>
              <w:spacing w:before="40" w:after="40" w:line="240" w:lineRule="auto"/>
            </w:pPr>
            <w:r w:rsidRPr="00CC702B">
              <w:t>2.7 (1.9, 3.5)</w:t>
            </w:r>
          </w:p>
          <w:p w14:paraId="3F4497AB" w14:textId="77777777" w:rsidR="00CD549D" w:rsidRPr="00CC702B" w:rsidRDefault="00CD549D" w:rsidP="00D1662D">
            <w:pPr>
              <w:pStyle w:val="TableText"/>
              <w:spacing w:before="40" w:after="40" w:line="240" w:lineRule="auto"/>
            </w:pPr>
            <w:r w:rsidRPr="00CC702B">
              <w:t>1.6 (1.0, 2.3)</w:t>
            </w:r>
          </w:p>
          <w:p w14:paraId="3F4497AC" w14:textId="77777777" w:rsidR="00CD549D" w:rsidRPr="00CC702B" w:rsidRDefault="00CD549D" w:rsidP="00D1662D">
            <w:pPr>
              <w:pStyle w:val="TableText"/>
              <w:spacing w:before="40" w:after="40" w:line="240" w:lineRule="auto"/>
            </w:pPr>
            <w:r w:rsidRPr="00CC702B">
              <w:t>1.3 (0.8, 1.9)</w:t>
            </w:r>
          </w:p>
          <w:p w14:paraId="3F4497AD" w14:textId="77777777" w:rsidR="00CD549D" w:rsidRPr="00CC702B" w:rsidRDefault="00CD549D" w:rsidP="00D1662D">
            <w:pPr>
              <w:pStyle w:val="TableText"/>
              <w:spacing w:before="40" w:after="40" w:line="240" w:lineRule="auto"/>
            </w:pPr>
            <w:r w:rsidRPr="00CC702B">
              <w:t>0.6 (0.3, 1.1)</w:t>
            </w:r>
          </w:p>
        </w:tc>
        <w:tc>
          <w:tcPr>
            <w:tcW w:w="1311" w:type="dxa"/>
            <w:tcBorders>
              <w:top w:val="nil"/>
              <w:bottom w:val="single" w:sz="4" w:space="0" w:color="2C997B"/>
            </w:tcBorders>
          </w:tcPr>
          <w:p w14:paraId="3F4497AE" w14:textId="77777777" w:rsidR="00CD549D" w:rsidRPr="00CC702B" w:rsidRDefault="00CD549D" w:rsidP="00D1662D">
            <w:pPr>
              <w:pStyle w:val="TableText"/>
              <w:spacing w:before="40" w:after="40" w:line="240" w:lineRule="auto"/>
            </w:pPr>
            <w:r w:rsidRPr="00CC702B">
              <w:t>3.1 (2.2, 4.4)</w:t>
            </w:r>
          </w:p>
          <w:p w14:paraId="3F4497AF" w14:textId="77777777" w:rsidR="00CD549D" w:rsidRPr="00CC702B" w:rsidRDefault="00CD549D" w:rsidP="00D1662D">
            <w:pPr>
              <w:pStyle w:val="TableText"/>
              <w:spacing w:before="40" w:after="40" w:line="240" w:lineRule="auto"/>
            </w:pPr>
            <w:r w:rsidRPr="00CC702B">
              <w:t>1.8 (1.1, 2.9)</w:t>
            </w:r>
          </w:p>
          <w:p w14:paraId="3F4497B0" w14:textId="77777777" w:rsidR="00CD549D" w:rsidRPr="00CC702B" w:rsidRDefault="00CD549D" w:rsidP="00D1662D">
            <w:pPr>
              <w:pStyle w:val="TableText"/>
              <w:spacing w:before="40" w:after="40" w:line="240" w:lineRule="auto"/>
            </w:pPr>
            <w:r w:rsidRPr="00CC702B">
              <w:t>1.4 (0.9, 2.1)</w:t>
            </w:r>
          </w:p>
          <w:p w14:paraId="3F4497B1" w14:textId="77777777" w:rsidR="00CD549D" w:rsidRPr="00CC702B" w:rsidRDefault="00CD549D" w:rsidP="00D1662D">
            <w:pPr>
              <w:pStyle w:val="TableText"/>
              <w:spacing w:before="40" w:after="40" w:line="240" w:lineRule="auto"/>
            </w:pPr>
            <w:r w:rsidRPr="00CC702B">
              <w:t>0.7 (0.4, 1.3)</w:t>
            </w:r>
          </w:p>
        </w:tc>
      </w:tr>
      <w:tr w:rsidR="00883691" w:rsidRPr="00CC702B" w14:paraId="3F4497B9" w14:textId="77777777" w:rsidTr="007A31DB">
        <w:tc>
          <w:tcPr>
            <w:tcW w:w="1973" w:type="dxa"/>
            <w:tcBorders>
              <w:bottom w:val="nil"/>
            </w:tcBorders>
          </w:tcPr>
          <w:p w14:paraId="3F4497B3" w14:textId="77777777" w:rsidR="00883691" w:rsidRPr="00CC702B" w:rsidRDefault="00883691" w:rsidP="00113416">
            <w:pPr>
              <w:pStyle w:val="TableText"/>
              <w:spacing w:before="40" w:after="0" w:line="240" w:lineRule="auto"/>
            </w:pPr>
            <w:r w:rsidRPr="00CC702B">
              <w:t>Manawatu-</w:t>
            </w:r>
            <w:r w:rsidR="00CD549D" w:rsidRPr="00CC702B">
              <w:t xml:space="preserve"> Whanganui</w:t>
            </w:r>
          </w:p>
        </w:tc>
        <w:tc>
          <w:tcPr>
            <w:tcW w:w="1327" w:type="dxa"/>
            <w:tcBorders>
              <w:bottom w:val="nil"/>
            </w:tcBorders>
          </w:tcPr>
          <w:p w14:paraId="3F4497B4" w14:textId="77777777" w:rsidR="00883691" w:rsidRPr="00CC702B" w:rsidRDefault="00883691" w:rsidP="00113416">
            <w:pPr>
              <w:pStyle w:val="TableText"/>
              <w:spacing w:before="40" w:after="0" w:line="240" w:lineRule="auto"/>
            </w:pPr>
          </w:p>
        </w:tc>
        <w:tc>
          <w:tcPr>
            <w:tcW w:w="1324" w:type="dxa"/>
            <w:tcBorders>
              <w:bottom w:val="nil"/>
            </w:tcBorders>
          </w:tcPr>
          <w:p w14:paraId="3F4497B5" w14:textId="77777777" w:rsidR="00883691" w:rsidRPr="00CC702B" w:rsidRDefault="00883691" w:rsidP="00113416">
            <w:pPr>
              <w:pStyle w:val="TableText"/>
              <w:spacing w:before="40" w:after="0" w:line="240" w:lineRule="auto"/>
            </w:pPr>
          </w:p>
        </w:tc>
        <w:tc>
          <w:tcPr>
            <w:tcW w:w="1324" w:type="dxa"/>
            <w:tcBorders>
              <w:bottom w:val="nil"/>
            </w:tcBorders>
          </w:tcPr>
          <w:p w14:paraId="3F4497B6" w14:textId="77777777" w:rsidR="00883691" w:rsidRPr="00CC702B" w:rsidRDefault="00883691" w:rsidP="00113416">
            <w:pPr>
              <w:pStyle w:val="TableText"/>
              <w:spacing w:before="40" w:after="0" w:line="240" w:lineRule="auto"/>
            </w:pPr>
          </w:p>
        </w:tc>
        <w:tc>
          <w:tcPr>
            <w:tcW w:w="1303" w:type="dxa"/>
            <w:tcBorders>
              <w:bottom w:val="nil"/>
            </w:tcBorders>
          </w:tcPr>
          <w:p w14:paraId="3F4497B7" w14:textId="77777777" w:rsidR="00883691" w:rsidRPr="00CC702B" w:rsidRDefault="00883691" w:rsidP="00113416">
            <w:pPr>
              <w:pStyle w:val="TableText"/>
              <w:spacing w:before="40" w:after="0" w:line="240" w:lineRule="auto"/>
            </w:pPr>
          </w:p>
        </w:tc>
        <w:tc>
          <w:tcPr>
            <w:tcW w:w="1311" w:type="dxa"/>
            <w:tcBorders>
              <w:bottom w:val="nil"/>
            </w:tcBorders>
          </w:tcPr>
          <w:p w14:paraId="3F4497B8" w14:textId="77777777" w:rsidR="00883691" w:rsidRPr="00CC702B" w:rsidRDefault="00883691" w:rsidP="00113416">
            <w:pPr>
              <w:pStyle w:val="TableText"/>
              <w:spacing w:before="40" w:after="0" w:line="240" w:lineRule="auto"/>
            </w:pPr>
          </w:p>
        </w:tc>
      </w:tr>
      <w:tr w:rsidR="00CD549D" w:rsidRPr="00CC702B" w14:paraId="3F4497D2" w14:textId="77777777" w:rsidTr="007A31DB">
        <w:tc>
          <w:tcPr>
            <w:tcW w:w="1973" w:type="dxa"/>
            <w:tcBorders>
              <w:top w:val="nil"/>
              <w:bottom w:val="single" w:sz="4" w:space="0" w:color="2C997B"/>
            </w:tcBorders>
          </w:tcPr>
          <w:p w14:paraId="3F4497BA"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7BB"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7BC"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7BD"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rcp 2.6</w:t>
            </w:r>
          </w:p>
        </w:tc>
        <w:tc>
          <w:tcPr>
            <w:tcW w:w="1327" w:type="dxa"/>
            <w:tcBorders>
              <w:top w:val="nil"/>
              <w:bottom w:val="single" w:sz="4" w:space="0" w:color="2C997B"/>
            </w:tcBorders>
          </w:tcPr>
          <w:p w14:paraId="3F4497BE" w14:textId="77777777" w:rsidR="00CD549D" w:rsidRPr="00CC702B" w:rsidRDefault="00CD549D" w:rsidP="00D1662D">
            <w:pPr>
              <w:pStyle w:val="TableText"/>
              <w:spacing w:before="40" w:after="40" w:line="240" w:lineRule="auto"/>
            </w:pPr>
            <w:r w:rsidRPr="00CC702B">
              <w:t>3.3 (2.3, 4.7)</w:t>
            </w:r>
          </w:p>
          <w:p w14:paraId="3F4497BF" w14:textId="77777777" w:rsidR="00CD549D" w:rsidRPr="00CC702B" w:rsidRDefault="00CD549D" w:rsidP="00D1662D">
            <w:pPr>
              <w:pStyle w:val="TableText"/>
              <w:spacing w:before="40" w:after="40" w:line="240" w:lineRule="auto"/>
            </w:pPr>
            <w:r w:rsidRPr="00CC702B">
              <w:t>1.9 (1.0, 3.6)</w:t>
            </w:r>
          </w:p>
          <w:p w14:paraId="3F4497C0" w14:textId="77777777" w:rsidR="00CD549D" w:rsidRPr="00CC702B" w:rsidRDefault="00CD549D" w:rsidP="00D1662D">
            <w:pPr>
              <w:pStyle w:val="TableText"/>
              <w:spacing w:before="40" w:after="40" w:line="240" w:lineRule="auto"/>
            </w:pPr>
            <w:r w:rsidRPr="00CC702B">
              <w:t>1.5 (0.7, 2.7)</w:t>
            </w:r>
          </w:p>
          <w:p w14:paraId="3F4497C1" w14:textId="77777777" w:rsidR="00CD549D" w:rsidRPr="00CC702B" w:rsidRDefault="00CD549D" w:rsidP="00D1662D">
            <w:pPr>
              <w:pStyle w:val="TableText"/>
              <w:spacing w:before="40" w:after="40" w:line="240" w:lineRule="auto"/>
            </w:pPr>
            <w:r w:rsidRPr="00CC702B">
              <w:t>0.7 (0.1, 1.4)</w:t>
            </w:r>
          </w:p>
        </w:tc>
        <w:tc>
          <w:tcPr>
            <w:tcW w:w="1324" w:type="dxa"/>
            <w:tcBorders>
              <w:top w:val="nil"/>
              <w:bottom w:val="single" w:sz="4" w:space="0" w:color="2C997B"/>
            </w:tcBorders>
          </w:tcPr>
          <w:p w14:paraId="3F4497C2" w14:textId="77777777" w:rsidR="00CD549D" w:rsidRPr="00CC702B" w:rsidRDefault="00CD549D" w:rsidP="00D1662D">
            <w:pPr>
              <w:pStyle w:val="TableText"/>
              <w:spacing w:before="40" w:after="40" w:line="240" w:lineRule="auto"/>
            </w:pPr>
            <w:r w:rsidRPr="00CC702B">
              <w:t>3.2 (2.3, 4.5)</w:t>
            </w:r>
          </w:p>
          <w:p w14:paraId="3F4497C3" w14:textId="77777777" w:rsidR="00CD549D" w:rsidRPr="00CC702B" w:rsidRDefault="00CD549D" w:rsidP="00D1662D">
            <w:pPr>
              <w:pStyle w:val="TableText"/>
              <w:spacing w:before="40" w:after="40" w:line="240" w:lineRule="auto"/>
            </w:pPr>
            <w:r w:rsidRPr="00CC702B">
              <w:t>1.9 (1.0, 2.9)</w:t>
            </w:r>
          </w:p>
          <w:p w14:paraId="3F4497C4" w14:textId="77777777" w:rsidR="00CD549D" w:rsidRPr="00CC702B" w:rsidRDefault="00CD549D" w:rsidP="00D1662D">
            <w:pPr>
              <w:pStyle w:val="TableText"/>
              <w:spacing w:before="40" w:after="40" w:line="240" w:lineRule="auto"/>
            </w:pPr>
            <w:r w:rsidRPr="00CC702B">
              <w:t>1.5 (0.8, 2.2)</w:t>
            </w:r>
          </w:p>
          <w:p w14:paraId="3F4497C5" w14:textId="77777777" w:rsidR="00CD549D" w:rsidRPr="00CC702B" w:rsidRDefault="00CD549D" w:rsidP="00D1662D">
            <w:pPr>
              <w:pStyle w:val="TableText"/>
              <w:spacing w:before="40" w:after="40" w:line="240" w:lineRule="auto"/>
            </w:pPr>
            <w:r w:rsidRPr="00CC702B">
              <w:t>0.7 (0.2, 1.5)</w:t>
            </w:r>
          </w:p>
        </w:tc>
        <w:tc>
          <w:tcPr>
            <w:tcW w:w="1324" w:type="dxa"/>
            <w:tcBorders>
              <w:top w:val="nil"/>
              <w:bottom w:val="single" w:sz="4" w:space="0" w:color="2C997B"/>
            </w:tcBorders>
          </w:tcPr>
          <w:p w14:paraId="3F4497C6" w14:textId="77777777" w:rsidR="00CD549D" w:rsidRPr="00CC702B" w:rsidRDefault="00CD549D" w:rsidP="00D1662D">
            <w:pPr>
              <w:pStyle w:val="TableText"/>
              <w:spacing w:before="40" w:after="40" w:line="240" w:lineRule="auto"/>
            </w:pPr>
            <w:r w:rsidRPr="00CC702B">
              <w:t>3.2 (2.4, 4.1)</w:t>
            </w:r>
          </w:p>
          <w:p w14:paraId="3F4497C7" w14:textId="77777777" w:rsidR="00CD549D" w:rsidRPr="00CC702B" w:rsidRDefault="00CD549D" w:rsidP="00D1662D">
            <w:pPr>
              <w:pStyle w:val="TableText"/>
              <w:spacing w:before="40" w:after="40" w:line="240" w:lineRule="auto"/>
            </w:pPr>
            <w:r w:rsidRPr="00CC702B">
              <w:t>1.9 (1.2, 2.8)</w:t>
            </w:r>
          </w:p>
          <w:p w14:paraId="3F4497C8" w14:textId="77777777" w:rsidR="00CD549D" w:rsidRPr="00CC702B" w:rsidRDefault="00CD549D" w:rsidP="00D1662D">
            <w:pPr>
              <w:pStyle w:val="TableText"/>
              <w:spacing w:before="40" w:after="40" w:line="240" w:lineRule="auto"/>
            </w:pPr>
            <w:r w:rsidRPr="00CC702B">
              <w:t>1.5 (0.9, 2.1)</w:t>
            </w:r>
          </w:p>
          <w:p w14:paraId="3F4497C9" w14:textId="77777777" w:rsidR="00CD549D" w:rsidRPr="00CC702B" w:rsidRDefault="00CD549D" w:rsidP="00D1662D">
            <w:pPr>
              <w:pStyle w:val="TableText"/>
              <w:spacing w:before="40" w:after="40" w:line="240" w:lineRule="auto"/>
            </w:pPr>
            <w:r w:rsidRPr="00CC702B">
              <w:t>0.7 (0.3, 1.3)</w:t>
            </w:r>
          </w:p>
        </w:tc>
        <w:tc>
          <w:tcPr>
            <w:tcW w:w="1303" w:type="dxa"/>
            <w:tcBorders>
              <w:top w:val="nil"/>
              <w:bottom w:val="single" w:sz="4" w:space="0" w:color="2C997B"/>
            </w:tcBorders>
          </w:tcPr>
          <w:p w14:paraId="3F4497CA" w14:textId="77777777" w:rsidR="00CD549D" w:rsidRPr="00CC702B" w:rsidRDefault="00CD549D" w:rsidP="00D1662D">
            <w:pPr>
              <w:pStyle w:val="TableText"/>
              <w:spacing w:before="40" w:after="40" w:line="240" w:lineRule="auto"/>
            </w:pPr>
            <w:r w:rsidRPr="00CC702B">
              <w:t>2.7 (1.9, 3.5)</w:t>
            </w:r>
          </w:p>
          <w:p w14:paraId="3F4497CB" w14:textId="77777777" w:rsidR="00CD549D" w:rsidRPr="00CC702B" w:rsidRDefault="00CD549D" w:rsidP="00D1662D">
            <w:pPr>
              <w:pStyle w:val="TableText"/>
              <w:spacing w:before="40" w:after="40" w:line="240" w:lineRule="auto"/>
            </w:pPr>
            <w:r w:rsidRPr="00CC702B">
              <w:t>1.6 (1.0, 2.3)</w:t>
            </w:r>
          </w:p>
          <w:p w14:paraId="3F4497CC" w14:textId="77777777" w:rsidR="00CD549D" w:rsidRPr="00CC702B" w:rsidRDefault="00CD549D" w:rsidP="00D1662D">
            <w:pPr>
              <w:pStyle w:val="TableText"/>
              <w:spacing w:before="40" w:after="40" w:line="240" w:lineRule="auto"/>
            </w:pPr>
            <w:r w:rsidRPr="00CC702B">
              <w:t>1.3 (0.7, 1.9)</w:t>
            </w:r>
          </w:p>
          <w:p w14:paraId="3F4497CD" w14:textId="77777777" w:rsidR="00CD549D" w:rsidRPr="00CC702B" w:rsidRDefault="00CD549D" w:rsidP="00D1662D">
            <w:pPr>
              <w:pStyle w:val="TableText"/>
              <w:spacing w:before="40" w:after="40" w:line="240" w:lineRule="auto"/>
            </w:pPr>
            <w:r w:rsidRPr="00CC702B">
              <w:t>0.6 (0.2, 1.1)</w:t>
            </w:r>
          </w:p>
        </w:tc>
        <w:tc>
          <w:tcPr>
            <w:tcW w:w="1311" w:type="dxa"/>
            <w:tcBorders>
              <w:top w:val="nil"/>
              <w:bottom w:val="single" w:sz="4" w:space="0" w:color="2C997B"/>
            </w:tcBorders>
          </w:tcPr>
          <w:p w14:paraId="3F4497CE" w14:textId="77777777" w:rsidR="00CD549D" w:rsidRPr="00CC702B" w:rsidRDefault="00CD549D" w:rsidP="00D1662D">
            <w:pPr>
              <w:pStyle w:val="TableText"/>
              <w:spacing w:before="40" w:after="40" w:line="240" w:lineRule="auto"/>
            </w:pPr>
            <w:r w:rsidRPr="00CC702B">
              <w:t>3.1 (2.2, 4.4)</w:t>
            </w:r>
          </w:p>
          <w:p w14:paraId="3F4497CF" w14:textId="77777777" w:rsidR="00CD549D" w:rsidRPr="00CC702B" w:rsidRDefault="00CD549D" w:rsidP="00D1662D">
            <w:pPr>
              <w:pStyle w:val="TableText"/>
              <w:spacing w:before="40" w:after="40" w:line="240" w:lineRule="auto"/>
            </w:pPr>
            <w:r w:rsidRPr="00CC702B">
              <w:t>1.8 (1.1, 2.9)</w:t>
            </w:r>
          </w:p>
          <w:p w14:paraId="3F4497D0" w14:textId="77777777" w:rsidR="00CD549D" w:rsidRPr="00CC702B" w:rsidRDefault="00CD549D" w:rsidP="00D1662D">
            <w:pPr>
              <w:pStyle w:val="TableText"/>
              <w:spacing w:before="40" w:after="40" w:line="240" w:lineRule="auto"/>
            </w:pPr>
            <w:r w:rsidRPr="00CC702B">
              <w:t>1.4 (0.9, 2.1)</w:t>
            </w:r>
          </w:p>
          <w:p w14:paraId="3F4497D1" w14:textId="77777777" w:rsidR="00CD549D" w:rsidRPr="00CC702B" w:rsidRDefault="00CD549D" w:rsidP="00D1662D">
            <w:pPr>
              <w:pStyle w:val="TableText"/>
              <w:spacing w:before="40" w:after="40" w:line="240" w:lineRule="auto"/>
            </w:pPr>
            <w:r w:rsidRPr="00CC702B">
              <w:t>0.7 (0.4, 1.3)</w:t>
            </w:r>
          </w:p>
        </w:tc>
      </w:tr>
      <w:tr w:rsidR="00883691" w:rsidRPr="00CC702B" w14:paraId="3F4497D9" w14:textId="77777777" w:rsidTr="007A31DB">
        <w:tc>
          <w:tcPr>
            <w:tcW w:w="1973" w:type="dxa"/>
            <w:tcBorders>
              <w:bottom w:val="nil"/>
            </w:tcBorders>
          </w:tcPr>
          <w:p w14:paraId="3F4497D3" w14:textId="77777777" w:rsidR="00883691" w:rsidRPr="00CC702B" w:rsidRDefault="00883691" w:rsidP="00113416">
            <w:pPr>
              <w:pStyle w:val="TableText"/>
              <w:spacing w:before="40" w:after="0" w:line="240" w:lineRule="auto"/>
            </w:pPr>
            <w:r w:rsidRPr="00CC702B">
              <w:t>Gisborne</w:t>
            </w:r>
          </w:p>
        </w:tc>
        <w:tc>
          <w:tcPr>
            <w:tcW w:w="1327" w:type="dxa"/>
            <w:tcBorders>
              <w:bottom w:val="nil"/>
            </w:tcBorders>
          </w:tcPr>
          <w:p w14:paraId="3F4497D4" w14:textId="77777777" w:rsidR="00883691" w:rsidRPr="00CC702B" w:rsidRDefault="00883691" w:rsidP="00113416">
            <w:pPr>
              <w:pStyle w:val="TableText"/>
              <w:spacing w:before="40" w:after="0" w:line="240" w:lineRule="auto"/>
            </w:pPr>
          </w:p>
        </w:tc>
        <w:tc>
          <w:tcPr>
            <w:tcW w:w="1324" w:type="dxa"/>
            <w:tcBorders>
              <w:bottom w:val="nil"/>
            </w:tcBorders>
          </w:tcPr>
          <w:p w14:paraId="3F4497D5" w14:textId="77777777" w:rsidR="00883691" w:rsidRPr="00CC702B" w:rsidRDefault="00883691" w:rsidP="00113416">
            <w:pPr>
              <w:pStyle w:val="TableText"/>
              <w:spacing w:before="40" w:after="0" w:line="240" w:lineRule="auto"/>
            </w:pPr>
          </w:p>
        </w:tc>
        <w:tc>
          <w:tcPr>
            <w:tcW w:w="1324" w:type="dxa"/>
            <w:tcBorders>
              <w:bottom w:val="nil"/>
            </w:tcBorders>
          </w:tcPr>
          <w:p w14:paraId="3F4497D6" w14:textId="77777777" w:rsidR="00883691" w:rsidRPr="00CC702B" w:rsidRDefault="00883691" w:rsidP="00113416">
            <w:pPr>
              <w:pStyle w:val="TableText"/>
              <w:spacing w:before="40" w:after="0" w:line="240" w:lineRule="auto"/>
            </w:pPr>
          </w:p>
        </w:tc>
        <w:tc>
          <w:tcPr>
            <w:tcW w:w="1303" w:type="dxa"/>
            <w:tcBorders>
              <w:bottom w:val="nil"/>
            </w:tcBorders>
          </w:tcPr>
          <w:p w14:paraId="3F4497D7" w14:textId="77777777" w:rsidR="00883691" w:rsidRPr="00CC702B" w:rsidRDefault="00883691" w:rsidP="00113416">
            <w:pPr>
              <w:pStyle w:val="TableText"/>
              <w:spacing w:before="40" w:after="0" w:line="240" w:lineRule="auto"/>
            </w:pPr>
          </w:p>
        </w:tc>
        <w:tc>
          <w:tcPr>
            <w:tcW w:w="1311" w:type="dxa"/>
            <w:tcBorders>
              <w:bottom w:val="nil"/>
            </w:tcBorders>
          </w:tcPr>
          <w:p w14:paraId="3F4497D8" w14:textId="77777777" w:rsidR="00883691" w:rsidRPr="00CC702B" w:rsidRDefault="00883691" w:rsidP="00113416">
            <w:pPr>
              <w:pStyle w:val="TableText"/>
              <w:spacing w:before="40" w:after="0" w:line="240" w:lineRule="auto"/>
            </w:pPr>
          </w:p>
        </w:tc>
      </w:tr>
      <w:tr w:rsidR="00CD549D" w:rsidRPr="00CC702B" w14:paraId="3F4497F2" w14:textId="77777777" w:rsidTr="007A31DB">
        <w:tc>
          <w:tcPr>
            <w:tcW w:w="1973" w:type="dxa"/>
            <w:tcBorders>
              <w:top w:val="nil"/>
              <w:bottom w:val="single" w:sz="4" w:space="0" w:color="2C997B"/>
            </w:tcBorders>
          </w:tcPr>
          <w:p w14:paraId="3F4497DA"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7DB"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7DC"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7DD"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7DE" w14:textId="77777777" w:rsidR="00CD549D" w:rsidRPr="00CC702B" w:rsidRDefault="00CD549D" w:rsidP="00D1662D">
            <w:pPr>
              <w:pStyle w:val="TableText"/>
              <w:spacing w:before="40" w:after="40" w:line="240" w:lineRule="auto"/>
            </w:pPr>
            <w:r w:rsidRPr="00CC702B">
              <w:t>3.2 (2.3, 4.6)</w:t>
            </w:r>
          </w:p>
          <w:p w14:paraId="3F4497DF" w14:textId="77777777" w:rsidR="00CD549D" w:rsidRPr="00CC702B" w:rsidRDefault="00CD549D" w:rsidP="00D1662D">
            <w:pPr>
              <w:pStyle w:val="TableText"/>
              <w:spacing w:before="40" w:after="40" w:line="240" w:lineRule="auto"/>
            </w:pPr>
            <w:r w:rsidRPr="00CC702B">
              <w:t>2.0 (1.2, 3.4)</w:t>
            </w:r>
          </w:p>
          <w:p w14:paraId="3F4497E0" w14:textId="77777777" w:rsidR="00CD549D" w:rsidRPr="00CC702B" w:rsidRDefault="00CD549D" w:rsidP="00D1662D">
            <w:pPr>
              <w:pStyle w:val="TableText"/>
              <w:spacing w:before="40" w:after="40" w:line="240" w:lineRule="auto"/>
            </w:pPr>
            <w:r w:rsidRPr="00CC702B">
              <w:t>1.5 (0.9, 2.5)</w:t>
            </w:r>
          </w:p>
          <w:p w14:paraId="3F4497E1" w14:textId="77777777" w:rsidR="00CD549D" w:rsidRPr="00CC702B" w:rsidRDefault="00CD549D" w:rsidP="00D1662D">
            <w:pPr>
              <w:pStyle w:val="TableText"/>
              <w:spacing w:before="40" w:after="40" w:line="240" w:lineRule="auto"/>
            </w:pPr>
            <w:r w:rsidRPr="00CC702B">
              <w:t>0.7 (0.3, 1.3)</w:t>
            </w:r>
          </w:p>
        </w:tc>
        <w:tc>
          <w:tcPr>
            <w:tcW w:w="1324" w:type="dxa"/>
            <w:tcBorders>
              <w:top w:val="nil"/>
              <w:bottom w:val="single" w:sz="4" w:space="0" w:color="2C997B"/>
            </w:tcBorders>
          </w:tcPr>
          <w:p w14:paraId="3F4497E2" w14:textId="77777777" w:rsidR="00CD549D" w:rsidRPr="00CC702B" w:rsidRDefault="00CD549D" w:rsidP="00D1662D">
            <w:pPr>
              <w:pStyle w:val="TableText"/>
              <w:spacing w:before="40" w:after="40" w:line="240" w:lineRule="auto"/>
            </w:pPr>
            <w:r w:rsidRPr="00CC702B">
              <w:t>3.2 (2.3, 4.5)</w:t>
            </w:r>
          </w:p>
          <w:p w14:paraId="3F4497E3" w14:textId="77777777" w:rsidR="00CD549D" w:rsidRPr="00CC702B" w:rsidRDefault="00CD549D" w:rsidP="00D1662D">
            <w:pPr>
              <w:pStyle w:val="TableText"/>
              <w:spacing w:before="40" w:after="40" w:line="240" w:lineRule="auto"/>
            </w:pPr>
            <w:r w:rsidRPr="00CC702B">
              <w:t>1.9 (1.1, 2.9)</w:t>
            </w:r>
          </w:p>
          <w:p w14:paraId="3F4497E4" w14:textId="77777777" w:rsidR="00CD549D" w:rsidRPr="00CC702B" w:rsidRDefault="00CD549D" w:rsidP="00D1662D">
            <w:pPr>
              <w:pStyle w:val="TableText"/>
              <w:spacing w:before="40" w:after="40" w:line="240" w:lineRule="auto"/>
            </w:pPr>
            <w:r w:rsidRPr="00CC702B">
              <w:t>1.5 (0.9, 2.2)</w:t>
            </w:r>
          </w:p>
          <w:p w14:paraId="3F4497E5" w14:textId="77777777" w:rsidR="00CD549D" w:rsidRPr="00CC702B" w:rsidRDefault="00CD549D" w:rsidP="00D1662D">
            <w:pPr>
              <w:pStyle w:val="TableText"/>
              <w:spacing w:before="40" w:after="40" w:line="240" w:lineRule="auto"/>
            </w:pPr>
            <w:r w:rsidRPr="00CC702B">
              <w:t>0.7 (0.3, 1.4)</w:t>
            </w:r>
          </w:p>
        </w:tc>
        <w:tc>
          <w:tcPr>
            <w:tcW w:w="1324" w:type="dxa"/>
            <w:tcBorders>
              <w:top w:val="nil"/>
              <w:bottom w:val="single" w:sz="4" w:space="0" w:color="2C997B"/>
            </w:tcBorders>
          </w:tcPr>
          <w:p w14:paraId="3F4497E6" w14:textId="77777777" w:rsidR="00CD549D" w:rsidRPr="00CC702B" w:rsidRDefault="00CD549D" w:rsidP="00D1662D">
            <w:pPr>
              <w:pStyle w:val="TableText"/>
              <w:spacing w:before="40" w:after="40" w:line="240" w:lineRule="auto"/>
            </w:pPr>
            <w:r w:rsidRPr="00CC702B">
              <w:t>3.1 (2.3, 3.9)</w:t>
            </w:r>
          </w:p>
          <w:p w14:paraId="3F4497E7" w14:textId="77777777" w:rsidR="00CD549D" w:rsidRPr="00CC702B" w:rsidRDefault="00CD549D" w:rsidP="00D1662D">
            <w:pPr>
              <w:pStyle w:val="TableText"/>
              <w:spacing w:before="40" w:after="40" w:line="240" w:lineRule="auto"/>
            </w:pPr>
            <w:r w:rsidRPr="00CC702B">
              <w:t>1.8 (1.2, 2.5)</w:t>
            </w:r>
          </w:p>
          <w:p w14:paraId="3F4497E8" w14:textId="77777777" w:rsidR="00CD549D" w:rsidRPr="00CC702B" w:rsidRDefault="00CD549D" w:rsidP="00D1662D">
            <w:pPr>
              <w:pStyle w:val="TableText"/>
              <w:spacing w:before="40" w:after="40" w:line="240" w:lineRule="auto"/>
            </w:pPr>
            <w:r w:rsidRPr="00CC702B">
              <w:t>1.5 (0.9, 2.0)</w:t>
            </w:r>
          </w:p>
          <w:p w14:paraId="3F4497E9" w14:textId="77777777" w:rsidR="00CD549D" w:rsidRPr="00CC702B" w:rsidRDefault="00CD549D" w:rsidP="00D1662D">
            <w:pPr>
              <w:pStyle w:val="TableText"/>
              <w:spacing w:before="40" w:after="40" w:line="240" w:lineRule="auto"/>
            </w:pPr>
            <w:r w:rsidRPr="00CC702B">
              <w:t>0.7 (0.4, 1.2)</w:t>
            </w:r>
          </w:p>
        </w:tc>
        <w:tc>
          <w:tcPr>
            <w:tcW w:w="1303" w:type="dxa"/>
            <w:tcBorders>
              <w:top w:val="nil"/>
              <w:bottom w:val="single" w:sz="4" w:space="0" w:color="2C997B"/>
            </w:tcBorders>
          </w:tcPr>
          <w:p w14:paraId="3F4497EA" w14:textId="77777777" w:rsidR="00CD549D" w:rsidRPr="00CC702B" w:rsidRDefault="00CD549D" w:rsidP="00D1662D">
            <w:pPr>
              <w:pStyle w:val="TableText"/>
              <w:spacing w:before="40" w:after="40" w:line="240" w:lineRule="auto"/>
            </w:pPr>
            <w:r w:rsidRPr="00CC702B">
              <w:t>2.8 (2.1, 3.6)</w:t>
            </w:r>
          </w:p>
          <w:p w14:paraId="3F4497EB" w14:textId="77777777" w:rsidR="00CD549D" w:rsidRPr="00CC702B" w:rsidRDefault="00CD549D" w:rsidP="00D1662D">
            <w:pPr>
              <w:pStyle w:val="TableText"/>
              <w:spacing w:before="40" w:after="40" w:line="240" w:lineRule="auto"/>
            </w:pPr>
            <w:r w:rsidRPr="00CC702B">
              <w:t>1.7 (1.1, 2.4)</w:t>
            </w:r>
          </w:p>
          <w:p w14:paraId="3F4497EC" w14:textId="77777777" w:rsidR="00CD549D" w:rsidRPr="00CC702B" w:rsidRDefault="00CD549D" w:rsidP="00D1662D">
            <w:pPr>
              <w:pStyle w:val="TableText"/>
              <w:spacing w:before="40" w:after="40" w:line="240" w:lineRule="auto"/>
            </w:pPr>
            <w:r w:rsidRPr="00CC702B">
              <w:t>1.3 (0.8, 1.9)</w:t>
            </w:r>
          </w:p>
          <w:p w14:paraId="3F4497ED" w14:textId="77777777" w:rsidR="00CD549D" w:rsidRPr="00CC702B" w:rsidRDefault="00CD549D" w:rsidP="00D1662D">
            <w:pPr>
              <w:pStyle w:val="TableText"/>
              <w:spacing w:before="40" w:after="40" w:line="240" w:lineRule="auto"/>
            </w:pPr>
            <w:r w:rsidRPr="00CC702B">
              <w:t>0.7 (0.4, 1.2)</w:t>
            </w:r>
          </w:p>
        </w:tc>
        <w:tc>
          <w:tcPr>
            <w:tcW w:w="1311" w:type="dxa"/>
            <w:tcBorders>
              <w:top w:val="nil"/>
              <w:bottom w:val="single" w:sz="4" w:space="0" w:color="2C997B"/>
            </w:tcBorders>
          </w:tcPr>
          <w:p w14:paraId="3F4497EE" w14:textId="77777777" w:rsidR="00CD549D" w:rsidRPr="00CC702B" w:rsidRDefault="00CD549D" w:rsidP="00D1662D">
            <w:pPr>
              <w:pStyle w:val="TableText"/>
              <w:spacing w:before="40" w:after="40" w:line="240" w:lineRule="auto"/>
            </w:pPr>
            <w:r w:rsidRPr="00CC702B">
              <w:t>3.1 (2.2, 4.2)</w:t>
            </w:r>
          </w:p>
          <w:p w14:paraId="3F4497EF" w14:textId="77777777" w:rsidR="00CD549D" w:rsidRPr="00CC702B" w:rsidRDefault="00CD549D" w:rsidP="00D1662D">
            <w:pPr>
              <w:pStyle w:val="TableText"/>
              <w:spacing w:before="40" w:after="40" w:line="240" w:lineRule="auto"/>
            </w:pPr>
            <w:r w:rsidRPr="00CC702B">
              <w:t>1.9 (1.2, 2.8)</w:t>
            </w:r>
          </w:p>
          <w:p w14:paraId="3F4497F0" w14:textId="77777777" w:rsidR="00CD549D" w:rsidRPr="00CC702B" w:rsidRDefault="00CD549D" w:rsidP="00D1662D">
            <w:pPr>
              <w:pStyle w:val="TableText"/>
              <w:spacing w:before="40" w:after="40" w:line="240" w:lineRule="auto"/>
            </w:pPr>
            <w:r w:rsidRPr="00CC702B">
              <w:t>1.4 (1.0, 2.1)</w:t>
            </w:r>
          </w:p>
          <w:p w14:paraId="3F4497F1" w14:textId="77777777" w:rsidR="00CD549D" w:rsidRPr="00CC702B" w:rsidRDefault="00CD549D" w:rsidP="00D1662D">
            <w:pPr>
              <w:pStyle w:val="TableText"/>
              <w:spacing w:before="40" w:after="40" w:line="240" w:lineRule="auto"/>
            </w:pPr>
            <w:r w:rsidRPr="00CC702B">
              <w:t>0.7 (0.4, 1.3)</w:t>
            </w:r>
          </w:p>
        </w:tc>
      </w:tr>
      <w:tr w:rsidR="00883691" w:rsidRPr="00CC702B" w14:paraId="3F4497F9" w14:textId="77777777" w:rsidTr="007A31DB">
        <w:tc>
          <w:tcPr>
            <w:tcW w:w="1973" w:type="dxa"/>
            <w:tcBorders>
              <w:bottom w:val="nil"/>
            </w:tcBorders>
          </w:tcPr>
          <w:p w14:paraId="3F4497F3" w14:textId="77777777" w:rsidR="00883691" w:rsidRPr="00CC702B" w:rsidRDefault="00883691" w:rsidP="00113416">
            <w:pPr>
              <w:pStyle w:val="TableText"/>
              <w:keepNext/>
              <w:spacing w:before="40" w:after="0" w:line="240" w:lineRule="auto"/>
            </w:pPr>
            <w:r w:rsidRPr="00CC702B">
              <w:t>Hawke</w:t>
            </w:r>
            <w:r w:rsidR="002F0B8D">
              <w:t>’</w:t>
            </w:r>
            <w:r w:rsidRPr="00CC702B">
              <w:t>s Bay</w:t>
            </w:r>
          </w:p>
        </w:tc>
        <w:tc>
          <w:tcPr>
            <w:tcW w:w="1327" w:type="dxa"/>
            <w:tcBorders>
              <w:bottom w:val="nil"/>
            </w:tcBorders>
          </w:tcPr>
          <w:p w14:paraId="3F4497F4" w14:textId="77777777" w:rsidR="00883691" w:rsidRPr="00CC702B" w:rsidRDefault="00883691" w:rsidP="00113416">
            <w:pPr>
              <w:pStyle w:val="TableText"/>
              <w:spacing w:before="40" w:after="0" w:line="240" w:lineRule="auto"/>
            </w:pPr>
          </w:p>
        </w:tc>
        <w:tc>
          <w:tcPr>
            <w:tcW w:w="1324" w:type="dxa"/>
            <w:tcBorders>
              <w:bottom w:val="nil"/>
            </w:tcBorders>
          </w:tcPr>
          <w:p w14:paraId="3F4497F5" w14:textId="77777777" w:rsidR="00883691" w:rsidRPr="00CC702B" w:rsidRDefault="00883691" w:rsidP="00113416">
            <w:pPr>
              <w:pStyle w:val="TableText"/>
              <w:spacing w:before="40" w:after="0" w:line="240" w:lineRule="auto"/>
            </w:pPr>
          </w:p>
        </w:tc>
        <w:tc>
          <w:tcPr>
            <w:tcW w:w="1324" w:type="dxa"/>
            <w:tcBorders>
              <w:bottom w:val="nil"/>
            </w:tcBorders>
          </w:tcPr>
          <w:p w14:paraId="3F4497F6" w14:textId="77777777" w:rsidR="00883691" w:rsidRPr="00CC702B" w:rsidRDefault="00883691" w:rsidP="00113416">
            <w:pPr>
              <w:pStyle w:val="TableText"/>
              <w:spacing w:before="40" w:after="0" w:line="240" w:lineRule="auto"/>
            </w:pPr>
          </w:p>
        </w:tc>
        <w:tc>
          <w:tcPr>
            <w:tcW w:w="1303" w:type="dxa"/>
            <w:tcBorders>
              <w:bottom w:val="nil"/>
            </w:tcBorders>
          </w:tcPr>
          <w:p w14:paraId="3F4497F7" w14:textId="77777777" w:rsidR="00883691" w:rsidRPr="00CC702B" w:rsidRDefault="00883691" w:rsidP="00113416">
            <w:pPr>
              <w:pStyle w:val="TableText"/>
              <w:spacing w:before="40" w:after="0" w:line="240" w:lineRule="auto"/>
            </w:pPr>
          </w:p>
        </w:tc>
        <w:tc>
          <w:tcPr>
            <w:tcW w:w="1311" w:type="dxa"/>
            <w:tcBorders>
              <w:bottom w:val="nil"/>
            </w:tcBorders>
          </w:tcPr>
          <w:p w14:paraId="3F4497F8" w14:textId="77777777" w:rsidR="00883691" w:rsidRPr="00CC702B" w:rsidRDefault="00883691" w:rsidP="00113416">
            <w:pPr>
              <w:pStyle w:val="TableText"/>
              <w:spacing w:before="40" w:after="0" w:line="240" w:lineRule="auto"/>
            </w:pPr>
          </w:p>
        </w:tc>
      </w:tr>
      <w:tr w:rsidR="00CD549D" w:rsidRPr="00CC702B" w14:paraId="3F449811" w14:textId="77777777" w:rsidTr="007A31DB">
        <w:tc>
          <w:tcPr>
            <w:tcW w:w="1973" w:type="dxa"/>
            <w:tcBorders>
              <w:top w:val="nil"/>
              <w:bottom w:val="single" w:sz="4" w:space="0" w:color="2C997B"/>
            </w:tcBorders>
          </w:tcPr>
          <w:p w14:paraId="3F4497FA" w14:textId="77777777" w:rsidR="00CD549D" w:rsidRPr="00CC702B" w:rsidRDefault="00CA1947" w:rsidP="00D1662D">
            <w:pPr>
              <w:pStyle w:val="TableText"/>
              <w:keepNext/>
              <w:spacing w:before="40" w:after="40" w:line="240" w:lineRule="auto"/>
              <w:jc w:val="right"/>
            </w:pPr>
            <w:r w:rsidRPr="00CC702B">
              <w:t xml:space="preserve"> </w:t>
            </w:r>
            <w:r w:rsidR="00CD549D" w:rsidRPr="00CC702B">
              <w:t>rcp 8.5</w:t>
            </w:r>
          </w:p>
          <w:p w14:paraId="3F4497FB" w14:textId="77777777" w:rsidR="00CD549D" w:rsidRPr="00CC702B" w:rsidRDefault="00CA1947" w:rsidP="00D1662D">
            <w:pPr>
              <w:pStyle w:val="TableText"/>
              <w:keepNext/>
              <w:spacing w:before="40" w:after="40" w:line="240" w:lineRule="auto"/>
              <w:jc w:val="right"/>
            </w:pPr>
            <w:r w:rsidRPr="00CC702B">
              <w:t xml:space="preserve"> </w:t>
            </w:r>
            <w:r w:rsidR="00CD549D" w:rsidRPr="00CC702B">
              <w:t>rcp 6.0</w:t>
            </w:r>
          </w:p>
          <w:p w14:paraId="3F4497FC" w14:textId="77777777" w:rsidR="00CD549D" w:rsidRPr="00CC702B" w:rsidRDefault="00CA1947" w:rsidP="00D1662D">
            <w:pPr>
              <w:pStyle w:val="TableText"/>
              <w:keepNext/>
              <w:spacing w:before="40" w:after="40" w:line="240" w:lineRule="auto"/>
              <w:jc w:val="right"/>
            </w:pPr>
            <w:r w:rsidRPr="00CC702B">
              <w:t xml:space="preserve"> </w:t>
            </w:r>
            <w:r w:rsidR="00CD549D" w:rsidRPr="00CC702B">
              <w:t>rcp 4.5</w:t>
            </w:r>
          </w:p>
          <w:p w14:paraId="3F4497FD" w14:textId="77777777" w:rsidR="00CD549D" w:rsidRPr="00CC702B" w:rsidRDefault="00CA1947" w:rsidP="00D1662D">
            <w:pPr>
              <w:pStyle w:val="TableText"/>
              <w:keepN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7FE" w14:textId="77777777" w:rsidR="00CD549D" w:rsidRPr="00CC702B" w:rsidRDefault="00CD549D" w:rsidP="00D1662D">
            <w:pPr>
              <w:pStyle w:val="TableText"/>
              <w:spacing w:before="40" w:after="40" w:line="240" w:lineRule="auto"/>
            </w:pPr>
            <w:r w:rsidRPr="00CC702B">
              <w:t>3.1 (2.3, 4.5)</w:t>
            </w:r>
          </w:p>
          <w:p w14:paraId="3F4497FF" w14:textId="77777777" w:rsidR="00CD549D" w:rsidRPr="00CC702B" w:rsidRDefault="00CD549D" w:rsidP="00D1662D">
            <w:pPr>
              <w:pStyle w:val="TableText"/>
              <w:spacing w:before="40" w:after="40" w:line="240" w:lineRule="auto"/>
            </w:pPr>
            <w:r w:rsidRPr="00CC702B">
              <w:t>1.9 (1.2, 3.5)</w:t>
            </w:r>
          </w:p>
          <w:p w14:paraId="3F449800" w14:textId="77777777" w:rsidR="00CD549D" w:rsidRPr="00CC702B" w:rsidRDefault="00CD549D" w:rsidP="00D1662D">
            <w:pPr>
              <w:pStyle w:val="TableText"/>
              <w:spacing w:before="40" w:after="40" w:line="240" w:lineRule="auto"/>
            </w:pPr>
            <w:r w:rsidRPr="00CC702B">
              <w:t>1.4 (0.8, 2.6)</w:t>
            </w:r>
          </w:p>
          <w:p w14:paraId="3F449801" w14:textId="77777777" w:rsidR="00CD549D" w:rsidRPr="00CC702B" w:rsidRDefault="00CD549D" w:rsidP="00D1662D">
            <w:pPr>
              <w:pStyle w:val="TableText"/>
              <w:spacing w:before="40" w:after="40" w:line="240" w:lineRule="auto"/>
            </w:pPr>
            <w:r w:rsidRPr="00CC702B">
              <w:t>0.7 (0.3, 1.3)</w:t>
            </w:r>
          </w:p>
        </w:tc>
        <w:tc>
          <w:tcPr>
            <w:tcW w:w="1324" w:type="dxa"/>
            <w:tcBorders>
              <w:top w:val="nil"/>
              <w:bottom w:val="single" w:sz="4" w:space="0" w:color="2C997B"/>
            </w:tcBorders>
          </w:tcPr>
          <w:p w14:paraId="3F449802" w14:textId="77777777" w:rsidR="00CD549D" w:rsidRPr="00CC702B" w:rsidRDefault="00CD549D" w:rsidP="00D1662D">
            <w:pPr>
              <w:pStyle w:val="TableText"/>
              <w:spacing w:before="40" w:after="40" w:line="240" w:lineRule="auto"/>
            </w:pPr>
            <w:r w:rsidRPr="00CC702B">
              <w:t>3.1 (2.3, 4.4)</w:t>
            </w:r>
          </w:p>
          <w:p w14:paraId="3F449803" w14:textId="77777777" w:rsidR="00CD549D" w:rsidRPr="00CC702B" w:rsidRDefault="00CD549D" w:rsidP="00D1662D">
            <w:pPr>
              <w:pStyle w:val="TableText"/>
              <w:spacing w:before="40" w:after="40" w:line="240" w:lineRule="auto"/>
            </w:pPr>
            <w:r w:rsidRPr="00CC702B">
              <w:t>1.9 (1.0, 3.0) 1.5 (0.8, 2.2)</w:t>
            </w:r>
          </w:p>
          <w:p w14:paraId="3F449804" w14:textId="77777777" w:rsidR="00CD549D" w:rsidRPr="00CC702B" w:rsidRDefault="00CD549D" w:rsidP="00D1662D">
            <w:pPr>
              <w:pStyle w:val="TableText"/>
              <w:spacing w:before="40" w:after="40" w:line="240" w:lineRule="auto"/>
            </w:pPr>
            <w:r w:rsidRPr="00CC702B">
              <w:t>0.7 (0.2, 1.5)</w:t>
            </w:r>
          </w:p>
        </w:tc>
        <w:tc>
          <w:tcPr>
            <w:tcW w:w="1324" w:type="dxa"/>
            <w:tcBorders>
              <w:top w:val="nil"/>
              <w:bottom w:val="single" w:sz="4" w:space="0" w:color="2C997B"/>
            </w:tcBorders>
          </w:tcPr>
          <w:p w14:paraId="3F449805" w14:textId="77777777" w:rsidR="00CD549D" w:rsidRPr="00CC702B" w:rsidRDefault="00CD549D" w:rsidP="00D1662D">
            <w:pPr>
              <w:pStyle w:val="TableText"/>
              <w:spacing w:before="40" w:after="40" w:line="240" w:lineRule="auto"/>
            </w:pPr>
            <w:r w:rsidRPr="00CC702B">
              <w:t>3.1 (2.4, 4.1)</w:t>
            </w:r>
          </w:p>
          <w:p w14:paraId="3F449806" w14:textId="77777777" w:rsidR="00CD549D" w:rsidRPr="00CC702B" w:rsidRDefault="00CD549D" w:rsidP="00D1662D">
            <w:pPr>
              <w:pStyle w:val="TableText"/>
              <w:spacing w:before="40" w:after="40" w:line="240" w:lineRule="auto"/>
            </w:pPr>
            <w:r w:rsidRPr="00CC702B">
              <w:t>1.9 (1.2, 2.7)</w:t>
            </w:r>
          </w:p>
          <w:p w14:paraId="3F449807" w14:textId="77777777" w:rsidR="00CD549D" w:rsidRPr="00CC702B" w:rsidRDefault="00CD549D" w:rsidP="00D1662D">
            <w:pPr>
              <w:pStyle w:val="TableText"/>
              <w:spacing w:before="40" w:after="40" w:line="240" w:lineRule="auto"/>
            </w:pPr>
            <w:r w:rsidRPr="00CC702B">
              <w:t>1.5 (0.9, 2.1)</w:t>
            </w:r>
          </w:p>
          <w:p w14:paraId="3F449808" w14:textId="77777777" w:rsidR="00CD549D" w:rsidRPr="00CC702B" w:rsidRDefault="00CD549D" w:rsidP="00D1662D">
            <w:pPr>
              <w:pStyle w:val="TableText"/>
              <w:spacing w:before="40" w:after="40" w:line="240" w:lineRule="auto"/>
            </w:pPr>
            <w:r w:rsidRPr="00CC702B">
              <w:t>0.7 (0.3, 1.3)</w:t>
            </w:r>
          </w:p>
        </w:tc>
        <w:tc>
          <w:tcPr>
            <w:tcW w:w="1303" w:type="dxa"/>
            <w:tcBorders>
              <w:top w:val="nil"/>
              <w:bottom w:val="single" w:sz="4" w:space="0" w:color="2C997B"/>
            </w:tcBorders>
          </w:tcPr>
          <w:p w14:paraId="3F449809" w14:textId="77777777" w:rsidR="00CD549D" w:rsidRPr="00CC702B" w:rsidRDefault="00CD549D" w:rsidP="00D1662D">
            <w:pPr>
              <w:pStyle w:val="TableText"/>
              <w:spacing w:before="40" w:after="40" w:line="240" w:lineRule="auto"/>
            </w:pPr>
            <w:r w:rsidRPr="00CC702B">
              <w:t>2.8 (2.0, 3.6)</w:t>
            </w:r>
          </w:p>
          <w:p w14:paraId="3F44980A" w14:textId="77777777" w:rsidR="00CD549D" w:rsidRPr="00CC702B" w:rsidRDefault="00CD549D" w:rsidP="00D1662D">
            <w:pPr>
              <w:pStyle w:val="TableText"/>
              <w:spacing w:before="40" w:after="40" w:line="240" w:lineRule="auto"/>
            </w:pPr>
            <w:r w:rsidRPr="00CC702B">
              <w:t>1.7 (1.1, 2.6)</w:t>
            </w:r>
          </w:p>
          <w:p w14:paraId="3F44980B" w14:textId="77777777" w:rsidR="00CD549D" w:rsidRPr="00CC702B" w:rsidRDefault="00CD549D" w:rsidP="00D1662D">
            <w:pPr>
              <w:pStyle w:val="TableText"/>
              <w:spacing w:before="40" w:after="40" w:line="240" w:lineRule="auto"/>
            </w:pPr>
            <w:r w:rsidRPr="00CC702B">
              <w:t>1.3 (0.8, 2.0)</w:t>
            </w:r>
          </w:p>
          <w:p w14:paraId="3F44980C" w14:textId="77777777" w:rsidR="00CD549D" w:rsidRPr="00CC702B" w:rsidRDefault="00CD549D" w:rsidP="00D1662D">
            <w:pPr>
              <w:pStyle w:val="TableText"/>
              <w:spacing w:before="40" w:after="40" w:line="240" w:lineRule="auto"/>
            </w:pPr>
            <w:r w:rsidRPr="00CC702B">
              <w:t>0.7 (0.4, 1.2)</w:t>
            </w:r>
          </w:p>
        </w:tc>
        <w:tc>
          <w:tcPr>
            <w:tcW w:w="1311" w:type="dxa"/>
            <w:tcBorders>
              <w:top w:val="nil"/>
              <w:bottom w:val="single" w:sz="4" w:space="0" w:color="2C997B"/>
            </w:tcBorders>
          </w:tcPr>
          <w:p w14:paraId="3F44980D" w14:textId="77777777" w:rsidR="00CD549D" w:rsidRPr="00CC702B" w:rsidRDefault="00CD549D" w:rsidP="00D1662D">
            <w:pPr>
              <w:pStyle w:val="TableText"/>
              <w:spacing w:before="40" w:after="40" w:line="240" w:lineRule="auto"/>
            </w:pPr>
            <w:r w:rsidRPr="00CC702B">
              <w:t>3.1 (2.2, 4.2)</w:t>
            </w:r>
          </w:p>
          <w:p w14:paraId="3F44980E" w14:textId="77777777" w:rsidR="00CD549D" w:rsidRPr="00CC702B" w:rsidRDefault="00CD549D" w:rsidP="00D1662D">
            <w:pPr>
              <w:pStyle w:val="TableText"/>
              <w:spacing w:before="40" w:after="40" w:line="240" w:lineRule="auto"/>
            </w:pPr>
            <w:r w:rsidRPr="00CC702B">
              <w:t>1.9 (1.2, 2.9)</w:t>
            </w:r>
          </w:p>
          <w:p w14:paraId="3F44980F" w14:textId="77777777" w:rsidR="00CD549D" w:rsidRPr="00CC702B" w:rsidRDefault="00CD549D" w:rsidP="00D1662D">
            <w:pPr>
              <w:pStyle w:val="TableText"/>
              <w:spacing w:before="40" w:after="40" w:line="240" w:lineRule="auto"/>
            </w:pPr>
            <w:r w:rsidRPr="00CC702B">
              <w:t>1.4 (1.0, 2.1)</w:t>
            </w:r>
          </w:p>
          <w:p w14:paraId="3F449810" w14:textId="77777777" w:rsidR="00CD549D" w:rsidRPr="00CC702B" w:rsidRDefault="00CD549D" w:rsidP="00D1662D">
            <w:pPr>
              <w:pStyle w:val="TableText"/>
              <w:spacing w:before="40" w:after="40" w:line="240" w:lineRule="auto"/>
            </w:pPr>
            <w:r w:rsidRPr="00CC702B">
              <w:t>0.7 (0.4, 1.3)</w:t>
            </w:r>
          </w:p>
        </w:tc>
      </w:tr>
      <w:tr w:rsidR="00883691" w:rsidRPr="00CC702B" w14:paraId="3F449818" w14:textId="77777777" w:rsidTr="007A31DB">
        <w:tc>
          <w:tcPr>
            <w:tcW w:w="1973" w:type="dxa"/>
            <w:tcBorders>
              <w:bottom w:val="nil"/>
            </w:tcBorders>
          </w:tcPr>
          <w:p w14:paraId="3F449812" w14:textId="77777777" w:rsidR="00883691" w:rsidRPr="00CC702B" w:rsidRDefault="00883691" w:rsidP="00113416">
            <w:pPr>
              <w:pStyle w:val="TableText"/>
              <w:spacing w:before="40" w:after="0" w:line="240" w:lineRule="auto"/>
            </w:pPr>
            <w:r w:rsidRPr="00CC702B">
              <w:t>Wellington</w:t>
            </w:r>
          </w:p>
        </w:tc>
        <w:tc>
          <w:tcPr>
            <w:tcW w:w="1327" w:type="dxa"/>
            <w:tcBorders>
              <w:bottom w:val="nil"/>
            </w:tcBorders>
          </w:tcPr>
          <w:p w14:paraId="3F449813" w14:textId="77777777" w:rsidR="00883691" w:rsidRPr="00CC702B" w:rsidRDefault="00883691" w:rsidP="00113416">
            <w:pPr>
              <w:pStyle w:val="TableText"/>
              <w:spacing w:before="40" w:after="0" w:line="240" w:lineRule="auto"/>
            </w:pPr>
          </w:p>
        </w:tc>
        <w:tc>
          <w:tcPr>
            <w:tcW w:w="1324" w:type="dxa"/>
            <w:tcBorders>
              <w:bottom w:val="nil"/>
            </w:tcBorders>
          </w:tcPr>
          <w:p w14:paraId="3F449814" w14:textId="77777777" w:rsidR="00883691" w:rsidRPr="00CC702B" w:rsidRDefault="00883691" w:rsidP="00113416">
            <w:pPr>
              <w:pStyle w:val="TableText"/>
              <w:spacing w:before="40" w:after="0" w:line="240" w:lineRule="auto"/>
            </w:pPr>
          </w:p>
        </w:tc>
        <w:tc>
          <w:tcPr>
            <w:tcW w:w="1324" w:type="dxa"/>
            <w:tcBorders>
              <w:bottom w:val="nil"/>
            </w:tcBorders>
          </w:tcPr>
          <w:p w14:paraId="3F449815" w14:textId="77777777" w:rsidR="00883691" w:rsidRPr="00CC702B" w:rsidRDefault="00883691" w:rsidP="00113416">
            <w:pPr>
              <w:pStyle w:val="TableText"/>
              <w:spacing w:before="40" w:after="0" w:line="240" w:lineRule="auto"/>
            </w:pPr>
          </w:p>
        </w:tc>
        <w:tc>
          <w:tcPr>
            <w:tcW w:w="1303" w:type="dxa"/>
            <w:tcBorders>
              <w:bottom w:val="nil"/>
            </w:tcBorders>
          </w:tcPr>
          <w:p w14:paraId="3F449816" w14:textId="77777777" w:rsidR="00883691" w:rsidRPr="00CC702B" w:rsidRDefault="00883691" w:rsidP="00113416">
            <w:pPr>
              <w:pStyle w:val="TableText"/>
              <w:spacing w:before="40" w:after="0" w:line="240" w:lineRule="auto"/>
            </w:pPr>
          </w:p>
        </w:tc>
        <w:tc>
          <w:tcPr>
            <w:tcW w:w="1311" w:type="dxa"/>
            <w:tcBorders>
              <w:bottom w:val="nil"/>
            </w:tcBorders>
          </w:tcPr>
          <w:p w14:paraId="3F449817" w14:textId="77777777" w:rsidR="00883691" w:rsidRPr="00CC702B" w:rsidRDefault="00883691" w:rsidP="00113416">
            <w:pPr>
              <w:pStyle w:val="TableText"/>
              <w:spacing w:before="40" w:after="0" w:line="240" w:lineRule="auto"/>
            </w:pPr>
          </w:p>
        </w:tc>
      </w:tr>
      <w:tr w:rsidR="00CD549D" w:rsidRPr="00CC702B" w14:paraId="3F449831" w14:textId="77777777" w:rsidTr="007A31DB">
        <w:tc>
          <w:tcPr>
            <w:tcW w:w="1973" w:type="dxa"/>
            <w:tcBorders>
              <w:top w:val="nil"/>
              <w:bottom w:val="single" w:sz="4" w:space="0" w:color="2C997B"/>
            </w:tcBorders>
          </w:tcPr>
          <w:p w14:paraId="3F44981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1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81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1C"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rcp 2.6</w:t>
            </w:r>
          </w:p>
        </w:tc>
        <w:tc>
          <w:tcPr>
            <w:tcW w:w="1327" w:type="dxa"/>
            <w:tcBorders>
              <w:top w:val="nil"/>
              <w:bottom w:val="single" w:sz="4" w:space="0" w:color="2C997B"/>
            </w:tcBorders>
          </w:tcPr>
          <w:p w14:paraId="3F44981D" w14:textId="77777777" w:rsidR="00CD549D" w:rsidRPr="00CC702B" w:rsidRDefault="00CD549D" w:rsidP="00D1662D">
            <w:pPr>
              <w:pStyle w:val="TableText"/>
              <w:spacing w:before="40" w:after="40" w:line="240" w:lineRule="auto"/>
            </w:pPr>
            <w:r w:rsidRPr="00CC702B">
              <w:t>3.1 (2.2, 4.7)</w:t>
            </w:r>
          </w:p>
          <w:p w14:paraId="3F44981E" w14:textId="77777777" w:rsidR="00CD549D" w:rsidRPr="00CC702B" w:rsidRDefault="00CD549D" w:rsidP="00D1662D">
            <w:pPr>
              <w:pStyle w:val="TableText"/>
              <w:spacing w:before="40" w:after="40" w:line="240" w:lineRule="auto"/>
            </w:pPr>
            <w:r w:rsidRPr="00CC702B">
              <w:t>1.9 (1.0, 3.6)</w:t>
            </w:r>
          </w:p>
          <w:p w14:paraId="3F44981F" w14:textId="77777777" w:rsidR="00CD549D" w:rsidRPr="00CC702B" w:rsidRDefault="00CD549D" w:rsidP="00D1662D">
            <w:pPr>
              <w:pStyle w:val="TableText"/>
              <w:spacing w:before="40" w:after="40" w:line="240" w:lineRule="auto"/>
            </w:pPr>
            <w:r w:rsidRPr="00CC702B">
              <w:t>1.4 (0.7, 2.6)</w:t>
            </w:r>
          </w:p>
          <w:p w14:paraId="3F449820" w14:textId="77777777" w:rsidR="00CD549D" w:rsidRPr="00CC702B" w:rsidRDefault="00CD549D" w:rsidP="00D1662D">
            <w:pPr>
              <w:pStyle w:val="TableText"/>
              <w:spacing w:before="40" w:after="40" w:line="240" w:lineRule="auto"/>
            </w:pPr>
            <w:r w:rsidRPr="00CC702B">
              <w:t>0.7 (0.2, 1.4)</w:t>
            </w:r>
          </w:p>
        </w:tc>
        <w:tc>
          <w:tcPr>
            <w:tcW w:w="1324" w:type="dxa"/>
            <w:tcBorders>
              <w:top w:val="nil"/>
              <w:bottom w:val="single" w:sz="4" w:space="0" w:color="2C997B"/>
            </w:tcBorders>
          </w:tcPr>
          <w:p w14:paraId="3F449821" w14:textId="77777777" w:rsidR="00CD549D" w:rsidRPr="00CC702B" w:rsidRDefault="00CD549D" w:rsidP="00D1662D">
            <w:pPr>
              <w:pStyle w:val="TableText"/>
              <w:spacing w:before="40" w:after="40" w:line="240" w:lineRule="auto"/>
            </w:pPr>
            <w:r w:rsidRPr="00CC702B">
              <w:t>3.1 (2.2, 4.4)</w:t>
            </w:r>
          </w:p>
          <w:p w14:paraId="3F449822" w14:textId="77777777" w:rsidR="00CD549D" w:rsidRPr="00CC702B" w:rsidRDefault="00CD549D" w:rsidP="00D1662D">
            <w:pPr>
              <w:pStyle w:val="TableText"/>
              <w:spacing w:before="40" w:after="40" w:line="240" w:lineRule="auto"/>
            </w:pPr>
            <w:r w:rsidRPr="00CC702B">
              <w:t>1.9 (1.0, 3.1)</w:t>
            </w:r>
          </w:p>
          <w:p w14:paraId="3F449823" w14:textId="77777777" w:rsidR="00CD549D" w:rsidRPr="00CC702B" w:rsidRDefault="00CD549D" w:rsidP="00D1662D">
            <w:pPr>
              <w:pStyle w:val="TableText"/>
              <w:spacing w:before="40" w:after="40" w:line="240" w:lineRule="auto"/>
            </w:pPr>
            <w:r w:rsidRPr="00CC702B">
              <w:t>1.5 (0.8, 2.2)</w:t>
            </w:r>
          </w:p>
          <w:p w14:paraId="3F449824" w14:textId="77777777" w:rsidR="00CD549D" w:rsidRPr="00CC702B" w:rsidRDefault="00CD549D" w:rsidP="00D1662D">
            <w:pPr>
              <w:pStyle w:val="TableText"/>
              <w:spacing w:before="40" w:after="40" w:line="240" w:lineRule="auto"/>
            </w:pPr>
            <w:r w:rsidRPr="00CC702B">
              <w:t>0.7 (0.1, 1.5)</w:t>
            </w:r>
          </w:p>
        </w:tc>
        <w:tc>
          <w:tcPr>
            <w:tcW w:w="1324" w:type="dxa"/>
            <w:tcBorders>
              <w:top w:val="nil"/>
              <w:bottom w:val="single" w:sz="4" w:space="0" w:color="2C997B"/>
            </w:tcBorders>
          </w:tcPr>
          <w:p w14:paraId="3F449825" w14:textId="77777777" w:rsidR="00CD549D" w:rsidRPr="00CC702B" w:rsidRDefault="00CD549D" w:rsidP="00D1662D">
            <w:pPr>
              <w:pStyle w:val="TableText"/>
              <w:spacing w:before="40" w:after="40" w:line="240" w:lineRule="auto"/>
            </w:pPr>
            <w:r w:rsidRPr="00CC702B">
              <w:t>3.2 (2.4, 4.2)</w:t>
            </w:r>
          </w:p>
          <w:p w14:paraId="3F449826" w14:textId="77777777" w:rsidR="00CD549D" w:rsidRPr="00CC702B" w:rsidRDefault="00CD549D" w:rsidP="00D1662D">
            <w:pPr>
              <w:pStyle w:val="TableText"/>
              <w:spacing w:before="40" w:after="40" w:line="240" w:lineRule="auto"/>
            </w:pPr>
            <w:r w:rsidRPr="00CC702B">
              <w:t>1.9 (1.2, 2.9)</w:t>
            </w:r>
          </w:p>
          <w:p w14:paraId="3F449827" w14:textId="77777777" w:rsidR="00CD549D" w:rsidRPr="00CC702B" w:rsidRDefault="00CD549D" w:rsidP="00D1662D">
            <w:pPr>
              <w:pStyle w:val="TableText"/>
              <w:spacing w:before="40" w:after="40" w:line="240" w:lineRule="auto"/>
            </w:pPr>
            <w:r w:rsidRPr="00CC702B">
              <w:t>1.5 (0.9, 2.1)</w:t>
            </w:r>
          </w:p>
          <w:p w14:paraId="3F449828" w14:textId="77777777" w:rsidR="00CD549D" w:rsidRPr="00CC702B" w:rsidRDefault="00CD549D" w:rsidP="00D1662D">
            <w:pPr>
              <w:pStyle w:val="TableText"/>
              <w:spacing w:before="40" w:after="40" w:line="240" w:lineRule="auto"/>
            </w:pPr>
            <w:r w:rsidRPr="00CC702B">
              <w:t>0.7 (0.3, 1.3)</w:t>
            </w:r>
          </w:p>
        </w:tc>
        <w:tc>
          <w:tcPr>
            <w:tcW w:w="1303" w:type="dxa"/>
            <w:tcBorders>
              <w:top w:val="nil"/>
              <w:bottom w:val="single" w:sz="4" w:space="0" w:color="2C997B"/>
            </w:tcBorders>
          </w:tcPr>
          <w:p w14:paraId="3F449829" w14:textId="77777777" w:rsidR="00CD549D" w:rsidRPr="00CC702B" w:rsidRDefault="00CD549D" w:rsidP="00D1662D">
            <w:pPr>
              <w:pStyle w:val="TableText"/>
              <w:spacing w:before="40" w:after="40" w:line="240" w:lineRule="auto"/>
            </w:pPr>
            <w:r w:rsidRPr="00CC702B">
              <w:t>2.7 (1.9, 3.6)</w:t>
            </w:r>
          </w:p>
          <w:p w14:paraId="3F44982A" w14:textId="77777777" w:rsidR="00CD549D" w:rsidRPr="00CC702B" w:rsidRDefault="00CD549D" w:rsidP="00D1662D">
            <w:pPr>
              <w:pStyle w:val="TableText"/>
              <w:spacing w:before="40" w:after="40" w:line="240" w:lineRule="auto"/>
            </w:pPr>
            <w:r w:rsidRPr="00CC702B">
              <w:t>1.6 (1.0, 2.4)</w:t>
            </w:r>
          </w:p>
          <w:p w14:paraId="3F44982B" w14:textId="77777777" w:rsidR="00CD549D" w:rsidRPr="00CC702B" w:rsidRDefault="00CD549D" w:rsidP="00D1662D">
            <w:pPr>
              <w:pStyle w:val="TableText"/>
              <w:spacing w:before="40" w:after="40" w:line="240" w:lineRule="auto"/>
            </w:pPr>
            <w:r w:rsidRPr="00CC702B">
              <w:t>1.3 (0.7, 1.9)</w:t>
            </w:r>
          </w:p>
          <w:p w14:paraId="3F44982C" w14:textId="77777777" w:rsidR="00CD549D" w:rsidRPr="00CC702B" w:rsidRDefault="00CD549D" w:rsidP="00D1662D">
            <w:pPr>
              <w:pStyle w:val="TableText"/>
              <w:spacing w:before="40" w:after="40" w:line="240" w:lineRule="auto"/>
            </w:pPr>
            <w:r w:rsidRPr="00CC702B">
              <w:t>0.6 (0.2, 1.2)</w:t>
            </w:r>
          </w:p>
        </w:tc>
        <w:tc>
          <w:tcPr>
            <w:tcW w:w="1311" w:type="dxa"/>
            <w:tcBorders>
              <w:top w:val="nil"/>
              <w:bottom w:val="single" w:sz="4" w:space="0" w:color="2C997B"/>
            </w:tcBorders>
          </w:tcPr>
          <w:p w14:paraId="3F44982D" w14:textId="77777777" w:rsidR="00CD549D" w:rsidRPr="00CC702B" w:rsidRDefault="00CD549D" w:rsidP="00D1662D">
            <w:pPr>
              <w:pStyle w:val="TableText"/>
              <w:spacing w:before="40" w:after="40" w:line="240" w:lineRule="auto"/>
            </w:pPr>
            <w:r w:rsidRPr="00CC702B">
              <w:t>3.0 (2.2, 4.3)</w:t>
            </w:r>
          </w:p>
          <w:p w14:paraId="3F44982E" w14:textId="77777777" w:rsidR="00CD549D" w:rsidRPr="00CC702B" w:rsidRDefault="00CD549D" w:rsidP="00D1662D">
            <w:pPr>
              <w:pStyle w:val="TableText"/>
              <w:spacing w:before="40" w:after="40" w:line="240" w:lineRule="auto"/>
            </w:pPr>
            <w:r w:rsidRPr="00CC702B">
              <w:t>1.8 (1.1, 2.8)</w:t>
            </w:r>
          </w:p>
          <w:p w14:paraId="3F44982F" w14:textId="77777777" w:rsidR="00CD549D" w:rsidRPr="00CC702B" w:rsidRDefault="00CD549D" w:rsidP="00D1662D">
            <w:pPr>
              <w:pStyle w:val="TableText"/>
              <w:spacing w:before="40" w:after="40" w:line="240" w:lineRule="auto"/>
            </w:pPr>
            <w:r w:rsidRPr="00CC702B">
              <w:t>1.4 (0.9, 2.1)</w:t>
            </w:r>
          </w:p>
          <w:p w14:paraId="3F449830" w14:textId="77777777" w:rsidR="00CD549D" w:rsidRPr="00CC702B" w:rsidRDefault="00CD549D" w:rsidP="00D1662D">
            <w:pPr>
              <w:pStyle w:val="TableText"/>
              <w:spacing w:before="40" w:after="40" w:line="240" w:lineRule="auto"/>
            </w:pPr>
            <w:r w:rsidRPr="00CC702B">
              <w:t>0.7 (0.3, 1.3)</w:t>
            </w:r>
          </w:p>
        </w:tc>
      </w:tr>
      <w:tr w:rsidR="00883691" w:rsidRPr="00CC702B" w14:paraId="3F449838" w14:textId="77777777" w:rsidTr="007A31DB">
        <w:tc>
          <w:tcPr>
            <w:tcW w:w="1973" w:type="dxa"/>
            <w:tcBorders>
              <w:bottom w:val="nil"/>
            </w:tcBorders>
          </w:tcPr>
          <w:p w14:paraId="3F449832" w14:textId="77777777" w:rsidR="00883691" w:rsidRPr="00CC702B" w:rsidRDefault="00883691" w:rsidP="00113416">
            <w:pPr>
              <w:pStyle w:val="TableText"/>
              <w:spacing w:before="40" w:after="0" w:line="240" w:lineRule="auto"/>
            </w:pPr>
            <w:r w:rsidRPr="00CC702B">
              <w:t>Tasman-Nelson</w:t>
            </w:r>
          </w:p>
        </w:tc>
        <w:tc>
          <w:tcPr>
            <w:tcW w:w="1327" w:type="dxa"/>
            <w:tcBorders>
              <w:bottom w:val="nil"/>
            </w:tcBorders>
          </w:tcPr>
          <w:p w14:paraId="3F449833" w14:textId="77777777" w:rsidR="00883691" w:rsidRPr="00CC702B" w:rsidRDefault="00883691" w:rsidP="00113416">
            <w:pPr>
              <w:pStyle w:val="TableText"/>
              <w:spacing w:before="40" w:after="0" w:line="240" w:lineRule="auto"/>
            </w:pPr>
          </w:p>
        </w:tc>
        <w:tc>
          <w:tcPr>
            <w:tcW w:w="1324" w:type="dxa"/>
            <w:tcBorders>
              <w:bottom w:val="nil"/>
            </w:tcBorders>
          </w:tcPr>
          <w:p w14:paraId="3F449834" w14:textId="77777777" w:rsidR="00883691" w:rsidRPr="00CC702B" w:rsidRDefault="00883691" w:rsidP="00113416">
            <w:pPr>
              <w:pStyle w:val="TableText"/>
              <w:spacing w:before="40" w:after="0" w:line="240" w:lineRule="auto"/>
            </w:pPr>
          </w:p>
        </w:tc>
        <w:tc>
          <w:tcPr>
            <w:tcW w:w="1324" w:type="dxa"/>
            <w:tcBorders>
              <w:bottom w:val="nil"/>
            </w:tcBorders>
          </w:tcPr>
          <w:p w14:paraId="3F449835" w14:textId="77777777" w:rsidR="00883691" w:rsidRPr="00CC702B" w:rsidRDefault="00883691" w:rsidP="00113416">
            <w:pPr>
              <w:pStyle w:val="TableText"/>
              <w:spacing w:before="40" w:after="0" w:line="240" w:lineRule="auto"/>
            </w:pPr>
          </w:p>
        </w:tc>
        <w:tc>
          <w:tcPr>
            <w:tcW w:w="1303" w:type="dxa"/>
            <w:tcBorders>
              <w:bottom w:val="nil"/>
            </w:tcBorders>
          </w:tcPr>
          <w:p w14:paraId="3F449836" w14:textId="77777777" w:rsidR="00883691" w:rsidRPr="00CC702B" w:rsidRDefault="00883691" w:rsidP="00113416">
            <w:pPr>
              <w:pStyle w:val="TableText"/>
              <w:spacing w:before="40" w:after="0" w:line="240" w:lineRule="auto"/>
            </w:pPr>
          </w:p>
        </w:tc>
        <w:tc>
          <w:tcPr>
            <w:tcW w:w="1311" w:type="dxa"/>
            <w:tcBorders>
              <w:bottom w:val="nil"/>
            </w:tcBorders>
          </w:tcPr>
          <w:p w14:paraId="3F449837" w14:textId="77777777" w:rsidR="00883691" w:rsidRPr="00CC702B" w:rsidRDefault="00883691" w:rsidP="00113416">
            <w:pPr>
              <w:pStyle w:val="TableText"/>
              <w:spacing w:before="40" w:after="0" w:line="240" w:lineRule="auto"/>
            </w:pPr>
          </w:p>
        </w:tc>
      </w:tr>
      <w:tr w:rsidR="00CD549D" w:rsidRPr="00CC702B" w14:paraId="3F449851" w14:textId="77777777" w:rsidTr="007A31DB">
        <w:tc>
          <w:tcPr>
            <w:tcW w:w="1973" w:type="dxa"/>
            <w:tcBorders>
              <w:top w:val="nil"/>
              <w:bottom w:val="single" w:sz="4" w:space="0" w:color="2C997B"/>
            </w:tcBorders>
          </w:tcPr>
          <w:p w14:paraId="3F44983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3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83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3C"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83D" w14:textId="77777777" w:rsidR="00CD549D" w:rsidRPr="00CC702B" w:rsidRDefault="00CD549D" w:rsidP="00D1662D">
            <w:pPr>
              <w:pStyle w:val="TableText"/>
              <w:spacing w:before="40" w:after="40" w:line="240" w:lineRule="auto"/>
            </w:pPr>
            <w:r w:rsidRPr="00CC702B">
              <w:t>3.2 (2.1, 5.4)</w:t>
            </w:r>
          </w:p>
          <w:p w14:paraId="3F44983E" w14:textId="77777777" w:rsidR="00CD549D" w:rsidRPr="00CC702B" w:rsidRDefault="00CD549D" w:rsidP="00D1662D">
            <w:pPr>
              <w:pStyle w:val="TableText"/>
              <w:spacing w:before="40" w:after="40" w:line="240" w:lineRule="auto"/>
            </w:pPr>
            <w:r w:rsidRPr="00CC702B">
              <w:t>1.8 (0.8, 4.1)</w:t>
            </w:r>
          </w:p>
          <w:p w14:paraId="3F44983F" w14:textId="77777777" w:rsidR="00CD549D" w:rsidRPr="00CC702B" w:rsidRDefault="00CD549D" w:rsidP="00D1662D">
            <w:pPr>
              <w:pStyle w:val="TableText"/>
              <w:spacing w:before="40" w:after="40" w:line="240" w:lineRule="auto"/>
            </w:pPr>
            <w:r w:rsidRPr="00CC702B">
              <w:t>1.4 (0.7, 2.7)</w:t>
            </w:r>
          </w:p>
          <w:p w14:paraId="3F449840" w14:textId="77777777" w:rsidR="00CD549D" w:rsidRPr="00CC702B" w:rsidRDefault="00CD549D" w:rsidP="00D1662D">
            <w:pPr>
              <w:pStyle w:val="TableText"/>
              <w:spacing w:before="40" w:after="40" w:line="240" w:lineRule="auto"/>
            </w:pPr>
            <w:r w:rsidRPr="00CC702B">
              <w:t>0.6 (0.2, 1.4)</w:t>
            </w:r>
          </w:p>
        </w:tc>
        <w:tc>
          <w:tcPr>
            <w:tcW w:w="1324" w:type="dxa"/>
            <w:tcBorders>
              <w:top w:val="nil"/>
              <w:bottom w:val="single" w:sz="4" w:space="0" w:color="2C997B"/>
            </w:tcBorders>
          </w:tcPr>
          <w:p w14:paraId="3F449841" w14:textId="77777777" w:rsidR="00CD549D" w:rsidRPr="00CC702B" w:rsidRDefault="00CD549D" w:rsidP="00D1662D">
            <w:pPr>
              <w:pStyle w:val="TableText"/>
              <w:spacing w:before="40" w:after="40" w:line="240" w:lineRule="auto"/>
            </w:pPr>
            <w:r w:rsidRPr="00CC702B">
              <w:t>3.2 (2.3, 4.7)</w:t>
            </w:r>
          </w:p>
          <w:p w14:paraId="3F449842" w14:textId="77777777" w:rsidR="00CD549D" w:rsidRPr="00CC702B" w:rsidRDefault="00CD549D" w:rsidP="00D1662D">
            <w:pPr>
              <w:pStyle w:val="TableText"/>
              <w:spacing w:before="40" w:after="40" w:line="240" w:lineRule="auto"/>
            </w:pPr>
            <w:r w:rsidRPr="00CC702B">
              <w:t>1.9 (1.0, 3.1)</w:t>
            </w:r>
          </w:p>
          <w:p w14:paraId="3F449843" w14:textId="77777777" w:rsidR="00CD549D" w:rsidRPr="00CC702B" w:rsidRDefault="00CD549D" w:rsidP="00D1662D">
            <w:pPr>
              <w:pStyle w:val="TableText"/>
              <w:spacing w:before="40" w:after="40" w:line="240" w:lineRule="auto"/>
            </w:pPr>
            <w:r w:rsidRPr="00CC702B">
              <w:t>1.5 (0.8, 2.3)</w:t>
            </w:r>
          </w:p>
          <w:p w14:paraId="3F449844" w14:textId="77777777" w:rsidR="00CD549D" w:rsidRPr="00CC702B" w:rsidRDefault="00CD549D" w:rsidP="00D1662D">
            <w:pPr>
              <w:pStyle w:val="TableText"/>
              <w:spacing w:before="40" w:after="40" w:line="240" w:lineRule="auto"/>
            </w:pPr>
            <w:r w:rsidRPr="00CC702B">
              <w:t>0.7 (0.1, 1.5)</w:t>
            </w:r>
          </w:p>
        </w:tc>
        <w:tc>
          <w:tcPr>
            <w:tcW w:w="1324" w:type="dxa"/>
            <w:tcBorders>
              <w:top w:val="nil"/>
              <w:bottom w:val="single" w:sz="4" w:space="0" w:color="2C997B"/>
            </w:tcBorders>
          </w:tcPr>
          <w:p w14:paraId="3F449845" w14:textId="77777777" w:rsidR="00CD549D" w:rsidRPr="00CC702B" w:rsidRDefault="00CD549D" w:rsidP="00D1662D">
            <w:pPr>
              <w:pStyle w:val="TableText"/>
              <w:spacing w:before="40" w:after="40" w:line="240" w:lineRule="auto"/>
            </w:pPr>
            <w:r w:rsidRPr="00CC702B">
              <w:t>3.1 (2.3, 4.1)</w:t>
            </w:r>
          </w:p>
          <w:p w14:paraId="3F449846" w14:textId="77777777" w:rsidR="00CD549D" w:rsidRPr="00CC702B" w:rsidRDefault="00CD549D" w:rsidP="00D1662D">
            <w:pPr>
              <w:pStyle w:val="TableText"/>
              <w:spacing w:before="40" w:after="40" w:line="240" w:lineRule="auto"/>
            </w:pPr>
            <w:r w:rsidRPr="00CC702B">
              <w:t>1.8 (1.1, 2.6)</w:t>
            </w:r>
          </w:p>
          <w:p w14:paraId="3F449847" w14:textId="77777777" w:rsidR="00CD549D" w:rsidRPr="00CC702B" w:rsidRDefault="00CD549D" w:rsidP="00D1662D">
            <w:pPr>
              <w:pStyle w:val="TableText"/>
              <w:spacing w:before="40" w:after="40" w:line="240" w:lineRule="auto"/>
            </w:pPr>
            <w:r w:rsidRPr="00CC702B">
              <w:t>1.5 (0.8, 2.1)</w:t>
            </w:r>
          </w:p>
          <w:p w14:paraId="3F449848" w14:textId="77777777" w:rsidR="00CD549D" w:rsidRPr="00CC702B" w:rsidRDefault="00CD549D" w:rsidP="00D1662D">
            <w:pPr>
              <w:pStyle w:val="TableText"/>
              <w:spacing w:before="40" w:after="40" w:line="240" w:lineRule="auto"/>
            </w:pPr>
            <w:r w:rsidRPr="00CC702B">
              <w:t>0.7 (0.3, 1.2)</w:t>
            </w:r>
          </w:p>
        </w:tc>
        <w:tc>
          <w:tcPr>
            <w:tcW w:w="1303" w:type="dxa"/>
            <w:tcBorders>
              <w:top w:val="nil"/>
              <w:bottom w:val="single" w:sz="4" w:space="0" w:color="2C997B"/>
            </w:tcBorders>
          </w:tcPr>
          <w:p w14:paraId="3F449849" w14:textId="77777777" w:rsidR="00CD549D" w:rsidRPr="00CC702B" w:rsidRDefault="00CD549D" w:rsidP="00D1662D">
            <w:pPr>
              <w:pStyle w:val="TableText"/>
              <w:spacing w:before="40" w:after="40" w:line="240" w:lineRule="auto"/>
            </w:pPr>
            <w:r w:rsidRPr="00CC702B">
              <w:t>2.6 (1.9, 3.5)</w:t>
            </w:r>
          </w:p>
          <w:p w14:paraId="3F44984A" w14:textId="77777777" w:rsidR="00CD549D" w:rsidRPr="00CC702B" w:rsidRDefault="00CD549D" w:rsidP="00D1662D">
            <w:pPr>
              <w:pStyle w:val="TableText"/>
              <w:spacing w:before="40" w:after="40" w:line="240" w:lineRule="auto"/>
            </w:pPr>
            <w:r w:rsidRPr="00CC702B">
              <w:t>1.5 (0.9, 2.3)</w:t>
            </w:r>
          </w:p>
          <w:p w14:paraId="3F44984B" w14:textId="77777777" w:rsidR="00CD549D" w:rsidRPr="00CC702B" w:rsidRDefault="00CD549D" w:rsidP="00D1662D">
            <w:pPr>
              <w:pStyle w:val="TableText"/>
              <w:spacing w:before="40" w:after="40" w:line="240" w:lineRule="auto"/>
            </w:pPr>
            <w:r w:rsidRPr="00CC702B">
              <w:t>1.3 (0.7, 1.8)</w:t>
            </w:r>
          </w:p>
          <w:p w14:paraId="3F44984C" w14:textId="77777777" w:rsidR="00CD549D" w:rsidRPr="00CC702B" w:rsidRDefault="00CD549D" w:rsidP="00D1662D">
            <w:pPr>
              <w:pStyle w:val="TableText"/>
              <w:spacing w:before="40" w:after="40" w:line="240" w:lineRule="auto"/>
            </w:pPr>
            <w:r w:rsidRPr="00CC702B">
              <w:t>0.6 (0.1, 1.1)</w:t>
            </w:r>
          </w:p>
        </w:tc>
        <w:tc>
          <w:tcPr>
            <w:tcW w:w="1311" w:type="dxa"/>
            <w:tcBorders>
              <w:top w:val="nil"/>
              <w:bottom w:val="single" w:sz="4" w:space="0" w:color="2C997B"/>
            </w:tcBorders>
          </w:tcPr>
          <w:p w14:paraId="3F44984D" w14:textId="77777777" w:rsidR="00CD549D" w:rsidRPr="00CC702B" w:rsidRDefault="00CD549D" w:rsidP="00D1662D">
            <w:pPr>
              <w:pStyle w:val="TableText"/>
              <w:spacing w:before="40" w:after="40" w:line="240" w:lineRule="auto"/>
            </w:pPr>
            <w:r w:rsidRPr="00CC702B">
              <w:t>3.0 (2.3, 4.5)</w:t>
            </w:r>
          </w:p>
          <w:p w14:paraId="3F44984E" w14:textId="77777777" w:rsidR="00CD549D" w:rsidRPr="00CC702B" w:rsidRDefault="00CD549D" w:rsidP="00D1662D">
            <w:pPr>
              <w:pStyle w:val="TableText"/>
              <w:spacing w:before="40" w:after="40" w:line="240" w:lineRule="auto"/>
            </w:pPr>
            <w:r w:rsidRPr="00CC702B">
              <w:t>1.8 (1.0, 3.0)</w:t>
            </w:r>
          </w:p>
          <w:p w14:paraId="3F44984F" w14:textId="77777777" w:rsidR="00CD549D" w:rsidRPr="00CC702B" w:rsidRDefault="00CD549D" w:rsidP="00D1662D">
            <w:pPr>
              <w:pStyle w:val="TableText"/>
              <w:spacing w:before="40" w:after="40" w:line="240" w:lineRule="auto"/>
            </w:pPr>
            <w:r w:rsidRPr="00CC702B">
              <w:t>1.4 (0.9, 2.2)</w:t>
            </w:r>
          </w:p>
          <w:p w14:paraId="3F449850" w14:textId="77777777" w:rsidR="00CD549D" w:rsidRPr="00CC702B" w:rsidRDefault="00CD549D" w:rsidP="00D1662D">
            <w:pPr>
              <w:pStyle w:val="TableText"/>
              <w:spacing w:before="40" w:after="40" w:line="240" w:lineRule="auto"/>
            </w:pPr>
            <w:r w:rsidRPr="00CC702B">
              <w:t>0.6 (0.3, 1.3)</w:t>
            </w:r>
          </w:p>
        </w:tc>
      </w:tr>
      <w:tr w:rsidR="00883691" w:rsidRPr="00CC702B" w14:paraId="3F449858" w14:textId="77777777" w:rsidTr="007A31DB">
        <w:tc>
          <w:tcPr>
            <w:tcW w:w="1973" w:type="dxa"/>
            <w:tcBorders>
              <w:bottom w:val="nil"/>
            </w:tcBorders>
          </w:tcPr>
          <w:p w14:paraId="3F449852" w14:textId="77777777" w:rsidR="00883691" w:rsidRPr="00CC702B" w:rsidRDefault="00883691" w:rsidP="00113416">
            <w:pPr>
              <w:pStyle w:val="TableText"/>
              <w:spacing w:before="40" w:after="0" w:line="240" w:lineRule="auto"/>
            </w:pPr>
            <w:r w:rsidRPr="00CC702B">
              <w:t>Marlborough</w:t>
            </w:r>
          </w:p>
        </w:tc>
        <w:tc>
          <w:tcPr>
            <w:tcW w:w="1327" w:type="dxa"/>
            <w:tcBorders>
              <w:bottom w:val="nil"/>
            </w:tcBorders>
          </w:tcPr>
          <w:p w14:paraId="3F449853" w14:textId="77777777" w:rsidR="00883691" w:rsidRPr="00CC702B" w:rsidRDefault="00883691" w:rsidP="00113416">
            <w:pPr>
              <w:pStyle w:val="TableText"/>
              <w:spacing w:before="40" w:after="0" w:line="240" w:lineRule="auto"/>
            </w:pPr>
          </w:p>
        </w:tc>
        <w:tc>
          <w:tcPr>
            <w:tcW w:w="1324" w:type="dxa"/>
            <w:tcBorders>
              <w:bottom w:val="nil"/>
            </w:tcBorders>
          </w:tcPr>
          <w:p w14:paraId="3F449854" w14:textId="77777777" w:rsidR="00883691" w:rsidRPr="00CC702B" w:rsidRDefault="00883691" w:rsidP="00113416">
            <w:pPr>
              <w:pStyle w:val="TableText"/>
              <w:spacing w:before="40" w:after="0" w:line="240" w:lineRule="auto"/>
            </w:pPr>
          </w:p>
        </w:tc>
        <w:tc>
          <w:tcPr>
            <w:tcW w:w="1324" w:type="dxa"/>
            <w:tcBorders>
              <w:bottom w:val="nil"/>
            </w:tcBorders>
          </w:tcPr>
          <w:p w14:paraId="3F449855" w14:textId="77777777" w:rsidR="00883691" w:rsidRPr="00CC702B" w:rsidRDefault="00883691" w:rsidP="00113416">
            <w:pPr>
              <w:pStyle w:val="TableText"/>
              <w:spacing w:before="40" w:after="0" w:line="240" w:lineRule="auto"/>
            </w:pPr>
          </w:p>
        </w:tc>
        <w:tc>
          <w:tcPr>
            <w:tcW w:w="1303" w:type="dxa"/>
            <w:tcBorders>
              <w:bottom w:val="nil"/>
            </w:tcBorders>
          </w:tcPr>
          <w:p w14:paraId="3F449856" w14:textId="77777777" w:rsidR="00883691" w:rsidRPr="00CC702B" w:rsidRDefault="00883691" w:rsidP="00113416">
            <w:pPr>
              <w:pStyle w:val="TableText"/>
              <w:spacing w:before="40" w:after="0" w:line="240" w:lineRule="auto"/>
            </w:pPr>
          </w:p>
        </w:tc>
        <w:tc>
          <w:tcPr>
            <w:tcW w:w="1311" w:type="dxa"/>
            <w:tcBorders>
              <w:bottom w:val="nil"/>
            </w:tcBorders>
          </w:tcPr>
          <w:p w14:paraId="3F449857" w14:textId="77777777" w:rsidR="00883691" w:rsidRPr="00CC702B" w:rsidRDefault="00883691" w:rsidP="00113416">
            <w:pPr>
              <w:pStyle w:val="TableText"/>
              <w:spacing w:before="40" w:after="0" w:line="240" w:lineRule="auto"/>
            </w:pPr>
          </w:p>
        </w:tc>
      </w:tr>
      <w:tr w:rsidR="00CD549D" w:rsidRPr="00CC702B" w14:paraId="3F449871" w14:textId="77777777" w:rsidTr="007A31DB">
        <w:tc>
          <w:tcPr>
            <w:tcW w:w="1973" w:type="dxa"/>
            <w:tcBorders>
              <w:top w:val="nil"/>
              <w:bottom w:val="single" w:sz="4" w:space="0" w:color="2C997B"/>
            </w:tcBorders>
          </w:tcPr>
          <w:p w14:paraId="3F44985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5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85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5C"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85D" w14:textId="77777777" w:rsidR="00CD549D" w:rsidRPr="00CC702B" w:rsidRDefault="00CD549D" w:rsidP="00D1662D">
            <w:pPr>
              <w:pStyle w:val="TableText"/>
              <w:spacing w:before="40" w:after="40" w:line="240" w:lineRule="auto"/>
            </w:pPr>
            <w:r w:rsidRPr="00CC702B">
              <w:t>3.1 (2.1, 4.8)</w:t>
            </w:r>
          </w:p>
          <w:p w14:paraId="3F44985E" w14:textId="77777777" w:rsidR="00CD549D" w:rsidRPr="00CC702B" w:rsidRDefault="00CD549D" w:rsidP="00D1662D">
            <w:pPr>
              <w:pStyle w:val="TableText"/>
              <w:spacing w:before="40" w:after="40" w:line="240" w:lineRule="auto"/>
            </w:pPr>
            <w:r w:rsidRPr="00CC702B">
              <w:t>1.8 (0.9, 3.6)</w:t>
            </w:r>
          </w:p>
          <w:p w14:paraId="3F44985F" w14:textId="77777777" w:rsidR="00CD549D" w:rsidRPr="00CC702B" w:rsidRDefault="00CD549D" w:rsidP="00D1662D">
            <w:pPr>
              <w:pStyle w:val="TableText"/>
              <w:spacing w:before="40" w:after="40" w:line="240" w:lineRule="auto"/>
            </w:pPr>
            <w:r w:rsidRPr="00CC702B">
              <w:t>1.4 (0.7, 2.6)</w:t>
            </w:r>
          </w:p>
          <w:p w14:paraId="3F449860" w14:textId="77777777" w:rsidR="00CD549D" w:rsidRPr="00CC702B" w:rsidRDefault="00CD549D" w:rsidP="00D1662D">
            <w:pPr>
              <w:pStyle w:val="TableText"/>
              <w:spacing w:before="40" w:after="40" w:line="240" w:lineRule="auto"/>
            </w:pPr>
            <w:r w:rsidRPr="00CC702B">
              <w:t>0.6 (0.1, 1.4)</w:t>
            </w:r>
          </w:p>
        </w:tc>
        <w:tc>
          <w:tcPr>
            <w:tcW w:w="1324" w:type="dxa"/>
            <w:tcBorders>
              <w:top w:val="nil"/>
              <w:bottom w:val="single" w:sz="4" w:space="0" w:color="2C997B"/>
            </w:tcBorders>
          </w:tcPr>
          <w:p w14:paraId="3F449861" w14:textId="77777777" w:rsidR="00CD549D" w:rsidRPr="00CC702B" w:rsidRDefault="00CD549D" w:rsidP="00D1662D">
            <w:pPr>
              <w:pStyle w:val="TableText"/>
              <w:spacing w:before="40" w:after="40" w:line="240" w:lineRule="auto"/>
            </w:pPr>
            <w:r w:rsidRPr="00CC702B">
              <w:t>3.1 (2.2, 4.5)</w:t>
            </w:r>
          </w:p>
          <w:p w14:paraId="3F449862" w14:textId="77777777" w:rsidR="00CD549D" w:rsidRPr="00CC702B" w:rsidRDefault="00CD549D" w:rsidP="00D1662D">
            <w:pPr>
              <w:pStyle w:val="TableText"/>
              <w:spacing w:before="40" w:after="40" w:line="240" w:lineRule="auto"/>
            </w:pPr>
            <w:r w:rsidRPr="00CC702B">
              <w:t>1.9 (1.0, 2.9)</w:t>
            </w:r>
          </w:p>
          <w:p w14:paraId="3F449863" w14:textId="77777777" w:rsidR="00CD549D" w:rsidRPr="00CC702B" w:rsidRDefault="00CD549D" w:rsidP="00D1662D">
            <w:pPr>
              <w:pStyle w:val="TableText"/>
              <w:spacing w:before="40" w:after="40" w:line="240" w:lineRule="auto"/>
            </w:pPr>
            <w:r w:rsidRPr="00CC702B">
              <w:t>1.5 (0.8, 2.3)</w:t>
            </w:r>
          </w:p>
          <w:p w14:paraId="3F449864" w14:textId="77777777" w:rsidR="00CD549D" w:rsidRPr="00CC702B" w:rsidRDefault="00CD549D" w:rsidP="00D1662D">
            <w:pPr>
              <w:pStyle w:val="TableText"/>
              <w:spacing w:before="40" w:after="40" w:line="240" w:lineRule="auto"/>
            </w:pPr>
            <w:r w:rsidRPr="00CC702B">
              <w:t>0.7 (0.1, 1.5)</w:t>
            </w:r>
          </w:p>
        </w:tc>
        <w:tc>
          <w:tcPr>
            <w:tcW w:w="1324" w:type="dxa"/>
            <w:tcBorders>
              <w:top w:val="nil"/>
              <w:bottom w:val="single" w:sz="4" w:space="0" w:color="2C997B"/>
            </w:tcBorders>
          </w:tcPr>
          <w:p w14:paraId="3F449865" w14:textId="77777777" w:rsidR="00CD549D" w:rsidRPr="00CC702B" w:rsidRDefault="00CD549D" w:rsidP="00D1662D">
            <w:pPr>
              <w:pStyle w:val="TableText"/>
              <w:spacing w:before="40" w:after="40" w:line="240" w:lineRule="auto"/>
            </w:pPr>
            <w:r w:rsidRPr="00CC702B">
              <w:t>3.2 (2.4, 4.2)</w:t>
            </w:r>
          </w:p>
          <w:p w14:paraId="3F449866" w14:textId="77777777" w:rsidR="00CD549D" w:rsidRPr="00CC702B" w:rsidRDefault="00CD549D" w:rsidP="00D1662D">
            <w:pPr>
              <w:pStyle w:val="TableText"/>
              <w:spacing w:before="40" w:after="40" w:line="240" w:lineRule="auto"/>
            </w:pPr>
            <w:r w:rsidRPr="00CC702B">
              <w:t>1.9 (1.2, 2.9)</w:t>
            </w:r>
          </w:p>
          <w:p w14:paraId="3F449867" w14:textId="77777777" w:rsidR="00CD549D" w:rsidRPr="00CC702B" w:rsidRDefault="00CD549D" w:rsidP="00D1662D">
            <w:pPr>
              <w:pStyle w:val="TableText"/>
              <w:spacing w:before="40" w:after="40" w:line="240" w:lineRule="auto"/>
            </w:pPr>
            <w:r w:rsidRPr="00CC702B">
              <w:t>1.5 (0.9, 2.1)</w:t>
            </w:r>
          </w:p>
          <w:p w14:paraId="3F449868" w14:textId="77777777" w:rsidR="00CD549D" w:rsidRPr="00CC702B" w:rsidRDefault="00CD549D" w:rsidP="00D1662D">
            <w:pPr>
              <w:pStyle w:val="TableText"/>
              <w:spacing w:before="40" w:after="40" w:line="240" w:lineRule="auto"/>
            </w:pPr>
            <w:r w:rsidRPr="00CC702B">
              <w:t>0.7 (0.3. 1.3)</w:t>
            </w:r>
          </w:p>
        </w:tc>
        <w:tc>
          <w:tcPr>
            <w:tcW w:w="1303" w:type="dxa"/>
            <w:tcBorders>
              <w:top w:val="nil"/>
              <w:bottom w:val="single" w:sz="4" w:space="0" w:color="2C997B"/>
            </w:tcBorders>
          </w:tcPr>
          <w:p w14:paraId="3F449869" w14:textId="77777777" w:rsidR="00CD549D" w:rsidRPr="00CC702B" w:rsidRDefault="00CD549D" w:rsidP="00D1662D">
            <w:pPr>
              <w:pStyle w:val="TableText"/>
              <w:spacing w:before="40" w:after="40" w:line="240" w:lineRule="auto"/>
            </w:pPr>
            <w:r w:rsidRPr="00CC702B">
              <w:t>2.7 (2.0, 3.6)</w:t>
            </w:r>
          </w:p>
          <w:p w14:paraId="3F44986A" w14:textId="77777777" w:rsidR="00CD549D" w:rsidRPr="00CC702B" w:rsidRDefault="00CD549D" w:rsidP="00D1662D">
            <w:pPr>
              <w:pStyle w:val="TableText"/>
              <w:spacing w:before="40" w:after="40" w:line="240" w:lineRule="auto"/>
            </w:pPr>
            <w:r w:rsidRPr="00CC702B">
              <w:t>1.6 (0.9, 2.4)</w:t>
            </w:r>
          </w:p>
          <w:p w14:paraId="3F44986B" w14:textId="77777777" w:rsidR="00CD549D" w:rsidRPr="00CC702B" w:rsidRDefault="00CD549D" w:rsidP="00D1662D">
            <w:pPr>
              <w:pStyle w:val="TableText"/>
              <w:spacing w:before="40" w:after="40" w:line="240" w:lineRule="auto"/>
            </w:pPr>
            <w:r w:rsidRPr="00CC702B">
              <w:t>1.3 (0.7, 1.9)</w:t>
            </w:r>
          </w:p>
          <w:p w14:paraId="3F44986C" w14:textId="77777777" w:rsidR="00CD549D" w:rsidRPr="00CC702B" w:rsidRDefault="00CD549D" w:rsidP="00D1662D">
            <w:pPr>
              <w:pStyle w:val="TableText"/>
              <w:spacing w:before="40" w:after="40" w:line="240" w:lineRule="auto"/>
            </w:pPr>
            <w:r w:rsidRPr="00CC702B">
              <w:t>0.6 (0.1, 1.1)</w:t>
            </w:r>
          </w:p>
        </w:tc>
        <w:tc>
          <w:tcPr>
            <w:tcW w:w="1311" w:type="dxa"/>
            <w:tcBorders>
              <w:top w:val="nil"/>
              <w:bottom w:val="single" w:sz="4" w:space="0" w:color="2C997B"/>
            </w:tcBorders>
          </w:tcPr>
          <w:p w14:paraId="3F44986D" w14:textId="77777777" w:rsidR="00CD549D" w:rsidRPr="00CC702B" w:rsidRDefault="00CD549D" w:rsidP="00D1662D">
            <w:pPr>
              <w:pStyle w:val="TableText"/>
              <w:spacing w:before="40" w:after="40" w:line="240" w:lineRule="auto"/>
            </w:pPr>
            <w:r w:rsidRPr="00CC702B">
              <w:t>3.0 (2.3, 4.3)</w:t>
            </w:r>
          </w:p>
          <w:p w14:paraId="3F44986E" w14:textId="77777777" w:rsidR="00CD549D" w:rsidRPr="00CC702B" w:rsidRDefault="00CD549D" w:rsidP="00D1662D">
            <w:pPr>
              <w:pStyle w:val="TableText"/>
              <w:spacing w:before="40" w:after="40" w:line="240" w:lineRule="auto"/>
            </w:pPr>
            <w:r w:rsidRPr="00CC702B">
              <w:t>1.8 (1.1, 2.8)</w:t>
            </w:r>
          </w:p>
          <w:p w14:paraId="3F44986F" w14:textId="77777777" w:rsidR="00CD549D" w:rsidRPr="00CC702B" w:rsidRDefault="00CD549D" w:rsidP="00D1662D">
            <w:pPr>
              <w:pStyle w:val="TableText"/>
              <w:spacing w:before="40" w:after="40" w:line="240" w:lineRule="auto"/>
            </w:pPr>
            <w:r w:rsidRPr="00CC702B">
              <w:t>1.4 (0.9, 2.2)</w:t>
            </w:r>
          </w:p>
          <w:p w14:paraId="3F449870" w14:textId="77777777" w:rsidR="00CD549D" w:rsidRPr="00CC702B" w:rsidRDefault="00CD549D" w:rsidP="00D1662D">
            <w:pPr>
              <w:pStyle w:val="TableText"/>
              <w:spacing w:before="40" w:after="40" w:line="240" w:lineRule="auto"/>
            </w:pPr>
            <w:r w:rsidRPr="00CC702B">
              <w:t>0.7 (0.3, 1.3)</w:t>
            </w:r>
          </w:p>
        </w:tc>
      </w:tr>
      <w:tr w:rsidR="00883691" w:rsidRPr="00CC702B" w14:paraId="3F449878" w14:textId="77777777" w:rsidTr="007A31DB">
        <w:tc>
          <w:tcPr>
            <w:tcW w:w="1973" w:type="dxa"/>
            <w:tcBorders>
              <w:bottom w:val="nil"/>
            </w:tcBorders>
          </w:tcPr>
          <w:p w14:paraId="3F449872" w14:textId="77777777" w:rsidR="00883691" w:rsidRPr="00CC702B" w:rsidRDefault="00883691" w:rsidP="00113416">
            <w:pPr>
              <w:pStyle w:val="TableText"/>
              <w:spacing w:before="40" w:after="0" w:line="240" w:lineRule="auto"/>
            </w:pPr>
            <w:r w:rsidRPr="00CC702B">
              <w:t>West Coast</w:t>
            </w:r>
          </w:p>
        </w:tc>
        <w:tc>
          <w:tcPr>
            <w:tcW w:w="1327" w:type="dxa"/>
            <w:tcBorders>
              <w:bottom w:val="nil"/>
            </w:tcBorders>
          </w:tcPr>
          <w:p w14:paraId="3F449873" w14:textId="77777777" w:rsidR="00883691" w:rsidRPr="00CC702B" w:rsidRDefault="00883691" w:rsidP="00113416">
            <w:pPr>
              <w:pStyle w:val="TableText"/>
              <w:spacing w:before="40" w:after="0" w:line="240" w:lineRule="auto"/>
            </w:pPr>
          </w:p>
        </w:tc>
        <w:tc>
          <w:tcPr>
            <w:tcW w:w="1324" w:type="dxa"/>
            <w:tcBorders>
              <w:bottom w:val="nil"/>
            </w:tcBorders>
          </w:tcPr>
          <w:p w14:paraId="3F449874" w14:textId="77777777" w:rsidR="00883691" w:rsidRPr="00CC702B" w:rsidRDefault="00883691" w:rsidP="00113416">
            <w:pPr>
              <w:pStyle w:val="TableText"/>
              <w:spacing w:before="40" w:after="0" w:line="240" w:lineRule="auto"/>
            </w:pPr>
          </w:p>
        </w:tc>
        <w:tc>
          <w:tcPr>
            <w:tcW w:w="1324" w:type="dxa"/>
            <w:tcBorders>
              <w:bottom w:val="nil"/>
            </w:tcBorders>
          </w:tcPr>
          <w:p w14:paraId="3F449875" w14:textId="77777777" w:rsidR="00883691" w:rsidRPr="00CC702B" w:rsidRDefault="00883691" w:rsidP="00113416">
            <w:pPr>
              <w:pStyle w:val="TableText"/>
              <w:spacing w:before="40" w:after="0" w:line="240" w:lineRule="auto"/>
            </w:pPr>
          </w:p>
        </w:tc>
        <w:tc>
          <w:tcPr>
            <w:tcW w:w="1303" w:type="dxa"/>
            <w:tcBorders>
              <w:bottom w:val="nil"/>
            </w:tcBorders>
          </w:tcPr>
          <w:p w14:paraId="3F449876" w14:textId="77777777" w:rsidR="00883691" w:rsidRPr="00CC702B" w:rsidRDefault="00883691" w:rsidP="00113416">
            <w:pPr>
              <w:pStyle w:val="TableText"/>
              <w:spacing w:before="40" w:after="0" w:line="240" w:lineRule="auto"/>
            </w:pPr>
          </w:p>
        </w:tc>
        <w:tc>
          <w:tcPr>
            <w:tcW w:w="1311" w:type="dxa"/>
            <w:tcBorders>
              <w:bottom w:val="nil"/>
            </w:tcBorders>
          </w:tcPr>
          <w:p w14:paraId="3F449877" w14:textId="77777777" w:rsidR="00883691" w:rsidRPr="00CC702B" w:rsidRDefault="00883691" w:rsidP="00113416">
            <w:pPr>
              <w:pStyle w:val="TableText"/>
              <w:spacing w:before="40" w:after="0" w:line="240" w:lineRule="auto"/>
            </w:pPr>
          </w:p>
        </w:tc>
      </w:tr>
      <w:tr w:rsidR="00CD549D" w:rsidRPr="00CC702B" w14:paraId="3F449891" w14:textId="77777777" w:rsidTr="007A31DB">
        <w:tc>
          <w:tcPr>
            <w:tcW w:w="1973" w:type="dxa"/>
            <w:tcBorders>
              <w:top w:val="nil"/>
              <w:bottom w:val="single" w:sz="4" w:space="0" w:color="2C997B"/>
            </w:tcBorders>
          </w:tcPr>
          <w:p w14:paraId="3F44987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7A" w14:textId="77777777" w:rsidR="00CD549D" w:rsidRPr="00CC702B" w:rsidRDefault="00CA1947" w:rsidP="00D1662D">
            <w:pPr>
              <w:pStyle w:val="TableText"/>
              <w:spacing w:before="40" w:after="40" w:line="240" w:lineRule="auto"/>
              <w:jc w:val="right"/>
            </w:pPr>
            <w:r w:rsidRPr="00CC702B">
              <w:lastRenderedPageBreak/>
              <w:t xml:space="preserve"> </w:t>
            </w:r>
            <w:r w:rsidR="00CD549D" w:rsidRPr="00CC702B">
              <w:t>rcp 6.0</w:t>
            </w:r>
          </w:p>
          <w:p w14:paraId="3F44987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7C"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87D" w14:textId="77777777" w:rsidR="00CD549D" w:rsidRPr="00CC702B" w:rsidRDefault="00CD549D" w:rsidP="00D1662D">
            <w:pPr>
              <w:pStyle w:val="TableText"/>
              <w:spacing w:before="40" w:after="40" w:line="240" w:lineRule="auto"/>
            </w:pPr>
            <w:r w:rsidRPr="00CC702B">
              <w:lastRenderedPageBreak/>
              <w:t>3.2 (1.9, 5.6)</w:t>
            </w:r>
          </w:p>
          <w:p w14:paraId="3F44987E" w14:textId="77777777" w:rsidR="00CD549D" w:rsidRPr="00CC702B" w:rsidRDefault="00CD549D" w:rsidP="00D1662D">
            <w:pPr>
              <w:pStyle w:val="TableText"/>
              <w:spacing w:before="40" w:after="40" w:line="240" w:lineRule="auto"/>
            </w:pPr>
            <w:r w:rsidRPr="00CC702B">
              <w:lastRenderedPageBreak/>
              <w:t>1.8 (0.6, 4.2)</w:t>
            </w:r>
          </w:p>
          <w:p w14:paraId="3F44987F" w14:textId="77777777" w:rsidR="00CD549D" w:rsidRPr="00CC702B" w:rsidRDefault="00CD549D" w:rsidP="00D1662D">
            <w:pPr>
              <w:pStyle w:val="TableText"/>
              <w:spacing w:before="40" w:after="40" w:line="240" w:lineRule="auto"/>
            </w:pPr>
            <w:r w:rsidRPr="00CC702B">
              <w:t>1.4 (0.7, 2.7)</w:t>
            </w:r>
          </w:p>
          <w:p w14:paraId="3F449880" w14:textId="77777777" w:rsidR="00CD549D" w:rsidRPr="00CC702B" w:rsidRDefault="00CD549D" w:rsidP="00D1662D">
            <w:pPr>
              <w:pStyle w:val="TableText"/>
              <w:spacing w:before="40" w:after="40" w:line="240" w:lineRule="auto"/>
            </w:pPr>
            <w:r w:rsidRPr="00CC702B">
              <w:t>0.6 (0.1, 1.4)</w:t>
            </w:r>
          </w:p>
        </w:tc>
        <w:tc>
          <w:tcPr>
            <w:tcW w:w="1324" w:type="dxa"/>
            <w:tcBorders>
              <w:top w:val="nil"/>
              <w:bottom w:val="single" w:sz="4" w:space="0" w:color="2C997B"/>
            </w:tcBorders>
          </w:tcPr>
          <w:p w14:paraId="3F449881" w14:textId="77777777" w:rsidR="00CD549D" w:rsidRPr="00CC702B" w:rsidRDefault="00CD549D" w:rsidP="00D1662D">
            <w:pPr>
              <w:pStyle w:val="TableText"/>
              <w:spacing w:before="40" w:after="40" w:line="240" w:lineRule="auto"/>
            </w:pPr>
            <w:r w:rsidRPr="00CC702B">
              <w:lastRenderedPageBreak/>
              <w:t>3.1 (2.2, 4.8)</w:t>
            </w:r>
          </w:p>
          <w:p w14:paraId="3F449882" w14:textId="77777777" w:rsidR="00CD549D" w:rsidRPr="00CC702B" w:rsidRDefault="00CD549D" w:rsidP="00D1662D">
            <w:pPr>
              <w:pStyle w:val="TableText"/>
              <w:spacing w:before="40" w:after="40" w:line="240" w:lineRule="auto"/>
            </w:pPr>
            <w:r w:rsidRPr="00CC702B">
              <w:lastRenderedPageBreak/>
              <w:t>1.9 (1.0, 3.2)</w:t>
            </w:r>
          </w:p>
          <w:p w14:paraId="3F449883" w14:textId="77777777" w:rsidR="00CD549D" w:rsidRPr="00CC702B" w:rsidRDefault="00CD549D" w:rsidP="00D1662D">
            <w:pPr>
              <w:pStyle w:val="TableText"/>
              <w:spacing w:before="40" w:after="40" w:line="240" w:lineRule="auto"/>
            </w:pPr>
            <w:r w:rsidRPr="00CC702B">
              <w:t>1.5 (0.8, 2.4)</w:t>
            </w:r>
          </w:p>
          <w:p w14:paraId="3F449884" w14:textId="77777777" w:rsidR="00CD549D" w:rsidRPr="00CC702B" w:rsidRDefault="00CD549D" w:rsidP="00D1662D">
            <w:pPr>
              <w:pStyle w:val="TableText"/>
              <w:spacing w:before="40" w:after="40" w:line="240" w:lineRule="auto"/>
            </w:pPr>
            <w:r w:rsidRPr="00CC702B">
              <w:t>0.7 (0.1, 1.5)</w:t>
            </w:r>
          </w:p>
        </w:tc>
        <w:tc>
          <w:tcPr>
            <w:tcW w:w="1324" w:type="dxa"/>
            <w:tcBorders>
              <w:top w:val="nil"/>
              <w:bottom w:val="single" w:sz="4" w:space="0" w:color="2C997B"/>
            </w:tcBorders>
          </w:tcPr>
          <w:p w14:paraId="3F449885" w14:textId="77777777" w:rsidR="00CD549D" w:rsidRPr="00CC702B" w:rsidRDefault="00CD549D" w:rsidP="00D1662D">
            <w:pPr>
              <w:pStyle w:val="TableText"/>
              <w:spacing w:before="40" w:after="40" w:line="240" w:lineRule="auto"/>
            </w:pPr>
            <w:r w:rsidRPr="00CC702B">
              <w:lastRenderedPageBreak/>
              <w:t>3.1 (2.4, 4.1)</w:t>
            </w:r>
          </w:p>
          <w:p w14:paraId="3F449886" w14:textId="77777777" w:rsidR="00CD549D" w:rsidRPr="00CC702B" w:rsidRDefault="00CD549D" w:rsidP="00D1662D">
            <w:pPr>
              <w:pStyle w:val="TableText"/>
              <w:spacing w:before="40" w:after="40" w:line="240" w:lineRule="auto"/>
            </w:pPr>
            <w:r w:rsidRPr="00CC702B">
              <w:lastRenderedPageBreak/>
              <w:t>1.9 (1.1, 2.8)</w:t>
            </w:r>
          </w:p>
          <w:p w14:paraId="3F449887" w14:textId="77777777" w:rsidR="00CD549D" w:rsidRPr="00CC702B" w:rsidRDefault="00CD549D" w:rsidP="00D1662D">
            <w:pPr>
              <w:pStyle w:val="TableText"/>
              <w:spacing w:before="40" w:after="40" w:line="240" w:lineRule="auto"/>
            </w:pPr>
            <w:r w:rsidRPr="00CC702B">
              <w:t>1.5 (0.8, 2.1)</w:t>
            </w:r>
          </w:p>
          <w:p w14:paraId="3F449888" w14:textId="77777777" w:rsidR="00CD549D" w:rsidRPr="00CC702B" w:rsidRDefault="00CD549D" w:rsidP="00D1662D">
            <w:pPr>
              <w:pStyle w:val="TableText"/>
              <w:spacing w:before="40" w:after="40" w:line="240" w:lineRule="auto"/>
            </w:pPr>
            <w:r w:rsidRPr="00CC702B">
              <w:t>0.7 (0.3, 1.1)</w:t>
            </w:r>
          </w:p>
        </w:tc>
        <w:tc>
          <w:tcPr>
            <w:tcW w:w="1303" w:type="dxa"/>
            <w:tcBorders>
              <w:top w:val="nil"/>
              <w:bottom w:val="single" w:sz="4" w:space="0" w:color="2C997B"/>
            </w:tcBorders>
          </w:tcPr>
          <w:p w14:paraId="3F449889" w14:textId="77777777" w:rsidR="00CD549D" w:rsidRPr="00CC702B" w:rsidRDefault="00CD549D" w:rsidP="00D1662D">
            <w:pPr>
              <w:pStyle w:val="TableText"/>
              <w:spacing w:before="40" w:after="40" w:line="240" w:lineRule="auto"/>
            </w:pPr>
            <w:r w:rsidRPr="00CC702B">
              <w:lastRenderedPageBreak/>
              <w:t>2.5 (1.6, 3.5)</w:t>
            </w:r>
          </w:p>
          <w:p w14:paraId="3F44988A" w14:textId="77777777" w:rsidR="00CD549D" w:rsidRPr="00CC702B" w:rsidRDefault="00CD549D" w:rsidP="00D1662D">
            <w:pPr>
              <w:pStyle w:val="TableText"/>
              <w:spacing w:before="40" w:after="40" w:line="240" w:lineRule="auto"/>
            </w:pPr>
            <w:r w:rsidRPr="00CC702B">
              <w:lastRenderedPageBreak/>
              <w:t>1.4 (0.7, 2.3)</w:t>
            </w:r>
          </w:p>
          <w:p w14:paraId="3F44988B" w14:textId="77777777" w:rsidR="00CD549D" w:rsidRPr="00CC702B" w:rsidRDefault="00CD549D" w:rsidP="00D1662D">
            <w:pPr>
              <w:pStyle w:val="TableText"/>
              <w:spacing w:before="40" w:after="40" w:line="240" w:lineRule="auto"/>
            </w:pPr>
            <w:r w:rsidRPr="00CC702B">
              <w:t>1.2 (0.6, 1.8)</w:t>
            </w:r>
          </w:p>
          <w:p w14:paraId="3F44988C" w14:textId="77777777" w:rsidR="00CD549D" w:rsidRPr="00CC702B" w:rsidRDefault="00CD549D" w:rsidP="00D1662D">
            <w:pPr>
              <w:pStyle w:val="TableText"/>
              <w:spacing w:before="40" w:after="40" w:line="240" w:lineRule="auto"/>
            </w:pPr>
            <w:r w:rsidRPr="00CC702B">
              <w:t>0.6 (0.0, 1.0)</w:t>
            </w:r>
          </w:p>
        </w:tc>
        <w:tc>
          <w:tcPr>
            <w:tcW w:w="1311" w:type="dxa"/>
            <w:tcBorders>
              <w:top w:val="nil"/>
              <w:bottom w:val="single" w:sz="4" w:space="0" w:color="2C997B"/>
            </w:tcBorders>
          </w:tcPr>
          <w:p w14:paraId="3F44988D" w14:textId="77777777" w:rsidR="00CD549D" w:rsidRPr="00CC702B" w:rsidRDefault="00CD549D" w:rsidP="00D1662D">
            <w:pPr>
              <w:pStyle w:val="TableText"/>
              <w:spacing w:before="40" w:after="40" w:line="240" w:lineRule="auto"/>
            </w:pPr>
            <w:r w:rsidRPr="00CC702B">
              <w:lastRenderedPageBreak/>
              <w:t>3.0 (2.2, 4.5)</w:t>
            </w:r>
          </w:p>
          <w:p w14:paraId="3F44988E" w14:textId="77777777" w:rsidR="00CD549D" w:rsidRPr="00CC702B" w:rsidRDefault="00CD549D" w:rsidP="00D1662D">
            <w:pPr>
              <w:pStyle w:val="TableText"/>
              <w:spacing w:before="40" w:after="40" w:line="240" w:lineRule="auto"/>
            </w:pPr>
            <w:r w:rsidRPr="00CC702B">
              <w:lastRenderedPageBreak/>
              <w:t>1.7 (0.9, 3.1)</w:t>
            </w:r>
          </w:p>
          <w:p w14:paraId="3F44988F" w14:textId="77777777" w:rsidR="00CD549D" w:rsidRPr="00CC702B" w:rsidRDefault="00CD549D" w:rsidP="00D1662D">
            <w:pPr>
              <w:pStyle w:val="TableText"/>
              <w:spacing w:before="40" w:after="40" w:line="240" w:lineRule="auto"/>
            </w:pPr>
            <w:r w:rsidRPr="00CC702B">
              <w:t>1.4 (0.8, 2.2)</w:t>
            </w:r>
          </w:p>
          <w:p w14:paraId="3F449890" w14:textId="77777777" w:rsidR="00CD549D" w:rsidRPr="00CC702B" w:rsidRDefault="00CD549D" w:rsidP="00D1662D">
            <w:pPr>
              <w:pStyle w:val="TableText"/>
              <w:spacing w:before="40" w:after="40" w:line="240" w:lineRule="auto"/>
            </w:pPr>
            <w:r w:rsidRPr="00CC702B">
              <w:t>0.6 (0.1, 1.3)</w:t>
            </w:r>
          </w:p>
        </w:tc>
      </w:tr>
      <w:tr w:rsidR="00883691" w:rsidRPr="00CC702B" w14:paraId="3F449898" w14:textId="77777777" w:rsidTr="007A31DB">
        <w:tc>
          <w:tcPr>
            <w:tcW w:w="1973" w:type="dxa"/>
            <w:tcBorders>
              <w:bottom w:val="nil"/>
            </w:tcBorders>
          </w:tcPr>
          <w:p w14:paraId="3F449892" w14:textId="77777777" w:rsidR="00883691" w:rsidRPr="00CC702B" w:rsidRDefault="00883691" w:rsidP="00113416">
            <w:pPr>
              <w:pStyle w:val="TableText"/>
              <w:spacing w:before="40" w:after="0" w:line="240" w:lineRule="auto"/>
            </w:pPr>
            <w:r w:rsidRPr="00CC702B">
              <w:lastRenderedPageBreak/>
              <w:t>Canterbury</w:t>
            </w:r>
          </w:p>
        </w:tc>
        <w:tc>
          <w:tcPr>
            <w:tcW w:w="1327" w:type="dxa"/>
            <w:tcBorders>
              <w:bottom w:val="nil"/>
            </w:tcBorders>
          </w:tcPr>
          <w:p w14:paraId="3F449893" w14:textId="77777777" w:rsidR="00883691" w:rsidRPr="00CC702B" w:rsidRDefault="00883691" w:rsidP="00113416">
            <w:pPr>
              <w:pStyle w:val="TableText"/>
              <w:spacing w:before="40" w:after="0" w:line="240" w:lineRule="auto"/>
            </w:pPr>
          </w:p>
        </w:tc>
        <w:tc>
          <w:tcPr>
            <w:tcW w:w="1324" w:type="dxa"/>
            <w:tcBorders>
              <w:bottom w:val="nil"/>
            </w:tcBorders>
          </w:tcPr>
          <w:p w14:paraId="3F449894" w14:textId="77777777" w:rsidR="00883691" w:rsidRPr="00CC702B" w:rsidRDefault="00883691" w:rsidP="00113416">
            <w:pPr>
              <w:pStyle w:val="TableText"/>
              <w:spacing w:before="40" w:after="0" w:line="240" w:lineRule="auto"/>
            </w:pPr>
          </w:p>
        </w:tc>
        <w:tc>
          <w:tcPr>
            <w:tcW w:w="1324" w:type="dxa"/>
            <w:tcBorders>
              <w:bottom w:val="nil"/>
            </w:tcBorders>
          </w:tcPr>
          <w:p w14:paraId="3F449895" w14:textId="77777777" w:rsidR="00883691" w:rsidRPr="00CC702B" w:rsidRDefault="00883691" w:rsidP="00113416">
            <w:pPr>
              <w:pStyle w:val="TableText"/>
              <w:spacing w:before="40" w:after="0" w:line="240" w:lineRule="auto"/>
            </w:pPr>
          </w:p>
        </w:tc>
        <w:tc>
          <w:tcPr>
            <w:tcW w:w="1303" w:type="dxa"/>
            <w:tcBorders>
              <w:bottom w:val="nil"/>
            </w:tcBorders>
          </w:tcPr>
          <w:p w14:paraId="3F449896" w14:textId="77777777" w:rsidR="00883691" w:rsidRPr="00CC702B" w:rsidRDefault="00883691" w:rsidP="00113416">
            <w:pPr>
              <w:pStyle w:val="TableText"/>
              <w:spacing w:before="40" w:after="0" w:line="240" w:lineRule="auto"/>
            </w:pPr>
          </w:p>
        </w:tc>
        <w:tc>
          <w:tcPr>
            <w:tcW w:w="1311" w:type="dxa"/>
            <w:tcBorders>
              <w:bottom w:val="nil"/>
            </w:tcBorders>
          </w:tcPr>
          <w:p w14:paraId="3F449897" w14:textId="77777777" w:rsidR="00883691" w:rsidRPr="00CC702B" w:rsidRDefault="00883691" w:rsidP="00113416">
            <w:pPr>
              <w:pStyle w:val="TableText"/>
              <w:spacing w:before="40" w:after="0" w:line="240" w:lineRule="auto"/>
            </w:pPr>
          </w:p>
        </w:tc>
      </w:tr>
      <w:tr w:rsidR="00CD549D" w:rsidRPr="00CC702B" w14:paraId="3F4498B1" w14:textId="77777777" w:rsidTr="007A31DB">
        <w:tc>
          <w:tcPr>
            <w:tcW w:w="1973" w:type="dxa"/>
            <w:tcBorders>
              <w:top w:val="nil"/>
              <w:bottom w:val="single" w:sz="4" w:space="0" w:color="2C997B"/>
            </w:tcBorders>
          </w:tcPr>
          <w:p w14:paraId="3F44989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9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89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9C"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89D" w14:textId="77777777" w:rsidR="00CD549D" w:rsidRPr="00CC702B" w:rsidRDefault="00CD549D" w:rsidP="00D1662D">
            <w:pPr>
              <w:pStyle w:val="TableText"/>
              <w:spacing w:before="40" w:after="40" w:line="240" w:lineRule="auto"/>
            </w:pPr>
            <w:r w:rsidRPr="00CC702B">
              <w:t>3.0 (2.0, 4.9)</w:t>
            </w:r>
          </w:p>
          <w:p w14:paraId="3F44989E" w14:textId="77777777" w:rsidR="00CD549D" w:rsidRPr="00CC702B" w:rsidRDefault="00CD549D" w:rsidP="00D1662D">
            <w:pPr>
              <w:pStyle w:val="TableText"/>
              <w:spacing w:before="40" w:after="40" w:line="240" w:lineRule="auto"/>
            </w:pPr>
            <w:r w:rsidRPr="00CC702B">
              <w:t>1.7 (0.7, 3.7)</w:t>
            </w:r>
          </w:p>
          <w:p w14:paraId="3F44989F" w14:textId="77777777" w:rsidR="00CD549D" w:rsidRPr="00CC702B" w:rsidRDefault="00CD549D" w:rsidP="00D1662D">
            <w:pPr>
              <w:pStyle w:val="TableText"/>
              <w:spacing w:before="40" w:after="40" w:line="240" w:lineRule="auto"/>
            </w:pPr>
            <w:r w:rsidRPr="00CC702B">
              <w:t>1.3 (0.6, 2.6)</w:t>
            </w:r>
          </w:p>
          <w:p w14:paraId="3F4498A0" w14:textId="77777777" w:rsidR="00CD549D" w:rsidRPr="00CC702B" w:rsidRDefault="00CD549D" w:rsidP="00D1662D">
            <w:pPr>
              <w:pStyle w:val="TableText"/>
              <w:spacing w:before="40" w:after="40" w:line="240" w:lineRule="auto"/>
            </w:pPr>
            <w:r w:rsidRPr="00CC702B">
              <w:t>0.6 (0.0, 1.3</w:t>
            </w:r>
          </w:p>
        </w:tc>
        <w:tc>
          <w:tcPr>
            <w:tcW w:w="1324" w:type="dxa"/>
            <w:tcBorders>
              <w:top w:val="nil"/>
              <w:bottom w:val="single" w:sz="4" w:space="0" w:color="2C997B"/>
            </w:tcBorders>
          </w:tcPr>
          <w:p w14:paraId="3F4498A1" w14:textId="77777777" w:rsidR="00CD549D" w:rsidRPr="00CC702B" w:rsidRDefault="00CD549D" w:rsidP="00D1662D">
            <w:pPr>
              <w:pStyle w:val="TableText"/>
              <w:spacing w:before="40" w:after="40" w:line="240" w:lineRule="auto"/>
            </w:pPr>
            <w:r w:rsidRPr="00CC702B">
              <w:t>3.0 (2.2, 4.5)</w:t>
            </w:r>
          </w:p>
          <w:p w14:paraId="3F4498A2" w14:textId="77777777" w:rsidR="00CD549D" w:rsidRPr="00CC702B" w:rsidRDefault="00CD549D" w:rsidP="00D1662D">
            <w:pPr>
              <w:pStyle w:val="TableText"/>
              <w:spacing w:before="40" w:after="40" w:line="240" w:lineRule="auto"/>
            </w:pPr>
            <w:r w:rsidRPr="00CC702B">
              <w:t>1.8 (1.0, 3.0)</w:t>
            </w:r>
          </w:p>
          <w:p w14:paraId="3F4498A3" w14:textId="77777777" w:rsidR="00CD549D" w:rsidRPr="00CC702B" w:rsidRDefault="00CD549D" w:rsidP="00D1662D">
            <w:pPr>
              <w:pStyle w:val="TableText"/>
              <w:spacing w:before="40" w:after="40" w:line="240" w:lineRule="auto"/>
            </w:pPr>
            <w:r w:rsidRPr="00CC702B">
              <w:t>1.4 (0.8, 2.2)</w:t>
            </w:r>
          </w:p>
          <w:p w14:paraId="3F4498A4" w14:textId="77777777" w:rsidR="00CD549D" w:rsidRPr="00CC702B" w:rsidRDefault="00CD549D" w:rsidP="00D1662D">
            <w:pPr>
              <w:pStyle w:val="TableText"/>
              <w:spacing w:before="40" w:after="40" w:line="240" w:lineRule="auto"/>
            </w:pPr>
            <w:r w:rsidRPr="00CC702B">
              <w:t>0.7 (0.1, 1.5)</w:t>
            </w:r>
          </w:p>
        </w:tc>
        <w:tc>
          <w:tcPr>
            <w:tcW w:w="1324" w:type="dxa"/>
            <w:tcBorders>
              <w:top w:val="nil"/>
              <w:bottom w:val="single" w:sz="4" w:space="0" w:color="2C997B"/>
            </w:tcBorders>
          </w:tcPr>
          <w:p w14:paraId="3F4498A5" w14:textId="77777777" w:rsidR="00CD549D" w:rsidRPr="00CC702B" w:rsidRDefault="00CD549D" w:rsidP="00D1662D">
            <w:pPr>
              <w:pStyle w:val="TableText"/>
              <w:spacing w:before="40" w:after="40" w:line="240" w:lineRule="auto"/>
            </w:pPr>
            <w:r w:rsidRPr="00CC702B">
              <w:t>3.3 (2.5, 4.4)</w:t>
            </w:r>
          </w:p>
          <w:p w14:paraId="3F4498A6" w14:textId="77777777" w:rsidR="00CD549D" w:rsidRPr="00CC702B" w:rsidRDefault="00CD549D" w:rsidP="00D1662D">
            <w:pPr>
              <w:pStyle w:val="TableText"/>
              <w:spacing w:before="40" w:after="40" w:line="240" w:lineRule="auto"/>
            </w:pPr>
            <w:r w:rsidRPr="00CC702B">
              <w:t>2.0 (1.1, 3.5)</w:t>
            </w:r>
          </w:p>
          <w:p w14:paraId="3F4498A7" w14:textId="77777777" w:rsidR="00CD549D" w:rsidRPr="00CC702B" w:rsidRDefault="00CD549D" w:rsidP="00D1662D">
            <w:pPr>
              <w:pStyle w:val="TableText"/>
              <w:spacing w:before="40" w:after="40" w:line="240" w:lineRule="auto"/>
            </w:pPr>
            <w:r w:rsidRPr="00CC702B">
              <w:t>1.6 (0.9, 2.2)</w:t>
            </w:r>
          </w:p>
          <w:p w14:paraId="3F4498A8" w14:textId="77777777" w:rsidR="00CD549D" w:rsidRPr="00CC702B" w:rsidRDefault="00CD549D" w:rsidP="00D1662D">
            <w:pPr>
              <w:pStyle w:val="TableText"/>
              <w:spacing w:before="40" w:after="40" w:line="240" w:lineRule="auto"/>
            </w:pPr>
            <w:r w:rsidRPr="00CC702B">
              <w:t>0.7 (0.2,1.4)</w:t>
            </w:r>
          </w:p>
        </w:tc>
        <w:tc>
          <w:tcPr>
            <w:tcW w:w="1303" w:type="dxa"/>
            <w:tcBorders>
              <w:top w:val="nil"/>
              <w:bottom w:val="single" w:sz="4" w:space="0" w:color="2C997B"/>
            </w:tcBorders>
          </w:tcPr>
          <w:p w14:paraId="3F4498A9" w14:textId="77777777" w:rsidR="00CD549D" w:rsidRPr="00CC702B" w:rsidRDefault="00CD549D" w:rsidP="00D1662D">
            <w:pPr>
              <w:pStyle w:val="TableText"/>
              <w:spacing w:before="40" w:after="40" w:line="240" w:lineRule="auto"/>
            </w:pPr>
            <w:r w:rsidRPr="00CC702B">
              <w:t>2.6 (1.9, 3.6)</w:t>
            </w:r>
          </w:p>
          <w:p w14:paraId="3F4498AA" w14:textId="77777777" w:rsidR="00CD549D" w:rsidRPr="00CC702B" w:rsidRDefault="00CD549D" w:rsidP="00D1662D">
            <w:pPr>
              <w:pStyle w:val="TableText"/>
              <w:spacing w:before="40" w:after="40" w:line="240" w:lineRule="auto"/>
            </w:pPr>
            <w:r w:rsidRPr="00CC702B">
              <w:t>1.5 (0.8, 2.4)</w:t>
            </w:r>
          </w:p>
          <w:p w14:paraId="3F4498AB" w14:textId="77777777" w:rsidR="00CD549D" w:rsidRPr="00CC702B" w:rsidRDefault="00CD549D" w:rsidP="00D1662D">
            <w:pPr>
              <w:pStyle w:val="TableText"/>
              <w:spacing w:before="40" w:after="40" w:line="240" w:lineRule="auto"/>
            </w:pPr>
            <w:r w:rsidRPr="00CC702B">
              <w:t>1.2 (0.6, 1.8)</w:t>
            </w:r>
          </w:p>
          <w:p w14:paraId="3F4498AC" w14:textId="77777777" w:rsidR="00CD549D" w:rsidRPr="00CC702B" w:rsidRDefault="00CD549D" w:rsidP="00D1662D">
            <w:pPr>
              <w:pStyle w:val="TableText"/>
              <w:spacing w:before="40" w:after="40" w:line="240" w:lineRule="auto"/>
            </w:pPr>
            <w:r w:rsidRPr="00CC702B">
              <w:t>0.6 (0.0, 1.1)</w:t>
            </w:r>
          </w:p>
        </w:tc>
        <w:tc>
          <w:tcPr>
            <w:tcW w:w="1311" w:type="dxa"/>
            <w:tcBorders>
              <w:top w:val="nil"/>
              <w:bottom w:val="single" w:sz="4" w:space="0" w:color="2C997B"/>
            </w:tcBorders>
          </w:tcPr>
          <w:p w14:paraId="3F4498AD" w14:textId="77777777" w:rsidR="00CD549D" w:rsidRPr="00CC702B" w:rsidRDefault="00CD549D" w:rsidP="00D1662D">
            <w:pPr>
              <w:pStyle w:val="TableText"/>
              <w:spacing w:before="40" w:after="40" w:line="240" w:lineRule="auto"/>
            </w:pPr>
            <w:r w:rsidRPr="00CC702B">
              <w:t>3.0 (2.2, 4.3)</w:t>
            </w:r>
          </w:p>
          <w:p w14:paraId="3F4498AE" w14:textId="77777777" w:rsidR="00CD549D" w:rsidRPr="00CC702B" w:rsidRDefault="00CD549D" w:rsidP="00D1662D">
            <w:pPr>
              <w:pStyle w:val="TableText"/>
              <w:spacing w:before="40" w:after="40" w:line="240" w:lineRule="auto"/>
            </w:pPr>
            <w:r w:rsidRPr="00CC702B">
              <w:t>1.8 (1.0, 2.8)</w:t>
            </w:r>
          </w:p>
          <w:p w14:paraId="3F4498AF" w14:textId="77777777" w:rsidR="00CD549D" w:rsidRPr="00CC702B" w:rsidRDefault="00CD549D" w:rsidP="00D1662D">
            <w:pPr>
              <w:pStyle w:val="TableText"/>
              <w:spacing w:before="40" w:after="40" w:line="240" w:lineRule="auto"/>
            </w:pPr>
            <w:r w:rsidRPr="00CC702B">
              <w:t>1.4 (0.8, 2.2)</w:t>
            </w:r>
          </w:p>
          <w:p w14:paraId="3F4498B0" w14:textId="77777777" w:rsidR="00CD549D" w:rsidRPr="00CC702B" w:rsidRDefault="00CD549D" w:rsidP="00D1662D">
            <w:pPr>
              <w:pStyle w:val="TableText"/>
              <w:spacing w:before="40" w:after="40" w:line="240" w:lineRule="auto"/>
            </w:pPr>
            <w:r w:rsidRPr="00CC702B">
              <w:t>0.7 (0.1, 1.3)</w:t>
            </w:r>
          </w:p>
        </w:tc>
      </w:tr>
      <w:tr w:rsidR="00883691" w:rsidRPr="00CC702B" w14:paraId="3F4498B8" w14:textId="77777777" w:rsidTr="007A31DB">
        <w:tc>
          <w:tcPr>
            <w:tcW w:w="1973" w:type="dxa"/>
            <w:tcBorders>
              <w:bottom w:val="nil"/>
            </w:tcBorders>
          </w:tcPr>
          <w:p w14:paraId="3F4498B2" w14:textId="77777777" w:rsidR="00883691" w:rsidRPr="00CC702B" w:rsidRDefault="00883691" w:rsidP="00113416">
            <w:pPr>
              <w:pStyle w:val="TableText"/>
              <w:spacing w:before="40" w:after="0" w:line="240" w:lineRule="auto"/>
            </w:pPr>
            <w:r w:rsidRPr="00CC702B">
              <w:t>Otago</w:t>
            </w:r>
          </w:p>
        </w:tc>
        <w:tc>
          <w:tcPr>
            <w:tcW w:w="1327" w:type="dxa"/>
            <w:tcBorders>
              <w:bottom w:val="nil"/>
            </w:tcBorders>
          </w:tcPr>
          <w:p w14:paraId="3F4498B3" w14:textId="77777777" w:rsidR="00883691" w:rsidRPr="00CC702B" w:rsidRDefault="00883691" w:rsidP="00113416">
            <w:pPr>
              <w:pStyle w:val="TableText"/>
              <w:spacing w:before="40" w:after="0" w:line="240" w:lineRule="auto"/>
            </w:pPr>
          </w:p>
        </w:tc>
        <w:tc>
          <w:tcPr>
            <w:tcW w:w="1324" w:type="dxa"/>
            <w:tcBorders>
              <w:bottom w:val="nil"/>
            </w:tcBorders>
          </w:tcPr>
          <w:p w14:paraId="3F4498B4" w14:textId="77777777" w:rsidR="00883691" w:rsidRPr="00CC702B" w:rsidRDefault="00883691" w:rsidP="00113416">
            <w:pPr>
              <w:pStyle w:val="TableText"/>
              <w:spacing w:before="40" w:after="0" w:line="240" w:lineRule="auto"/>
            </w:pPr>
          </w:p>
        </w:tc>
        <w:tc>
          <w:tcPr>
            <w:tcW w:w="1324" w:type="dxa"/>
            <w:tcBorders>
              <w:bottom w:val="nil"/>
            </w:tcBorders>
          </w:tcPr>
          <w:p w14:paraId="3F4498B5" w14:textId="77777777" w:rsidR="00883691" w:rsidRPr="00CC702B" w:rsidRDefault="00883691" w:rsidP="00113416">
            <w:pPr>
              <w:pStyle w:val="TableText"/>
              <w:spacing w:before="40" w:after="0" w:line="240" w:lineRule="auto"/>
            </w:pPr>
          </w:p>
        </w:tc>
        <w:tc>
          <w:tcPr>
            <w:tcW w:w="1303" w:type="dxa"/>
            <w:tcBorders>
              <w:bottom w:val="nil"/>
            </w:tcBorders>
          </w:tcPr>
          <w:p w14:paraId="3F4498B6" w14:textId="77777777" w:rsidR="00883691" w:rsidRPr="00CC702B" w:rsidRDefault="00883691" w:rsidP="00113416">
            <w:pPr>
              <w:pStyle w:val="TableText"/>
              <w:spacing w:before="40" w:after="0" w:line="240" w:lineRule="auto"/>
            </w:pPr>
          </w:p>
        </w:tc>
        <w:tc>
          <w:tcPr>
            <w:tcW w:w="1311" w:type="dxa"/>
            <w:tcBorders>
              <w:bottom w:val="nil"/>
            </w:tcBorders>
          </w:tcPr>
          <w:p w14:paraId="3F4498B7" w14:textId="77777777" w:rsidR="00883691" w:rsidRPr="00CC702B" w:rsidRDefault="00883691" w:rsidP="00113416">
            <w:pPr>
              <w:pStyle w:val="TableText"/>
              <w:spacing w:before="40" w:after="0" w:line="240" w:lineRule="auto"/>
            </w:pPr>
          </w:p>
        </w:tc>
      </w:tr>
      <w:tr w:rsidR="00CD549D" w:rsidRPr="00CC702B" w14:paraId="3F4498D1" w14:textId="77777777" w:rsidTr="007A31DB">
        <w:tc>
          <w:tcPr>
            <w:tcW w:w="1973" w:type="dxa"/>
            <w:tcBorders>
              <w:top w:val="nil"/>
              <w:bottom w:val="single" w:sz="4" w:space="0" w:color="2C997B"/>
            </w:tcBorders>
          </w:tcPr>
          <w:p w14:paraId="3F4498B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B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8B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BC" w14:textId="77777777" w:rsidR="00CD549D" w:rsidRPr="00CC702B" w:rsidRDefault="00CA1947" w:rsidP="00D1662D">
            <w:pPr>
              <w:pStyle w:val="TableText"/>
              <w:spacing w:before="40" w:after="40" w:line="240" w:lineRule="auto"/>
              <w:jc w:val="right"/>
              <w:rPr>
                <w:sz w:val="20"/>
              </w:rPr>
            </w:pPr>
            <w:r w:rsidRPr="00CC702B">
              <w:t xml:space="preserve"> </w:t>
            </w:r>
            <w:r w:rsidR="00CD549D" w:rsidRPr="00CC702B">
              <w:t xml:space="preserve">rcp 2.6 </w:t>
            </w:r>
          </w:p>
        </w:tc>
        <w:tc>
          <w:tcPr>
            <w:tcW w:w="1327" w:type="dxa"/>
            <w:tcBorders>
              <w:top w:val="nil"/>
              <w:bottom w:val="single" w:sz="4" w:space="0" w:color="2C997B"/>
            </w:tcBorders>
          </w:tcPr>
          <w:p w14:paraId="3F4498BD" w14:textId="77777777" w:rsidR="00CD549D" w:rsidRPr="00CC702B" w:rsidRDefault="00CD549D" w:rsidP="00D1662D">
            <w:pPr>
              <w:pStyle w:val="TableText"/>
              <w:spacing w:before="40" w:after="40" w:line="240" w:lineRule="auto"/>
            </w:pPr>
            <w:r w:rsidRPr="00CC702B">
              <w:t>2.9 (1.8, 4.6)</w:t>
            </w:r>
          </w:p>
          <w:p w14:paraId="3F4498BE" w14:textId="77777777" w:rsidR="00CD549D" w:rsidRPr="00CC702B" w:rsidRDefault="00CD549D" w:rsidP="00D1662D">
            <w:pPr>
              <w:pStyle w:val="TableText"/>
              <w:spacing w:before="40" w:after="40" w:line="240" w:lineRule="auto"/>
            </w:pPr>
            <w:r w:rsidRPr="00CC702B">
              <w:t>1.6 (0.6, 3.6)</w:t>
            </w:r>
          </w:p>
          <w:p w14:paraId="3F4498BF" w14:textId="77777777" w:rsidR="00CD549D" w:rsidRPr="00CC702B" w:rsidRDefault="00CD549D" w:rsidP="00D1662D">
            <w:pPr>
              <w:pStyle w:val="TableText"/>
              <w:spacing w:before="40" w:after="40" w:line="240" w:lineRule="auto"/>
            </w:pPr>
            <w:r w:rsidRPr="00CC702B">
              <w:t>1.2 (0.6, 2.6)</w:t>
            </w:r>
          </w:p>
          <w:p w14:paraId="3F4498C0" w14:textId="77777777" w:rsidR="00CD549D" w:rsidRPr="00CC702B" w:rsidRDefault="00CD549D" w:rsidP="00D1662D">
            <w:pPr>
              <w:pStyle w:val="TableText"/>
              <w:spacing w:before="40" w:after="40" w:line="240" w:lineRule="auto"/>
            </w:pPr>
            <w:r w:rsidRPr="00CC702B">
              <w:t>0.5 (0.0, 1.2)</w:t>
            </w:r>
          </w:p>
        </w:tc>
        <w:tc>
          <w:tcPr>
            <w:tcW w:w="1324" w:type="dxa"/>
            <w:tcBorders>
              <w:top w:val="nil"/>
              <w:bottom w:val="single" w:sz="4" w:space="0" w:color="2C997B"/>
            </w:tcBorders>
          </w:tcPr>
          <w:p w14:paraId="3F4498C1" w14:textId="77777777" w:rsidR="00CD549D" w:rsidRPr="00CC702B" w:rsidRDefault="00CD549D" w:rsidP="00D1662D">
            <w:pPr>
              <w:pStyle w:val="TableText"/>
              <w:spacing w:before="40" w:after="40" w:line="240" w:lineRule="auto"/>
            </w:pPr>
            <w:r w:rsidRPr="00CC702B">
              <w:t>2.9 (2.0, 4.3)</w:t>
            </w:r>
          </w:p>
          <w:p w14:paraId="3F4498C2" w14:textId="77777777" w:rsidR="00CD549D" w:rsidRPr="00CC702B" w:rsidRDefault="00CD549D" w:rsidP="00D1662D">
            <w:pPr>
              <w:pStyle w:val="TableText"/>
              <w:spacing w:before="40" w:after="40" w:line="240" w:lineRule="auto"/>
            </w:pPr>
            <w:r w:rsidRPr="00CC702B">
              <w:t>1.7 (0.9, 2.8)</w:t>
            </w:r>
          </w:p>
          <w:p w14:paraId="3F4498C3" w14:textId="77777777" w:rsidR="00CD549D" w:rsidRPr="00CC702B" w:rsidRDefault="00CD549D" w:rsidP="00D1662D">
            <w:pPr>
              <w:pStyle w:val="TableText"/>
              <w:spacing w:before="40" w:after="40" w:line="240" w:lineRule="auto"/>
            </w:pPr>
            <w:r w:rsidRPr="00CC702B">
              <w:t>1.3 (0.8, 2.1)</w:t>
            </w:r>
          </w:p>
          <w:p w14:paraId="3F4498C4" w14:textId="77777777" w:rsidR="00CD549D" w:rsidRPr="00CC702B" w:rsidRDefault="00CD549D" w:rsidP="00D1662D">
            <w:pPr>
              <w:pStyle w:val="TableText"/>
              <w:spacing w:before="40" w:after="40" w:line="240" w:lineRule="auto"/>
            </w:pPr>
            <w:r w:rsidRPr="00CC702B">
              <w:t>0.7 (0.0, 1.4)</w:t>
            </w:r>
          </w:p>
        </w:tc>
        <w:tc>
          <w:tcPr>
            <w:tcW w:w="1324" w:type="dxa"/>
            <w:tcBorders>
              <w:top w:val="nil"/>
              <w:bottom w:val="single" w:sz="4" w:space="0" w:color="2C997B"/>
            </w:tcBorders>
          </w:tcPr>
          <w:p w14:paraId="3F4498C5" w14:textId="77777777" w:rsidR="00CD549D" w:rsidRPr="00CC702B" w:rsidRDefault="00CD549D" w:rsidP="00D1662D">
            <w:pPr>
              <w:pStyle w:val="TableText"/>
              <w:spacing w:before="40" w:after="40" w:line="240" w:lineRule="auto"/>
            </w:pPr>
            <w:r w:rsidRPr="00CC702B">
              <w:t>3.1 (2.3, 4.2)</w:t>
            </w:r>
          </w:p>
          <w:p w14:paraId="3F4498C6" w14:textId="77777777" w:rsidR="00CD549D" w:rsidRPr="00CC702B" w:rsidRDefault="00CD549D" w:rsidP="00D1662D">
            <w:pPr>
              <w:pStyle w:val="TableText"/>
              <w:spacing w:before="40" w:after="40" w:line="240" w:lineRule="auto"/>
            </w:pPr>
            <w:r w:rsidRPr="00CC702B">
              <w:t>1.8 (1.0, 3.4)</w:t>
            </w:r>
          </w:p>
          <w:p w14:paraId="3F4498C7" w14:textId="77777777" w:rsidR="00CD549D" w:rsidRPr="00CC702B" w:rsidRDefault="00CD549D" w:rsidP="00D1662D">
            <w:pPr>
              <w:pStyle w:val="TableText"/>
              <w:spacing w:before="40" w:after="40" w:line="240" w:lineRule="auto"/>
            </w:pPr>
            <w:r w:rsidRPr="00CC702B">
              <w:t>1.5 (0.8, 2.2)</w:t>
            </w:r>
          </w:p>
          <w:p w14:paraId="3F4498C8" w14:textId="77777777" w:rsidR="00CD549D" w:rsidRPr="00CC702B" w:rsidRDefault="00CD549D" w:rsidP="00D1662D">
            <w:pPr>
              <w:pStyle w:val="TableText"/>
              <w:spacing w:before="40" w:after="40" w:line="240" w:lineRule="auto"/>
            </w:pPr>
            <w:r w:rsidRPr="00CC702B">
              <w:t>0.7 (0.2, 1.2</w:t>
            </w:r>
          </w:p>
        </w:tc>
        <w:tc>
          <w:tcPr>
            <w:tcW w:w="1303" w:type="dxa"/>
            <w:tcBorders>
              <w:top w:val="nil"/>
              <w:bottom w:val="single" w:sz="4" w:space="0" w:color="2C997B"/>
            </w:tcBorders>
          </w:tcPr>
          <w:p w14:paraId="3F4498C9" w14:textId="77777777" w:rsidR="00CD549D" w:rsidRPr="00CC702B" w:rsidRDefault="00CD549D" w:rsidP="00D1662D">
            <w:pPr>
              <w:pStyle w:val="TableText"/>
              <w:spacing w:before="40" w:after="40" w:line="240" w:lineRule="auto"/>
            </w:pPr>
            <w:r w:rsidRPr="00CC702B">
              <w:t>2.5 (1.7, 3.4)</w:t>
            </w:r>
          </w:p>
          <w:p w14:paraId="3F4498CA" w14:textId="77777777" w:rsidR="00CD549D" w:rsidRPr="00CC702B" w:rsidRDefault="00CD549D" w:rsidP="00D1662D">
            <w:pPr>
              <w:pStyle w:val="TableText"/>
              <w:spacing w:before="40" w:after="40" w:line="240" w:lineRule="auto"/>
            </w:pPr>
            <w:r w:rsidRPr="00CC702B">
              <w:t>1.4 (0.6, 2.1)</w:t>
            </w:r>
          </w:p>
          <w:p w14:paraId="3F4498CB" w14:textId="77777777" w:rsidR="00CD549D" w:rsidRPr="00CC702B" w:rsidRDefault="00CD549D" w:rsidP="00D1662D">
            <w:pPr>
              <w:pStyle w:val="TableText"/>
              <w:spacing w:before="40" w:after="40" w:line="240" w:lineRule="auto"/>
            </w:pPr>
            <w:r w:rsidRPr="00CC702B">
              <w:t>1.1 (0.6, 1.8)</w:t>
            </w:r>
          </w:p>
          <w:p w14:paraId="3F4498CC" w14:textId="77777777" w:rsidR="00CD549D" w:rsidRPr="00CC702B" w:rsidRDefault="00CD549D" w:rsidP="00D1662D">
            <w:pPr>
              <w:pStyle w:val="TableText"/>
              <w:spacing w:before="40" w:after="40" w:line="240" w:lineRule="auto"/>
            </w:pPr>
            <w:r w:rsidRPr="00CC702B">
              <w:t>0.5 (-0.1, 1.0)</w:t>
            </w:r>
          </w:p>
        </w:tc>
        <w:tc>
          <w:tcPr>
            <w:tcW w:w="1311" w:type="dxa"/>
            <w:tcBorders>
              <w:top w:val="nil"/>
              <w:bottom w:val="single" w:sz="4" w:space="0" w:color="2C997B"/>
            </w:tcBorders>
          </w:tcPr>
          <w:p w14:paraId="3F4498CD" w14:textId="77777777" w:rsidR="00CD549D" w:rsidRPr="00CC702B" w:rsidRDefault="00CD549D" w:rsidP="00D1662D">
            <w:pPr>
              <w:pStyle w:val="TableText"/>
              <w:spacing w:before="40" w:after="40" w:line="240" w:lineRule="auto"/>
            </w:pPr>
            <w:r w:rsidRPr="00CC702B">
              <w:t>2.8 (2.1, 4.0)</w:t>
            </w:r>
          </w:p>
          <w:p w14:paraId="3F4498CE" w14:textId="77777777" w:rsidR="00CD549D" w:rsidRPr="00CC702B" w:rsidRDefault="00CD549D" w:rsidP="00D1662D">
            <w:pPr>
              <w:pStyle w:val="TableText"/>
              <w:spacing w:before="40" w:after="40" w:line="240" w:lineRule="auto"/>
            </w:pPr>
            <w:r w:rsidRPr="00CC702B">
              <w:t>1.6 (0.8, 2.7)</w:t>
            </w:r>
          </w:p>
          <w:p w14:paraId="3F4498CF" w14:textId="77777777" w:rsidR="00CD549D" w:rsidRPr="00CC702B" w:rsidRDefault="00CD549D" w:rsidP="00D1662D">
            <w:pPr>
              <w:pStyle w:val="TableText"/>
              <w:spacing w:before="40" w:after="40" w:line="240" w:lineRule="auto"/>
            </w:pPr>
            <w:r w:rsidRPr="00CC702B">
              <w:t>1.3 (0.8, 2.1)</w:t>
            </w:r>
          </w:p>
          <w:p w14:paraId="3F4498D0" w14:textId="77777777" w:rsidR="00CD549D" w:rsidRPr="00CC702B" w:rsidRDefault="00CD549D" w:rsidP="00D1662D">
            <w:pPr>
              <w:pStyle w:val="TableText"/>
              <w:spacing w:before="40" w:after="40" w:line="240" w:lineRule="auto"/>
            </w:pPr>
            <w:r w:rsidRPr="00CC702B">
              <w:t>0.6 (0.1, 1.2)</w:t>
            </w:r>
          </w:p>
        </w:tc>
      </w:tr>
      <w:tr w:rsidR="00883691" w:rsidRPr="00CC702B" w14:paraId="3F4498D8" w14:textId="77777777" w:rsidTr="007A31DB">
        <w:tc>
          <w:tcPr>
            <w:tcW w:w="1973" w:type="dxa"/>
            <w:tcBorders>
              <w:bottom w:val="nil"/>
            </w:tcBorders>
          </w:tcPr>
          <w:p w14:paraId="3F4498D2" w14:textId="77777777" w:rsidR="00883691" w:rsidRPr="00CC702B" w:rsidRDefault="00883691" w:rsidP="00113416">
            <w:pPr>
              <w:pStyle w:val="TableText"/>
              <w:spacing w:before="40" w:after="0" w:line="240" w:lineRule="auto"/>
            </w:pPr>
            <w:r w:rsidRPr="00CC702B">
              <w:t>Southland</w:t>
            </w:r>
          </w:p>
        </w:tc>
        <w:tc>
          <w:tcPr>
            <w:tcW w:w="1327" w:type="dxa"/>
            <w:tcBorders>
              <w:bottom w:val="nil"/>
            </w:tcBorders>
          </w:tcPr>
          <w:p w14:paraId="3F4498D3" w14:textId="77777777" w:rsidR="00883691" w:rsidRPr="00CC702B" w:rsidRDefault="00883691" w:rsidP="00113416">
            <w:pPr>
              <w:pStyle w:val="TableText"/>
              <w:spacing w:before="40" w:after="0" w:line="240" w:lineRule="auto"/>
            </w:pPr>
          </w:p>
        </w:tc>
        <w:tc>
          <w:tcPr>
            <w:tcW w:w="1324" w:type="dxa"/>
            <w:tcBorders>
              <w:bottom w:val="nil"/>
            </w:tcBorders>
          </w:tcPr>
          <w:p w14:paraId="3F4498D4" w14:textId="77777777" w:rsidR="00883691" w:rsidRPr="00CC702B" w:rsidRDefault="00883691" w:rsidP="00113416">
            <w:pPr>
              <w:pStyle w:val="TableText"/>
              <w:spacing w:before="40" w:after="0" w:line="240" w:lineRule="auto"/>
            </w:pPr>
          </w:p>
        </w:tc>
        <w:tc>
          <w:tcPr>
            <w:tcW w:w="1324" w:type="dxa"/>
            <w:tcBorders>
              <w:bottom w:val="nil"/>
            </w:tcBorders>
          </w:tcPr>
          <w:p w14:paraId="3F4498D5" w14:textId="77777777" w:rsidR="00883691" w:rsidRPr="00CC702B" w:rsidRDefault="00883691" w:rsidP="00113416">
            <w:pPr>
              <w:pStyle w:val="TableText"/>
              <w:spacing w:before="40" w:after="0" w:line="240" w:lineRule="auto"/>
            </w:pPr>
          </w:p>
        </w:tc>
        <w:tc>
          <w:tcPr>
            <w:tcW w:w="1303" w:type="dxa"/>
            <w:tcBorders>
              <w:bottom w:val="nil"/>
            </w:tcBorders>
          </w:tcPr>
          <w:p w14:paraId="3F4498D6" w14:textId="77777777" w:rsidR="00883691" w:rsidRPr="00CC702B" w:rsidRDefault="00883691" w:rsidP="00113416">
            <w:pPr>
              <w:pStyle w:val="TableText"/>
              <w:spacing w:before="40" w:after="0" w:line="240" w:lineRule="auto"/>
            </w:pPr>
          </w:p>
        </w:tc>
        <w:tc>
          <w:tcPr>
            <w:tcW w:w="1311" w:type="dxa"/>
            <w:tcBorders>
              <w:bottom w:val="nil"/>
            </w:tcBorders>
          </w:tcPr>
          <w:p w14:paraId="3F4498D7" w14:textId="77777777" w:rsidR="00883691" w:rsidRPr="00CC702B" w:rsidRDefault="00883691" w:rsidP="00113416">
            <w:pPr>
              <w:pStyle w:val="TableText"/>
              <w:spacing w:before="40" w:after="0" w:line="240" w:lineRule="auto"/>
            </w:pPr>
          </w:p>
        </w:tc>
      </w:tr>
      <w:tr w:rsidR="00CD549D" w:rsidRPr="00CC702B" w14:paraId="3F4498F1" w14:textId="77777777" w:rsidTr="007A31DB">
        <w:tc>
          <w:tcPr>
            <w:tcW w:w="1973" w:type="dxa"/>
            <w:tcBorders>
              <w:top w:val="nil"/>
              <w:bottom w:val="single" w:sz="4" w:space="0" w:color="2C997B"/>
            </w:tcBorders>
          </w:tcPr>
          <w:p w14:paraId="3F4498D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D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8D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DC" w14:textId="77777777" w:rsidR="00CD549D" w:rsidRPr="00CC702B" w:rsidRDefault="00CA1947" w:rsidP="00D1662D">
            <w:pPr>
              <w:pStyle w:val="TableText"/>
              <w:spacing w:before="40" w:after="40" w:line="240" w:lineRule="auto"/>
              <w:jc w:val="right"/>
            </w:pPr>
            <w:r w:rsidRPr="00CC702B">
              <w:t xml:space="preserve"> </w:t>
            </w:r>
            <w:r w:rsidR="00CD549D" w:rsidRPr="00CC702B">
              <w:t xml:space="preserve">rcp 2.6 </w:t>
            </w:r>
          </w:p>
        </w:tc>
        <w:tc>
          <w:tcPr>
            <w:tcW w:w="1327" w:type="dxa"/>
            <w:tcBorders>
              <w:top w:val="nil"/>
              <w:bottom w:val="single" w:sz="4" w:space="0" w:color="2C997B"/>
            </w:tcBorders>
          </w:tcPr>
          <w:p w14:paraId="3F4498DD" w14:textId="77777777" w:rsidR="00CD549D" w:rsidRPr="00CC702B" w:rsidRDefault="00CD549D" w:rsidP="00D1662D">
            <w:pPr>
              <w:pStyle w:val="TableText"/>
              <w:spacing w:before="40" w:after="40" w:line="240" w:lineRule="auto"/>
            </w:pPr>
            <w:r w:rsidRPr="00CC702B">
              <w:t>2.8 (1.7, 4.5)</w:t>
            </w:r>
          </w:p>
          <w:p w14:paraId="3F4498DE" w14:textId="77777777" w:rsidR="00CD549D" w:rsidRPr="00CC702B" w:rsidRDefault="00CD549D" w:rsidP="00D1662D">
            <w:pPr>
              <w:pStyle w:val="TableText"/>
              <w:spacing w:before="40" w:after="40" w:line="240" w:lineRule="auto"/>
            </w:pPr>
            <w:r w:rsidRPr="00CC702B">
              <w:t>1.5 (0.5, 3.5)</w:t>
            </w:r>
          </w:p>
          <w:p w14:paraId="3F4498DF" w14:textId="77777777" w:rsidR="00CD549D" w:rsidRPr="00CC702B" w:rsidRDefault="00CD549D" w:rsidP="00D1662D">
            <w:pPr>
              <w:pStyle w:val="TableText"/>
              <w:spacing w:before="40" w:after="40" w:line="240" w:lineRule="auto"/>
            </w:pPr>
            <w:r w:rsidRPr="00CC702B">
              <w:t>1.2 (0.6, 2.5)</w:t>
            </w:r>
          </w:p>
          <w:p w14:paraId="3F4498E0" w14:textId="77777777" w:rsidR="00CD549D" w:rsidRPr="00CC702B" w:rsidRDefault="00CD549D" w:rsidP="00D1662D">
            <w:pPr>
              <w:pStyle w:val="TableText"/>
              <w:spacing w:before="40" w:after="40" w:line="240" w:lineRule="auto"/>
            </w:pPr>
            <w:r w:rsidRPr="00CC702B">
              <w:t>0.5 (0.0, 1.2)</w:t>
            </w:r>
          </w:p>
        </w:tc>
        <w:tc>
          <w:tcPr>
            <w:tcW w:w="1324" w:type="dxa"/>
            <w:tcBorders>
              <w:top w:val="nil"/>
              <w:bottom w:val="single" w:sz="4" w:space="0" w:color="2C997B"/>
            </w:tcBorders>
          </w:tcPr>
          <w:p w14:paraId="3F4498E1" w14:textId="77777777" w:rsidR="00CD549D" w:rsidRPr="00CC702B" w:rsidRDefault="00CD549D" w:rsidP="00D1662D">
            <w:pPr>
              <w:pStyle w:val="TableText"/>
              <w:spacing w:before="40" w:after="40" w:line="240" w:lineRule="auto"/>
            </w:pPr>
            <w:r w:rsidRPr="00CC702B">
              <w:t>2.8 (1.9, 4.3)</w:t>
            </w:r>
          </w:p>
          <w:p w14:paraId="3F4498E2" w14:textId="77777777" w:rsidR="00CD549D" w:rsidRPr="00CC702B" w:rsidRDefault="00CD549D" w:rsidP="00D1662D">
            <w:pPr>
              <w:pStyle w:val="TableText"/>
              <w:spacing w:before="40" w:after="40" w:line="240" w:lineRule="auto"/>
            </w:pPr>
            <w:r w:rsidRPr="00CC702B">
              <w:t>1.7 (0.9, 2.8)</w:t>
            </w:r>
          </w:p>
          <w:p w14:paraId="3F4498E3" w14:textId="77777777" w:rsidR="00CD549D" w:rsidRPr="00CC702B" w:rsidRDefault="00CD549D" w:rsidP="00D1662D">
            <w:pPr>
              <w:pStyle w:val="TableText"/>
              <w:spacing w:before="40" w:after="40" w:line="240" w:lineRule="auto"/>
            </w:pPr>
            <w:r w:rsidRPr="00CC702B">
              <w:t>1.3 (0.8, 2.1)</w:t>
            </w:r>
          </w:p>
          <w:p w14:paraId="3F4498E4" w14:textId="77777777" w:rsidR="00CD549D" w:rsidRPr="00CC702B" w:rsidRDefault="00CD549D" w:rsidP="00D1662D">
            <w:pPr>
              <w:pStyle w:val="TableText"/>
              <w:spacing w:before="40" w:after="40" w:line="240" w:lineRule="auto"/>
            </w:pPr>
            <w:r w:rsidRPr="00CC702B">
              <w:t>0.7 (0.0, 1.3)</w:t>
            </w:r>
          </w:p>
        </w:tc>
        <w:tc>
          <w:tcPr>
            <w:tcW w:w="1324" w:type="dxa"/>
            <w:tcBorders>
              <w:top w:val="nil"/>
              <w:bottom w:val="single" w:sz="4" w:space="0" w:color="2C997B"/>
            </w:tcBorders>
          </w:tcPr>
          <w:p w14:paraId="3F4498E5" w14:textId="77777777" w:rsidR="00CD549D" w:rsidRPr="00CC702B" w:rsidRDefault="00CD549D" w:rsidP="00D1662D">
            <w:pPr>
              <w:pStyle w:val="TableText"/>
              <w:spacing w:before="40" w:after="40" w:line="240" w:lineRule="auto"/>
            </w:pPr>
            <w:r w:rsidRPr="00CC702B">
              <w:t>3.0 (2.2, 4.1)</w:t>
            </w:r>
          </w:p>
          <w:p w14:paraId="3F4498E6" w14:textId="77777777" w:rsidR="00CD549D" w:rsidRPr="00CC702B" w:rsidRDefault="00CD549D" w:rsidP="00D1662D">
            <w:pPr>
              <w:pStyle w:val="TableText"/>
              <w:spacing w:before="40" w:after="40" w:line="240" w:lineRule="auto"/>
            </w:pPr>
            <w:r w:rsidRPr="00CC702B">
              <w:t>1.7 (0.9, 3.1)</w:t>
            </w:r>
          </w:p>
          <w:p w14:paraId="3F4498E7" w14:textId="77777777" w:rsidR="00CD549D" w:rsidRPr="00CC702B" w:rsidRDefault="00CD549D" w:rsidP="00D1662D">
            <w:pPr>
              <w:pStyle w:val="TableText"/>
              <w:spacing w:before="40" w:after="40" w:line="240" w:lineRule="auto"/>
            </w:pPr>
            <w:r w:rsidRPr="00CC702B">
              <w:t>1.4 (0.8, 2.1)</w:t>
            </w:r>
          </w:p>
          <w:p w14:paraId="3F4498E8" w14:textId="77777777" w:rsidR="00CD549D" w:rsidRPr="00CC702B" w:rsidRDefault="00CD549D" w:rsidP="00D1662D">
            <w:pPr>
              <w:pStyle w:val="TableText"/>
              <w:spacing w:before="40" w:after="40" w:line="240" w:lineRule="auto"/>
            </w:pPr>
            <w:r w:rsidRPr="00CC702B">
              <w:t>0.7(0.2, 1.1)</w:t>
            </w:r>
          </w:p>
        </w:tc>
        <w:tc>
          <w:tcPr>
            <w:tcW w:w="1303" w:type="dxa"/>
            <w:tcBorders>
              <w:top w:val="nil"/>
              <w:bottom w:val="single" w:sz="4" w:space="0" w:color="2C997B"/>
            </w:tcBorders>
          </w:tcPr>
          <w:p w14:paraId="3F4498E9" w14:textId="77777777" w:rsidR="00CD549D" w:rsidRPr="00CC702B" w:rsidRDefault="00CD549D" w:rsidP="00D1662D">
            <w:pPr>
              <w:pStyle w:val="TableText"/>
              <w:spacing w:before="40" w:after="40" w:line="240" w:lineRule="auto"/>
            </w:pPr>
            <w:r w:rsidRPr="00CC702B">
              <w:t>2.4 (1.7, 3.4)</w:t>
            </w:r>
          </w:p>
          <w:p w14:paraId="3F4498EA" w14:textId="77777777" w:rsidR="00CD549D" w:rsidRPr="00CC702B" w:rsidRDefault="00CD549D" w:rsidP="00D1662D">
            <w:pPr>
              <w:pStyle w:val="TableText"/>
              <w:spacing w:before="40" w:after="40" w:line="240" w:lineRule="auto"/>
            </w:pPr>
            <w:r w:rsidRPr="00CC702B">
              <w:t>1.2 (0.5, 2.0)</w:t>
            </w:r>
          </w:p>
          <w:p w14:paraId="3F4498EB" w14:textId="77777777" w:rsidR="00CD549D" w:rsidRPr="00CC702B" w:rsidRDefault="00CD549D" w:rsidP="00D1662D">
            <w:pPr>
              <w:pStyle w:val="TableText"/>
              <w:spacing w:before="40" w:after="40" w:line="240" w:lineRule="auto"/>
            </w:pPr>
            <w:r w:rsidRPr="00CC702B">
              <w:t>1.1 (0.5, 1.7)</w:t>
            </w:r>
          </w:p>
          <w:p w14:paraId="3F4498EC" w14:textId="77777777" w:rsidR="00CD549D" w:rsidRPr="00CC702B" w:rsidRDefault="00CD549D" w:rsidP="00D1662D">
            <w:pPr>
              <w:pStyle w:val="TableText"/>
              <w:spacing w:before="40" w:after="40" w:line="240" w:lineRule="auto"/>
            </w:pPr>
            <w:r w:rsidRPr="00CC702B">
              <w:t>0.5 (0.2, 0.9)</w:t>
            </w:r>
          </w:p>
        </w:tc>
        <w:tc>
          <w:tcPr>
            <w:tcW w:w="1311" w:type="dxa"/>
            <w:tcBorders>
              <w:top w:val="nil"/>
              <w:bottom w:val="single" w:sz="4" w:space="0" w:color="2C997B"/>
            </w:tcBorders>
          </w:tcPr>
          <w:p w14:paraId="3F4498ED" w14:textId="77777777" w:rsidR="00CD549D" w:rsidRPr="00CC702B" w:rsidRDefault="00CD549D" w:rsidP="00D1662D">
            <w:pPr>
              <w:pStyle w:val="TableText"/>
              <w:spacing w:before="40" w:after="40" w:line="240" w:lineRule="auto"/>
            </w:pPr>
            <w:r w:rsidRPr="00CC702B">
              <w:t>2.8 (2.0, 3.9)</w:t>
            </w:r>
          </w:p>
          <w:p w14:paraId="3F4498EE" w14:textId="77777777" w:rsidR="00CD549D" w:rsidRPr="00CC702B" w:rsidRDefault="00CD549D" w:rsidP="00D1662D">
            <w:pPr>
              <w:pStyle w:val="TableText"/>
              <w:spacing w:before="40" w:after="40" w:line="240" w:lineRule="auto"/>
            </w:pPr>
            <w:r w:rsidRPr="00CC702B">
              <w:t>1.6 (0.8, 2.7)</w:t>
            </w:r>
          </w:p>
          <w:p w14:paraId="3F4498EF" w14:textId="77777777" w:rsidR="00CD549D" w:rsidRPr="00CC702B" w:rsidRDefault="00CD549D" w:rsidP="00D1662D">
            <w:pPr>
              <w:pStyle w:val="TableText"/>
              <w:spacing w:before="40" w:after="40" w:line="240" w:lineRule="auto"/>
            </w:pPr>
            <w:r w:rsidRPr="00CC702B">
              <w:t>1.3 (0.8, 2.1)</w:t>
            </w:r>
          </w:p>
          <w:p w14:paraId="3F4498F0" w14:textId="77777777" w:rsidR="00CD549D" w:rsidRPr="00CC702B" w:rsidRDefault="00CD549D" w:rsidP="00D1662D">
            <w:pPr>
              <w:pStyle w:val="TableText"/>
              <w:spacing w:before="40" w:after="40" w:line="240" w:lineRule="auto"/>
            </w:pPr>
            <w:r w:rsidRPr="00CC702B">
              <w:t>0.6 (0.1, 1.2)</w:t>
            </w:r>
          </w:p>
        </w:tc>
      </w:tr>
      <w:tr w:rsidR="00883691" w:rsidRPr="00CC702B" w14:paraId="3F4498F8" w14:textId="77777777" w:rsidTr="007A31DB">
        <w:tc>
          <w:tcPr>
            <w:tcW w:w="1973" w:type="dxa"/>
            <w:tcBorders>
              <w:bottom w:val="nil"/>
            </w:tcBorders>
          </w:tcPr>
          <w:p w14:paraId="3F4498F2" w14:textId="77777777" w:rsidR="00883691" w:rsidRPr="00CC702B" w:rsidRDefault="00883691" w:rsidP="00113416">
            <w:pPr>
              <w:pStyle w:val="TableText"/>
              <w:spacing w:before="40" w:after="0" w:line="240" w:lineRule="auto"/>
            </w:pPr>
            <w:r w:rsidRPr="00CC702B">
              <w:t>Chatham Islands</w:t>
            </w:r>
          </w:p>
        </w:tc>
        <w:tc>
          <w:tcPr>
            <w:tcW w:w="1327" w:type="dxa"/>
            <w:tcBorders>
              <w:bottom w:val="nil"/>
            </w:tcBorders>
          </w:tcPr>
          <w:p w14:paraId="3F4498F3" w14:textId="77777777" w:rsidR="00883691" w:rsidRPr="00CC702B" w:rsidRDefault="00883691" w:rsidP="00113416">
            <w:pPr>
              <w:pStyle w:val="TableText"/>
              <w:spacing w:before="40" w:after="0" w:line="240" w:lineRule="auto"/>
            </w:pPr>
          </w:p>
        </w:tc>
        <w:tc>
          <w:tcPr>
            <w:tcW w:w="1324" w:type="dxa"/>
            <w:tcBorders>
              <w:bottom w:val="nil"/>
            </w:tcBorders>
          </w:tcPr>
          <w:p w14:paraId="3F4498F4" w14:textId="77777777" w:rsidR="00883691" w:rsidRPr="00CC702B" w:rsidRDefault="00883691" w:rsidP="00113416">
            <w:pPr>
              <w:pStyle w:val="TableText"/>
              <w:spacing w:before="40" w:after="0" w:line="240" w:lineRule="auto"/>
            </w:pPr>
          </w:p>
        </w:tc>
        <w:tc>
          <w:tcPr>
            <w:tcW w:w="1324" w:type="dxa"/>
            <w:tcBorders>
              <w:bottom w:val="nil"/>
            </w:tcBorders>
          </w:tcPr>
          <w:p w14:paraId="3F4498F5" w14:textId="77777777" w:rsidR="00883691" w:rsidRPr="00CC702B" w:rsidRDefault="00883691" w:rsidP="00113416">
            <w:pPr>
              <w:pStyle w:val="TableText"/>
              <w:spacing w:before="40" w:after="0" w:line="240" w:lineRule="auto"/>
            </w:pPr>
          </w:p>
        </w:tc>
        <w:tc>
          <w:tcPr>
            <w:tcW w:w="1303" w:type="dxa"/>
            <w:tcBorders>
              <w:bottom w:val="nil"/>
            </w:tcBorders>
          </w:tcPr>
          <w:p w14:paraId="3F4498F6" w14:textId="77777777" w:rsidR="00883691" w:rsidRPr="00CC702B" w:rsidRDefault="00883691" w:rsidP="00113416">
            <w:pPr>
              <w:pStyle w:val="TableText"/>
              <w:spacing w:before="40" w:after="0" w:line="240" w:lineRule="auto"/>
            </w:pPr>
          </w:p>
        </w:tc>
        <w:tc>
          <w:tcPr>
            <w:tcW w:w="1311" w:type="dxa"/>
            <w:tcBorders>
              <w:bottom w:val="nil"/>
            </w:tcBorders>
          </w:tcPr>
          <w:p w14:paraId="3F4498F7" w14:textId="77777777" w:rsidR="00883691" w:rsidRPr="00CC702B" w:rsidRDefault="00883691" w:rsidP="00113416">
            <w:pPr>
              <w:pStyle w:val="TableText"/>
              <w:spacing w:before="40" w:after="0" w:line="240" w:lineRule="auto"/>
            </w:pPr>
          </w:p>
        </w:tc>
      </w:tr>
      <w:tr w:rsidR="00CD549D" w:rsidRPr="00CC702B" w14:paraId="3F449911" w14:textId="77777777" w:rsidTr="007A31DB">
        <w:tc>
          <w:tcPr>
            <w:tcW w:w="1973" w:type="dxa"/>
            <w:tcBorders>
              <w:top w:val="nil"/>
              <w:bottom w:val="single" w:sz="4" w:space="0" w:color="2C997B"/>
            </w:tcBorders>
          </w:tcPr>
          <w:p w14:paraId="3F4498F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8F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8F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8FC" w14:textId="77777777" w:rsidR="00CD549D" w:rsidRPr="00CC702B" w:rsidRDefault="00CA1947" w:rsidP="00D1662D">
            <w:pPr>
              <w:pStyle w:val="TableText"/>
              <w:spacing w:before="40" w:after="40" w:line="240" w:lineRule="auto"/>
              <w:jc w:val="right"/>
            </w:pPr>
            <w:r w:rsidRPr="00CC702B">
              <w:t xml:space="preserve"> </w:t>
            </w:r>
            <w:r w:rsidR="00CD549D" w:rsidRPr="00CC702B">
              <w:t xml:space="preserve">rcp 2.6 </w:t>
            </w:r>
          </w:p>
        </w:tc>
        <w:tc>
          <w:tcPr>
            <w:tcW w:w="1327" w:type="dxa"/>
            <w:tcBorders>
              <w:top w:val="nil"/>
              <w:bottom w:val="single" w:sz="4" w:space="0" w:color="2C997B"/>
            </w:tcBorders>
          </w:tcPr>
          <w:p w14:paraId="3F4498FD" w14:textId="77777777" w:rsidR="00CD549D" w:rsidRPr="00CC702B" w:rsidRDefault="00CD549D" w:rsidP="00D1662D">
            <w:pPr>
              <w:pStyle w:val="TableText"/>
              <w:spacing w:before="40" w:after="40" w:line="240" w:lineRule="auto"/>
            </w:pPr>
            <w:r w:rsidRPr="00CC702B">
              <w:t>2.8 (1.7,</w:t>
            </w:r>
            <w:r w:rsidR="00A26D80" w:rsidRPr="00CC702B">
              <w:t xml:space="preserve"> </w:t>
            </w:r>
            <w:r w:rsidRPr="00CC702B">
              <w:t>4.2)</w:t>
            </w:r>
          </w:p>
          <w:p w14:paraId="3F4498FE" w14:textId="77777777" w:rsidR="00CD549D" w:rsidRPr="00CC702B" w:rsidRDefault="00CD549D" w:rsidP="00D1662D">
            <w:pPr>
              <w:pStyle w:val="TableText"/>
              <w:spacing w:before="40" w:after="40" w:line="240" w:lineRule="auto"/>
            </w:pPr>
            <w:r w:rsidRPr="00CC702B">
              <w:t>1.6 (0.8, 3.5)</w:t>
            </w:r>
          </w:p>
          <w:p w14:paraId="3F4498FF" w14:textId="77777777" w:rsidR="00CD549D" w:rsidRPr="00CC702B" w:rsidRDefault="00CD549D" w:rsidP="00D1662D">
            <w:pPr>
              <w:pStyle w:val="TableText"/>
              <w:spacing w:before="40" w:after="40" w:line="240" w:lineRule="auto"/>
            </w:pPr>
            <w:r w:rsidRPr="00CC702B">
              <w:t>1.3 (0.6,</w:t>
            </w:r>
            <w:r w:rsidR="00A26D80" w:rsidRPr="00CC702B">
              <w:t xml:space="preserve"> </w:t>
            </w:r>
            <w:r w:rsidRPr="00CC702B">
              <w:t>2.4)</w:t>
            </w:r>
          </w:p>
          <w:p w14:paraId="3F449900" w14:textId="77777777" w:rsidR="00CD549D" w:rsidRPr="00CC702B" w:rsidRDefault="00CD549D" w:rsidP="00D1662D">
            <w:pPr>
              <w:pStyle w:val="TableText"/>
              <w:spacing w:before="40" w:after="40" w:line="240" w:lineRule="auto"/>
            </w:pPr>
            <w:r w:rsidRPr="00CC702B">
              <w:t>0.6 (-0.2, 1.3)</w:t>
            </w:r>
          </w:p>
        </w:tc>
        <w:tc>
          <w:tcPr>
            <w:tcW w:w="1324" w:type="dxa"/>
            <w:tcBorders>
              <w:top w:val="nil"/>
              <w:bottom w:val="single" w:sz="4" w:space="0" w:color="2C997B"/>
            </w:tcBorders>
          </w:tcPr>
          <w:p w14:paraId="3F449901" w14:textId="77777777" w:rsidR="00CD549D" w:rsidRPr="00CC702B" w:rsidRDefault="00CD549D" w:rsidP="00D1662D">
            <w:pPr>
              <w:pStyle w:val="TableText"/>
              <w:spacing w:before="40" w:after="40" w:line="240" w:lineRule="auto"/>
            </w:pPr>
            <w:r w:rsidRPr="00CC702B">
              <w:t>3.0 (2.0, 5.1)</w:t>
            </w:r>
          </w:p>
          <w:p w14:paraId="3F449902" w14:textId="77777777" w:rsidR="00CD549D" w:rsidRPr="00CC702B" w:rsidRDefault="00CD549D" w:rsidP="00D1662D">
            <w:pPr>
              <w:pStyle w:val="TableText"/>
              <w:spacing w:before="40" w:after="40" w:line="240" w:lineRule="auto"/>
            </w:pPr>
            <w:r w:rsidRPr="00CC702B">
              <w:t>1.8 (0.9, 3.4)</w:t>
            </w:r>
          </w:p>
          <w:p w14:paraId="3F449903" w14:textId="77777777" w:rsidR="00CD549D" w:rsidRPr="00CC702B" w:rsidRDefault="00CD549D" w:rsidP="00D1662D">
            <w:pPr>
              <w:pStyle w:val="TableText"/>
              <w:spacing w:before="40" w:after="40" w:line="240" w:lineRule="auto"/>
            </w:pPr>
            <w:r w:rsidRPr="00CC702B">
              <w:t>1.4 (0.8, 2.7)</w:t>
            </w:r>
          </w:p>
          <w:p w14:paraId="3F449904" w14:textId="77777777" w:rsidR="00CD549D" w:rsidRPr="00CC702B" w:rsidRDefault="00CD549D" w:rsidP="00D1662D">
            <w:pPr>
              <w:pStyle w:val="TableText"/>
              <w:spacing w:before="40" w:after="40" w:line="240" w:lineRule="auto"/>
            </w:pPr>
            <w:r w:rsidRPr="00CC702B">
              <w:t>0.7 (0.2, 1.3)</w:t>
            </w:r>
          </w:p>
        </w:tc>
        <w:tc>
          <w:tcPr>
            <w:tcW w:w="1324" w:type="dxa"/>
            <w:tcBorders>
              <w:top w:val="nil"/>
              <w:bottom w:val="single" w:sz="4" w:space="0" w:color="2C997B"/>
            </w:tcBorders>
          </w:tcPr>
          <w:p w14:paraId="3F449905" w14:textId="77777777" w:rsidR="00CD549D" w:rsidRPr="00CC702B" w:rsidRDefault="00CD549D" w:rsidP="00D1662D">
            <w:pPr>
              <w:pStyle w:val="TableText"/>
              <w:spacing w:before="40" w:after="40" w:line="240" w:lineRule="auto"/>
            </w:pPr>
            <w:r w:rsidRPr="00CC702B">
              <w:t>3.0 (1.9, 4.5)</w:t>
            </w:r>
          </w:p>
          <w:p w14:paraId="3F449906" w14:textId="77777777" w:rsidR="00CD549D" w:rsidRPr="00CC702B" w:rsidRDefault="00CD549D" w:rsidP="00D1662D">
            <w:pPr>
              <w:pStyle w:val="TableText"/>
              <w:spacing w:before="40" w:after="40" w:line="240" w:lineRule="auto"/>
            </w:pPr>
            <w:r w:rsidRPr="00CC702B">
              <w:t>1.8 (1.0, 3.0)</w:t>
            </w:r>
          </w:p>
          <w:p w14:paraId="3F449907" w14:textId="77777777" w:rsidR="00CD549D" w:rsidRPr="00CC702B" w:rsidRDefault="00CD549D" w:rsidP="00D1662D">
            <w:pPr>
              <w:pStyle w:val="TableText"/>
              <w:spacing w:before="40" w:after="40" w:line="240" w:lineRule="auto"/>
            </w:pPr>
            <w:r w:rsidRPr="00CC702B">
              <w:t>1.4 (0.6, 2.5)</w:t>
            </w:r>
          </w:p>
          <w:p w14:paraId="3F449908" w14:textId="77777777" w:rsidR="00CD549D" w:rsidRPr="00CC702B" w:rsidRDefault="00CD549D" w:rsidP="00D1662D">
            <w:pPr>
              <w:pStyle w:val="TableText"/>
              <w:spacing w:before="40" w:after="40" w:line="240" w:lineRule="auto"/>
            </w:pPr>
            <w:r w:rsidRPr="00CC702B">
              <w:t>0.7 (0.2, 1.3)</w:t>
            </w:r>
          </w:p>
        </w:tc>
        <w:tc>
          <w:tcPr>
            <w:tcW w:w="1303" w:type="dxa"/>
            <w:tcBorders>
              <w:top w:val="nil"/>
              <w:bottom w:val="single" w:sz="4" w:space="0" w:color="2C997B"/>
            </w:tcBorders>
          </w:tcPr>
          <w:p w14:paraId="3F449909" w14:textId="77777777" w:rsidR="00CD549D" w:rsidRPr="00CC702B" w:rsidRDefault="00CD549D" w:rsidP="00D1662D">
            <w:pPr>
              <w:pStyle w:val="TableText"/>
              <w:spacing w:before="40" w:after="40" w:line="240" w:lineRule="auto"/>
            </w:pPr>
            <w:r w:rsidRPr="00CC702B">
              <w:t>2.6 (1.7, 3.9)</w:t>
            </w:r>
          </w:p>
          <w:p w14:paraId="3F44990A" w14:textId="77777777" w:rsidR="00CD549D" w:rsidRPr="00CC702B" w:rsidRDefault="00CD549D" w:rsidP="00D1662D">
            <w:pPr>
              <w:pStyle w:val="TableText"/>
              <w:spacing w:before="40" w:after="40" w:line="240" w:lineRule="auto"/>
            </w:pPr>
            <w:r w:rsidRPr="00CC702B">
              <w:t>1.5 (0.7, 2.6)</w:t>
            </w:r>
          </w:p>
          <w:p w14:paraId="3F44990B" w14:textId="77777777" w:rsidR="00CD549D" w:rsidRPr="00CC702B" w:rsidRDefault="00CD549D" w:rsidP="00D1662D">
            <w:pPr>
              <w:pStyle w:val="TableText"/>
              <w:spacing w:before="40" w:after="40" w:line="240" w:lineRule="auto"/>
            </w:pPr>
            <w:r w:rsidRPr="00CC702B">
              <w:t>1.2 (0.6, 2.2)</w:t>
            </w:r>
          </w:p>
          <w:p w14:paraId="3F44990C" w14:textId="77777777" w:rsidR="00CD549D" w:rsidRPr="00CC702B" w:rsidRDefault="00CD549D" w:rsidP="00D1662D">
            <w:pPr>
              <w:pStyle w:val="TableText"/>
              <w:spacing w:before="40" w:after="40" w:line="240" w:lineRule="auto"/>
            </w:pPr>
            <w:r w:rsidRPr="00CC702B">
              <w:t>0.7 (0.1, 1.3)</w:t>
            </w:r>
          </w:p>
        </w:tc>
        <w:tc>
          <w:tcPr>
            <w:tcW w:w="1311" w:type="dxa"/>
            <w:tcBorders>
              <w:top w:val="nil"/>
              <w:bottom w:val="single" w:sz="4" w:space="0" w:color="2C997B"/>
            </w:tcBorders>
          </w:tcPr>
          <w:p w14:paraId="3F44990D" w14:textId="77777777" w:rsidR="00CD549D" w:rsidRPr="00CC702B" w:rsidRDefault="00CD549D" w:rsidP="00D1662D">
            <w:pPr>
              <w:pStyle w:val="TableText"/>
              <w:spacing w:before="40" w:after="40" w:line="240" w:lineRule="auto"/>
            </w:pPr>
            <w:r w:rsidRPr="00CC702B">
              <w:t>2.8 (1.8, 4.6)</w:t>
            </w:r>
          </w:p>
          <w:p w14:paraId="3F44990E" w14:textId="77777777" w:rsidR="00CD549D" w:rsidRPr="00CC702B" w:rsidRDefault="00CD549D" w:rsidP="00D1662D">
            <w:pPr>
              <w:pStyle w:val="TableText"/>
              <w:spacing w:before="40" w:after="40" w:line="240" w:lineRule="auto"/>
            </w:pPr>
            <w:r w:rsidRPr="00CC702B">
              <w:t>1.7 (0.8, 3.1)</w:t>
            </w:r>
          </w:p>
          <w:p w14:paraId="3F44990F" w14:textId="77777777" w:rsidR="00CD549D" w:rsidRPr="00CC702B" w:rsidRDefault="00CD549D" w:rsidP="00D1662D">
            <w:pPr>
              <w:pStyle w:val="TableText"/>
              <w:spacing w:before="40" w:after="40" w:line="240" w:lineRule="auto"/>
            </w:pPr>
            <w:r w:rsidRPr="00CC702B">
              <w:t>1.3 (0.7, 2.4)</w:t>
            </w:r>
          </w:p>
          <w:p w14:paraId="3F449910" w14:textId="77777777" w:rsidR="00CD549D" w:rsidRPr="00CC702B" w:rsidRDefault="00CD549D" w:rsidP="00D1662D">
            <w:pPr>
              <w:pStyle w:val="TableText"/>
              <w:spacing w:before="40" w:after="40" w:line="240" w:lineRule="auto"/>
            </w:pPr>
            <w:r w:rsidRPr="00CC702B">
              <w:t>0.7 (0.1, 1.2)</w:t>
            </w:r>
          </w:p>
        </w:tc>
      </w:tr>
      <w:tr w:rsidR="00883691" w:rsidRPr="00CC702B" w14:paraId="3F449918" w14:textId="77777777" w:rsidTr="007A31DB">
        <w:tc>
          <w:tcPr>
            <w:tcW w:w="1973" w:type="dxa"/>
            <w:tcBorders>
              <w:bottom w:val="nil"/>
            </w:tcBorders>
          </w:tcPr>
          <w:p w14:paraId="3F449912" w14:textId="77777777" w:rsidR="00883691" w:rsidRPr="00CC702B" w:rsidRDefault="00883691" w:rsidP="00113416">
            <w:pPr>
              <w:pStyle w:val="TableText"/>
              <w:keepNext/>
              <w:spacing w:before="40" w:after="0" w:line="240" w:lineRule="auto"/>
            </w:pPr>
            <w:r w:rsidRPr="00CC702B">
              <w:t>Seven-station average</w:t>
            </w:r>
          </w:p>
        </w:tc>
        <w:tc>
          <w:tcPr>
            <w:tcW w:w="1327" w:type="dxa"/>
            <w:tcBorders>
              <w:bottom w:val="nil"/>
            </w:tcBorders>
          </w:tcPr>
          <w:p w14:paraId="3F449913" w14:textId="77777777" w:rsidR="00883691" w:rsidRPr="00CC702B" w:rsidRDefault="00883691" w:rsidP="00113416">
            <w:pPr>
              <w:pStyle w:val="TableText"/>
              <w:spacing w:before="40" w:after="0" w:line="240" w:lineRule="auto"/>
            </w:pPr>
          </w:p>
        </w:tc>
        <w:tc>
          <w:tcPr>
            <w:tcW w:w="1324" w:type="dxa"/>
            <w:tcBorders>
              <w:bottom w:val="nil"/>
            </w:tcBorders>
          </w:tcPr>
          <w:p w14:paraId="3F449914" w14:textId="77777777" w:rsidR="00883691" w:rsidRPr="00CC702B" w:rsidRDefault="00883691" w:rsidP="00113416">
            <w:pPr>
              <w:pStyle w:val="TableText"/>
              <w:spacing w:before="40" w:after="0" w:line="240" w:lineRule="auto"/>
            </w:pPr>
          </w:p>
        </w:tc>
        <w:tc>
          <w:tcPr>
            <w:tcW w:w="1324" w:type="dxa"/>
            <w:tcBorders>
              <w:bottom w:val="nil"/>
            </w:tcBorders>
          </w:tcPr>
          <w:p w14:paraId="3F449915" w14:textId="77777777" w:rsidR="00883691" w:rsidRPr="00CC702B" w:rsidRDefault="00883691" w:rsidP="00113416">
            <w:pPr>
              <w:pStyle w:val="TableText"/>
              <w:spacing w:before="40" w:after="0" w:line="240" w:lineRule="auto"/>
            </w:pPr>
          </w:p>
        </w:tc>
        <w:tc>
          <w:tcPr>
            <w:tcW w:w="1303" w:type="dxa"/>
            <w:tcBorders>
              <w:bottom w:val="nil"/>
            </w:tcBorders>
          </w:tcPr>
          <w:p w14:paraId="3F449916" w14:textId="77777777" w:rsidR="00883691" w:rsidRPr="00CC702B" w:rsidRDefault="00883691" w:rsidP="00113416">
            <w:pPr>
              <w:pStyle w:val="TableText"/>
              <w:spacing w:before="40" w:after="0" w:line="240" w:lineRule="auto"/>
            </w:pPr>
          </w:p>
        </w:tc>
        <w:tc>
          <w:tcPr>
            <w:tcW w:w="1311" w:type="dxa"/>
            <w:tcBorders>
              <w:bottom w:val="nil"/>
            </w:tcBorders>
          </w:tcPr>
          <w:p w14:paraId="3F449917" w14:textId="77777777" w:rsidR="00883691" w:rsidRPr="00CC702B" w:rsidRDefault="00883691" w:rsidP="00113416">
            <w:pPr>
              <w:pStyle w:val="TableText"/>
              <w:spacing w:before="40" w:after="0" w:line="240" w:lineRule="auto"/>
            </w:pPr>
          </w:p>
        </w:tc>
      </w:tr>
      <w:tr w:rsidR="00CD549D" w:rsidRPr="00CC702B" w14:paraId="3F449931" w14:textId="77777777" w:rsidTr="007A31DB">
        <w:tc>
          <w:tcPr>
            <w:tcW w:w="1973" w:type="dxa"/>
            <w:tcBorders>
              <w:top w:val="nil"/>
              <w:bottom w:val="single" w:sz="4" w:space="0" w:color="2C997B"/>
            </w:tcBorders>
          </w:tcPr>
          <w:p w14:paraId="3F449919" w14:textId="77777777" w:rsidR="00CD549D" w:rsidRPr="00CC702B" w:rsidRDefault="00CA1947" w:rsidP="00D1662D">
            <w:pPr>
              <w:pStyle w:val="TableText"/>
              <w:keepNext/>
              <w:spacing w:before="40" w:after="40" w:line="240" w:lineRule="auto"/>
              <w:jc w:val="right"/>
            </w:pPr>
            <w:r w:rsidRPr="00CC702B">
              <w:rPr>
                <w:color w:val="FF0000"/>
              </w:rPr>
              <w:t xml:space="preserve"> </w:t>
            </w:r>
            <w:r w:rsidR="00CD549D" w:rsidRPr="00CC702B">
              <w:t>rcp 8.5</w:t>
            </w:r>
          </w:p>
          <w:p w14:paraId="3F44991A" w14:textId="77777777" w:rsidR="00CD549D" w:rsidRPr="00CC702B" w:rsidRDefault="00CA1947" w:rsidP="00D1662D">
            <w:pPr>
              <w:pStyle w:val="TableText"/>
              <w:keepNext/>
              <w:spacing w:before="40" w:after="40" w:line="240" w:lineRule="auto"/>
              <w:jc w:val="right"/>
            </w:pPr>
            <w:r w:rsidRPr="00CC702B">
              <w:t xml:space="preserve"> </w:t>
            </w:r>
            <w:r w:rsidR="00CD549D" w:rsidRPr="00CC702B">
              <w:t>rcp 6.0</w:t>
            </w:r>
          </w:p>
          <w:p w14:paraId="3F44991B" w14:textId="77777777" w:rsidR="00CD549D" w:rsidRPr="00CC702B" w:rsidRDefault="00CA1947" w:rsidP="00D1662D">
            <w:pPr>
              <w:pStyle w:val="TableText"/>
              <w:keepNext/>
              <w:spacing w:before="40" w:after="40" w:line="240" w:lineRule="auto"/>
              <w:jc w:val="right"/>
            </w:pPr>
            <w:r w:rsidRPr="00CC702B">
              <w:t xml:space="preserve"> </w:t>
            </w:r>
            <w:r w:rsidR="00CD549D" w:rsidRPr="00CC702B">
              <w:t>rcp 4.5</w:t>
            </w:r>
          </w:p>
          <w:p w14:paraId="3F44991C" w14:textId="77777777" w:rsidR="00CD549D" w:rsidRPr="00CC702B" w:rsidRDefault="00CA1947" w:rsidP="00D1662D">
            <w:pPr>
              <w:pStyle w:val="TableText"/>
              <w:keepNext/>
              <w:spacing w:before="40" w:after="40" w:line="240" w:lineRule="auto"/>
              <w:jc w:val="right"/>
            </w:pPr>
            <w:r w:rsidRPr="00CC702B">
              <w:t xml:space="preserve"> </w:t>
            </w:r>
            <w:r w:rsidR="00CD549D" w:rsidRPr="00CC702B">
              <w:t xml:space="preserve">rcp 2.6 </w:t>
            </w:r>
          </w:p>
        </w:tc>
        <w:tc>
          <w:tcPr>
            <w:tcW w:w="1327" w:type="dxa"/>
            <w:tcBorders>
              <w:top w:val="nil"/>
              <w:bottom w:val="single" w:sz="4" w:space="0" w:color="2C997B"/>
            </w:tcBorders>
          </w:tcPr>
          <w:p w14:paraId="3F44991D" w14:textId="77777777" w:rsidR="00CD549D" w:rsidRPr="00CC702B" w:rsidRDefault="00CD549D" w:rsidP="00D1662D">
            <w:pPr>
              <w:pStyle w:val="TableText"/>
              <w:spacing w:before="40" w:after="40" w:line="240" w:lineRule="auto"/>
            </w:pPr>
            <w:r w:rsidRPr="00CC702B">
              <w:t>3.1 (2.0,</w:t>
            </w:r>
            <w:r w:rsidR="00A26D80" w:rsidRPr="00CC702B">
              <w:t xml:space="preserve"> </w:t>
            </w:r>
            <w:r w:rsidRPr="00CC702B">
              <w:t>5.5)</w:t>
            </w:r>
          </w:p>
          <w:p w14:paraId="3F44991E" w14:textId="77777777" w:rsidR="00CD549D" w:rsidRPr="00CC702B" w:rsidRDefault="00CD549D" w:rsidP="00D1662D">
            <w:pPr>
              <w:pStyle w:val="TableText"/>
              <w:spacing w:before="40" w:after="40" w:line="240" w:lineRule="auto"/>
            </w:pPr>
            <w:r w:rsidRPr="00CC702B">
              <w:t>1.8 (0.9,</w:t>
            </w:r>
            <w:r w:rsidR="00A26D80" w:rsidRPr="00CC702B">
              <w:t xml:space="preserve"> </w:t>
            </w:r>
            <w:r w:rsidRPr="00CC702B">
              <w:t>3.6)</w:t>
            </w:r>
          </w:p>
          <w:p w14:paraId="3F44991F" w14:textId="77777777" w:rsidR="00CD549D" w:rsidRPr="00CC702B" w:rsidRDefault="00CD549D" w:rsidP="00D1662D">
            <w:pPr>
              <w:pStyle w:val="TableText"/>
              <w:spacing w:before="40" w:after="40" w:line="240" w:lineRule="auto"/>
            </w:pPr>
            <w:r w:rsidRPr="00CC702B">
              <w:t>1.4 (0.5,</w:t>
            </w:r>
            <w:r w:rsidR="00A26D80" w:rsidRPr="00CC702B">
              <w:t xml:space="preserve"> </w:t>
            </w:r>
            <w:r w:rsidRPr="00CC702B">
              <w:t>2.9)</w:t>
            </w:r>
          </w:p>
          <w:p w14:paraId="3F449920" w14:textId="77777777" w:rsidR="00CD549D" w:rsidRPr="00CC702B" w:rsidRDefault="00CD549D" w:rsidP="00D1662D">
            <w:pPr>
              <w:pStyle w:val="TableText"/>
              <w:spacing w:before="40" w:after="40" w:line="240" w:lineRule="auto"/>
            </w:pPr>
            <w:r w:rsidRPr="00CC702B">
              <w:t>0.6(-0.1,</w:t>
            </w:r>
            <w:r w:rsidR="00A26D80" w:rsidRPr="00CC702B">
              <w:t xml:space="preserve"> </w:t>
            </w:r>
            <w:r w:rsidRPr="00CC702B">
              <w:t>1.4)</w:t>
            </w:r>
          </w:p>
        </w:tc>
        <w:tc>
          <w:tcPr>
            <w:tcW w:w="1324" w:type="dxa"/>
            <w:tcBorders>
              <w:top w:val="nil"/>
              <w:bottom w:val="single" w:sz="4" w:space="0" w:color="2C997B"/>
            </w:tcBorders>
          </w:tcPr>
          <w:p w14:paraId="3F449921" w14:textId="77777777" w:rsidR="00CD549D" w:rsidRPr="00CC702B" w:rsidRDefault="00CD549D" w:rsidP="00D1662D">
            <w:pPr>
              <w:pStyle w:val="TableText"/>
              <w:spacing w:before="40" w:after="40" w:line="240" w:lineRule="auto"/>
            </w:pPr>
            <w:r w:rsidRPr="00CC702B">
              <w:t>3.1 (2.0,</w:t>
            </w:r>
            <w:r w:rsidR="00A26D80" w:rsidRPr="00CC702B">
              <w:t xml:space="preserve"> </w:t>
            </w:r>
            <w:r w:rsidRPr="00CC702B">
              <w:t>5.1)</w:t>
            </w:r>
          </w:p>
          <w:p w14:paraId="3F449922" w14:textId="77777777" w:rsidR="00CD549D" w:rsidRPr="00CC702B" w:rsidRDefault="00CD549D" w:rsidP="00D1662D">
            <w:pPr>
              <w:pStyle w:val="TableText"/>
              <w:spacing w:before="40" w:after="40" w:line="240" w:lineRule="auto"/>
            </w:pPr>
            <w:r w:rsidRPr="00CC702B">
              <w:t>1.9 (1.0,</w:t>
            </w:r>
            <w:r w:rsidR="00A26D80" w:rsidRPr="00CC702B">
              <w:t xml:space="preserve"> </w:t>
            </w:r>
            <w:r w:rsidRPr="00CC702B">
              <w:t>2.9)</w:t>
            </w:r>
          </w:p>
          <w:p w14:paraId="3F449923" w14:textId="77777777" w:rsidR="00CD549D" w:rsidRPr="00CC702B" w:rsidRDefault="00CD549D" w:rsidP="00D1662D">
            <w:pPr>
              <w:pStyle w:val="TableText"/>
              <w:spacing w:before="40" w:after="40" w:line="240" w:lineRule="auto"/>
            </w:pPr>
            <w:r w:rsidRPr="00CC702B">
              <w:t>1.4 ( 0.8, 2.3)</w:t>
            </w:r>
          </w:p>
          <w:p w14:paraId="3F449924" w14:textId="77777777" w:rsidR="00CD549D" w:rsidRPr="00CC702B" w:rsidRDefault="00CD549D" w:rsidP="00D1662D">
            <w:pPr>
              <w:pStyle w:val="TableText"/>
              <w:spacing w:before="40" w:after="40" w:line="240" w:lineRule="auto"/>
            </w:pPr>
            <w:r w:rsidRPr="00CC702B">
              <w:t>0.7 ( 0.1, 1.5)</w:t>
            </w:r>
          </w:p>
        </w:tc>
        <w:tc>
          <w:tcPr>
            <w:tcW w:w="1324" w:type="dxa"/>
            <w:tcBorders>
              <w:top w:val="nil"/>
              <w:bottom w:val="single" w:sz="4" w:space="0" w:color="2C997B"/>
            </w:tcBorders>
          </w:tcPr>
          <w:p w14:paraId="3F449925" w14:textId="77777777" w:rsidR="00CD549D" w:rsidRPr="00CC702B" w:rsidRDefault="00CD549D" w:rsidP="00D1662D">
            <w:pPr>
              <w:pStyle w:val="TableText"/>
              <w:spacing w:before="40" w:after="40" w:line="240" w:lineRule="auto"/>
            </w:pPr>
            <w:r w:rsidRPr="00CC702B">
              <w:t>3.1</w:t>
            </w:r>
            <w:r w:rsidR="00A26D80" w:rsidRPr="00CC702B">
              <w:t xml:space="preserve"> </w:t>
            </w:r>
            <w:r w:rsidRPr="00CC702B">
              <w:t>(2.2, 4.5)</w:t>
            </w:r>
          </w:p>
          <w:p w14:paraId="3F449926" w14:textId="77777777" w:rsidR="00D1662D" w:rsidRPr="00CC702B" w:rsidRDefault="00CD549D" w:rsidP="00D1662D">
            <w:pPr>
              <w:pStyle w:val="TableText"/>
              <w:spacing w:before="40" w:after="40" w:line="240" w:lineRule="auto"/>
            </w:pPr>
            <w:r w:rsidRPr="00CC702B">
              <w:t>1.9</w:t>
            </w:r>
            <w:r w:rsidR="00A26D80" w:rsidRPr="00CC702B">
              <w:t xml:space="preserve"> </w:t>
            </w:r>
            <w:r w:rsidRPr="00CC702B">
              <w:t xml:space="preserve">(1.1, 2.9) </w:t>
            </w:r>
          </w:p>
          <w:p w14:paraId="3F449927" w14:textId="77777777" w:rsidR="00D1662D" w:rsidRPr="00CC702B" w:rsidRDefault="00CD549D" w:rsidP="00D1662D">
            <w:pPr>
              <w:pStyle w:val="TableText"/>
              <w:spacing w:before="40" w:after="40" w:line="240" w:lineRule="auto"/>
            </w:pPr>
            <w:r w:rsidRPr="00CC702B">
              <w:t>1.5</w:t>
            </w:r>
            <w:r w:rsidR="00A26D80" w:rsidRPr="00CC702B">
              <w:t xml:space="preserve"> </w:t>
            </w:r>
            <w:r w:rsidRPr="00CC702B">
              <w:t>(0.8, 2.2)</w:t>
            </w:r>
            <w:r w:rsidR="00A26D80" w:rsidRPr="00CC702B">
              <w:t xml:space="preserve"> </w:t>
            </w:r>
          </w:p>
          <w:p w14:paraId="3F449928" w14:textId="77777777" w:rsidR="00CD549D" w:rsidRPr="00CC702B" w:rsidRDefault="00CD549D" w:rsidP="00D1662D">
            <w:pPr>
              <w:pStyle w:val="TableText"/>
              <w:spacing w:before="40" w:after="40" w:line="240" w:lineRule="auto"/>
            </w:pPr>
            <w:r w:rsidRPr="00CC702B">
              <w:t>0.7</w:t>
            </w:r>
            <w:r w:rsidR="00A26D80" w:rsidRPr="00CC702B">
              <w:t xml:space="preserve"> </w:t>
            </w:r>
            <w:r w:rsidRPr="00CC702B">
              <w:t>(0.3, 1.4)</w:t>
            </w:r>
          </w:p>
        </w:tc>
        <w:tc>
          <w:tcPr>
            <w:tcW w:w="1303" w:type="dxa"/>
            <w:tcBorders>
              <w:top w:val="nil"/>
              <w:bottom w:val="single" w:sz="4" w:space="0" w:color="2C997B"/>
            </w:tcBorders>
          </w:tcPr>
          <w:p w14:paraId="3F449929" w14:textId="77777777" w:rsidR="00CD549D" w:rsidRPr="00CC702B" w:rsidRDefault="00CD549D" w:rsidP="00D1662D">
            <w:pPr>
              <w:pStyle w:val="TableText"/>
              <w:spacing w:before="40" w:after="40" w:line="240" w:lineRule="auto"/>
            </w:pPr>
            <w:r w:rsidRPr="00CC702B">
              <w:t>2.7</w:t>
            </w:r>
            <w:r w:rsidR="00A26D80" w:rsidRPr="00CC702B">
              <w:t xml:space="preserve"> </w:t>
            </w:r>
            <w:r w:rsidRPr="00CC702B">
              <w:t>(1.7, 4.0)</w:t>
            </w:r>
          </w:p>
          <w:p w14:paraId="3F44992A" w14:textId="77777777" w:rsidR="00CD549D" w:rsidRPr="00CC702B" w:rsidRDefault="00CD549D" w:rsidP="00D1662D">
            <w:pPr>
              <w:pStyle w:val="TableText"/>
              <w:spacing w:before="40" w:after="40" w:line="240" w:lineRule="auto"/>
            </w:pPr>
            <w:r w:rsidRPr="00CC702B">
              <w:t>1.6</w:t>
            </w:r>
            <w:r w:rsidR="00A26D80" w:rsidRPr="00CC702B">
              <w:t xml:space="preserve"> </w:t>
            </w:r>
            <w:r w:rsidRPr="00CC702B">
              <w:t>(0.9, 2.3)</w:t>
            </w:r>
          </w:p>
          <w:p w14:paraId="3F44992B" w14:textId="77777777" w:rsidR="00CD549D" w:rsidRPr="00CC702B" w:rsidRDefault="00CD549D" w:rsidP="00D1662D">
            <w:pPr>
              <w:pStyle w:val="TableText"/>
              <w:spacing w:before="40" w:after="40" w:line="240" w:lineRule="auto"/>
            </w:pPr>
            <w:r w:rsidRPr="00CC702B">
              <w:t>1.3</w:t>
            </w:r>
            <w:r w:rsidR="00A26D80" w:rsidRPr="00CC702B">
              <w:t xml:space="preserve"> </w:t>
            </w:r>
            <w:r w:rsidRPr="00CC702B">
              <w:t>(0.7, 2.0)</w:t>
            </w:r>
          </w:p>
          <w:p w14:paraId="3F44992C" w14:textId="77777777" w:rsidR="00CD549D" w:rsidRPr="00CC702B" w:rsidRDefault="00CD549D" w:rsidP="00D1662D">
            <w:pPr>
              <w:pStyle w:val="TableText"/>
              <w:spacing w:before="40" w:after="40" w:line="240" w:lineRule="auto"/>
            </w:pPr>
            <w:r w:rsidRPr="00CC702B">
              <w:t>0.6</w:t>
            </w:r>
            <w:r w:rsidR="00A26D80" w:rsidRPr="00CC702B">
              <w:t xml:space="preserve"> </w:t>
            </w:r>
            <w:r w:rsidRPr="00CC702B">
              <w:t>(0.1, 1.3)</w:t>
            </w:r>
          </w:p>
        </w:tc>
        <w:tc>
          <w:tcPr>
            <w:tcW w:w="1311" w:type="dxa"/>
            <w:tcBorders>
              <w:top w:val="nil"/>
              <w:bottom w:val="single" w:sz="4" w:space="0" w:color="2C997B"/>
            </w:tcBorders>
          </w:tcPr>
          <w:p w14:paraId="3F44992D" w14:textId="77777777" w:rsidR="00CD549D" w:rsidRPr="00CC702B" w:rsidRDefault="00CD549D" w:rsidP="00D1662D">
            <w:pPr>
              <w:pStyle w:val="TableText"/>
              <w:spacing w:before="40" w:after="40" w:line="240" w:lineRule="auto"/>
            </w:pPr>
            <w:r w:rsidRPr="00CC702B">
              <w:t>3.0</w:t>
            </w:r>
            <w:r w:rsidR="00A26D80" w:rsidRPr="00CC702B">
              <w:t xml:space="preserve"> </w:t>
            </w:r>
            <w:r w:rsidRPr="00CC702B">
              <w:t>(2.0, 4.6)</w:t>
            </w:r>
          </w:p>
          <w:p w14:paraId="3F44992E" w14:textId="77777777" w:rsidR="00CD549D" w:rsidRPr="00CC702B" w:rsidRDefault="00CD549D" w:rsidP="00D1662D">
            <w:pPr>
              <w:pStyle w:val="TableText"/>
              <w:spacing w:before="40" w:after="40" w:line="240" w:lineRule="auto"/>
            </w:pPr>
            <w:r w:rsidRPr="00CC702B">
              <w:t>1.8</w:t>
            </w:r>
            <w:r w:rsidR="00A26D80" w:rsidRPr="00CC702B">
              <w:t xml:space="preserve"> </w:t>
            </w:r>
            <w:r w:rsidRPr="00CC702B">
              <w:t>(1.0, 2.8)</w:t>
            </w:r>
          </w:p>
          <w:p w14:paraId="3F44992F" w14:textId="77777777" w:rsidR="00CD549D" w:rsidRPr="00CC702B" w:rsidRDefault="00CD549D" w:rsidP="00D1662D">
            <w:pPr>
              <w:pStyle w:val="TableText"/>
              <w:spacing w:before="40" w:after="40" w:line="240" w:lineRule="auto"/>
            </w:pPr>
            <w:r w:rsidRPr="00CC702B">
              <w:t>1.4</w:t>
            </w:r>
            <w:r w:rsidR="00A26D80" w:rsidRPr="00CC702B">
              <w:t xml:space="preserve"> </w:t>
            </w:r>
            <w:r w:rsidRPr="00CC702B">
              <w:t>(0.7, 2.2)</w:t>
            </w:r>
          </w:p>
          <w:p w14:paraId="3F449930" w14:textId="77777777" w:rsidR="00CD549D" w:rsidRPr="00CC702B" w:rsidRDefault="00CD549D" w:rsidP="00D1662D">
            <w:pPr>
              <w:pStyle w:val="TableText"/>
              <w:spacing w:before="40" w:after="40" w:line="240" w:lineRule="auto"/>
            </w:pPr>
            <w:r w:rsidRPr="00CC702B">
              <w:t>0.7</w:t>
            </w:r>
            <w:r w:rsidR="00A26D80" w:rsidRPr="00CC702B">
              <w:t xml:space="preserve"> </w:t>
            </w:r>
            <w:r w:rsidRPr="00CC702B">
              <w:t>(0.1, 1.4)</w:t>
            </w:r>
          </w:p>
        </w:tc>
      </w:tr>
      <w:tr w:rsidR="00883691" w:rsidRPr="00CC702B" w14:paraId="3F449938" w14:textId="77777777" w:rsidTr="007A31DB">
        <w:tc>
          <w:tcPr>
            <w:tcW w:w="1973" w:type="dxa"/>
            <w:tcBorders>
              <w:bottom w:val="nil"/>
            </w:tcBorders>
          </w:tcPr>
          <w:p w14:paraId="3F449932" w14:textId="77777777" w:rsidR="00883691" w:rsidRPr="00CC702B" w:rsidRDefault="00883691" w:rsidP="00113416">
            <w:pPr>
              <w:pStyle w:val="TableText"/>
              <w:spacing w:before="40" w:after="0" w:line="240" w:lineRule="auto"/>
            </w:pPr>
            <w:r w:rsidRPr="00CC702B">
              <w:t xml:space="preserve">Global (from IPCC, </w:t>
            </w:r>
            <w:r w:rsidR="00CD549D" w:rsidRPr="00CC702B">
              <w:t>Table 12.2)</w:t>
            </w:r>
          </w:p>
        </w:tc>
        <w:tc>
          <w:tcPr>
            <w:tcW w:w="1327" w:type="dxa"/>
            <w:tcBorders>
              <w:bottom w:val="nil"/>
            </w:tcBorders>
          </w:tcPr>
          <w:p w14:paraId="3F449933" w14:textId="77777777" w:rsidR="00883691" w:rsidRPr="00CC702B" w:rsidRDefault="00883691" w:rsidP="00113416">
            <w:pPr>
              <w:pStyle w:val="TableText"/>
              <w:spacing w:before="40" w:after="0" w:line="240" w:lineRule="auto"/>
            </w:pPr>
          </w:p>
        </w:tc>
        <w:tc>
          <w:tcPr>
            <w:tcW w:w="1324" w:type="dxa"/>
            <w:tcBorders>
              <w:bottom w:val="nil"/>
            </w:tcBorders>
          </w:tcPr>
          <w:p w14:paraId="3F449934" w14:textId="77777777" w:rsidR="00883691" w:rsidRPr="00CC702B" w:rsidRDefault="00883691" w:rsidP="00113416">
            <w:pPr>
              <w:pStyle w:val="TableText"/>
              <w:spacing w:before="40" w:after="0" w:line="240" w:lineRule="auto"/>
            </w:pPr>
          </w:p>
        </w:tc>
        <w:tc>
          <w:tcPr>
            <w:tcW w:w="1324" w:type="dxa"/>
            <w:tcBorders>
              <w:bottom w:val="nil"/>
            </w:tcBorders>
          </w:tcPr>
          <w:p w14:paraId="3F449935" w14:textId="77777777" w:rsidR="00883691" w:rsidRPr="00CC702B" w:rsidRDefault="00883691" w:rsidP="00113416">
            <w:pPr>
              <w:pStyle w:val="TableText"/>
              <w:spacing w:before="40" w:after="0" w:line="240" w:lineRule="auto"/>
            </w:pPr>
          </w:p>
        </w:tc>
        <w:tc>
          <w:tcPr>
            <w:tcW w:w="1303" w:type="dxa"/>
            <w:tcBorders>
              <w:bottom w:val="nil"/>
            </w:tcBorders>
          </w:tcPr>
          <w:p w14:paraId="3F449936" w14:textId="77777777" w:rsidR="00883691" w:rsidRPr="00CC702B" w:rsidRDefault="00883691" w:rsidP="00113416">
            <w:pPr>
              <w:pStyle w:val="TableText"/>
              <w:spacing w:before="40" w:after="0" w:line="240" w:lineRule="auto"/>
            </w:pPr>
          </w:p>
        </w:tc>
        <w:tc>
          <w:tcPr>
            <w:tcW w:w="1311" w:type="dxa"/>
            <w:tcBorders>
              <w:bottom w:val="nil"/>
            </w:tcBorders>
          </w:tcPr>
          <w:p w14:paraId="3F449937" w14:textId="77777777" w:rsidR="00883691" w:rsidRPr="00CC702B" w:rsidRDefault="00883691" w:rsidP="00113416">
            <w:pPr>
              <w:pStyle w:val="TableText"/>
              <w:spacing w:before="40" w:after="0" w:line="240" w:lineRule="auto"/>
            </w:pPr>
          </w:p>
        </w:tc>
      </w:tr>
      <w:tr w:rsidR="00CD549D" w:rsidRPr="00CC702B" w14:paraId="3F449945" w14:textId="77777777" w:rsidTr="007A31DB">
        <w:tc>
          <w:tcPr>
            <w:tcW w:w="1973" w:type="dxa"/>
            <w:tcBorders>
              <w:top w:val="nil"/>
            </w:tcBorders>
          </w:tcPr>
          <w:p w14:paraId="3F449939" w14:textId="77777777" w:rsidR="00CD549D" w:rsidRPr="00CC702B" w:rsidRDefault="00CA1947" w:rsidP="00D1662D">
            <w:pPr>
              <w:pStyle w:val="TableText"/>
              <w:spacing w:before="40" w:after="40" w:line="240" w:lineRule="auto"/>
              <w:jc w:val="right"/>
            </w:pPr>
            <w:r w:rsidRPr="00CC702B">
              <w:t xml:space="preserve"> </w:t>
            </w:r>
            <w:r w:rsidR="00CD549D" w:rsidRPr="00CC702B">
              <w:t>rcp 8.5</w:t>
            </w:r>
          </w:p>
          <w:p w14:paraId="3F44993A" w14:textId="77777777" w:rsidR="00CD549D" w:rsidRPr="00CC702B" w:rsidRDefault="00CA1947" w:rsidP="00D1662D">
            <w:pPr>
              <w:pStyle w:val="TableText"/>
              <w:spacing w:before="40" w:after="40" w:line="240" w:lineRule="auto"/>
              <w:jc w:val="right"/>
            </w:pPr>
            <w:r w:rsidRPr="00CC702B">
              <w:t xml:space="preserve"> </w:t>
            </w:r>
            <w:r w:rsidR="00CD549D" w:rsidRPr="00CC702B">
              <w:t>rcp 6.0</w:t>
            </w:r>
          </w:p>
          <w:p w14:paraId="3F44993B" w14:textId="77777777" w:rsidR="00CD549D" w:rsidRPr="00CC702B" w:rsidRDefault="00CA1947" w:rsidP="00D1662D">
            <w:pPr>
              <w:pStyle w:val="TableText"/>
              <w:spacing w:before="40" w:after="40" w:line="240" w:lineRule="auto"/>
              <w:jc w:val="right"/>
            </w:pPr>
            <w:r w:rsidRPr="00CC702B">
              <w:t xml:space="preserve"> </w:t>
            </w:r>
            <w:r w:rsidR="00CD549D" w:rsidRPr="00CC702B">
              <w:t>rcp 4.5</w:t>
            </w:r>
          </w:p>
          <w:p w14:paraId="3F44993C" w14:textId="77777777" w:rsidR="00CD549D" w:rsidRPr="00CC702B" w:rsidRDefault="00CA1947" w:rsidP="00D1662D">
            <w:pPr>
              <w:pStyle w:val="TableText"/>
              <w:spacing w:before="40" w:after="40" w:line="240" w:lineRule="auto"/>
              <w:jc w:val="right"/>
            </w:pPr>
            <w:r w:rsidRPr="00CC702B">
              <w:t xml:space="preserve"> </w:t>
            </w:r>
            <w:r w:rsidR="00CD549D" w:rsidRPr="00CC702B">
              <w:t>rcp 2.6</w:t>
            </w:r>
          </w:p>
        </w:tc>
        <w:tc>
          <w:tcPr>
            <w:tcW w:w="1327" w:type="dxa"/>
            <w:tcBorders>
              <w:top w:val="nil"/>
            </w:tcBorders>
          </w:tcPr>
          <w:p w14:paraId="3F44993D" w14:textId="77777777" w:rsidR="00CD549D" w:rsidRPr="00CC702B" w:rsidRDefault="00CD549D" w:rsidP="00D1662D">
            <w:pPr>
              <w:pStyle w:val="TableText"/>
              <w:spacing w:before="40" w:after="40" w:line="240" w:lineRule="auto"/>
            </w:pPr>
          </w:p>
        </w:tc>
        <w:tc>
          <w:tcPr>
            <w:tcW w:w="1324" w:type="dxa"/>
            <w:tcBorders>
              <w:top w:val="nil"/>
            </w:tcBorders>
          </w:tcPr>
          <w:p w14:paraId="3F44993E" w14:textId="77777777" w:rsidR="00CD549D" w:rsidRPr="00CC702B" w:rsidRDefault="00CD549D" w:rsidP="00D1662D">
            <w:pPr>
              <w:pStyle w:val="TableText"/>
              <w:spacing w:before="40" w:after="40" w:line="240" w:lineRule="auto"/>
            </w:pPr>
          </w:p>
        </w:tc>
        <w:tc>
          <w:tcPr>
            <w:tcW w:w="1324" w:type="dxa"/>
            <w:tcBorders>
              <w:top w:val="nil"/>
            </w:tcBorders>
          </w:tcPr>
          <w:p w14:paraId="3F44993F" w14:textId="77777777" w:rsidR="00CD549D" w:rsidRPr="00CC702B" w:rsidRDefault="00CD549D" w:rsidP="00D1662D">
            <w:pPr>
              <w:pStyle w:val="TableText"/>
              <w:spacing w:before="40" w:after="40" w:line="240" w:lineRule="auto"/>
            </w:pPr>
          </w:p>
        </w:tc>
        <w:tc>
          <w:tcPr>
            <w:tcW w:w="1303" w:type="dxa"/>
            <w:tcBorders>
              <w:top w:val="nil"/>
            </w:tcBorders>
          </w:tcPr>
          <w:p w14:paraId="3F449940" w14:textId="77777777" w:rsidR="00CD549D" w:rsidRPr="00CC702B" w:rsidRDefault="00CD549D" w:rsidP="00D1662D">
            <w:pPr>
              <w:pStyle w:val="TableText"/>
              <w:spacing w:before="40" w:after="40" w:line="240" w:lineRule="auto"/>
            </w:pPr>
          </w:p>
        </w:tc>
        <w:tc>
          <w:tcPr>
            <w:tcW w:w="1311" w:type="dxa"/>
            <w:tcBorders>
              <w:top w:val="nil"/>
            </w:tcBorders>
          </w:tcPr>
          <w:p w14:paraId="3F449941" w14:textId="77777777" w:rsidR="00CD549D" w:rsidRPr="00CC702B" w:rsidRDefault="00CD549D" w:rsidP="00D1662D">
            <w:pPr>
              <w:pStyle w:val="TableText"/>
              <w:spacing w:before="40" w:after="40" w:line="240" w:lineRule="auto"/>
            </w:pPr>
            <w:r w:rsidRPr="00CC702B">
              <w:t>3.7</w:t>
            </w:r>
            <w:r w:rsidR="00A26D80" w:rsidRPr="00CC702B">
              <w:t xml:space="preserve"> </w:t>
            </w:r>
            <w:r w:rsidRPr="00CC702B">
              <w:t>(2.6, 4.8)</w:t>
            </w:r>
          </w:p>
          <w:p w14:paraId="3F449942" w14:textId="77777777" w:rsidR="00CD549D" w:rsidRPr="00CC702B" w:rsidRDefault="00CD549D" w:rsidP="00D1662D">
            <w:pPr>
              <w:pStyle w:val="TableText"/>
              <w:spacing w:before="40" w:after="40" w:line="240" w:lineRule="auto"/>
            </w:pPr>
            <w:r w:rsidRPr="00CC702B">
              <w:t>2.2</w:t>
            </w:r>
            <w:r w:rsidR="00A26D80" w:rsidRPr="00CC702B">
              <w:t xml:space="preserve"> </w:t>
            </w:r>
            <w:r w:rsidRPr="00CC702B">
              <w:t>(1.4, 3.1)</w:t>
            </w:r>
          </w:p>
          <w:p w14:paraId="3F449943" w14:textId="77777777" w:rsidR="00CD549D" w:rsidRPr="00CC702B" w:rsidRDefault="00CD549D" w:rsidP="00D1662D">
            <w:pPr>
              <w:pStyle w:val="TableText"/>
              <w:spacing w:before="40" w:after="40" w:line="240" w:lineRule="auto"/>
            </w:pPr>
            <w:r w:rsidRPr="00CC702B">
              <w:t>1.8</w:t>
            </w:r>
            <w:r w:rsidR="00A26D80" w:rsidRPr="00CC702B">
              <w:t xml:space="preserve"> </w:t>
            </w:r>
            <w:r w:rsidRPr="00CC702B">
              <w:t>(1.1, 2.6)</w:t>
            </w:r>
          </w:p>
          <w:p w14:paraId="3F449944" w14:textId="77777777" w:rsidR="00CD549D" w:rsidRPr="00CC702B" w:rsidRDefault="00CD549D" w:rsidP="00D1662D">
            <w:pPr>
              <w:pStyle w:val="TableText"/>
              <w:spacing w:before="40" w:after="40" w:line="240" w:lineRule="auto"/>
            </w:pPr>
            <w:r w:rsidRPr="00CC702B">
              <w:t>1.0</w:t>
            </w:r>
            <w:r w:rsidR="00A26D80" w:rsidRPr="00CC702B">
              <w:t xml:space="preserve"> </w:t>
            </w:r>
            <w:r w:rsidRPr="00CC702B">
              <w:t>(0.3, 1.7)</w:t>
            </w:r>
          </w:p>
        </w:tc>
      </w:tr>
    </w:tbl>
    <w:p w14:paraId="3F449946" w14:textId="77777777" w:rsidR="00883691" w:rsidRPr="00CC702B" w:rsidRDefault="00883691" w:rsidP="009E24CA">
      <w:pPr>
        <w:spacing w:before="0" w:after="0"/>
      </w:pPr>
    </w:p>
    <w:p w14:paraId="3F449947" w14:textId="77777777" w:rsidR="00D1662D" w:rsidRPr="00CC702B" w:rsidRDefault="00D1662D" w:rsidP="00D1662D">
      <w:pPr>
        <w:pStyle w:val="Tableheading"/>
      </w:pPr>
      <w:bookmarkStart w:id="45" w:name="_Toc512004602"/>
      <w:r w:rsidRPr="00CC702B">
        <w:t xml:space="preserve">Table 7: </w:t>
      </w:r>
      <w:r w:rsidRPr="00CC702B">
        <w:tab/>
        <w:t>As Table 5, but for projected changes between 1986–2005 and 2101–2120</w:t>
      </w:r>
      <w:bookmarkEnd w:id="45"/>
    </w:p>
    <w:p w14:paraId="3F449948" w14:textId="77777777" w:rsidR="00D1662D" w:rsidRPr="00CC702B" w:rsidRDefault="00D1662D" w:rsidP="007A31DB">
      <w:pPr>
        <w:pStyle w:val="Source"/>
        <w:spacing w:before="0" w:after="160"/>
      </w:pPr>
      <w:r w:rsidRPr="00CC702B">
        <w:t>No results are shown for RCP6.0 because only two models in the NIWA CMIP5 archive have data available beyond 2100 for this RCP (see Table 2).</w:t>
      </w:r>
    </w:p>
    <w:tbl>
      <w:tblPr>
        <w:tblW w:w="856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976"/>
        <w:gridCol w:w="1329"/>
        <w:gridCol w:w="1326"/>
        <w:gridCol w:w="1312"/>
        <w:gridCol w:w="1305"/>
        <w:gridCol w:w="1314"/>
      </w:tblGrid>
      <w:tr w:rsidR="00D1662D" w:rsidRPr="00CC702B" w14:paraId="3F44994F" w14:textId="77777777" w:rsidTr="00EA059D">
        <w:trPr>
          <w:tblHeader/>
        </w:trPr>
        <w:tc>
          <w:tcPr>
            <w:tcW w:w="2122" w:type="dxa"/>
            <w:tcBorders>
              <w:bottom w:val="single" w:sz="4" w:space="0" w:color="2C997B"/>
            </w:tcBorders>
            <w:shd w:val="clear" w:color="auto" w:fill="2C997B"/>
          </w:tcPr>
          <w:p w14:paraId="3F449949" w14:textId="77777777" w:rsidR="00D1662D" w:rsidRPr="00CC702B" w:rsidRDefault="00D1662D" w:rsidP="00D1662D">
            <w:pPr>
              <w:pStyle w:val="TableTextbold"/>
              <w:spacing w:line="240" w:lineRule="auto"/>
              <w:rPr>
                <w:color w:val="FFFFFF" w:themeColor="background1"/>
              </w:rPr>
            </w:pPr>
            <w:r w:rsidRPr="00CC702B">
              <w:rPr>
                <w:color w:val="FFFFFF" w:themeColor="background1"/>
              </w:rPr>
              <w:t>Region</w:t>
            </w:r>
          </w:p>
        </w:tc>
        <w:tc>
          <w:tcPr>
            <w:tcW w:w="1417" w:type="dxa"/>
            <w:tcBorders>
              <w:bottom w:val="single" w:sz="4" w:space="0" w:color="2C997B"/>
            </w:tcBorders>
            <w:shd w:val="clear" w:color="auto" w:fill="2C997B"/>
          </w:tcPr>
          <w:p w14:paraId="3F44994A" w14:textId="77777777" w:rsidR="00D1662D" w:rsidRPr="00CC702B" w:rsidRDefault="00D1662D" w:rsidP="00D1662D">
            <w:pPr>
              <w:pStyle w:val="TableTextbold"/>
              <w:spacing w:line="240" w:lineRule="auto"/>
              <w:rPr>
                <w:color w:val="FFFFFF" w:themeColor="background1"/>
              </w:rPr>
            </w:pPr>
            <w:r w:rsidRPr="00CC702B">
              <w:rPr>
                <w:color w:val="FFFFFF" w:themeColor="background1"/>
              </w:rPr>
              <w:t>Summer</w:t>
            </w:r>
          </w:p>
        </w:tc>
        <w:tc>
          <w:tcPr>
            <w:tcW w:w="1418" w:type="dxa"/>
            <w:tcBorders>
              <w:bottom w:val="single" w:sz="4" w:space="0" w:color="2C997B"/>
            </w:tcBorders>
            <w:shd w:val="clear" w:color="auto" w:fill="2C997B"/>
          </w:tcPr>
          <w:p w14:paraId="3F44994B" w14:textId="77777777" w:rsidR="00D1662D" w:rsidRPr="00CC702B" w:rsidRDefault="00D1662D" w:rsidP="00D1662D">
            <w:pPr>
              <w:pStyle w:val="TableTextbold"/>
              <w:spacing w:line="240" w:lineRule="auto"/>
              <w:rPr>
                <w:color w:val="FFFFFF" w:themeColor="background1"/>
              </w:rPr>
            </w:pPr>
            <w:r w:rsidRPr="00CC702B">
              <w:rPr>
                <w:color w:val="FFFFFF" w:themeColor="background1"/>
              </w:rPr>
              <w:t>Autumn</w:t>
            </w:r>
          </w:p>
        </w:tc>
        <w:tc>
          <w:tcPr>
            <w:tcW w:w="1417" w:type="dxa"/>
            <w:tcBorders>
              <w:bottom w:val="single" w:sz="4" w:space="0" w:color="2C997B"/>
            </w:tcBorders>
            <w:shd w:val="clear" w:color="auto" w:fill="2C997B"/>
          </w:tcPr>
          <w:p w14:paraId="3F44994C" w14:textId="77777777" w:rsidR="00D1662D" w:rsidRPr="00CC702B" w:rsidRDefault="00D1662D" w:rsidP="00D1662D">
            <w:pPr>
              <w:pStyle w:val="TableTextbold"/>
              <w:spacing w:line="240" w:lineRule="auto"/>
              <w:rPr>
                <w:color w:val="FFFFFF" w:themeColor="background1"/>
              </w:rPr>
            </w:pPr>
            <w:r w:rsidRPr="00CC702B">
              <w:rPr>
                <w:color w:val="FFFFFF" w:themeColor="background1"/>
              </w:rPr>
              <w:t>Winter</w:t>
            </w:r>
          </w:p>
        </w:tc>
        <w:tc>
          <w:tcPr>
            <w:tcW w:w="1418" w:type="dxa"/>
            <w:tcBorders>
              <w:bottom w:val="single" w:sz="4" w:space="0" w:color="2C997B"/>
            </w:tcBorders>
            <w:shd w:val="clear" w:color="auto" w:fill="2C997B"/>
          </w:tcPr>
          <w:p w14:paraId="3F44994D" w14:textId="77777777" w:rsidR="00D1662D" w:rsidRPr="00CC702B" w:rsidRDefault="00D1662D" w:rsidP="00D1662D">
            <w:pPr>
              <w:pStyle w:val="TableTextbold"/>
              <w:spacing w:line="240" w:lineRule="auto"/>
              <w:rPr>
                <w:color w:val="FFFFFF" w:themeColor="background1"/>
              </w:rPr>
            </w:pPr>
            <w:r w:rsidRPr="00CC702B">
              <w:rPr>
                <w:color w:val="FFFFFF" w:themeColor="background1"/>
              </w:rPr>
              <w:t>Spring</w:t>
            </w:r>
          </w:p>
        </w:tc>
        <w:tc>
          <w:tcPr>
            <w:tcW w:w="1417" w:type="dxa"/>
            <w:tcBorders>
              <w:bottom w:val="single" w:sz="4" w:space="0" w:color="2C997B"/>
            </w:tcBorders>
            <w:shd w:val="clear" w:color="auto" w:fill="2C997B"/>
          </w:tcPr>
          <w:p w14:paraId="3F44994E" w14:textId="77777777" w:rsidR="00D1662D" w:rsidRPr="00CC702B" w:rsidRDefault="00D1662D" w:rsidP="00D1662D">
            <w:pPr>
              <w:pStyle w:val="TableTextbold"/>
              <w:spacing w:line="240" w:lineRule="auto"/>
              <w:rPr>
                <w:color w:val="FFFFFF" w:themeColor="background1"/>
              </w:rPr>
            </w:pPr>
            <w:r w:rsidRPr="00CC702B">
              <w:rPr>
                <w:color w:val="FFFFFF" w:themeColor="background1"/>
              </w:rPr>
              <w:t>Annual</w:t>
            </w:r>
          </w:p>
        </w:tc>
      </w:tr>
      <w:tr w:rsidR="00D1662D" w:rsidRPr="00CC702B" w14:paraId="3F449956" w14:textId="77777777" w:rsidTr="00EA059D">
        <w:trPr>
          <w:trHeight w:val="204"/>
        </w:trPr>
        <w:tc>
          <w:tcPr>
            <w:tcW w:w="2122" w:type="dxa"/>
            <w:tcBorders>
              <w:bottom w:val="nil"/>
            </w:tcBorders>
          </w:tcPr>
          <w:p w14:paraId="3F449950" w14:textId="77777777" w:rsidR="00D1662D" w:rsidRPr="00CC702B" w:rsidRDefault="00D1662D" w:rsidP="00EB7524">
            <w:pPr>
              <w:pStyle w:val="TableText"/>
              <w:spacing w:before="40" w:after="0" w:line="240" w:lineRule="auto"/>
            </w:pPr>
            <w:r w:rsidRPr="00CC702B">
              <w:t>Northland</w:t>
            </w:r>
          </w:p>
        </w:tc>
        <w:tc>
          <w:tcPr>
            <w:tcW w:w="1417" w:type="dxa"/>
            <w:tcBorders>
              <w:bottom w:val="nil"/>
            </w:tcBorders>
          </w:tcPr>
          <w:p w14:paraId="3F449951" w14:textId="77777777" w:rsidR="00D1662D" w:rsidRPr="00CC702B" w:rsidRDefault="00D1662D" w:rsidP="00EB7524">
            <w:pPr>
              <w:pStyle w:val="TableText"/>
              <w:spacing w:before="40" w:after="0" w:line="240" w:lineRule="auto"/>
            </w:pPr>
          </w:p>
        </w:tc>
        <w:tc>
          <w:tcPr>
            <w:tcW w:w="1418" w:type="dxa"/>
            <w:tcBorders>
              <w:bottom w:val="nil"/>
            </w:tcBorders>
          </w:tcPr>
          <w:p w14:paraId="3F449952" w14:textId="77777777" w:rsidR="00D1662D" w:rsidRPr="00CC702B" w:rsidRDefault="00D1662D" w:rsidP="00EB7524">
            <w:pPr>
              <w:pStyle w:val="TableText"/>
              <w:spacing w:before="40" w:after="0" w:line="240" w:lineRule="auto"/>
            </w:pPr>
          </w:p>
        </w:tc>
        <w:tc>
          <w:tcPr>
            <w:tcW w:w="1417" w:type="dxa"/>
            <w:tcBorders>
              <w:bottom w:val="nil"/>
            </w:tcBorders>
          </w:tcPr>
          <w:p w14:paraId="3F449953" w14:textId="77777777" w:rsidR="00D1662D" w:rsidRPr="00CC702B" w:rsidRDefault="00D1662D" w:rsidP="00EB7524">
            <w:pPr>
              <w:pStyle w:val="TableText"/>
              <w:spacing w:before="40" w:after="0" w:line="240" w:lineRule="auto"/>
            </w:pPr>
          </w:p>
        </w:tc>
        <w:tc>
          <w:tcPr>
            <w:tcW w:w="1418" w:type="dxa"/>
            <w:tcBorders>
              <w:bottom w:val="nil"/>
            </w:tcBorders>
          </w:tcPr>
          <w:p w14:paraId="3F449954" w14:textId="77777777" w:rsidR="00D1662D" w:rsidRPr="00CC702B" w:rsidRDefault="00D1662D" w:rsidP="00EB7524">
            <w:pPr>
              <w:pStyle w:val="TableText"/>
              <w:spacing w:before="40" w:after="0" w:line="240" w:lineRule="auto"/>
            </w:pPr>
          </w:p>
        </w:tc>
        <w:tc>
          <w:tcPr>
            <w:tcW w:w="1417" w:type="dxa"/>
            <w:tcBorders>
              <w:bottom w:val="nil"/>
            </w:tcBorders>
          </w:tcPr>
          <w:p w14:paraId="3F449955" w14:textId="77777777" w:rsidR="00D1662D" w:rsidRPr="00CC702B" w:rsidRDefault="00D1662D" w:rsidP="00EB7524">
            <w:pPr>
              <w:pStyle w:val="TableText"/>
              <w:spacing w:before="40" w:after="0" w:line="240" w:lineRule="auto"/>
            </w:pPr>
          </w:p>
        </w:tc>
      </w:tr>
      <w:tr w:rsidR="00EB7524" w:rsidRPr="00CC702B" w14:paraId="3F44996F" w14:textId="77777777" w:rsidTr="00EA059D">
        <w:trPr>
          <w:trHeight w:val="1300"/>
        </w:trPr>
        <w:tc>
          <w:tcPr>
            <w:tcW w:w="2122" w:type="dxa"/>
            <w:tcBorders>
              <w:top w:val="nil"/>
              <w:bottom w:val="single" w:sz="4" w:space="0" w:color="2C997B"/>
            </w:tcBorders>
          </w:tcPr>
          <w:p w14:paraId="3F449957" w14:textId="77777777" w:rsidR="00EB7524" w:rsidRPr="00CC702B" w:rsidRDefault="00EB7524" w:rsidP="00EB7524">
            <w:pPr>
              <w:pStyle w:val="TableText"/>
              <w:spacing w:before="40" w:after="40" w:line="240" w:lineRule="auto"/>
              <w:jc w:val="right"/>
            </w:pPr>
            <w:r w:rsidRPr="00CC702B">
              <w:t xml:space="preserve"> rcp 8.5</w:t>
            </w:r>
          </w:p>
          <w:p w14:paraId="3F449958" w14:textId="77777777" w:rsidR="00EB7524" w:rsidRPr="00CC702B" w:rsidRDefault="00EB7524" w:rsidP="00EB7524">
            <w:pPr>
              <w:pStyle w:val="TableText"/>
              <w:spacing w:before="40" w:after="40" w:line="240" w:lineRule="auto"/>
              <w:jc w:val="right"/>
            </w:pPr>
            <w:r w:rsidRPr="00CC702B">
              <w:t xml:space="preserve"> rcp 6.0</w:t>
            </w:r>
          </w:p>
          <w:p w14:paraId="3F449959" w14:textId="77777777" w:rsidR="00EB7524" w:rsidRPr="00CC702B" w:rsidRDefault="00EB7524" w:rsidP="00EB7524">
            <w:pPr>
              <w:pStyle w:val="TableText"/>
              <w:spacing w:before="40" w:after="40" w:line="240" w:lineRule="auto"/>
              <w:jc w:val="right"/>
            </w:pPr>
            <w:r w:rsidRPr="00CC702B">
              <w:t xml:space="preserve"> rcp 4.5</w:t>
            </w:r>
          </w:p>
          <w:p w14:paraId="3F44995A" w14:textId="77777777" w:rsidR="00EB7524" w:rsidRPr="00CC702B" w:rsidRDefault="00EB7524" w:rsidP="00EB7524">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95B" w14:textId="77777777" w:rsidR="00EB7524" w:rsidRPr="00CC702B" w:rsidRDefault="00EB7524" w:rsidP="00EB7524">
            <w:pPr>
              <w:pStyle w:val="TableText"/>
              <w:spacing w:before="40" w:after="40" w:line="240" w:lineRule="auto"/>
            </w:pPr>
            <w:r w:rsidRPr="00CC702B">
              <w:t>4.1 (2.9, 5.9)</w:t>
            </w:r>
          </w:p>
          <w:p w14:paraId="3F44995C" w14:textId="77777777" w:rsidR="00EB7524" w:rsidRPr="00CC702B" w:rsidRDefault="00EB7524" w:rsidP="00EB7524">
            <w:pPr>
              <w:pStyle w:val="TableText"/>
              <w:spacing w:before="40" w:after="40" w:line="240" w:lineRule="auto"/>
            </w:pPr>
          </w:p>
          <w:p w14:paraId="3F44995D" w14:textId="77777777" w:rsidR="00EB7524" w:rsidRPr="00CC702B" w:rsidRDefault="00EB7524" w:rsidP="00EB7524">
            <w:pPr>
              <w:pStyle w:val="TableText"/>
              <w:spacing w:before="40" w:after="40" w:line="240" w:lineRule="auto"/>
            </w:pPr>
            <w:r w:rsidRPr="00CC702B">
              <w:t>1.8 (1.1, 2.5)</w:t>
            </w:r>
          </w:p>
          <w:p w14:paraId="3F44995E" w14:textId="77777777" w:rsidR="00EB7524" w:rsidRPr="00CC702B" w:rsidRDefault="00EB7524" w:rsidP="00EB7524">
            <w:pPr>
              <w:pStyle w:val="TableText"/>
              <w:spacing w:before="40" w:after="40" w:line="240" w:lineRule="auto"/>
            </w:pPr>
            <w:r w:rsidRPr="00CC702B">
              <w:t>0.8 (0.2, 1.3)</w:t>
            </w:r>
          </w:p>
        </w:tc>
        <w:tc>
          <w:tcPr>
            <w:tcW w:w="1418" w:type="dxa"/>
            <w:tcBorders>
              <w:top w:val="nil"/>
              <w:bottom w:val="single" w:sz="4" w:space="0" w:color="2C997B"/>
            </w:tcBorders>
          </w:tcPr>
          <w:p w14:paraId="3F44995F" w14:textId="77777777" w:rsidR="00EB7524" w:rsidRPr="00CC702B" w:rsidRDefault="00EB7524" w:rsidP="00EB7524">
            <w:pPr>
              <w:pStyle w:val="TableText"/>
              <w:spacing w:before="40" w:after="40" w:line="240" w:lineRule="auto"/>
            </w:pPr>
            <w:r w:rsidRPr="00CC702B">
              <w:t>4.0 (3.0, 5.5)</w:t>
            </w:r>
          </w:p>
          <w:p w14:paraId="3F449960" w14:textId="77777777" w:rsidR="00EB7524" w:rsidRPr="00CC702B" w:rsidRDefault="00EB7524" w:rsidP="00EB7524">
            <w:pPr>
              <w:pStyle w:val="TableText"/>
              <w:spacing w:before="40" w:after="40" w:line="240" w:lineRule="auto"/>
            </w:pPr>
          </w:p>
          <w:p w14:paraId="3F449961" w14:textId="77777777" w:rsidR="00EB7524" w:rsidRPr="00CC702B" w:rsidRDefault="00EB7524" w:rsidP="00EB7524">
            <w:pPr>
              <w:pStyle w:val="TableText"/>
              <w:spacing w:before="40" w:after="40" w:line="240" w:lineRule="auto"/>
            </w:pPr>
            <w:r w:rsidRPr="00CC702B">
              <w:t>1.8 (1.2, 2.3)</w:t>
            </w:r>
          </w:p>
          <w:p w14:paraId="3F449962" w14:textId="77777777" w:rsidR="00EB7524" w:rsidRPr="00CC702B" w:rsidRDefault="00EB7524" w:rsidP="00EB7524">
            <w:pPr>
              <w:pStyle w:val="TableText"/>
              <w:spacing w:before="40" w:after="40" w:line="240" w:lineRule="auto"/>
            </w:pPr>
            <w:r w:rsidRPr="00CC702B">
              <w:t>0.8 (0.3, 1.3)</w:t>
            </w:r>
          </w:p>
        </w:tc>
        <w:tc>
          <w:tcPr>
            <w:tcW w:w="1417" w:type="dxa"/>
            <w:tcBorders>
              <w:top w:val="nil"/>
              <w:bottom w:val="single" w:sz="4" w:space="0" w:color="2C997B"/>
            </w:tcBorders>
          </w:tcPr>
          <w:p w14:paraId="3F449963" w14:textId="77777777" w:rsidR="00EB7524" w:rsidRPr="00CC702B" w:rsidRDefault="00EB7524" w:rsidP="00EB7524">
            <w:pPr>
              <w:pStyle w:val="TableText"/>
              <w:spacing w:before="40" w:after="40" w:line="240" w:lineRule="auto"/>
            </w:pPr>
            <w:r w:rsidRPr="00CC702B">
              <w:t>3.6 (2.7, 4.5)</w:t>
            </w:r>
          </w:p>
          <w:p w14:paraId="3F449964" w14:textId="77777777" w:rsidR="00EB7524" w:rsidRPr="00CC702B" w:rsidRDefault="00EB7524" w:rsidP="00EB7524">
            <w:pPr>
              <w:pStyle w:val="TableText"/>
              <w:spacing w:before="40" w:after="40" w:line="240" w:lineRule="auto"/>
            </w:pPr>
          </w:p>
          <w:p w14:paraId="3F449965" w14:textId="77777777" w:rsidR="00EB7524" w:rsidRPr="00CC702B" w:rsidRDefault="00EB7524" w:rsidP="00EB7524">
            <w:pPr>
              <w:pStyle w:val="TableText"/>
              <w:spacing w:before="40" w:after="40" w:line="240" w:lineRule="auto"/>
            </w:pPr>
            <w:r w:rsidRPr="00CC702B">
              <w:t>1.6 (1.0, 2.2)</w:t>
            </w:r>
          </w:p>
          <w:p w14:paraId="3F449966" w14:textId="77777777" w:rsidR="00EB7524" w:rsidRPr="00CC702B" w:rsidRDefault="00EB7524" w:rsidP="00EB7524">
            <w:pPr>
              <w:pStyle w:val="TableText"/>
              <w:spacing w:before="40" w:after="40" w:line="240" w:lineRule="auto"/>
            </w:pPr>
            <w:r w:rsidRPr="00CC702B">
              <w:t>0.7 (0.5, 1.2)</w:t>
            </w:r>
          </w:p>
        </w:tc>
        <w:tc>
          <w:tcPr>
            <w:tcW w:w="1418" w:type="dxa"/>
            <w:tcBorders>
              <w:top w:val="nil"/>
              <w:bottom w:val="single" w:sz="4" w:space="0" w:color="2C997B"/>
            </w:tcBorders>
          </w:tcPr>
          <w:p w14:paraId="3F449967" w14:textId="77777777" w:rsidR="00EB7524" w:rsidRPr="00CC702B" w:rsidRDefault="00EB7524" w:rsidP="00EB7524">
            <w:pPr>
              <w:pStyle w:val="TableText"/>
              <w:spacing w:before="40" w:after="40" w:line="240" w:lineRule="auto"/>
            </w:pPr>
            <w:r w:rsidRPr="00CC702B">
              <w:t>3.4 (2.8, 4.2)</w:t>
            </w:r>
          </w:p>
          <w:p w14:paraId="3F449968" w14:textId="77777777" w:rsidR="00EB7524" w:rsidRPr="00CC702B" w:rsidRDefault="00EB7524" w:rsidP="00EB7524">
            <w:pPr>
              <w:pStyle w:val="TableText"/>
              <w:spacing w:before="40" w:after="40" w:line="240" w:lineRule="auto"/>
            </w:pPr>
          </w:p>
          <w:p w14:paraId="3F449969" w14:textId="77777777" w:rsidR="00EB7524" w:rsidRPr="00CC702B" w:rsidRDefault="00EB7524" w:rsidP="00EB7524">
            <w:pPr>
              <w:pStyle w:val="TableText"/>
              <w:spacing w:before="40" w:after="40" w:line="240" w:lineRule="auto"/>
            </w:pPr>
            <w:r w:rsidRPr="00CC702B">
              <w:t>1.5 (1.0, 2.2)</w:t>
            </w:r>
          </w:p>
          <w:p w14:paraId="3F44996A" w14:textId="77777777" w:rsidR="00EB7524" w:rsidRPr="00CC702B" w:rsidRDefault="00EB7524" w:rsidP="00EB7524">
            <w:pPr>
              <w:pStyle w:val="TableText"/>
              <w:spacing w:before="40" w:after="40" w:line="240" w:lineRule="auto"/>
            </w:pPr>
            <w:r w:rsidRPr="00CC702B">
              <w:t>0.7 (0.3, 1.2)</w:t>
            </w:r>
          </w:p>
        </w:tc>
        <w:tc>
          <w:tcPr>
            <w:tcW w:w="1417" w:type="dxa"/>
            <w:tcBorders>
              <w:top w:val="nil"/>
              <w:bottom w:val="single" w:sz="4" w:space="0" w:color="2C997B"/>
            </w:tcBorders>
          </w:tcPr>
          <w:p w14:paraId="3F44996B" w14:textId="77777777" w:rsidR="00EB7524" w:rsidRPr="00CC702B" w:rsidRDefault="00EB7524" w:rsidP="00EB7524">
            <w:pPr>
              <w:pStyle w:val="TableText"/>
              <w:spacing w:before="40" w:after="40" w:line="240" w:lineRule="auto"/>
            </w:pPr>
            <w:r w:rsidRPr="00CC702B">
              <w:t>3.7 (2.9, 5.0)</w:t>
            </w:r>
          </w:p>
          <w:p w14:paraId="3F44996C" w14:textId="77777777" w:rsidR="00EB7524" w:rsidRPr="00CC702B" w:rsidRDefault="00EB7524" w:rsidP="00EB7524">
            <w:pPr>
              <w:pStyle w:val="TableText"/>
              <w:spacing w:before="40" w:after="40" w:line="240" w:lineRule="auto"/>
            </w:pPr>
          </w:p>
          <w:p w14:paraId="3F44996D" w14:textId="77777777" w:rsidR="00EB7524" w:rsidRPr="00CC702B" w:rsidRDefault="00EB7524" w:rsidP="00EB7524">
            <w:pPr>
              <w:pStyle w:val="TableText"/>
              <w:spacing w:before="40" w:after="40" w:line="240" w:lineRule="auto"/>
            </w:pPr>
            <w:r w:rsidRPr="00CC702B">
              <w:t>1.7 (1.2, 2.2)</w:t>
            </w:r>
          </w:p>
          <w:p w14:paraId="3F44996E" w14:textId="77777777" w:rsidR="00EB7524" w:rsidRPr="00CC702B" w:rsidRDefault="00EB7524" w:rsidP="00EB7524">
            <w:pPr>
              <w:pStyle w:val="TableText"/>
              <w:spacing w:before="40" w:after="40" w:line="240" w:lineRule="auto"/>
            </w:pPr>
            <w:r w:rsidRPr="00CC702B">
              <w:t>0.8 (0.4, 1.3)</w:t>
            </w:r>
          </w:p>
        </w:tc>
      </w:tr>
      <w:tr w:rsidR="00D1662D" w:rsidRPr="00CC702B" w14:paraId="3F449976" w14:textId="77777777" w:rsidTr="00EA059D">
        <w:trPr>
          <w:trHeight w:val="247"/>
        </w:trPr>
        <w:tc>
          <w:tcPr>
            <w:tcW w:w="2122" w:type="dxa"/>
            <w:tcBorders>
              <w:bottom w:val="nil"/>
            </w:tcBorders>
          </w:tcPr>
          <w:p w14:paraId="3F449970" w14:textId="77777777" w:rsidR="00D1662D" w:rsidRPr="00CC702B" w:rsidRDefault="00D1662D" w:rsidP="00EA059D">
            <w:pPr>
              <w:pStyle w:val="TableText"/>
              <w:spacing w:before="40" w:after="0" w:line="240" w:lineRule="auto"/>
            </w:pPr>
            <w:r w:rsidRPr="00CC702B">
              <w:t>Auckland</w:t>
            </w:r>
          </w:p>
        </w:tc>
        <w:tc>
          <w:tcPr>
            <w:tcW w:w="1417" w:type="dxa"/>
            <w:tcBorders>
              <w:bottom w:val="nil"/>
            </w:tcBorders>
          </w:tcPr>
          <w:p w14:paraId="3F449971" w14:textId="77777777" w:rsidR="00D1662D" w:rsidRPr="00CC702B" w:rsidRDefault="00D1662D" w:rsidP="00EA059D">
            <w:pPr>
              <w:pStyle w:val="TableText"/>
              <w:spacing w:before="40" w:after="0" w:line="240" w:lineRule="auto"/>
            </w:pPr>
          </w:p>
        </w:tc>
        <w:tc>
          <w:tcPr>
            <w:tcW w:w="1418" w:type="dxa"/>
            <w:tcBorders>
              <w:bottom w:val="nil"/>
            </w:tcBorders>
          </w:tcPr>
          <w:p w14:paraId="3F449972" w14:textId="77777777" w:rsidR="00D1662D" w:rsidRPr="00CC702B" w:rsidRDefault="00D1662D" w:rsidP="00EA059D">
            <w:pPr>
              <w:pStyle w:val="TableText"/>
              <w:spacing w:before="40" w:after="0" w:line="240" w:lineRule="auto"/>
            </w:pPr>
          </w:p>
        </w:tc>
        <w:tc>
          <w:tcPr>
            <w:tcW w:w="1417" w:type="dxa"/>
            <w:tcBorders>
              <w:bottom w:val="nil"/>
            </w:tcBorders>
          </w:tcPr>
          <w:p w14:paraId="3F449973" w14:textId="77777777" w:rsidR="00D1662D" w:rsidRPr="00CC702B" w:rsidRDefault="00D1662D" w:rsidP="00EA059D">
            <w:pPr>
              <w:pStyle w:val="TableText"/>
              <w:spacing w:before="40" w:after="0" w:line="240" w:lineRule="auto"/>
            </w:pPr>
          </w:p>
        </w:tc>
        <w:tc>
          <w:tcPr>
            <w:tcW w:w="1418" w:type="dxa"/>
            <w:tcBorders>
              <w:bottom w:val="nil"/>
            </w:tcBorders>
          </w:tcPr>
          <w:p w14:paraId="3F449974" w14:textId="77777777" w:rsidR="00D1662D" w:rsidRPr="00CC702B" w:rsidRDefault="00D1662D" w:rsidP="00EA059D">
            <w:pPr>
              <w:pStyle w:val="TableText"/>
              <w:spacing w:before="40" w:after="0" w:line="240" w:lineRule="auto"/>
            </w:pPr>
          </w:p>
        </w:tc>
        <w:tc>
          <w:tcPr>
            <w:tcW w:w="1417" w:type="dxa"/>
            <w:tcBorders>
              <w:bottom w:val="nil"/>
            </w:tcBorders>
          </w:tcPr>
          <w:p w14:paraId="3F449975" w14:textId="77777777" w:rsidR="00D1662D" w:rsidRPr="00CC702B" w:rsidRDefault="00D1662D" w:rsidP="00EA059D">
            <w:pPr>
              <w:pStyle w:val="TableText"/>
              <w:spacing w:before="40" w:after="0" w:line="240" w:lineRule="auto"/>
            </w:pPr>
          </w:p>
        </w:tc>
      </w:tr>
      <w:tr w:rsidR="00EA059D" w:rsidRPr="00CC702B" w14:paraId="3F44998F" w14:textId="77777777" w:rsidTr="00EA059D">
        <w:trPr>
          <w:trHeight w:val="1247"/>
        </w:trPr>
        <w:tc>
          <w:tcPr>
            <w:tcW w:w="2122" w:type="dxa"/>
            <w:tcBorders>
              <w:top w:val="nil"/>
              <w:bottom w:val="single" w:sz="4" w:space="0" w:color="2C997B"/>
            </w:tcBorders>
          </w:tcPr>
          <w:p w14:paraId="3F449977" w14:textId="77777777" w:rsidR="00EA059D" w:rsidRPr="00CC702B" w:rsidRDefault="00EA059D" w:rsidP="00EA059D">
            <w:pPr>
              <w:pStyle w:val="TableText"/>
              <w:spacing w:before="40" w:after="40" w:line="240" w:lineRule="auto"/>
              <w:jc w:val="right"/>
            </w:pPr>
            <w:r w:rsidRPr="00CC702B">
              <w:t xml:space="preserve"> rcp 8.5</w:t>
            </w:r>
          </w:p>
          <w:p w14:paraId="3F449978" w14:textId="77777777" w:rsidR="00EA059D" w:rsidRPr="00CC702B" w:rsidRDefault="00EA059D" w:rsidP="00EA059D">
            <w:pPr>
              <w:pStyle w:val="TableText"/>
              <w:spacing w:before="40" w:after="40" w:line="240" w:lineRule="auto"/>
              <w:jc w:val="right"/>
            </w:pPr>
            <w:r w:rsidRPr="00CC702B">
              <w:t xml:space="preserve"> rcp 6.0</w:t>
            </w:r>
          </w:p>
          <w:p w14:paraId="3F449979" w14:textId="77777777" w:rsidR="00EA059D" w:rsidRPr="00CC702B" w:rsidRDefault="00EA059D" w:rsidP="00EA059D">
            <w:pPr>
              <w:pStyle w:val="TableText"/>
              <w:spacing w:before="40" w:after="40" w:line="240" w:lineRule="auto"/>
              <w:jc w:val="right"/>
            </w:pPr>
            <w:r w:rsidRPr="00CC702B">
              <w:t xml:space="preserve"> rcp 4.5</w:t>
            </w:r>
          </w:p>
          <w:p w14:paraId="3F44997A" w14:textId="77777777" w:rsidR="00EA059D" w:rsidRPr="00CC702B" w:rsidRDefault="00EA059D" w:rsidP="00EA059D">
            <w:pPr>
              <w:pStyle w:val="TableText"/>
              <w:spacing w:before="40" w:after="40" w:line="240" w:lineRule="auto"/>
              <w:jc w:val="right"/>
            </w:pPr>
            <w:r w:rsidRPr="00CC702B">
              <w:t xml:space="preserve"> rcp 2.6</w:t>
            </w:r>
          </w:p>
        </w:tc>
        <w:tc>
          <w:tcPr>
            <w:tcW w:w="1417" w:type="dxa"/>
            <w:tcBorders>
              <w:top w:val="nil"/>
              <w:bottom w:val="single" w:sz="4" w:space="0" w:color="2C997B"/>
            </w:tcBorders>
          </w:tcPr>
          <w:p w14:paraId="3F44997B" w14:textId="77777777" w:rsidR="00EA059D" w:rsidRPr="00CC702B" w:rsidRDefault="00EA059D" w:rsidP="00EA059D">
            <w:pPr>
              <w:pStyle w:val="TableText"/>
              <w:spacing w:before="40" w:after="40" w:line="240" w:lineRule="auto"/>
            </w:pPr>
            <w:r w:rsidRPr="00CC702B">
              <w:t>4.1 (2.9, 6.1)</w:t>
            </w:r>
          </w:p>
          <w:p w14:paraId="3F44997C" w14:textId="77777777" w:rsidR="00EA059D" w:rsidRPr="00CC702B" w:rsidRDefault="00EA059D" w:rsidP="00EA059D">
            <w:pPr>
              <w:pStyle w:val="TableText"/>
              <w:spacing w:before="40" w:after="40" w:line="240" w:lineRule="auto"/>
            </w:pPr>
          </w:p>
          <w:p w14:paraId="3F44997D" w14:textId="77777777" w:rsidR="00EA059D" w:rsidRPr="00CC702B" w:rsidRDefault="00EA059D" w:rsidP="00EA059D">
            <w:pPr>
              <w:pStyle w:val="TableText"/>
              <w:spacing w:before="40" w:after="40" w:line="240" w:lineRule="auto"/>
            </w:pPr>
            <w:r w:rsidRPr="00CC702B">
              <w:t>1.8 (1.1, 2.9)</w:t>
            </w:r>
          </w:p>
          <w:p w14:paraId="3F44997E" w14:textId="77777777" w:rsidR="00EA059D" w:rsidRPr="00CC702B" w:rsidRDefault="00EA059D" w:rsidP="00EA059D">
            <w:pPr>
              <w:pStyle w:val="TableText"/>
              <w:spacing w:before="40" w:after="40" w:line="240" w:lineRule="auto"/>
            </w:pPr>
            <w:r w:rsidRPr="00CC702B">
              <w:t>0.7 (0.0, 1.5)</w:t>
            </w:r>
          </w:p>
        </w:tc>
        <w:tc>
          <w:tcPr>
            <w:tcW w:w="1418" w:type="dxa"/>
            <w:tcBorders>
              <w:top w:val="nil"/>
              <w:bottom w:val="single" w:sz="4" w:space="0" w:color="2C997B"/>
            </w:tcBorders>
          </w:tcPr>
          <w:p w14:paraId="3F44997F" w14:textId="77777777" w:rsidR="00EA059D" w:rsidRPr="00CC702B" w:rsidRDefault="00EA059D" w:rsidP="00EA059D">
            <w:pPr>
              <w:pStyle w:val="TableText"/>
              <w:spacing w:before="40" w:after="40" w:line="240" w:lineRule="auto"/>
            </w:pPr>
            <w:r w:rsidRPr="00CC702B">
              <w:t>4.0 (3.0, 5.6)</w:t>
            </w:r>
          </w:p>
          <w:p w14:paraId="3F449980" w14:textId="77777777" w:rsidR="00EA059D" w:rsidRPr="00CC702B" w:rsidRDefault="00EA059D" w:rsidP="00EA059D">
            <w:pPr>
              <w:pStyle w:val="TableText"/>
              <w:spacing w:before="40" w:after="40" w:line="240" w:lineRule="auto"/>
            </w:pPr>
          </w:p>
          <w:p w14:paraId="3F449981" w14:textId="77777777" w:rsidR="00EA059D" w:rsidRPr="00CC702B" w:rsidRDefault="00EA059D" w:rsidP="00EA059D">
            <w:pPr>
              <w:pStyle w:val="TableText"/>
              <w:spacing w:before="40" w:after="40" w:line="240" w:lineRule="auto"/>
            </w:pPr>
            <w:r w:rsidRPr="00CC702B">
              <w:t>1.8 (1.2, 2.3)</w:t>
            </w:r>
          </w:p>
          <w:p w14:paraId="3F44998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983" w14:textId="77777777" w:rsidR="00EA059D" w:rsidRPr="00CC702B" w:rsidRDefault="00EA059D" w:rsidP="00EA059D">
            <w:pPr>
              <w:pStyle w:val="TableText"/>
              <w:spacing w:before="40" w:after="40" w:line="240" w:lineRule="auto"/>
            </w:pPr>
            <w:r w:rsidRPr="00CC702B">
              <w:t>3.6 (2.8, 4.7)</w:t>
            </w:r>
          </w:p>
          <w:p w14:paraId="3F449984" w14:textId="77777777" w:rsidR="00EA059D" w:rsidRPr="00CC702B" w:rsidRDefault="00EA059D" w:rsidP="00EA059D">
            <w:pPr>
              <w:pStyle w:val="TableText"/>
              <w:spacing w:before="40" w:after="40" w:line="240" w:lineRule="auto"/>
            </w:pPr>
          </w:p>
          <w:p w14:paraId="3F449985" w14:textId="77777777" w:rsidR="00EA059D" w:rsidRPr="00CC702B" w:rsidRDefault="00EA059D" w:rsidP="00EA059D">
            <w:pPr>
              <w:pStyle w:val="TableText"/>
              <w:spacing w:before="40" w:after="40" w:line="240" w:lineRule="auto"/>
            </w:pPr>
            <w:r w:rsidRPr="00CC702B">
              <w:t>1.6 (1.0, 2.2)</w:t>
            </w:r>
          </w:p>
          <w:p w14:paraId="3F449986" w14:textId="77777777" w:rsidR="00EA059D" w:rsidRPr="00CC702B" w:rsidRDefault="00EA059D" w:rsidP="00EA059D">
            <w:pPr>
              <w:pStyle w:val="TableText"/>
              <w:spacing w:before="40" w:after="40" w:line="240" w:lineRule="auto"/>
            </w:pPr>
            <w:r w:rsidRPr="00CC702B">
              <w:t>0.7 (0.4, 1.2)</w:t>
            </w:r>
          </w:p>
        </w:tc>
        <w:tc>
          <w:tcPr>
            <w:tcW w:w="1418" w:type="dxa"/>
            <w:tcBorders>
              <w:top w:val="nil"/>
              <w:bottom w:val="single" w:sz="4" w:space="0" w:color="2C997B"/>
            </w:tcBorders>
          </w:tcPr>
          <w:p w14:paraId="3F449987" w14:textId="77777777" w:rsidR="00EA059D" w:rsidRPr="00CC702B" w:rsidRDefault="00EA059D" w:rsidP="00EA059D">
            <w:pPr>
              <w:pStyle w:val="TableText"/>
              <w:spacing w:before="40" w:after="40" w:line="240" w:lineRule="auto"/>
            </w:pPr>
            <w:r w:rsidRPr="00CC702B">
              <w:t>3.4 (2.7, 4.3)</w:t>
            </w:r>
          </w:p>
          <w:p w14:paraId="3F449988" w14:textId="77777777" w:rsidR="00EA059D" w:rsidRPr="00CC702B" w:rsidRDefault="00EA059D" w:rsidP="00EA059D">
            <w:pPr>
              <w:pStyle w:val="TableText"/>
              <w:spacing w:before="40" w:after="40" w:line="240" w:lineRule="auto"/>
            </w:pPr>
          </w:p>
          <w:p w14:paraId="3F449989" w14:textId="77777777" w:rsidR="00EA059D" w:rsidRPr="00CC702B" w:rsidRDefault="00EA059D" w:rsidP="00EA059D">
            <w:pPr>
              <w:pStyle w:val="TableText"/>
              <w:spacing w:before="40" w:after="40" w:line="240" w:lineRule="auto"/>
            </w:pPr>
            <w:r w:rsidRPr="00CC702B">
              <w:t>1.5 (1.0, 2.2)</w:t>
            </w:r>
          </w:p>
          <w:p w14:paraId="3F44998A" w14:textId="77777777" w:rsidR="00EA059D" w:rsidRPr="00CC702B" w:rsidRDefault="00EA059D" w:rsidP="00EA059D">
            <w:pPr>
              <w:pStyle w:val="TableText"/>
              <w:spacing w:before="40" w:after="40" w:line="240" w:lineRule="auto"/>
            </w:pPr>
            <w:r w:rsidRPr="00CC702B">
              <w:t>0.7 (0.4, 1.2)</w:t>
            </w:r>
          </w:p>
        </w:tc>
        <w:tc>
          <w:tcPr>
            <w:tcW w:w="1417" w:type="dxa"/>
            <w:tcBorders>
              <w:top w:val="nil"/>
              <w:bottom w:val="single" w:sz="4" w:space="0" w:color="2C997B"/>
            </w:tcBorders>
          </w:tcPr>
          <w:p w14:paraId="3F44998B" w14:textId="77777777" w:rsidR="00EA059D" w:rsidRPr="00CC702B" w:rsidRDefault="00EA059D" w:rsidP="00EA059D">
            <w:pPr>
              <w:pStyle w:val="TableText"/>
              <w:spacing w:before="40" w:after="40" w:line="240" w:lineRule="auto"/>
            </w:pPr>
            <w:r w:rsidRPr="00CC702B">
              <w:t>3.8 (2.9, 5.2)</w:t>
            </w:r>
          </w:p>
          <w:p w14:paraId="3F44998C" w14:textId="77777777" w:rsidR="00EA059D" w:rsidRPr="00CC702B" w:rsidRDefault="00EA059D" w:rsidP="00EA059D">
            <w:pPr>
              <w:pStyle w:val="TableText"/>
              <w:spacing w:before="40" w:after="40" w:line="240" w:lineRule="auto"/>
            </w:pPr>
          </w:p>
          <w:p w14:paraId="3F44998D" w14:textId="77777777" w:rsidR="00EA059D" w:rsidRPr="00CC702B" w:rsidRDefault="00EA059D" w:rsidP="00EA059D">
            <w:pPr>
              <w:pStyle w:val="TableText"/>
              <w:spacing w:before="40" w:after="40" w:line="240" w:lineRule="auto"/>
            </w:pPr>
            <w:r w:rsidRPr="00CC702B">
              <w:t>1.7 (1.2, 2.3)</w:t>
            </w:r>
          </w:p>
          <w:p w14:paraId="3F44998E" w14:textId="77777777" w:rsidR="00EA059D" w:rsidRPr="00CC702B" w:rsidRDefault="00EA059D" w:rsidP="00EA059D">
            <w:pPr>
              <w:pStyle w:val="TableText"/>
              <w:spacing w:before="40" w:after="40" w:line="240" w:lineRule="auto"/>
            </w:pPr>
            <w:r w:rsidRPr="00CC702B">
              <w:t>0.7 (0.4, 1.3)</w:t>
            </w:r>
          </w:p>
        </w:tc>
      </w:tr>
      <w:tr w:rsidR="00D1662D" w:rsidRPr="00CC702B" w14:paraId="3F449996" w14:textId="77777777" w:rsidTr="00EA059D">
        <w:trPr>
          <w:trHeight w:val="236"/>
        </w:trPr>
        <w:tc>
          <w:tcPr>
            <w:tcW w:w="2122" w:type="dxa"/>
            <w:tcBorders>
              <w:bottom w:val="nil"/>
            </w:tcBorders>
          </w:tcPr>
          <w:p w14:paraId="3F449990" w14:textId="77777777" w:rsidR="00D1662D" w:rsidRPr="00CC702B" w:rsidRDefault="00D1662D" w:rsidP="00EA059D">
            <w:pPr>
              <w:pStyle w:val="TableText"/>
              <w:spacing w:before="40" w:after="0" w:line="240" w:lineRule="auto"/>
            </w:pPr>
            <w:r w:rsidRPr="00CC702B">
              <w:t>Waikato</w:t>
            </w:r>
          </w:p>
        </w:tc>
        <w:tc>
          <w:tcPr>
            <w:tcW w:w="1417" w:type="dxa"/>
            <w:tcBorders>
              <w:bottom w:val="nil"/>
            </w:tcBorders>
          </w:tcPr>
          <w:p w14:paraId="3F449991" w14:textId="77777777" w:rsidR="00D1662D" w:rsidRPr="00CC702B" w:rsidRDefault="00D1662D" w:rsidP="00EA059D">
            <w:pPr>
              <w:pStyle w:val="TableText"/>
              <w:spacing w:before="40" w:after="0" w:line="240" w:lineRule="auto"/>
            </w:pPr>
          </w:p>
        </w:tc>
        <w:tc>
          <w:tcPr>
            <w:tcW w:w="1418" w:type="dxa"/>
            <w:tcBorders>
              <w:bottom w:val="nil"/>
            </w:tcBorders>
          </w:tcPr>
          <w:p w14:paraId="3F449992" w14:textId="77777777" w:rsidR="00D1662D" w:rsidRPr="00CC702B" w:rsidRDefault="00D1662D" w:rsidP="00EA059D">
            <w:pPr>
              <w:pStyle w:val="TableText"/>
              <w:spacing w:before="40" w:after="0" w:line="240" w:lineRule="auto"/>
            </w:pPr>
          </w:p>
        </w:tc>
        <w:tc>
          <w:tcPr>
            <w:tcW w:w="1417" w:type="dxa"/>
            <w:tcBorders>
              <w:bottom w:val="nil"/>
            </w:tcBorders>
          </w:tcPr>
          <w:p w14:paraId="3F449993" w14:textId="77777777" w:rsidR="00D1662D" w:rsidRPr="00CC702B" w:rsidRDefault="00D1662D" w:rsidP="00EA059D">
            <w:pPr>
              <w:pStyle w:val="TableText"/>
              <w:spacing w:before="40" w:after="0" w:line="240" w:lineRule="auto"/>
            </w:pPr>
          </w:p>
        </w:tc>
        <w:tc>
          <w:tcPr>
            <w:tcW w:w="1418" w:type="dxa"/>
            <w:tcBorders>
              <w:bottom w:val="nil"/>
            </w:tcBorders>
          </w:tcPr>
          <w:p w14:paraId="3F449994" w14:textId="77777777" w:rsidR="00D1662D" w:rsidRPr="00CC702B" w:rsidRDefault="00D1662D" w:rsidP="00EA059D">
            <w:pPr>
              <w:pStyle w:val="TableText"/>
              <w:spacing w:before="40" w:after="0" w:line="240" w:lineRule="auto"/>
            </w:pPr>
          </w:p>
        </w:tc>
        <w:tc>
          <w:tcPr>
            <w:tcW w:w="1417" w:type="dxa"/>
            <w:tcBorders>
              <w:bottom w:val="nil"/>
            </w:tcBorders>
          </w:tcPr>
          <w:p w14:paraId="3F449995" w14:textId="77777777" w:rsidR="00D1662D" w:rsidRPr="00CC702B" w:rsidRDefault="00D1662D" w:rsidP="00EA059D">
            <w:pPr>
              <w:pStyle w:val="TableText"/>
              <w:spacing w:before="40" w:after="0" w:line="240" w:lineRule="auto"/>
            </w:pPr>
          </w:p>
        </w:tc>
      </w:tr>
      <w:tr w:rsidR="00EA059D" w:rsidRPr="00CC702B" w14:paraId="3F4499AF" w14:textId="77777777" w:rsidTr="00EA059D">
        <w:trPr>
          <w:trHeight w:val="1268"/>
        </w:trPr>
        <w:tc>
          <w:tcPr>
            <w:tcW w:w="2122" w:type="dxa"/>
            <w:tcBorders>
              <w:top w:val="nil"/>
              <w:bottom w:val="single" w:sz="4" w:space="0" w:color="2C997B"/>
            </w:tcBorders>
          </w:tcPr>
          <w:p w14:paraId="3F449997" w14:textId="77777777" w:rsidR="00EA059D" w:rsidRPr="00CC702B" w:rsidRDefault="00EA059D" w:rsidP="00EA059D">
            <w:pPr>
              <w:pStyle w:val="TableText"/>
              <w:spacing w:before="40" w:after="40" w:line="240" w:lineRule="auto"/>
              <w:jc w:val="right"/>
            </w:pPr>
            <w:r w:rsidRPr="00CC702B">
              <w:lastRenderedPageBreak/>
              <w:t xml:space="preserve"> rcp 8.5</w:t>
            </w:r>
          </w:p>
          <w:p w14:paraId="3F449998" w14:textId="77777777" w:rsidR="00EA059D" w:rsidRPr="00CC702B" w:rsidRDefault="00EA059D" w:rsidP="00EA059D">
            <w:pPr>
              <w:pStyle w:val="TableText"/>
              <w:spacing w:before="40" w:after="40" w:line="240" w:lineRule="auto"/>
              <w:jc w:val="right"/>
            </w:pPr>
            <w:r w:rsidRPr="00CC702B">
              <w:t xml:space="preserve"> rcp 6.0</w:t>
            </w:r>
          </w:p>
          <w:p w14:paraId="3F449999" w14:textId="77777777" w:rsidR="00EA059D" w:rsidRPr="00CC702B" w:rsidRDefault="00EA059D" w:rsidP="00EA059D">
            <w:pPr>
              <w:pStyle w:val="TableText"/>
              <w:spacing w:before="40" w:after="40" w:line="240" w:lineRule="auto"/>
              <w:jc w:val="right"/>
            </w:pPr>
            <w:r w:rsidRPr="00CC702B">
              <w:t xml:space="preserve"> rcp 4.5</w:t>
            </w:r>
          </w:p>
          <w:p w14:paraId="3F44999A" w14:textId="77777777" w:rsidR="00EA059D" w:rsidRPr="00CC702B" w:rsidRDefault="00EA059D" w:rsidP="00EA059D">
            <w:pPr>
              <w:pStyle w:val="TableText"/>
              <w:spacing w:before="40" w:after="40" w:line="240" w:lineRule="auto"/>
              <w:jc w:val="right"/>
            </w:pPr>
            <w:r w:rsidRPr="00CC702B">
              <w:t xml:space="preserve"> rcp 2.6</w:t>
            </w:r>
          </w:p>
        </w:tc>
        <w:tc>
          <w:tcPr>
            <w:tcW w:w="1417" w:type="dxa"/>
            <w:tcBorders>
              <w:top w:val="nil"/>
              <w:bottom w:val="single" w:sz="4" w:space="0" w:color="2C997B"/>
            </w:tcBorders>
          </w:tcPr>
          <w:p w14:paraId="3F44999B" w14:textId="77777777" w:rsidR="00EA059D" w:rsidRPr="00CC702B" w:rsidRDefault="00EA059D" w:rsidP="00EA059D">
            <w:pPr>
              <w:pStyle w:val="TableText"/>
              <w:spacing w:before="40" w:after="40" w:line="240" w:lineRule="auto"/>
            </w:pPr>
            <w:r w:rsidRPr="00CC702B">
              <w:t>4.2 (2.9, 6.2)</w:t>
            </w:r>
          </w:p>
          <w:p w14:paraId="3F44999C" w14:textId="77777777" w:rsidR="00EA059D" w:rsidRPr="00CC702B" w:rsidRDefault="00EA059D" w:rsidP="00EA059D">
            <w:pPr>
              <w:pStyle w:val="TableText"/>
              <w:spacing w:before="40" w:after="40" w:line="240" w:lineRule="auto"/>
            </w:pPr>
          </w:p>
          <w:p w14:paraId="3F44999D" w14:textId="77777777" w:rsidR="00EA059D" w:rsidRPr="00CC702B" w:rsidRDefault="00EA059D" w:rsidP="00EA059D">
            <w:pPr>
              <w:pStyle w:val="TableText"/>
              <w:spacing w:before="40" w:after="40" w:line="240" w:lineRule="auto"/>
            </w:pPr>
            <w:r w:rsidRPr="00CC702B">
              <w:t>1.8 (1.0, 3.1)</w:t>
            </w:r>
          </w:p>
          <w:p w14:paraId="3F44999E" w14:textId="77777777" w:rsidR="00EA059D" w:rsidRPr="00CC702B" w:rsidRDefault="00EA059D" w:rsidP="00EA059D">
            <w:pPr>
              <w:pStyle w:val="TableText"/>
              <w:spacing w:before="40" w:after="40" w:line="240" w:lineRule="auto"/>
            </w:pPr>
            <w:r w:rsidRPr="00CC702B">
              <w:t>0.7 (-0.1, 1.6)</w:t>
            </w:r>
          </w:p>
        </w:tc>
        <w:tc>
          <w:tcPr>
            <w:tcW w:w="1418" w:type="dxa"/>
            <w:tcBorders>
              <w:top w:val="nil"/>
              <w:bottom w:val="single" w:sz="4" w:space="0" w:color="2C997B"/>
            </w:tcBorders>
          </w:tcPr>
          <w:p w14:paraId="3F44999F" w14:textId="77777777" w:rsidR="00EA059D" w:rsidRPr="00CC702B" w:rsidRDefault="00EA059D" w:rsidP="00EA059D">
            <w:pPr>
              <w:pStyle w:val="TableText"/>
              <w:spacing w:before="40" w:after="40" w:line="240" w:lineRule="auto"/>
            </w:pPr>
            <w:r w:rsidRPr="00CC702B">
              <w:t>4.0 (3.0, 5.8)</w:t>
            </w:r>
          </w:p>
          <w:p w14:paraId="3F4499A0" w14:textId="77777777" w:rsidR="00EA059D" w:rsidRPr="00CC702B" w:rsidRDefault="00EA059D" w:rsidP="00EA059D">
            <w:pPr>
              <w:pStyle w:val="TableText"/>
              <w:spacing w:before="40" w:after="40" w:line="240" w:lineRule="auto"/>
            </w:pPr>
          </w:p>
          <w:p w14:paraId="3F4499A1" w14:textId="77777777" w:rsidR="00EA059D" w:rsidRPr="00CC702B" w:rsidRDefault="00EA059D" w:rsidP="00EA059D">
            <w:pPr>
              <w:pStyle w:val="TableText"/>
              <w:spacing w:before="40" w:after="40" w:line="240" w:lineRule="auto"/>
            </w:pPr>
            <w:r w:rsidRPr="00CC702B">
              <w:t>1.8 (1.2, 2.4)</w:t>
            </w:r>
          </w:p>
          <w:p w14:paraId="3F4499A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9A3" w14:textId="77777777" w:rsidR="00EA059D" w:rsidRPr="00CC702B" w:rsidRDefault="00EA059D" w:rsidP="00EA059D">
            <w:pPr>
              <w:pStyle w:val="TableText"/>
              <w:spacing w:before="40" w:after="40" w:line="240" w:lineRule="auto"/>
            </w:pPr>
            <w:r w:rsidRPr="00CC702B">
              <w:t>3.7 (2.8, 4.7)</w:t>
            </w:r>
          </w:p>
          <w:p w14:paraId="3F4499A4" w14:textId="77777777" w:rsidR="00EA059D" w:rsidRPr="00CC702B" w:rsidRDefault="00EA059D" w:rsidP="00EA059D">
            <w:pPr>
              <w:pStyle w:val="TableText"/>
              <w:spacing w:before="40" w:after="40" w:line="240" w:lineRule="auto"/>
            </w:pPr>
          </w:p>
          <w:p w14:paraId="3F4499A5" w14:textId="77777777" w:rsidR="00EA059D" w:rsidRPr="00CC702B" w:rsidRDefault="00EA059D" w:rsidP="00EA059D">
            <w:pPr>
              <w:pStyle w:val="TableText"/>
              <w:spacing w:before="40" w:after="40" w:line="240" w:lineRule="auto"/>
            </w:pPr>
            <w:r w:rsidRPr="00CC702B">
              <w:t>1.6 (1.0, 2.2)</w:t>
            </w:r>
          </w:p>
          <w:p w14:paraId="3F4499A6" w14:textId="77777777" w:rsidR="00EA059D" w:rsidRPr="00CC702B" w:rsidRDefault="00EA059D" w:rsidP="00EA059D">
            <w:pPr>
              <w:pStyle w:val="TableText"/>
              <w:spacing w:before="40" w:after="40" w:line="240" w:lineRule="auto"/>
            </w:pPr>
            <w:r w:rsidRPr="00CC702B">
              <w:t>0.7 (0.4, 1.1)</w:t>
            </w:r>
          </w:p>
        </w:tc>
        <w:tc>
          <w:tcPr>
            <w:tcW w:w="1418" w:type="dxa"/>
            <w:tcBorders>
              <w:top w:val="nil"/>
              <w:bottom w:val="single" w:sz="4" w:space="0" w:color="2C997B"/>
            </w:tcBorders>
          </w:tcPr>
          <w:p w14:paraId="3F4499A7" w14:textId="77777777" w:rsidR="00EA059D" w:rsidRPr="00CC702B" w:rsidRDefault="00EA059D" w:rsidP="00EA059D">
            <w:pPr>
              <w:pStyle w:val="TableText"/>
              <w:spacing w:before="40" w:after="40" w:line="240" w:lineRule="auto"/>
            </w:pPr>
            <w:r w:rsidRPr="00CC702B">
              <w:t>3.3 (2.6, 4.3)</w:t>
            </w:r>
          </w:p>
          <w:p w14:paraId="3F4499A8" w14:textId="77777777" w:rsidR="00EA059D" w:rsidRPr="00CC702B" w:rsidRDefault="00EA059D" w:rsidP="00EA059D">
            <w:pPr>
              <w:pStyle w:val="TableText"/>
              <w:spacing w:before="40" w:after="40" w:line="240" w:lineRule="auto"/>
            </w:pPr>
          </w:p>
          <w:p w14:paraId="3F4499A9" w14:textId="77777777" w:rsidR="00EA059D" w:rsidRPr="00CC702B" w:rsidRDefault="00EA059D" w:rsidP="00EA059D">
            <w:pPr>
              <w:pStyle w:val="TableText"/>
              <w:spacing w:before="40" w:after="40" w:line="240" w:lineRule="auto"/>
            </w:pPr>
            <w:r w:rsidRPr="00CC702B">
              <w:t>1.5 (0.9, 2.2)</w:t>
            </w:r>
          </w:p>
          <w:p w14:paraId="3F4499A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9AB" w14:textId="77777777" w:rsidR="00EA059D" w:rsidRPr="00CC702B" w:rsidRDefault="00EA059D" w:rsidP="00EA059D">
            <w:pPr>
              <w:pStyle w:val="TableText"/>
              <w:spacing w:before="40" w:after="40" w:line="240" w:lineRule="auto"/>
            </w:pPr>
            <w:r w:rsidRPr="00CC702B">
              <w:t>3.8 (2.9, 5.2)</w:t>
            </w:r>
          </w:p>
          <w:p w14:paraId="3F4499AC" w14:textId="77777777" w:rsidR="00EA059D" w:rsidRPr="00CC702B" w:rsidRDefault="00EA059D" w:rsidP="00EA059D">
            <w:pPr>
              <w:pStyle w:val="TableText"/>
              <w:spacing w:before="40" w:after="40" w:line="240" w:lineRule="auto"/>
            </w:pPr>
          </w:p>
          <w:p w14:paraId="3F4499AD" w14:textId="77777777" w:rsidR="00EA059D" w:rsidRPr="00CC702B" w:rsidRDefault="00EA059D" w:rsidP="00EA059D">
            <w:pPr>
              <w:pStyle w:val="TableText"/>
              <w:spacing w:before="40" w:after="40" w:line="240" w:lineRule="auto"/>
            </w:pPr>
            <w:r w:rsidRPr="00CC702B">
              <w:t>1.7 (1.1, 2.3)</w:t>
            </w:r>
          </w:p>
          <w:p w14:paraId="3F4499AE" w14:textId="77777777" w:rsidR="00EA059D" w:rsidRPr="00CC702B" w:rsidRDefault="00EA059D" w:rsidP="00EA059D">
            <w:pPr>
              <w:pStyle w:val="TableText"/>
              <w:spacing w:before="40" w:after="40" w:line="240" w:lineRule="auto"/>
            </w:pPr>
            <w:r w:rsidRPr="00CC702B">
              <w:t>0.7 (0.4, 1.3)</w:t>
            </w:r>
          </w:p>
        </w:tc>
      </w:tr>
      <w:tr w:rsidR="00D1662D" w:rsidRPr="00CC702B" w14:paraId="3F4499B6" w14:textId="77777777" w:rsidTr="00EA059D">
        <w:trPr>
          <w:trHeight w:val="215"/>
        </w:trPr>
        <w:tc>
          <w:tcPr>
            <w:tcW w:w="2122" w:type="dxa"/>
            <w:tcBorders>
              <w:bottom w:val="nil"/>
            </w:tcBorders>
          </w:tcPr>
          <w:p w14:paraId="3F4499B0" w14:textId="77777777" w:rsidR="00D1662D" w:rsidRPr="00CC702B" w:rsidRDefault="00D1662D" w:rsidP="00EA059D">
            <w:pPr>
              <w:pStyle w:val="TableText"/>
              <w:spacing w:before="40" w:after="0" w:line="240" w:lineRule="auto"/>
            </w:pPr>
            <w:r w:rsidRPr="00CC702B">
              <w:t>Bay of Plenty</w:t>
            </w:r>
          </w:p>
        </w:tc>
        <w:tc>
          <w:tcPr>
            <w:tcW w:w="1417" w:type="dxa"/>
            <w:tcBorders>
              <w:bottom w:val="nil"/>
            </w:tcBorders>
          </w:tcPr>
          <w:p w14:paraId="3F4499B1" w14:textId="77777777" w:rsidR="00D1662D" w:rsidRPr="00CC702B" w:rsidRDefault="00D1662D" w:rsidP="00EA059D">
            <w:pPr>
              <w:pStyle w:val="TableText"/>
              <w:spacing w:before="40" w:after="0" w:line="240" w:lineRule="auto"/>
            </w:pPr>
          </w:p>
        </w:tc>
        <w:tc>
          <w:tcPr>
            <w:tcW w:w="1418" w:type="dxa"/>
            <w:tcBorders>
              <w:bottom w:val="nil"/>
            </w:tcBorders>
          </w:tcPr>
          <w:p w14:paraId="3F4499B2" w14:textId="77777777" w:rsidR="00D1662D" w:rsidRPr="00CC702B" w:rsidRDefault="00D1662D" w:rsidP="00EA059D">
            <w:pPr>
              <w:pStyle w:val="TableText"/>
              <w:spacing w:before="40" w:after="0" w:line="240" w:lineRule="auto"/>
            </w:pPr>
          </w:p>
        </w:tc>
        <w:tc>
          <w:tcPr>
            <w:tcW w:w="1417" w:type="dxa"/>
            <w:tcBorders>
              <w:bottom w:val="nil"/>
            </w:tcBorders>
          </w:tcPr>
          <w:p w14:paraId="3F4499B3" w14:textId="77777777" w:rsidR="00D1662D" w:rsidRPr="00CC702B" w:rsidRDefault="00D1662D" w:rsidP="00EA059D">
            <w:pPr>
              <w:pStyle w:val="TableText"/>
              <w:spacing w:before="40" w:after="0" w:line="240" w:lineRule="auto"/>
            </w:pPr>
          </w:p>
        </w:tc>
        <w:tc>
          <w:tcPr>
            <w:tcW w:w="1418" w:type="dxa"/>
            <w:tcBorders>
              <w:bottom w:val="nil"/>
            </w:tcBorders>
          </w:tcPr>
          <w:p w14:paraId="3F4499B4" w14:textId="77777777" w:rsidR="00D1662D" w:rsidRPr="00CC702B" w:rsidRDefault="00D1662D" w:rsidP="00EA059D">
            <w:pPr>
              <w:pStyle w:val="TableText"/>
              <w:spacing w:before="40" w:after="0" w:line="240" w:lineRule="auto"/>
            </w:pPr>
          </w:p>
        </w:tc>
        <w:tc>
          <w:tcPr>
            <w:tcW w:w="1417" w:type="dxa"/>
            <w:tcBorders>
              <w:bottom w:val="nil"/>
            </w:tcBorders>
          </w:tcPr>
          <w:p w14:paraId="3F4499B5" w14:textId="77777777" w:rsidR="00D1662D" w:rsidRPr="00CC702B" w:rsidRDefault="00D1662D" w:rsidP="00EA059D">
            <w:pPr>
              <w:pStyle w:val="TableText"/>
              <w:spacing w:before="40" w:after="0" w:line="240" w:lineRule="auto"/>
            </w:pPr>
          </w:p>
        </w:tc>
      </w:tr>
      <w:tr w:rsidR="00EA059D" w:rsidRPr="00CC702B" w14:paraId="3F4499CF" w14:textId="77777777" w:rsidTr="00EA059D">
        <w:trPr>
          <w:trHeight w:val="1279"/>
        </w:trPr>
        <w:tc>
          <w:tcPr>
            <w:tcW w:w="2122" w:type="dxa"/>
            <w:tcBorders>
              <w:top w:val="nil"/>
              <w:bottom w:val="single" w:sz="4" w:space="0" w:color="2C997B"/>
            </w:tcBorders>
          </w:tcPr>
          <w:p w14:paraId="3F4499B7" w14:textId="77777777" w:rsidR="00EA059D" w:rsidRPr="00CC702B" w:rsidRDefault="00EA059D" w:rsidP="00EA059D">
            <w:pPr>
              <w:pStyle w:val="TableText"/>
              <w:spacing w:before="40" w:after="40" w:line="240" w:lineRule="auto"/>
              <w:jc w:val="right"/>
            </w:pPr>
            <w:r w:rsidRPr="00CC702B">
              <w:t xml:space="preserve"> rcp 8.5</w:t>
            </w:r>
          </w:p>
          <w:p w14:paraId="3F4499B8" w14:textId="77777777" w:rsidR="00EA059D" w:rsidRPr="00CC702B" w:rsidRDefault="00EA059D" w:rsidP="00EA059D">
            <w:pPr>
              <w:pStyle w:val="TableText"/>
              <w:spacing w:before="40" w:after="40" w:line="240" w:lineRule="auto"/>
              <w:jc w:val="right"/>
            </w:pPr>
            <w:r w:rsidRPr="00CC702B">
              <w:t xml:space="preserve"> rcp 6.0</w:t>
            </w:r>
          </w:p>
          <w:p w14:paraId="3F4499B9" w14:textId="77777777" w:rsidR="00EA059D" w:rsidRPr="00CC702B" w:rsidRDefault="00EA059D" w:rsidP="00EA059D">
            <w:pPr>
              <w:pStyle w:val="TableText"/>
              <w:spacing w:before="40" w:after="40" w:line="240" w:lineRule="auto"/>
              <w:jc w:val="right"/>
            </w:pPr>
            <w:r w:rsidRPr="00CC702B">
              <w:t xml:space="preserve"> rcp 4.5</w:t>
            </w:r>
          </w:p>
          <w:p w14:paraId="3F4499BA" w14:textId="77777777" w:rsidR="00EA059D" w:rsidRPr="00CC702B" w:rsidRDefault="00EA059D" w:rsidP="00EA059D">
            <w:pPr>
              <w:pStyle w:val="TableText"/>
              <w:spacing w:before="40" w:after="40" w:line="240" w:lineRule="auto"/>
              <w:jc w:val="right"/>
            </w:pPr>
            <w:r w:rsidRPr="00CC702B">
              <w:t xml:space="preserve"> rcp 2.6</w:t>
            </w:r>
          </w:p>
        </w:tc>
        <w:tc>
          <w:tcPr>
            <w:tcW w:w="1417" w:type="dxa"/>
            <w:tcBorders>
              <w:top w:val="nil"/>
              <w:bottom w:val="single" w:sz="4" w:space="0" w:color="2C997B"/>
            </w:tcBorders>
          </w:tcPr>
          <w:p w14:paraId="3F4499BB" w14:textId="77777777" w:rsidR="00EA059D" w:rsidRPr="00CC702B" w:rsidRDefault="00EA059D" w:rsidP="00EA059D">
            <w:pPr>
              <w:pStyle w:val="TableText"/>
              <w:spacing w:before="40" w:after="40" w:line="240" w:lineRule="auto"/>
            </w:pPr>
            <w:r w:rsidRPr="00CC702B">
              <w:t>4.1 (2.9, 6.0)</w:t>
            </w:r>
          </w:p>
          <w:p w14:paraId="3F4499BC" w14:textId="77777777" w:rsidR="00EA059D" w:rsidRPr="00CC702B" w:rsidRDefault="00EA059D" w:rsidP="00EA059D">
            <w:pPr>
              <w:pStyle w:val="TableText"/>
              <w:spacing w:before="40" w:after="40" w:line="240" w:lineRule="auto"/>
            </w:pPr>
          </w:p>
          <w:p w14:paraId="3F4499BD" w14:textId="77777777" w:rsidR="00EA059D" w:rsidRPr="00CC702B" w:rsidRDefault="00EA059D" w:rsidP="00EA059D">
            <w:pPr>
              <w:pStyle w:val="TableText"/>
              <w:spacing w:before="40" w:after="40" w:line="240" w:lineRule="auto"/>
            </w:pPr>
            <w:r w:rsidRPr="00CC702B">
              <w:t>1.8 (1.0, 2.9)</w:t>
            </w:r>
          </w:p>
          <w:p w14:paraId="3F4499BE" w14:textId="77777777" w:rsidR="00EA059D" w:rsidRPr="00CC702B" w:rsidRDefault="00EA059D" w:rsidP="00EA059D">
            <w:pPr>
              <w:pStyle w:val="TableText"/>
              <w:spacing w:before="40" w:after="40" w:line="240" w:lineRule="auto"/>
            </w:pPr>
            <w:r w:rsidRPr="00CC702B">
              <w:t>0.7 (0.1, 1.5)</w:t>
            </w:r>
          </w:p>
        </w:tc>
        <w:tc>
          <w:tcPr>
            <w:tcW w:w="1418" w:type="dxa"/>
            <w:tcBorders>
              <w:top w:val="nil"/>
              <w:bottom w:val="single" w:sz="4" w:space="0" w:color="2C997B"/>
            </w:tcBorders>
          </w:tcPr>
          <w:p w14:paraId="3F4499BF" w14:textId="77777777" w:rsidR="00EA059D" w:rsidRPr="00CC702B" w:rsidRDefault="00EA059D" w:rsidP="00EA059D">
            <w:pPr>
              <w:pStyle w:val="TableText"/>
              <w:spacing w:before="40" w:after="40" w:line="240" w:lineRule="auto"/>
            </w:pPr>
            <w:r w:rsidRPr="00CC702B">
              <w:t>4.1 (3.0, 5.8)</w:t>
            </w:r>
          </w:p>
          <w:p w14:paraId="3F4499C0" w14:textId="77777777" w:rsidR="00EA059D" w:rsidRPr="00CC702B" w:rsidRDefault="00EA059D" w:rsidP="00EA059D">
            <w:pPr>
              <w:pStyle w:val="TableText"/>
              <w:spacing w:before="40" w:after="40" w:line="240" w:lineRule="auto"/>
            </w:pPr>
          </w:p>
          <w:p w14:paraId="3F4499C1" w14:textId="77777777" w:rsidR="00EA059D" w:rsidRPr="00CC702B" w:rsidRDefault="00EA059D" w:rsidP="00EA059D">
            <w:pPr>
              <w:pStyle w:val="TableText"/>
              <w:spacing w:before="40" w:after="40" w:line="240" w:lineRule="auto"/>
            </w:pPr>
            <w:r w:rsidRPr="00CC702B">
              <w:t>1.8 (1.2, 2.4)</w:t>
            </w:r>
          </w:p>
          <w:p w14:paraId="3F4499C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9C3" w14:textId="77777777" w:rsidR="00EA059D" w:rsidRPr="00CC702B" w:rsidRDefault="00EA059D" w:rsidP="00EA059D">
            <w:pPr>
              <w:pStyle w:val="TableText"/>
              <w:spacing w:before="40" w:after="40" w:line="240" w:lineRule="auto"/>
            </w:pPr>
            <w:r w:rsidRPr="00CC702B">
              <w:t>3.6 (2.7, 4.6)</w:t>
            </w:r>
          </w:p>
          <w:p w14:paraId="3F4499C4" w14:textId="77777777" w:rsidR="00EA059D" w:rsidRPr="00CC702B" w:rsidRDefault="00EA059D" w:rsidP="00EA059D">
            <w:pPr>
              <w:pStyle w:val="TableText"/>
              <w:spacing w:before="40" w:after="40" w:line="240" w:lineRule="auto"/>
            </w:pPr>
          </w:p>
          <w:p w14:paraId="3F4499C5" w14:textId="77777777" w:rsidR="00EA059D" w:rsidRPr="00CC702B" w:rsidRDefault="00EA059D" w:rsidP="00EA059D">
            <w:pPr>
              <w:pStyle w:val="TableText"/>
              <w:spacing w:before="40" w:after="40" w:line="240" w:lineRule="auto"/>
            </w:pPr>
            <w:r w:rsidRPr="00CC702B">
              <w:t>1.6 (0.9, 2.2)</w:t>
            </w:r>
          </w:p>
          <w:p w14:paraId="3F4499C6" w14:textId="77777777" w:rsidR="00EA059D" w:rsidRPr="00CC702B" w:rsidRDefault="00EA059D" w:rsidP="00EA059D">
            <w:pPr>
              <w:pStyle w:val="TableText"/>
              <w:spacing w:before="40" w:after="40" w:line="240" w:lineRule="auto"/>
            </w:pPr>
            <w:r w:rsidRPr="00CC702B">
              <w:t>0.7 (0.4, 1.1)</w:t>
            </w:r>
          </w:p>
        </w:tc>
        <w:tc>
          <w:tcPr>
            <w:tcW w:w="1418" w:type="dxa"/>
            <w:tcBorders>
              <w:top w:val="nil"/>
              <w:bottom w:val="single" w:sz="4" w:space="0" w:color="2C997B"/>
            </w:tcBorders>
          </w:tcPr>
          <w:p w14:paraId="3F4499C7" w14:textId="77777777" w:rsidR="00EA059D" w:rsidRPr="00CC702B" w:rsidRDefault="00EA059D" w:rsidP="00EA059D">
            <w:pPr>
              <w:pStyle w:val="TableText"/>
              <w:spacing w:before="40" w:after="40" w:line="240" w:lineRule="auto"/>
            </w:pPr>
            <w:r w:rsidRPr="00CC702B">
              <w:t>3.3 (2.7, 4.3)</w:t>
            </w:r>
          </w:p>
          <w:p w14:paraId="3F4499C8" w14:textId="77777777" w:rsidR="00EA059D" w:rsidRPr="00CC702B" w:rsidRDefault="00EA059D" w:rsidP="00EA059D">
            <w:pPr>
              <w:pStyle w:val="TableText"/>
              <w:spacing w:before="40" w:after="40" w:line="240" w:lineRule="auto"/>
            </w:pPr>
          </w:p>
          <w:p w14:paraId="3F4499C9" w14:textId="77777777" w:rsidR="00EA059D" w:rsidRPr="00CC702B" w:rsidRDefault="00EA059D" w:rsidP="00EA059D">
            <w:pPr>
              <w:pStyle w:val="TableText"/>
              <w:spacing w:before="40" w:after="40" w:line="240" w:lineRule="auto"/>
            </w:pPr>
            <w:r w:rsidRPr="00CC702B">
              <w:t>1.5 (1.0, 2.2)</w:t>
            </w:r>
          </w:p>
          <w:p w14:paraId="3F4499C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9CB" w14:textId="77777777" w:rsidR="00EA059D" w:rsidRPr="00CC702B" w:rsidRDefault="00EA059D" w:rsidP="00EA059D">
            <w:pPr>
              <w:pStyle w:val="TableText"/>
              <w:spacing w:before="40" w:after="40" w:line="240" w:lineRule="auto"/>
            </w:pPr>
            <w:r w:rsidRPr="00CC702B">
              <w:t>3.8 (2.9, 5.2)</w:t>
            </w:r>
          </w:p>
          <w:p w14:paraId="3F4499CC" w14:textId="77777777" w:rsidR="00EA059D" w:rsidRPr="00CC702B" w:rsidRDefault="00EA059D" w:rsidP="00EA059D">
            <w:pPr>
              <w:pStyle w:val="TableText"/>
              <w:spacing w:before="40" w:after="40" w:line="240" w:lineRule="auto"/>
            </w:pPr>
          </w:p>
          <w:p w14:paraId="3F4499CD" w14:textId="77777777" w:rsidR="00EA059D" w:rsidRPr="00CC702B" w:rsidRDefault="00EA059D" w:rsidP="00EA059D">
            <w:pPr>
              <w:pStyle w:val="TableText"/>
              <w:spacing w:before="40" w:after="40" w:line="240" w:lineRule="auto"/>
            </w:pPr>
            <w:r w:rsidRPr="00CC702B">
              <w:t>1.7 (1.1, 2.3)</w:t>
            </w:r>
          </w:p>
          <w:p w14:paraId="3F4499CE" w14:textId="77777777" w:rsidR="00EA059D" w:rsidRPr="00CC702B" w:rsidRDefault="00EA059D" w:rsidP="00EA059D">
            <w:pPr>
              <w:pStyle w:val="TableText"/>
              <w:spacing w:before="40" w:after="40" w:line="240" w:lineRule="auto"/>
            </w:pPr>
            <w:r w:rsidRPr="00CC702B">
              <w:t>0.7 (0.4, 1.3)</w:t>
            </w:r>
          </w:p>
        </w:tc>
      </w:tr>
      <w:tr w:rsidR="00D1662D" w:rsidRPr="00CC702B" w14:paraId="3F4499D6" w14:textId="77777777" w:rsidTr="00EA059D">
        <w:trPr>
          <w:trHeight w:val="280"/>
        </w:trPr>
        <w:tc>
          <w:tcPr>
            <w:tcW w:w="2122" w:type="dxa"/>
            <w:tcBorders>
              <w:bottom w:val="nil"/>
            </w:tcBorders>
          </w:tcPr>
          <w:p w14:paraId="3F4499D0" w14:textId="77777777" w:rsidR="00D1662D" w:rsidRPr="00CC702B" w:rsidRDefault="00D1662D" w:rsidP="00EA059D">
            <w:pPr>
              <w:pStyle w:val="TableText"/>
              <w:spacing w:before="40" w:after="0" w:line="240" w:lineRule="auto"/>
            </w:pPr>
            <w:r w:rsidRPr="00CC702B">
              <w:t>Taranaki</w:t>
            </w:r>
          </w:p>
        </w:tc>
        <w:tc>
          <w:tcPr>
            <w:tcW w:w="1417" w:type="dxa"/>
            <w:tcBorders>
              <w:bottom w:val="nil"/>
            </w:tcBorders>
          </w:tcPr>
          <w:p w14:paraId="3F4499D1" w14:textId="77777777" w:rsidR="00D1662D" w:rsidRPr="00CC702B" w:rsidRDefault="00D1662D" w:rsidP="00EA059D">
            <w:pPr>
              <w:pStyle w:val="TableText"/>
              <w:spacing w:before="40" w:after="0" w:line="240" w:lineRule="auto"/>
            </w:pPr>
          </w:p>
        </w:tc>
        <w:tc>
          <w:tcPr>
            <w:tcW w:w="1418" w:type="dxa"/>
            <w:tcBorders>
              <w:bottom w:val="nil"/>
            </w:tcBorders>
          </w:tcPr>
          <w:p w14:paraId="3F4499D2" w14:textId="77777777" w:rsidR="00D1662D" w:rsidRPr="00CC702B" w:rsidRDefault="00D1662D" w:rsidP="00EA059D">
            <w:pPr>
              <w:pStyle w:val="TableText"/>
              <w:spacing w:before="40" w:after="0" w:line="240" w:lineRule="auto"/>
            </w:pPr>
          </w:p>
        </w:tc>
        <w:tc>
          <w:tcPr>
            <w:tcW w:w="1417" w:type="dxa"/>
            <w:tcBorders>
              <w:bottom w:val="nil"/>
            </w:tcBorders>
          </w:tcPr>
          <w:p w14:paraId="3F4499D3" w14:textId="77777777" w:rsidR="00D1662D" w:rsidRPr="00CC702B" w:rsidRDefault="00D1662D" w:rsidP="00EA059D">
            <w:pPr>
              <w:pStyle w:val="TableText"/>
              <w:spacing w:before="40" w:after="0" w:line="240" w:lineRule="auto"/>
            </w:pPr>
          </w:p>
        </w:tc>
        <w:tc>
          <w:tcPr>
            <w:tcW w:w="1418" w:type="dxa"/>
            <w:tcBorders>
              <w:bottom w:val="nil"/>
            </w:tcBorders>
          </w:tcPr>
          <w:p w14:paraId="3F4499D4" w14:textId="77777777" w:rsidR="00D1662D" w:rsidRPr="00CC702B" w:rsidRDefault="00D1662D" w:rsidP="00EA059D">
            <w:pPr>
              <w:pStyle w:val="TableText"/>
              <w:spacing w:before="40" w:after="0" w:line="240" w:lineRule="auto"/>
            </w:pPr>
          </w:p>
        </w:tc>
        <w:tc>
          <w:tcPr>
            <w:tcW w:w="1417" w:type="dxa"/>
            <w:tcBorders>
              <w:bottom w:val="nil"/>
            </w:tcBorders>
          </w:tcPr>
          <w:p w14:paraId="3F4499D5" w14:textId="77777777" w:rsidR="00D1662D" w:rsidRPr="00CC702B" w:rsidRDefault="00D1662D" w:rsidP="00EA059D">
            <w:pPr>
              <w:pStyle w:val="TableText"/>
              <w:spacing w:before="40" w:after="0" w:line="240" w:lineRule="auto"/>
            </w:pPr>
          </w:p>
        </w:tc>
      </w:tr>
      <w:tr w:rsidR="00EA059D" w:rsidRPr="00CC702B" w14:paraId="3F4499EF" w14:textId="77777777" w:rsidTr="00EA059D">
        <w:trPr>
          <w:trHeight w:val="1214"/>
        </w:trPr>
        <w:tc>
          <w:tcPr>
            <w:tcW w:w="2122" w:type="dxa"/>
            <w:tcBorders>
              <w:top w:val="nil"/>
              <w:bottom w:val="single" w:sz="4" w:space="0" w:color="2C997B"/>
            </w:tcBorders>
          </w:tcPr>
          <w:p w14:paraId="3F4499D7" w14:textId="77777777" w:rsidR="00EA059D" w:rsidRPr="00CC702B" w:rsidRDefault="00EA059D" w:rsidP="00EA059D">
            <w:pPr>
              <w:pStyle w:val="TableText"/>
              <w:spacing w:before="40" w:after="40" w:line="240" w:lineRule="auto"/>
              <w:jc w:val="right"/>
            </w:pPr>
            <w:r w:rsidRPr="00CC702B">
              <w:t xml:space="preserve"> rcp 8.5</w:t>
            </w:r>
          </w:p>
          <w:p w14:paraId="3F4499D8" w14:textId="77777777" w:rsidR="00EA059D" w:rsidRPr="00CC702B" w:rsidRDefault="00EA059D" w:rsidP="00EA059D">
            <w:pPr>
              <w:pStyle w:val="TableText"/>
              <w:spacing w:before="40" w:after="40" w:line="240" w:lineRule="auto"/>
              <w:jc w:val="right"/>
            </w:pPr>
            <w:r w:rsidRPr="00CC702B">
              <w:t xml:space="preserve"> rcp 6.0</w:t>
            </w:r>
          </w:p>
          <w:p w14:paraId="3F4499D9" w14:textId="77777777" w:rsidR="00EA059D" w:rsidRPr="00CC702B" w:rsidRDefault="00EA059D" w:rsidP="00EA059D">
            <w:pPr>
              <w:pStyle w:val="TableText"/>
              <w:spacing w:before="40" w:after="40" w:line="240" w:lineRule="auto"/>
              <w:jc w:val="right"/>
            </w:pPr>
            <w:r w:rsidRPr="00CC702B">
              <w:t xml:space="preserve"> rcp 4.5</w:t>
            </w:r>
          </w:p>
          <w:p w14:paraId="3F4499D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9DB" w14:textId="77777777" w:rsidR="00EA059D" w:rsidRPr="00CC702B" w:rsidRDefault="00EA059D" w:rsidP="00EA059D">
            <w:pPr>
              <w:pStyle w:val="TableText"/>
              <w:spacing w:before="40" w:after="40" w:line="240" w:lineRule="auto"/>
            </w:pPr>
            <w:r w:rsidRPr="00CC702B">
              <w:t>4.2 (2.9, 6.1)</w:t>
            </w:r>
          </w:p>
          <w:p w14:paraId="3F4499DC" w14:textId="77777777" w:rsidR="00EA059D" w:rsidRPr="00CC702B" w:rsidRDefault="00EA059D" w:rsidP="00EA059D">
            <w:pPr>
              <w:pStyle w:val="TableText"/>
              <w:spacing w:before="40" w:after="40" w:line="240" w:lineRule="auto"/>
            </w:pPr>
          </w:p>
          <w:p w14:paraId="3F4499DD" w14:textId="77777777" w:rsidR="00EA059D" w:rsidRPr="00CC702B" w:rsidRDefault="00EA059D" w:rsidP="00EA059D">
            <w:pPr>
              <w:pStyle w:val="TableText"/>
              <w:spacing w:before="40" w:after="40" w:line="240" w:lineRule="auto"/>
            </w:pPr>
            <w:r w:rsidRPr="00CC702B">
              <w:t>1.8 (0.9, 3.2)</w:t>
            </w:r>
          </w:p>
          <w:p w14:paraId="3F4499DE" w14:textId="77777777" w:rsidR="00EA059D" w:rsidRPr="00CC702B" w:rsidRDefault="00EA059D" w:rsidP="00EA059D">
            <w:pPr>
              <w:pStyle w:val="TableText"/>
              <w:spacing w:before="40" w:after="40" w:line="240" w:lineRule="auto"/>
            </w:pPr>
            <w:r w:rsidRPr="00CC702B">
              <w:t>0.7 (-0.1, 1.6)</w:t>
            </w:r>
          </w:p>
        </w:tc>
        <w:tc>
          <w:tcPr>
            <w:tcW w:w="1418" w:type="dxa"/>
            <w:tcBorders>
              <w:top w:val="nil"/>
              <w:bottom w:val="single" w:sz="4" w:space="0" w:color="2C997B"/>
            </w:tcBorders>
          </w:tcPr>
          <w:p w14:paraId="3F4499DF" w14:textId="77777777" w:rsidR="00EA059D" w:rsidRPr="00CC702B" w:rsidRDefault="00EA059D" w:rsidP="00EA059D">
            <w:pPr>
              <w:pStyle w:val="TableText"/>
              <w:spacing w:before="40" w:after="40" w:line="240" w:lineRule="auto"/>
            </w:pPr>
            <w:r w:rsidRPr="00CC702B">
              <w:t>4.0 (3.0, 5.8)</w:t>
            </w:r>
          </w:p>
          <w:p w14:paraId="3F4499E0" w14:textId="77777777" w:rsidR="00EA059D" w:rsidRPr="00CC702B" w:rsidRDefault="00EA059D" w:rsidP="00EA059D">
            <w:pPr>
              <w:pStyle w:val="TableText"/>
              <w:spacing w:before="40" w:after="40" w:line="240" w:lineRule="auto"/>
            </w:pPr>
          </w:p>
          <w:p w14:paraId="3F4499E1" w14:textId="77777777" w:rsidR="00EA059D" w:rsidRPr="00CC702B" w:rsidRDefault="00EA059D" w:rsidP="00EA059D">
            <w:pPr>
              <w:pStyle w:val="TableText"/>
              <w:spacing w:before="40" w:after="40" w:line="240" w:lineRule="auto"/>
            </w:pPr>
            <w:r w:rsidRPr="00CC702B">
              <w:t>1.8 (1.2, 2.3)</w:t>
            </w:r>
          </w:p>
          <w:p w14:paraId="3F4499E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9E3" w14:textId="77777777" w:rsidR="00EA059D" w:rsidRPr="00CC702B" w:rsidRDefault="00EA059D" w:rsidP="00EA059D">
            <w:pPr>
              <w:pStyle w:val="TableText"/>
              <w:spacing w:before="40" w:after="40" w:line="240" w:lineRule="auto"/>
            </w:pPr>
            <w:r w:rsidRPr="00CC702B">
              <w:t>3.7 (2.8, 4.8)</w:t>
            </w:r>
          </w:p>
          <w:p w14:paraId="3F4499E4" w14:textId="77777777" w:rsidR="00EA059D" w:rsidRPr="00CC702B" w:rsidRDefault="00EA059D" w:rsidP="00EA059D">
            <w:pPr>
              <w:pStyle w:val="TableText"/>
              <w:spacing w:before="40" w:after="40" w:line="240" w:lineRule="auto"/>
            </w:pPr>
          </w:p>
          <w:p w14:paraId="3F4499E5" w14:textId="77777777" w:rsidR="00EA059D" w:rsidRPr="00CC702B" w:rsidRDefault="00EA059D" w:rsidP="00EA059D">
            <w:pPr>
              <w:pStyle w:val="TableText"/>
              <w:spacing w:before="40" w:after="40" w:line="240" w:lineRule="auto"/>
            </w:pPr>
            <w:r w:rsidRPr="00CC702B">
              <w:t>1.7 (1.0, 2.2)</w:t>
            </w:r>
          </w:p>
          <w:p w14:paraId="3F4499E6" w14:textId="77777777" w:rsidR="00EA059D" w:rsidRPr="00CC702B" w:rsidRDefault="00EA059D" w:rsidP="00EA059D">
            <w:pPr>
              <w:pStyle w:val="TableText"/>
              <w:spacing w:before="40" w:after="40" w:line="240" w:lineRule="auto"/>
            </w:pPr>
            <w:r w:rsidRPr="00CC702B">
              <w:t>0.7 (0.3, 1.1)</w:t>
            </w:r>
          </w:p>
        </w:tc>
        <w:tc>
          <w:tcPr>
            <w:tcW w:w="1418" w:type="dxa"/>
            <w:tcBorders>
              <w:top w:val="nil"/>
              <w:bottom w:val="single" w:sz="4" w:space="0" w:color="2C997B"/>
            </w:tcBorders>
          </w:tcPr>
          <w:p w14:paraId="3F4499E7" w14:textId="77777777" w:rsidR="00EA059D" w:rsidRPr="00CC702B" w:rsidRDefault="00EA059D" w:rsidP="00EA059D">
            <w:pPr>
              <w:pStyle w:val="TableText"/>
              <w:spacing w:before="40" w:after="40" w:line="240" w:lineRule="auto"/>
            </w:pPr>
            <w:r w:rsidRPr="00CC702B">
              <w:t>3.3 (2.6, 4.3)</w:t>
            </w:r>
          </w:p>
          <w:p w14:paraId="3F4499E8" w14:textId="77777777" w:rsidR="00EA059D" w:rsidRPr="00CC702B" w:rsidRDefault="00EA059D" w:rsidP="00EA059D">
            <w:pPr>
              <w:pStyle w:val="TableText"/>
              <w:spacing w:before="40" w:after="40" w:line="240" w:lineRule="auto"/>
            </w:pPr>
          </w:p>
          <w:p w14:paraId="3F4499E9" w14:textId="77777777" w:rsidR="00EA059D" w:rsidRPr="00CC702B" w:rsidRDefault="00EA059D" w:rsidP="00EA059D">
            <w:pPr>
              <w:pStyle w:val="TableText"/>
              <w:spacing w:before="40" w:after="40" w:line="240" w:lineRule="auto"/>
            </w:pPr>
            <w:r w:rsidRPr="00CC702B">
              <w:t>1.5 (0.9, 2.2)</w:t>
            </w:r>
          </w:p>
          <w:p w14:paraId="3F4499E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9EB" w14:textId="77777777" w:rsidR="00EA059D" w:rsidRPr="00CC702B" w:rsidRDefault="00EA059D" w:rsidP="00EA059D">
            <w:pPr>
              <w:pStyle w:val="TableText"/>
              <w:spacing w:before="40" w:after="40" w:line="240" w:lineRule="auto"/>
            </w:pPr>
            <w:r w:rsidRPr="00CC702B">
              <w:t>3.8 (2.9, 5.2)</w:t>
            </w:r>
          </w:p>
          <w:p w14:paraId="3F4499EC" w14:textId="77777777" w:rsidR="00EA059D" w:rsidRPr="00CC702B" w:rsidRDefault="00EA059D" w:rsidP="00EA059D">
            <w:pPr>
              <w:pStyle w:val="TableText"/>
              <w:spacing w:before="40" w:after="40" w:line="240" w:lineRule="auto"/>
            </w:pPr>
          </w:p>
          <w:p w14:paraId="3F4499ED" w14:textId="77777777" w:rsidR="00EA059D" w:rsidRPr="00CC702B" w:rsidRDefault="00EA059D" w:rsidP="00EA059D">
            <w:pPr>
              <w:pStyle w:val="TableText"/>
              <w:spacing w:before="40" w:after="40" w:line="240" w:lineRule="auto"/>
            </w:pPr>
            <w:r w:rsidRPr="00CC702B">
              <w:t>1.7 (1.1, 2.3)</w:t>
            </w:r>
          </w:p>
          <w:p w14:paraId="3F4499EE" w14:textId="77777777" w:rsidR="00EA059D" w:rsidRPr="00CC702B" w:rsidRDefault="00EA059D" w:rsidP="00EA059D">
            <w:pPr>
              <w:pStyle w:val="TableText"/>
              <w:spacing w:before="40" w:after="40" w:line="240" w:lineRule="auto"/>
            </w:pPr>
            <w:r w:rsidRPr="00CC702B">
              <w:t>0.7 (0.3, 1.3)</w:t>
            </w:r>
          </w:p>
        </w:tc>
      </w:tr>
      <w:tr w:rsidR="00D1662D" w:rsidRPr="00CC702B" w14:paraId="3F4499F6" w14:textId="77777777" w:rsidTr="00EA059D">
        <w:trPr>
          <w:trHeight w:val="205"/>
        </w:trPr>
        <w:tc>
          <w:tcPr>
            <w:tcW w:w="2122" w:type="dxa"/>
            <w:tcBorders>
              <w:bottom w:val="nil"/>
            </w:tcBorders>
          </w:tcPr>
          <w:p w14:paraId="3F4499F0" w14:textId="77777777" w:rsidR="00D1662D" w:rsidRPr="00CC702B" w:rsidRDefault="00D1662D" w:rsidP="00EA059D">
            <w:pPr>
              <w:pStyle w:val="TableText"/>
              <w:spacing w:before="40" w:after="0" w:line="240" w:lineRule="auto"/>
            </w:pPr>
            <w:r w:rsidRPr="00CC702B">
              <w:t>Manawatu-Whanganui</w:t>
            </w:r>
          </w:p>
        </w:tc>
        <w:tc>
          <w:tcPr>
            <w:tcW w:w="1417" w:type="dxa"/>
            <w:tcBorders>
              <w:bottom w:val="nil"/>
            </w:tcBorders>
          </w:tcPr>
          <w:p w14:paraId="3F4499F1" w14:textId="77777777" w:rsidR="00D1662D" w:rsidRPr="00CC702B" w:rsidRDefault="00D1662D" w:rsidP="00EA059D">
            <w:pPr>
              <w:pStyle w:val="TableText"/>
              <w:spacing w:before="40" w:after="0" w:line="240" w:lineRule="auto"/>
            </w:pPr>
          </w:p>
        </w:tc>
        <w:tc>
          <w:tcPr>
            <w:tcW w:w="1418" w:type="dxa"/>
            <w:tcBorders>
              <w:bottom w:val="nil"/>
            </w:tcBorders>
          </w:tcPr>
          <w:p w14:paraId="3F4499F2" w14:textId="77777777" w:rsidR="00D1662D" w:rsidRPr="00CC702B" w:rsidRDefault="00D1662D" w:rsidP="00EA059D">
            <w:pPr>
              <w:pStyle w:val="TableText"/>
              <w:spacing w:before="40" w:after="0" w:line="240" w:lineRule="auto"/>
            </w:pPr>
          </w:p>
        </w:tc>
        <w:tc>
          <w:tcPr>
            <w:tcW w:w="1417" w:type="dxa"/>
            <w:tcBorders>
              <w:bottom w:val="nil"/>
            </w:tcBorders>
          </w:tcPr>
          <w:p w14:paraId="3F4499F3" w14:textId="77777777" w:rsidR="00D1662D" w:rsidRPr="00CC702B" w:rsidRDefault="00D1662D" w:rsidP="00EA059D">
            <w:pPr>
              <w:pStyle w:val="TableText"/>
              <w:spacing w:before="40" w:after="0" w:line="240" w:lineRule="auto"/>
            </w:pPr>
          </w:p>
        </w:tc>
        <w:tc>
          <w:tcPr>
            <w:tcW w:w="1418" w:type="dxa"/>
            <w:tcBorders>
              <w:bottom w:val="nil"/>
            </w:tcBorders>
          </w:tcPr>
          <w:p w14:paraId="3F4499F4" w14:textId="77777777" w:rsidR="00D1662D" w:rsidRPr="00CC702B" w:rsidRDefault="00D1662D" w:rsidP="00EA059D">
            <w:pPr>
              <w:pStyle w:val="TableText"/>
              <w:spacing w:before="40" w:after="0" w:line="240" w:lineRule="auto"/>
            </w:pPr>
          </w:p>
        </w:tc>
        <w:tc>
          <w:tcPr>
            <w:tcW w:w="1417" w:type="dxa"/>
            <w:tcBorders>
              <w:bottom w:val="nil"/>
            </w:tcBorders>
          </w:tcPr>
          <w:p w14:paraId="3F4499F5" w14:textId="77777777" w:rsidR="00D1662D" w:rsidRPr="00CC702B" w:rsidRDefault="00D1662D" w:rsidP="00EA059D">
            <w:pPr>
              <w:pStyle w:val="TableText"/>
              <w:spacing w:before="40" w:after="0" w:line="240" w:lineRule="auto"/>
            </w:pPr>
          </w:p>
        </w:tc>
      </w:tr>
      <w:tr w:rsidR="00EA059D" w:rsidRPr="00CC702B" w14:paraId="3F449A0F" w14:textId="77777777" w:rsidTr="0012205A">
        <w:tc>
          <w:tcPr>
            <w:tcW w:w="2122" w:type="dxa"/>
            <w:tcBorders>
              <w:top w:val="nil"/>
              <w:bottom w:val="single" w:sz="4" w:space="0" w:color="2C997B"/>
            </w:tcBorders>
          </w:tcPr>
          <w:p w14:paraId="3F4499F7" w14:textId="77777777" w:rsidR="00EA059D" w:rsidRPr="00CC702B" w:rsidRDefault="00EA059D" w:rsidP="00EA059D">
            <w:pPr>
              <w:pStyle w:val="TableText"/>
              <w:spacing w:before="40" w:after="40" w:line="240" w:lineRule="auto"/>
              <w:jc w:val="right"/>
            </w:pPr>
            <w:r w:rsidRPr="00CC702B">
              <w:t xml:space="preserve"> rcp 8.5</w:t>
            </w:r>
          </w:p>
          <w:p w14:paraId="3F4499F8" w14:textId="77777777" w:rsidR="00EA059D" w:rsidRPr="00CC702B" w:rsidRDefault="00EA059D" w:rsidP="00EA059D">
            <w:pPr>
              <w:pStyle w:val="TableText"/>
              <w:spacing w:before="40" w:after="40" w:line="240" w:lineRule="auto"/>
              <w:jc w:val="right"/>
            </w:pPr>
            <w:r w:rsidRPr="00CC702B">
              <w:t xml:space="preserve"> rcp 6.0</w:t>
            </w:r>
          </w:p>
          <w:p w14:paraId="3F4499F9" w14:textId="77777777" w:rsidR="00EA059D" w:rsidRPr="00CC702B" w:rsidRDefault="00EA059D" w:rsidP="00EA059D">
            <w:pPr>
              <w:pStyle w:val="TableText"/>
              <w:spacing w:before="40" w:after="40" w:line="240" w:lineRule="auto"/>
              <w:jc w:val="right"/>
            </w:pPr>
            <w:r w:rsidRPr="00CC702B">
              <w:t xml:space="preserve"> rcp 4.5</w:t>
            </w:r>
          </w:p>
          <w:p w14:paraId="3F4499FA" w14:textId="77777777" w:rsidR="00EA059D" w:rsidRPr="00CC702B" w:rsidRDefault="00EA059D" w:rsidP="00EA059D">
            <w:pPr>
              <w:pStyle w:val="TableText"/>
              <w:spacing w:before="40" w:after="40" w:line="240" w:lineRule="auto"/>
              <w:jc w:val="right"/>
            </w:pPr>
            <w:r w:rsidRPr="00CC702B">
              <w:t xml:space="preserve"> rcp 2.6</w:t>
            </w:r>
          </w:p>
        </w:tc>
        <w:tc>
          <w:tcPr>
            <w:tcW w:w="1417" w:type="dxa"/>
            <w:tcBorders>
              <w:top w:val="nil"/>
              <w:bottom w:val="single" w:sz="4" w:space="0" w:color="2C997B"/>
            </w:tcBorders>
          </w:tcPr>
          <w:p w14:paraId="3F4499FB" w14:textId="77777777" w:rsidR="00EA059D" w:rsidRPr="00CC702B" w:rsidRDefault="00EA059D" w:rsidP="00EA059D">
            <w:pPr>
              <w:pStyle w:val="TableText"/>
              <w:spacing w:before="40" w:after="40" w:line="240" w:lineRule="auto"/>
            </w:pPr>
            <w:r w:rsidRPr="00CC702B">
              <w:t>4.1 (2.8, 6.0)</w:t>
            </w:r>
          </w:p>
          <w:p w14:paraId="3F4499FC" w14:textId="77777777" w:rsidR="00EA059D" w:rsidRPr="00CC702B" w:rsidRDefault="00EA059D" w:rsidP="00EA059D">
            <w:pPr>
              <w:pStyle w:val="TableText"/>
              <w:spacing w:before="40" w:after="40" w:line="240" w:lineRule="auto"/>
            </w:pPr>
          </w:p>
          <w:p w14:paraId="3F4499FD" w14:textId="77777777" w:rsidR="00EA059D" w:rsidRPr="00CC702B" w:rsidRDefault="00EA059D" w:rsidP="00EA059D">
            <w:pPr>
              <w:pStyle w:val="TableText"/>
              <w:spacing w:before="40" w:after="40" w:line="240" w:lineRule="auto"/>
            </w:pPr>
            <w:r w:rsidRPr="00CC702B">
              <w:t>1.8 (0.9, 3.1)</w:t>
            </w:r>
          </w:p>
          <w:p w14:paraId="3F4499FE" w14:textId="77777777" w:rsidR="00EA059D" w:rsidRPr="00CC702B" w:rsidRDefault="00EA059D" w:rsidP="00EA059D">
            <w:pPr>
              <w:pStyle w:val="TableText"/>
              <w:spacing w:before="40" w:after="40" w:line="240" w:lineRule="auto"/>
            </w:pPr>
            <w:r w:rsidRPr="00CC702B">
              <w:t>0.7 (-0.1, 1.7)</w:t>
            </w:r>
          </w:p>
        </w:tc>
        <w:tc>
          <w:tcPr>
            <w:tcW w:w="1418" w:type="dxa"/>
            <w:tcBorders>
              <w:top w:val="nil"/>
              <w:bottom w:val="single" w:sz="4" w:space="0" w:color="2C997B"/>
            </w:tcBorders>
          </w:tcPr>
          <w:p w14:paraId="3F4499FF" w14:textId="77777777" w:rsidR="00EA059D" w:rsidRPr="00CC702B" w:rsidRDefault="00EA059D" w:rsidP="00EA059D">
            <w:pPr>
              <w:pStyle w:val="TableText"/>
              <w:spacing w:before="40" w:after="40" w:line="240" w:lineRule="auto"/>
            </w:pPr>
            <w:r w:rsidRPr="00CC702B">
              <w:t>4.0 (3.0, 5.7)</w:t>
            </w:r>
          </w:p>
          <w:p w14:paraId="3F449A00" w14:textId="77777777" w:rsidR="00EA059D" w:rsidRPr="00CC702B" w:rsidRDefault="00EA059D" w:rsidP="00EA059D">
            <w:pPr>
              <w:pStyle w:val="TableText"/>
              <w:spacing w:before="40" w:after="40" w:line="240" w:lineRule="auto"/>
            </w:pPr>
          </w:p>
          <w:p w14:paraId="3F449A01" w14:textId="77777777" w:rsidR="00EA059D" w:rsidRPr="00CC702B" w:rsidRDefault="00EA059D" w:rsidP="00EA059D">
            <w:pPr>
              <w:pStyle w:val="TableText"/>
              <w:spacing w:before="40" w:after="40" w:line="240" w:lineRule="auto"/>
            </w:pPr>
            <w:r w:rsidRPr="00CC702B">
              <w:t>1.8 (1.2, 2.3)</w:t>
            </w:r>
          </w:p>
          <w:p w14:paraId="3F449A0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A03" w14:textId="77777777" w:rsidR="00EA059D" w:rsidRPr="00CC702B" w:rsidRDefault="00EA059D" w:rsidP="00EA059D">
            <w:pPr>
              <w:pStyle w:val="TableText"/>
              <w:spacing w:before="40" w:after="40" w:line="240" w:lineRule="auto"/>
            </w:pPr>
            <w:r w:rsidRPr="00CC702B">
              <w:t>3.7 (2.8, 4.8)</w:t>
            </w:r>
          </w:p>
          <w:p w14:paraId="3F449A04" w14:textId="77777777" w:rsidR="00EA059D" w:rsidRPr="00CC702B" w:rsidRDefault="00EA059D" w:rsidP="00EA059D">
            <w:pPr>
              <w:pStyle w:val="TableText"/>
              <w:spacing w:before="40" w:after="40" w:line="240" w:lineRule="auto"/>
            </w:pPr>
          </w:p>
          <w:p w14:paraId="3F449A05" w14:textId="77777777" w:rsidR="00EA059D" w:rsidRPr="00CC702B" w:rsidRDefault="00EA059D" w:rsidP="00EA059D">
            <w:pPr>
              <w:pStyle w:val="TableText"/>
              <w:spacing w:before="40" w:after="40" w:line="240" w:lineRule="auto"/>
            </w:pPr>
            <w:r w:rsidRPr="00CC702B">
              <w:t>1.7 (1.0, 2.2)</w:t>
            </w:r>
          </w:p>
          <w:p w14:paraId="3F449A06" w14:textId="77777777" w:rsidR="00EA059D" w:rsidRPr="00CC702B" w:rsidRDefault="00EA059D" w:rsidP="00EA059D">
            <w:pPr>
              <w:pStyle w:val="TableText"/>
              <w:spacing w:before="40" w:after="40" w:line="240" w:lineRule="auto"/>
            </w:pPr>
            <w:r w:rsidRPr="00CC702B">
              <w:t>0.7 (0.3, 1.1)</w:t>
            </w:r>
          </w:p>
        </w:tc>
        <w:tc>
          <w:tcPr>
            <w:tcW w:w="1418" w:type="dxa"/>
            <w:tcBorders>
              <w:top w:val="nil"/>
              <w:bottom w:val="single" w:sz="4" w:space="0" w:color="2C997B"/>
            </w:tcBorders>
          </w:tcPr>
          <w:p w14:paraId="3F449A07" w14:textId="77777777" w:rsidR="00EA059D" w:rsidRPr="00CC702B" w:rsidRDefault="00EA059D" w:rsidP="00EA059D">
            <w:pPr>
              <w:pStyle w:val="TableText"/>
              <w:spacing w:before="40" w:after="40" w:line="240" w:lineRule="auto"/>
            </w:pPr>
            <w:r w:rsidRPr="00CC702B">
              <w:t>3.3 (2.5, 4.3)</w:t>
            </w:r>
          </w:p>
          <w:p w14:paraId="3F449A08" w14:textId="77777777" w:rsidR="00EA059D" w:rsidRPr="00CC702B" w:rsidRDefault="00EA059D" w:rsidP="00EA059D">
            <w:pPr>
              <w:pStyle w:val="TableText"/>
              <w:spacing w:before="40" w:after="40" w:line="240" w:lineRule="auto"/>
            </w:pPr>
          </w:p>
          <w:p w14:paraId="3F449A09" w14:textId="77777777" w:rsidR="00EA059D" w:rsidRPr="00CC702B" w:rsidRDefault="00EA059D" w:rsidP="00EA059D">
            <w:pPr>
              <w:pStyle w:val="TableText"/>
              <w:spacing w:before="40" w:after="40" w:line="240" w:lineRule="auto"/>
            </w:pPr>
            <w:r w:rsidRPr="00CC702B">
              <w:t>1.5 (0.9, 2.2)</w:t>
            </w:r>
          </w:p>
          <w:p w14:paraId="3F449A0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A0B" w14:textId="77777777" w:rsidR="00EA059D" w:rsidRPr="00CC702B" w:rsidRDefault="00EA059D" w:rsidP="00EA059D">
            <w:pPr>
              <w:pStyle w:val="TableText"/>
              <w:spacing w:before="40" w:after="40" w:line="240" w:lineRule="auto"/>
            </w:pPr>
            <w:r w:rsidRPr="00CC702B">
              <w:t>3.8 (2.9, 5.2)</w:t>
            </w:r>
          </w:p>
          <w:p w14:paraId="3F449A0C" w14:textId="77777777" w:rsidR="00EA059D" w:rsidRPr="00CC702B" w:rsidRDefault="00EA059D" w:rsidP="00EA059D">
            <w:pPr>
              <w:pStyle w:val="TableText"/>
              <w:spacing w:before="40" w:after="40" w:line="240" w:lineRule="auto"/>
            </w:pPr>
          </w:p>
          <w:p w14:paraId="3F449A0D" w14:textId="77777777" w:rsidR="00EA059D" w:rsidRPr="00CC702B" w:rsidRDefault="00EA059D" w:rsidP="00EA059D">
            <w:pPr>
              <w:pStyle w:val="TableText"/>
              <w:spacing w:before="40" w:after="40" w:line="240" w:lineRule="auto"/>
            </w:pPr>
            <w:r w:rsidRPr="00CC702B">
              <w:t>1.7 (1.1, 2.3)</w:t>
            </w:r>
          </w:p>
          <w:p w14:paraId="3F449A0E" w14:textId="77777777" w:rsidR="00EA059D" w:rsidRPr="00CC702B" w:rsidRDefault="00EA059D" w:rsidP="00EA059D">
            <w:pPr>
              <w:pStyle w:val="TableText"/>
              <w:spacing w:before="40" w:after="40" w:line="240" w:lineRule="auto"/>
            </w:pPr>
            <w:r w:rsidRPr="00CC702B">
              <w:t>0.7 (0.3, 1.3)</w:t>
            </w:r>
          </w:p>
        </w:tc>
      </w:tr>
      <w:tr w:rsidR="00D1662D" w:rsidRPr="00CC702B" w14:paraId="3F449A16" w14:textId="77777777" w:rsidTr="0012205A">
        <w:trPr>
          <w:trHeight w:val="269"/>
        </w:trPr>
        <w:tc>
          <w:tcPr>
            <w:tcW w:w="2122" w:type="dxa"/>
            <w:tcBorders>
              <w:bottom w:val="nil"/>
            </w:tcBorders>
          </w:tcPr>
          <w:p w14:paraId="3F449A10" w14:textId="77777777" w:rsidR="00D1662D" w:rsidRPr="00CC702B" w:rsidRDefault="00D1662D" w:rsidP="0012205A">
            <w:pPr>
              <w:pStyle w:val="TableText"/>
              <w:spacing w:before="40" w:after="0" w:line="240" w:lineRule="auto"/>
            </w:pPr>
            <w:r w:rsidRPr="00CC702B">
              <w:t>Gisborne</w:t>
            </w:r>
          </w:p>
        </w:tc>
        <w:tc>
          <w:tcPr>
            <w:tcW w:w="1417" w:type="dxa"/>
            <w:tcBorders>
              <w:bottom w:val="nil"/>
            </w:tcBorders>
          </w:tcPr>
          <w:p w14:paraId="3F449A11" w14:textId="77777777" w:rsidR="00D1662D" w:rsidRPr="00CC702B" w:rsidRDefault="00D1662D" w:rsidP="0012205A">
            <w:pPr>
              <w:pStyle w:val="TableText"/>
              <w:spacing w:before="40" w:after="0" w:line="240" w:lineRule="auto"/>
            </w:pPr>
          </w:p>
        </w:tc>
        <w:tc>
          <w:tcPr>
            <w:tcW w:w="1418" w:type="dxa"/>
            <w:tcBorders>
              <w:bottom w:val="nil"/>
            </w:tcBorders>
          </w:tcPr>
          <w:p w14:paraId="3F449A12" w14:textId="77777777" w:rsidR="00D1662D" w:rsidRPr="00CC702B" w:rsidRDefault="00D1662D" w:rsidP="0012205A">
            <w:pPr>
              <w:pStyle w:val="TableText"/>
              <w:spacing w:before="40" w:after="0" w:line="240" w:lineRule="auto"/>
            </w:pPr>
          </w:p>
        </w:tc>
        <w:tc>
          <w:tcPr>
            <w:tcW w:w="1417" w:type="dxa"/>
            <w:tcBorders>
              <w:bottom w:val="nil"/>
            </w:tcBorders>
          </w:tcPr>
          <w:p w14:paraId="3F449A13" w14:textId="77777777" w:rsidR="00D1662D" w:rsidRPr="00CC702B" w:rsidRDefault="00D1662D" w:rsidP="0012205A">
            <w:pPr>
              <w:pStyle w:val="TableText"/>
              <w:spacing w:before="40" w:after="0" w:line="240" w:lineRule="auto"/>
            </w:pPr>
          </w:p>
        </w:tc>
        <w:tc>
          <w:tcPr>
            <w:tcW w:w="1418" w:type="dxa"/>
            <w:tcBorders>
              <w:bottom w:val="nil"/>
            </w:tcBorders>
          </w:tcPr>
          <w:p w14:paraId="3F449A14" w14:textId="77777777" w:rsidR="00D1662D" w:rsidRPr="00CC702B" w:rsidRDefault="00D1662D" w:rsidP="0012205A">
            <w:pPr>
              <w:pStyle w:val="TableText"/>
              <w:spacing w:before="40" w:after="0" w:line="240" w:lineRule="auto"/>
            </w:pPr>
          </w:p>
        </w:tc>
        <w:tc>
          <w:tcPr>
            <w:tcW w:w="1417" w:type="dxa"/>
            <w:tcBorders>
              <w:bottom w:val="nil"/>
            </w:tcBorders>
          </w:tcPr>
          <w:p w14:paraId="3F449A15" w14:textId="77777777" w:rsidR="00D1662D" w:rsidRPr="00CC702B" w:rsidRDefault="00D1662D" w:rsidP="0012205A">
            <w:pPr>
              <w:pStyle w:val="TableText"/>
              <w:spacing w:before="40" w:after="0" w:line="240" w:lineRule="auto"/>
            </w:pPr>
          </w:p>
        </w:tc>
      </w:tr>
      <w:tr w:rsidR="00EA059D" w:rsidRPr="00CC702B" w14:paraId="3F449A2F" w14:textId="77777777" w:rsidTr="0012205A">
        <w:trPr>
          <w:trHeight w:val="1225"/>
        </w:trPr>
        <w:tc>
          <w:tcPr>
            <w:tcW w:w="2122" w:type="dxa"/>
            <w:tcBorders>
              <w:top w:val="nil"/>
              <w:bottom w:val="single" w:sz="4" w:space="0" w:color="2C997B"/>
            </w:tcBorders>
          </w:tcPr>
          <w:p w14:paraId="3F449A17" w14:textId="77777777" w:rsidR="00EA059D" w:rsidRPr="00CC702B" w:rsidRDefault="00EA059D" w:rsidP="00EA059D">
            <w:pPr>
              <w:pStyle w:val="TableText"/>
              <w:spacing w:before="40" w:after="40" w:line="240" w:lineRule="auto"/>
              <w:jc w:val="right"/>
            </w:pPr>
            <w:r w:rsidRPr="00CC702B">
              <w:t xml:space="preserve"> rcp 8.5</w:t>
            </w:r>
          </w:p>
          <w:p w14:paraId="3F449A18" w14:textId="77777777" w:rsidR="00EA059D" w:rsidRPr="00CC702B" w:rsidRDefault="00EA059D" w:rsidP="00EA059D">
            <w:pPr>
              <w:pStyle w:val="TableText"/>
              <w:spacing w:before="40" w:after="40" w:line="240" w:lineRule="auto"/>
              <w:jc w:val="right"/>
            </w:pPr>
            <w:r w:rsidRPr="00CC702B">
              <w:t xml:space="preserve"> rcp 6.0</w:t>
            </w:r>
          </w:p>
          <w:p w14:paraId="3F449A19" w14:textId="77777777" w:rsidR="00EA059D" w:rsidRPr="00CC702B" w:rsidRDefault="00EA059D" w:rsidP="00EA059D">
            <w:pPr>
              <w:pStyle w:val="TableText"/>
              <w:spacing w:before="40" w:after="40" w:line="240" w:lineRule="auto"/>
              <w:jc w:val="right"/>
            </w:pPr>
            <w:r w:rsidRPr="00CC702B">
              <w:t xml:space="preserve"> rcp 4.5</w:t>
            </w:r>
          </w:p>
          <w:p w14:paraId="3F449A1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A1B" w14:textId="77777777" w:rsidR="00EA059D" w:rsidRPr="00CC702B" w:rsidRDefault="00EA059D" w:rsidP="00EA059D">
            <w:pPr>
              <w:pStyle w:val="TableText"/>
              <w:spacing w:before="40" w:after="40" w:line="240" w:lineRule="auto"/>
            </w:pPr>
            <w:r w:rsidRPr="00CC702B">
              <w:t>4.0 (2.8, 5.8)</w:t>
            </w:r>
          </w:p>
          <w:p w14:paraId="3F449A1C" w14:textId="77777777" w:rsidR="00EA059D" w:rsidRPr="00CC702B" w:rsidRDefault="00EA059D" w:rsidP="00EA059D">
            <w:pPr>
              <w:pStyle w:val="TableText"/>
              <w:spacing w:before="40" w:after="40" w:line="240" w:lineRule="auto"/>
            </w:pPr>
          </w:p>
          <w:p w14:paraId="3F449A1D" w14:textId="77777777" w:rsidR="00EA059D" w:rsidRPr="00CC702B" w:rsidRDefault="00EA059D" w:rsidP="00EA059D">
            <w:pPr>
              <w:pStyle w:val="TableText"/>
              <w:spacing w:before="40" w:after="40" w:line="240" w:lineRule="auto"/>
            </w:pPr>
            <w:r w:rsidRPr="00CC702B">
              <w:t>1.8 (1.0, 2.7)</w:t>
            </w:r>
          </w:p>
          <w:p w14:paraId="3F449A1E" w14:textId="77777777" w:rsidR="00EA059D" w:rsidRPr="00CC702B" w:rsidRDefault="00EA059D" w:rsidP="00EA059D">
            <w:pPr>
              <w:pStyle w:val="TableText"/>
              <w:spacing w:before="40" w:after="40" w:line="240" w:lineRule="auto"/>
            </w:pPr>
            <w:r w:rsidRPr="00CC702B">
              <w:t>0.8 (0.2, 1.4)</w:t>
            </w:r>
          </w:p>
        </w:tc>
        <w:tc>
          <w:tcPr>
            <w:tcW w:w="1418" w:type="dxa"/>
            <w:tcBorders>
              <w:top w:val="nil"/>
              <w:bottom w:val="single" w:sz="4" w:space="0" w:color="2C997B"/>
            </w:tcBorders>
          </w:tcPr>
          <w:p w14:paraId="3F449A1F" w14:textId="77777777" w:rsidR="00EA059D" w:rsidRPr="00CC702B" w:rsidRDefault="00EA059D" w:rsidP="00EA059D">
            <w:pPr>
              <w:pStyle w:val="TableText"/>
              <w:spacing w:before="40" w:after="40" w:line="240" w:lineRule="auto"/>
            </w:pPr>
            <w:r w:rsidRPr="00CC702B">
              <w:t>4.0 (3.0, 5.7)</w:t>
            </w:r>
          </w:p>
          <w:p w14:paraId="3F449A20" w14:textId="77777777" w:rsidR="00EA059D" w:rsidRPr="00CC702B" w:rsidRDefault="00EA059D" w:rsidP="00EA059D">
            <w:pPr>
              <w:pStyle w:val="TableText"/>
              <w:spacing w:before="40" w:after="40" w:line="240" w:lineRule="auto"/>
            </w:pPr>
          </w:p>
          <w:p w14:paraId="3F449A21" w14:textId="77777777" w:rsidR="00EA059D" w:rsidRPr="00CC702B" w:rsidRDefault="00EA059D" w:rsidP="00EA059D">
            <w:pPr>
              <w:pStyle w:val="TableText"/>
              <w:spacing w:before="40" w:after="40" w:line="240" w:lineRule="auto"/>
            </w:pPr>
            <w:r w:rsidRPr="00CC702B">
              <w:t>1.8 (1.2, 2.3)</w:t>
            </w:r>
          </w:p>
          <w:p w14:paraId="3F449A2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A23" w14:textId="77777777" w:rsidR="00EA059D" w:rsidRPr="00CC702B" w:rsidRDefault="00EA059D" w:rsidP="00EA059D">
            <w:pPr>
              <w:pStyle w:val="TableText"/>
              <w:spacing w:before="40" w:after="40" w:line="240" w:lineRule="auto"/>
            </w:pPr>
            <w:r w:rsidRPr="00CC702B">
              <w:t>3.6 (2.7, 4.6)</w:t>
            </w:r>
          </w:p>
          <w:p w14:paraId="3F449A24" w14:textId="77777777" w:rsidR="00EA059D" w:rsidRPr="00CC702B" w:rsidRDefault="00EA059D" w:rsidP="00EA059D">
            <w:pPr>
              <w:pStyle w:val="TableText"/>
              <w:spacing w:before="40" w:after="40" w:line="240" w:lineRule="auto"/>
            </w:pPr>
          </w:p>
          <w:p w14:paraId="3F449A25" w14:textId="77777777" w:rsidR="00EA059D" w:rsidRPr="00CC702B" w:rsidRDefault="00EA059D" w:rsidP="00EA059D">
            <w:pPr>
              <w:pStyle w:val="TableText"/>
              <w:spacing w:before="40" w:after="40" w:line="240" w:lineRule="auto"/>
            </w:pPr>
            <w:r w:rsidRPr="00CC702B">
              <w:t>1.6 (1.0, 2.2)</w:t>
            </w:r>
          </w:p>
          <w:p w14:paraId="3F449A26" w14:textId="77777777" w:rsidR="00EA059D" w:rsidRPr="00CC702B" w:rsidRDefault="00EA059D" w:rsidP="00EA059D">
            <w:pPr>
              <w:pStyle w:val="TableText"/>
              <w:spacing w:before="40" w:after="40" w:line="240" w:lineRule="auto"/>
            </w:pPr>
            <w:r w:rsidRPr="00CC702B">
              <w:t>0.7 (0.4, 1.1)</w:t>
            </w:r>
          </w:p>
        </w:tc>
        <w:tc>
          <w:tcPr>
            <w:tcW w:w="1418" w:type="dxa"/>
            <w:tcBorders>
              <w:top w:val="nil"/>
              <w:bottom w:val="single" w:sz="4" w:space="0" w:color="2C997B"/>
            </w:tcBorders>
          </w:tcPr>
          <w:p w14:paraId="3F449A27" w14:textId="77777777" w:rsidR="00EA059D" w:rsidRPr="00CC702B" w:rsidRDefault="00EA059D" w:rsidP="00EA059D">
            <w:pPr>
              <w:pStyle w:val="TableText"/>
              <w:spacing w:before="40" w:after="40" w:line="240" w:lineRule="auto"/>
            </w:pPr>
            <w:r w:rsidRPr="00CC702B">
              <w:t>3.4 (2.7, 4.4)</w:t>
            </w:r>
          </w:p>
          <w:p w14:paraId="3F449A28" w14:textId="77777777" w:rsidR="00EA059D" w:rsidRPr="00CC702B" w:rsidRDefault="00EA059D" w:rsidP="00EA059D">
            <w:pPr>
              <w:pStyle w:val="TableText"/>
              <w:spacing w:before="40" w:after="40" w:line="240" w:lineRule="auto"/>
            </w:pPr>
          </w:p>
          <w:p w14:paraId="3F449A29" w14:textId="77777777" w:rsidR="00EA059D" w:rsidRPr="00CC702B" w:rsidRDefault="00EA059D" w:rsidP="00EA059D">
            <w:pPr>
              <w:pStyle w:val="TableText"/>
              <w:spacing w:before="40" w:after="40" w:line="240" w:lineRule="auto"/>
            </w:pPr>
            <w:r w:rsidRPr="00CC702B">
              <w:t>1.5 (1.0, 2.2)</w:t>
            </w:r>
          </w:p>
          <w:p w14:paraId="3F449A2A" w14:textId="77777777" w:rsidR="00EA059D" w:rsidRPr="00CC702B" w:rsidRDefault="00EA059D" w:rsidP="00EA059D">
            <w:pPr>
              <w:pStyle w:val="TableText"/>
              <w:spacing w:before="40" w:after="40" w:line="240" w:lineRule="auto"/>
            </w:pPr>
            <w:r w:rsidRPr="00CC702B">
              <w:t>0.7 (0.4, 1.2)</w:t>
            </w:r>
          </w:p>
        </w:tc>
        <w:tc>
          <w:tcPr>
            <w:tcW w:w="1417" w:type="dxa"/>
            <w:tcBorders>
              <w:top w:val="nil"/>
              <w:bottom w:val="single" w:sz="4" w:space="0" w:color="2C997B"/>
            </w:tcBorders>
          </w:tcPr>
          <w:p w14:paraId="3F449A2B" w14:textId="77777777" w:rsidR="00EA059D" w:rsidRPr="00CC702B" w:rsidRDefault="00EA059D" w:rsidP="00EA059D">
            <w:pPr>
              <w:pStyle w:val="TableText"/>
              <w:spacing w:before="40" w:after="40" w:line="240" w:lineRule="auto"/>
            </w:pPr>
            <w:r w:rsidRPr="00CC702B">
              <w:t>3.8 (2.9, 5.1)</w:t>
            </w:r>
          </w:p>
          <w:p w14:paraId="3F449A2C" w14:textId="77777777" w:rsidR="00EA059D" w:rsidRPr="00CC702B" w:rsidRDefault="00EA059D" w:rsidP="00EA059D">
            <w:pPr>
              <w:pStyle w:val="TableText"/>
              <w:spacing w:before="40" w:after="40" w:line="240" w:lineRule="auto"/>
            </w:pPr>
          </w:p>
          <w:p w14:paraId="3F449A2D" w14:textId="77777777" w:rsidR="00EA059D" w:rsidRPr="00CC702B" w:rsidRDefault="00EA059D" w:rsidP="00EA059D">
            <w:pPr>
              <w:pStyle w:val="TableText"/>
              <w:spacing w:before="40" w:after="40" w:line="240" w:lineRule="auto"/>
            </w:pPr>
            <w:r w:rsidRPr="00CC702B">
              <w:t>1.7 (1.2, 2.3)</w:t>
            </w:r>
          </w:p>
          <w:p w14:paraId="3F449A2E" w14:textId="77777777" w:rsidR="00EA059D" w:rsidRPr="00CC702B" w:rsidRDefault="00EA059D" w:rsidP="00EA059D">
            <w:pPr>
              <w:pStyle w:val="TableText"/>
              <w:spacing w:before="40" w:after="40" w:line="240" w:lineRule="auto"/>
            </w:pPr>
            <w:r w:rsidRPr="00CC702B">
              <w:t>0.7 (0.4, 1.3)</w:t>
            </w:r>
          </w:p>
        </w:tc>
      </w:tr>
      <w:tr w:rsidR="00D1662D" w:rsidRPr="00CC702B" w14:paraId="3F449A36" w14:textId="77777777" w:rsidTr="0012205A">
        <w:trPr>
          <w:trHeight w:val="204"/>
        </w:trPr>
        <w:tc>
          <w:tcPr>
            <w:tcW w:w="2122" w:type="dxa"/>
            <w:tcBorders>
              <w:bottom w:val="nil"/>
            </w:tcBorders>
          </w:tcPr>
          <w:p w14:paraId="3F449A30" w14:textId="77777777" w:rsidR="00D1662D" w:rsidRPr="00CC702B" w:rsidRDefault="00D1662D" w:rsidP="0012205A">
            <w:pPr>
              <w:pStyle w:val="TableText"/>
              <w:spacing w:before="40" w:after="0" w:line="240" w:lineRule="auto"/>
            </w:pPr>
            <w:r w:rsidRPr="00CC702B">
              <w:t>Hawke</w:t>
            </w:r>
            <w:r w:rsidR="002F0B8D">
              <w:t>’</w:t>
            </w:r>
            <w:r w:rsidRPr="00CC702B">
              <w:t>s Bay</w:t>
            </w:r>
          </w:p>
        </w:tc>
        <w:tc>
          <w:tcPr>
            <w:tcW w:w="1417" w:type="dxa"/>
            <w:tcBorders>
              <w:bottom w:val="nil"/>
            </w:tcBorders>
          </w:tcPr>
          <w:p w14:paraId="3F449A31" w14:textId="77777777" w:rsidR="00D1662D" w:rsidRPr="00CC702B" w:rsidRDefault="00D1662D" w:rsidP="0012205A">
            <w:pPr>
              <w:pStyle w:val="TableText"/>
              <w:spacing w:before="40" w:after="0" w:line="240" w:lineRule="auto"/>
            </w:pPr>
          </w:p>
        </w:tc>
        <w:tc>
          <w:tcPr>
            <w:tcW w:w="1418" w:type="dxa"/>
            <w:tcBorders>
              <w:bottom w:val="nil"/>
            </w:tcBorders>
          </w:tcPr>
          <w:p w14:paraId="3F449A32" w14:textId="77777777" w:rsidR="00D1662D" w:rsidRPr="00CC702B" w:rsidRDefault="00D1662D" w:rsidP="0012205A">
            <w:pPr>
              <w:pStyle w:val="TableText"/>
              <w:spacing w:before="40" w:after="0" w:line="240" w:lineRule="auto"/>
            </w:pPr>
          </w:p>
        </w:tc>
        <w:tc>
          <w:tcPr>
            <w:tcW w:w="1417" w:type="dxa"/>
            <w:tcBorders>
              <w:bottom w:val="nil"/>
            </w:tcBorders>
          </w:tcPr>
          <w:p w14:paraId="3F449A33" w14:textId="77777777" w:rsidR="00D1662D" w:rsidRPr="00CC702B" w:rsidRDefault="00D1662D" w:rsidP="0012205A">
            <w:pPr>
              <w:pStyle w:val="TableText"/>
              <w:spacing w:before="40" w:after="0" w:line="240" w:lineRule="auto"/>
            </w:pPr>
          </w:p>
        </w:tc>
        <w:tc>
          <w:tcPr>
            <w:tcW w:w="1418" w:type="dxa"/>
            <w:tcBorders>
              <w:bottom w:val="nil"/>
            </w:tcBorders>
          </w:tcPr>
          <w:p w14:paraId="3F449A34" w14:textId="77777777" w:rsidR="00D1662D" w:rsidRPr="00CC702B" w:rsidRDefault="00D1662D" w:rsidP="0012205A">
            <w:pPr>
              <w:pStyle w:val="TableText"/>
              <w:spacing w:before="40" w:after="0" w:line="240" w:lineRule="auto"/>
            </w:pPr>
          </w:p>
        </w:tc>
        <w:tc>
          <w:tcPr>
            <w:tcW w:w="1417" w:type="dxa"/>
            <w:tcBorders>
              <w:bottom w:val="nil"/>
            </w:tcBorders>
          </w:tcPr>
          <w:p w14:paraId="3F449A35" w14:textId="77777777" w:rsidR="00D1662D" w:rsidRPr="00CC702B" w:rsidRDefault="00D1662D" w:rsidP="0012205A">
            <w:pPr>
              <w:pStyle w:val="TableText"/>
              <w:spacing w:before="40" w:after="0" w:line="240" w:lineRule="auto"/>
            </w:pPr>
          </w:p>
        </w:tc>
      </w:tr>
      <w:tr w:rsidR="00EA059D" w:rsidRPr="00CC702B" w14:paraId="3F449A4F" w14:textId="77777777" w:rsidTr="0012205A">
        <w:trPr>
          <w:trHeight w:val="1290"/>
        </w:trPr>
        <w:tc>
          <w:tcPr>
            <w:tcW w:w="2122" w:type="dxa"/>
            <w:tcBorders>
              <w:top w:val="nil"/>
              <w:bottom w:val="single" w:sz="4" w:space="0" w:color="2C997B"/>
            </w:tcBorders>
          </w:tcPr>
          <w:p w14:paraId="3F449A37" w14:textId="77777777" w:rsidR="00EA059D" w:rsidRPr="00CC702B" w:rsidRDefault="00EA059D" w:rsidP="00EA059D">
            <w:pPr>
              <w:pStyle w:val="TableText"/>
              <w:spacing w:before="40" w:after="40" w:line="240" w:lineRule="auto"/>
              <w:jc w:val="right"/>
            </w:pPr>
            <w:r w:rsidRPr="00CC702B">
              <w:t xml:space="preserve"> rcp 8.5</w:t>
            </w:r>
          </w:p>
          <w:p w14:paraId="3F449A38" w14:textId="77777777" w:rsidR="00EA059D" w:rsidRPr="00CC702B" w:rsidRDefault="00EA059D" w:rsidP="00EA059D">
            <w:pPr>
              <w:pStyle w:val="TableText"/>
              <w:spacing w:before="40" w:after="40" w:line="240" w:lineRule="auto"/>
              <w:jc w:val="right"/>
            </w:pPr>
            <w:r w:rsidRPr="00CC702B">
              <w:t xml:space="preserve"> rcp 6.0</w:t>
            </w:r>
          </w:p>
          <w:p w14:paraId="3F449A39" w14:textId="77777777" w:rsidR="00EA059D" w:rsidRPr="00CC702B" w:rsidRDefault="00EA059D" w:rsidP="00EA059D">
            <w:pPr>
              <w:pStyle w:val="TableText"/>
              <w:spacing w:before="40" w:after="40" w:line="240" w:lineRule="auto"/>
              <w:jc w:val="right"/>
            </w:pPr>
            <w:r w:rsidRPr="00CC702B">
              <w:t xml:space="preserve"> rcp 4.5</w:t>
            </w:r>
          </w:p>
          <w:p w14:paraId="3F449A3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A3B" w14:textId="77777777" w:rsidR="00EA059D" w:rsidRPr="00CC702B" w:rsidRDefault="00EA059D" w:rsidP="00EA059D">
            <w:pPr>
              <w:pStyle w:val="TableText"/>
              <w:spacing w:before="40" w:after="40" w:line="240" w:lineRule="auto"/>
            </w:pPr>
            <w:r w:rsidRPr="00CC702B">
              <w:t>4.0 (2.8, 5.7)</w:t>
            </w:r>
          </w:p>
          <w:p w14:paraId="3F449A3C" w14:textId="77777777" w:rsidR="00EA059D" w:rsidRPr="00CC702B" w:rsidRDefault="00EA059D" w:rsidP="00EA059D">
            <w:pPr>
              <w:pStyle w:val="TableText"/>
              <w:spacing w:before="40" w:after="40" w:line="240" w:lineRule="auto"/>
            </w:pPr>
          </w:p>
          <w:p w14:paraId="3F449A3D" w14:textId="77777777" w:rsidR="00EA059D" w:rsidRPr="00CC702B" w:rsidRDefault="00EA059D" w:rsidP="00EA059D">
            <w:pPr>
              <w:pStyle w:val="TableText"/>
              <w:spacing w:before="40" w:after="40" w:line="240" w:lineRule="auto"/>
            </w:pPr>
            <w:r w:rsidRPr="00CC702B">
              <w:t>1.8 (0.9, 2.8)</w:t>
            </w:r>
          </w:p>
          <w:p w14:paraId="3F449A3E" w14:textId="77777777" w:rsidR="00EA059D" w:rsidRPr="00CC702B" w:rsidRDefault="00EA059D" w:rsidP="00EA059D">
            <w:pPr>
              <w:pStyle w:val="TableText"/>
              <w:spacing w:before="40" w:after="40" w:line="240" w:lineRule="auto"/>
            </w:pPr>
            <w:r w:rsidRPr="00CC702B">
              <w:t>0.7 (0.2, 1.4)</w:t>
            </w:r>
          </w:p>
        </w:tc>
        <w:tc>
          <w:tcPr>
            <w:tcW w:w="1418" w:type="dxa"/>
            <w:tcBorders>
              <w:top w:val="nil"/>
              <w:bottom w:val="single" w:sz="4" w:space="0" w:color="2C997B"/>
            </w:tcBorders>
          </w:tcPr>
          <w:p w14:paraId="3F449A3F" w14:textId="77777777" w:rsidR="00EA059D" w:rsidRPr="00CC702B" w:rsidRDefault="00EA059D" w:rsidP="00EA059D">
            <w:pPr>
              <w:pStyle w:val="TableText"/>
              <w:spacing w:before="40" w:after="40" w:line="240" w:lineRule="auto"/>
            </w:pPr>
            <w:r w:rsidRPr="00CC702B">
              <w:t>4.0 (3.0, 5.6)</w:t>
            </w:r>
          </w:p>
          <w:p w14:paraId="3F449A40" w14:textId="77777777" w:rsidR="00EA059D" w:rsidRPr="00CC702B" w:rsidRDefault="00EA059D" w:rsidP="00EA059D">
            <w:pPr>
              <w:pStyle w:val="TableText"/>
              <w:spacing w:before="40" w:after="40" w:line="240" w:lineRule="auto"/>
            </w:pPr>
          </w:p>
          <w:p w14:paraId="3F449A41" w14:textId="77777777" w:rsidR="00EA059D" w:rsidRPr="00CC702B" w:rsidRDefault="00EA059D" w:rsidP="00EA059D">
            <w:pPr>
              <w:pStyle w:val="TableText"/>
              <w:spacing w:before="40" w:after="40" w:line="240" w:lineRule="auto"/>
            </w:pPr>
            <w:r w:rsidRPr="00CC702B">
              <w:t>1.8 (1.2, 2.3)</w:t>
            </w:r>
          </w:p>
          <w:p w14:paraId="3F449A4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A43" w14:textId="77777777" w:rsidR="00EA059D" w:rsidRPr="00CC702B" w:rsidRDefault="00EA059D" w:rsidP="00EA059D">
            <w:pPr>
              <w:pStyle w:val="TableText"/>
              <w:spacing w:before="40" w:after="40" w:line="240" w:lineRule="auto"/>
            </w:pPr>
            <w:r w:rsidRPr="00CC702B">
              <w:t>3.7 (2.8, 4.8)</w:t>
            </w:r>
          </w:p>
          <w:p w14:paraId="3F449A44" w14:textId="77777777" w:rsidR="00EA059D" w:rsidRPr="00CC702B" w:rsidRDefault="00EA059D" w:rsidP="00EA059D">
            <w:pPr>
              <w:pStyle w:val="TableText"/>
              <w:spacing w:before="40" w:after="40" w:line="240" w:lineRule="auto"/>
            </w:pPr>
          </w:p>
          <w:p w14:paraId="3F449A45" w14:textId="77777777" w:rsidR="00EA059D" w:rsidRPr="00CC702B" w:rsidRDefault="00EA059D" w:rsidP="00EA059D">
            <w:pPr>
              <w:pStyle w:val="TableText"/>
              <w:spacing w:before="40" w:after="40" w:line="240" w:lineRule="auto"/>
            </w:pPr>
            <w:r w:rsidRPr="00CC702B">
              <w:t>1.6 (1.0, 2.2)</w:t>
            </w:r>
          </w:p>
          <w:p w14:paraId="3F449A46" w14:textId="77777777" w:rsidR="00EA059D" w:rsidRPr="00CC702B" w:rsidRDefault="00EA059D" w:rsidP="00EA059D">
            <w:pPr>
              <w:pStyle w:val="TableText"/>
              <w:spacing w:before="40" w:after="40" w:line="240" w:lineRule="auto"/>
            </w:pPr>
            <w:r w:rsidRPr="00CC702B">
              <w:t>0.7 (0.4, 1.1)</w:t>
            </w:r>
          </w:p>
        </w:tc>
        <w:tc>
          <w:tcPr>
            <w:tcW w:w="1418" w:type="dxa"/>
            <w:tcBorders>
              <w:top w:val="nil"/>
              <w:bottom w:val="single" w:sz="4" w:space="0" w:color="2C997B"/>
            </w:tcBorders>
          </w:tcPr>
          <w:p w14:paraId="3F449A47" w14:textId="77777777" w:rsidR="00EA059D" w:rsidRPr="00CC702B" w:rsidRDefault="00EA059D" w:rsidP="00EA059D">
            <w:pPr>
              <w:pStyle w:val="TableText"/>
              <w:spacing w:before="40" w:after="40" w:line="240" w:lineRule="auto"/>
            </w:pPr>
            <w:r w:rsidRPr="00CC702B">
              <w:t>3.4 (2.8, 4.4)</w:t>
            </w:r>
          </w:p>
          <w:p w14:paraId="3F449A48" w14:textId="77777777" w:rsidR="00EA059D" w:rsidRPr="00CC702B" w:rsidRDefault="00EA059D" w:rsidP="00EA059D">
            <w:pPr>
              <w:pStyle w:val="TableText"/>
              <w:spacing w:before="40" w:after="40" w:line="240" w:lineRule="auto"/>
            </w:pPr>
          </w:p>
          <w:p w14:paraId="3F449A49" w14:textId="77777777" w:rsidR="00EA059D" w:rsidRPr="00CC702B" w:rsidRDefault="00EA059D" w:rsidP="00EA059D">
            <w:pPr>
              <w:pStyle w:val="TableText"/>
              <w:spacing w:before="40" w:after="40" w:line="240" w:lineRule="auto"/>
            </w:pPr>
            <w:r w:rsidRPr="00CC702B">
              <w:t>1.5 (1.0, 2.2)</w:t>
            </w:r>
          </w:p>
          <w:p w14:paraId="3F449A4A" w14:textId="77777777" w:rsidR="00EA059D" w:rsidRPr="00CC702B" w:rsidRDefault="00EA059D" w:rsidP="00EA059D">
            <w:pPr>
              <w:pStyle w:val="TableText"/>
              <w:spacing w:before="40" w:after="40" w:line="240" w:lineRule="auto"/>
            </w:pPr>
            <w:r w:rsidRPr="00CC702B">
              <w:t>0.7 (0.4, 1.2)</w:t>
            </w:r>
          </w:p>
        </w:tc>
        <w:tc>
          <w:tcPr>
            <w:tcW w:w="1417" w:type="dxa"/>
            <w:tcBorders>
              <w:top w:val="nil"/>
              <w:bottom w:val="single" w:sz="4" w:space="0" w:color="2C997B"/>
            </w:tcBorders>
          </w:tcPr>
          <w:p w14:paraId="3F449A4B" w14:textId="77777777" w:rsidR="00EA059D" w:rsidRPr="00CC702B" w:rsidRDefault="00EA059D" w:rsidP="00EA059D">
            <w:pPr>
              <w:pStyle w:val="TableText"/>
              <w:spacing w:before="40" w:after="40" w:line="240" w:lineRule="auto"/>
            </w:pPr>
            <w:r w:rsidRPr="00CC702B">
              <w:t>3.7 (2.9, 5.1)</w:t>
            </w:r>
          </w:p>
          <w:p w14:paraId="3F449A4C" w14:textId="77777777" w:rsidR="00EA059D" w:rsidRPr="00CC702B" w:rsidRDefault="00EA059D" w:rsidP="00EA059D">
            <w:pPr>
              <w:pStyle w:val="TableText"/>
              <w:spacing w:before="40" w:after="40" w:line="240" w:lineRule="auto"/>
            </w:pPr>
          </w:p>
          <w:p w14:paraId="3F449A4D" w14:textId="77777777" w:rsidR="00EA059D" w:rsidRPr="00CC702B" w:rsidRDefault="00EA059D" w:rsidP="00EA059D">
            <w:pPr>
              <w:pStyle w:val="TableText"/>
              <w:spacing w:before="40" w:after="40" w:line="240" w:lineRule="auto"/>
            </w:pPr>
            <w:r w:rsidRPr="00CC702B">
              <w:t>1.7 (1.1, 2.3)</w:t>
            </w:r>
          </w:p>
          <w:p w14:paraId="3F449A4E" w14:textId="77777777" w:rsidR="00EA059D" w:rsidRPr="00CC702B" w:rsidRDefault="00EA059D" w:rsidP="00EA059D">
            <w:pPr>
              <w:pStyle w:val="TableText"/>
              <w:spacing w:before="40" w:after="40" w:line="240" w:lineRule="auto"/>
            </w:pPr>
            <w:r w:rsidRPr="00CC702B">
              <w:t>0.7 (0.3, 1.3)</w:t>
            </w:r>
          </w:p>
        </w:tc>
      </w:tr>
      <w:tr w:rsidR="00D1662D" w:rsidRPr="00CC702B" w14:paraId="3F449A56" w14:textId="77777777" w:rsidTr="0012205A">
        <w:trPr>
          <w:trHeight w:val="226"/>
        </w:trPr>
        <w:tc>
          <w:tcPr>
            <w:tcW w:w="2122" w:type="dxa"/>
            <w:tcBorders>
              <w:bottom w:val="nil"/>
            </w:tcBorders>
          </w:tcPr>
          <w:p w14:paraId="3F449A50" w14:textId="77777777" w:rsidR="00D1662D" w:rsidRPr="00CC702B" w:rsidRDefault="00D1662D" w:rsidP="0012205A">
            <w:pPr>
              <w:pStyle w:val="TableText"/>
              <w:spacing w:before="40" w:after="0" w:line="240" w:lineRule="auto"/>
            </w:pPr>
            <w:r w:rsidRPr="00CC702B">
              <w:t>Wellington</w:t>
            </w:r>
          </w:p>
        </w:tc>
        <w:tc>
          <w:tcPr>
            <w:tcW w:w="1417" w:type="dxa"/>
            <w:tcBorders>
              <w:bottom w:val="nil"/>
            </w:tcBorders>
          </w:tcPr>
          <w:p w14:paraId="3F449A51" w14:textId="77777777" w:rsidR="00D1662D" w:rsidRPr="00CC702B" w:rsidRDefault="00D1662D" w:rsidP="0012205A">
            <w:pPr>
              <w:pStyle w:val="TableText"/>
              <w:spacing w:before="40" w:after="0" w:line="240" w:lineRule="auto"/>
            </w:pPr>
          </w:p>
        </w:tc>
        <w:tc>
          <w:tcPr>
            <w:tcW w:w="1418" w:type="dxa"/>
            <w:tcBorders>
              <w:bottom w:val="nil"/>
            </w:tcBorders>
          </w:tcPr>
          <w:p w14:paraId="3F449A52" w14:textId="77777777" w:rsidR="00D1662D" w:rsidRPr="00CC702B" w:rsidRDefault="00D1662D" w:rsidP="0012205A">
            <w:pPr>
              <w:pStyle w:val="TableText"/>
              <w:spacing w:before="40" w:after="0" w:line="240" w:lineRule="auto"/>
            </w:pPr>
          </w:p>
        </w:tc>
        <w:tc>
          <w:tcPr>
            <w:tcW w:w="1417" w:type="dxa"/>
            <w:tcBorders>
              <w:bottom w:val="nil"/>
            </w:tcBorders>
          </w:tcPr>
          <w:p w14:paraId="3F449A53" w14:textId="77777777" w:rsidR="00D1662D" w:rsidRPr="00CC702B" w:rsidRDefault="00D1662D" w:rsidP="0012205A">
            <w:pPr>
              <w:pStyle w:val="TableText"/>
              <w:spacing w:before="40" w:after="0" w:line="240" w:lineRule="auto"/>
            </w:pPr>
          </w:p>
        </w:tc>
        <w:tc>
          <w:tcPr>
            <w:tcW w:w="1418" w:type="dxa"/>
            <w:tcBorders>
              <w:bottom w:val="nil"/>
            </w:tcBorders>
          </w:tcPr>
          <w:p w14:paraId="3F449A54" w14:textId="77777777" w:rsidR="00D1662D" w:rsidRPr="00CC702B" w:rsidRDefault="00D1662D" w:rsidP="0012205A">
            <w:pPr>
              <w:pStyle w:val="TableText"/>
              <w:spacing w:before="40" w:after="0" w:line="240" w:lineRule="auto"/>
            </w:pPr>
          </w:p>
        </w:tc>
        <w:tc>
          <w:tcPr>
            <w:tcW w:w="1417" w:type="dxa"/>
            <w:tcBorders>
              <w:bottom w:val="nil"/>
            </w:tcBorders>
          </w:tcPr>
          <w:p w14:paraId="3F449A55" w14:textId="77777777" w:rsidR="00D1662D" w:rsidRPr="00CC702B" w:rsidRDefault="00D1662D" w:rsidP="0012205A">
            <w:pPr>
              <w:pStyle w:val="TableText"/>
              <w:spacing w:before="40" w:after="0" w:line="240" w:lineRule="auto"/>
            </w:pPr>
          </w:p>
        </w:tc>
      </w:tr>
      <w:tr w:rsidR="00EA059D" w:rsidRPr="00CC702B" w14:paraId="3F449A6F" w14:textId="77777777" w:rsidTr="0012205A">
        <w:trPr>
          <w:trHeight w:val="1268"/>
        </w:trPr>
        <w:tc>
          <w:tcPr>
            <w:tcW w:w="2122" w:type="dxa"/>
            <w:tcBorders>
              <w:top w:val="nil"/>
              <w:bottom w:val="single" w:sz="4" w:space="0" w:color="2C997B"/>
            </w:tcBorders>
          </w:tcPr>
          <w:p w14:paraId="3F449A57" w14:textId="77777777" w:rsidR="00EA059D" w:rsidRPr="00CC702B" w:rsidRDefault="00EA059D" w:rsidP="00EA059D">
            <w:pPr>
              <w:pStyle w:val="TableText"/>
              <w:spacing w:before="40" w:after="40" w:line="240" w:lineRule="auto"/>
              <w:jc w:val="right"/>
            </w:pPr>
            <w:r w:rsidRPr="00CC702B">
              <w:t xml:space="preserve"> rcp 8.5</w:t>
            </w:r>
          </w:p>
          <w:p w14:paraId="3F449A58" w14:textId="77777777" w:rsidR="00EA059D" w:rsidRPr="00CC702B" w:rsidRDefault="00EA059D" w:rsidP="00EA059D">
            <w:pPr>
              <w:pStyle w:val="TableText"/>
              <w:spacing w:before="40" w:after="40" w:line="240" w:lineRule="auto"/>
              <w:jc w:val="right"/>
            </w:pPr>
            <w:r w:rsidRPr="00CC702B">
              <w:t xml:space="preserve"> rcp 6.0</w:t>
            </w:r>
          </w:p>
          <w:p w14:paraId="3F449A59" w14:textId="77777777" w:rsidR="00EA059D" w:rsidRPr="00CC702B" w:rsidRDefault="00EA059D" w:rsidP="00EA059D">
            <w:pPr>
              <w:pStyle w:val="TableText"/>
              <w:spacing w:before="40" w:after="40" w:line="240" w:lineRule="auto"/>
              <w:jc w:val="right"/>
            </w:pPr>
            <w:r w:rsidRPr="00CC702B">
              <w:t xml:space="preserve"> rcp 4.5</w:t>
            </w:r>
          </w:p>
          <w:p w14:paraId="3F449A5A" w14:textId="77777777" w:rsidR="00EA059D" w:rsidRPr="00CC702B" w:rsidRDefault="00EA059D" w:rsidP="00EA059D">
            <w:pPr>
              <w:pStyle w:val="TableText"/>
              <w:spacing w:before="40" w:after="40" w:line="240" w:lineRule="auto"/>
              <w:jc w:val="right"/>
            </w:pPr>
            <w:r w:rsidRPr="00CC702B">
              <w:t xml:space="preserve"> rcp 2.6</w:t>
            </w:r>
          </w:p>
        </w:tc>
        <w:tc>
          <w:tcPr>
            <w:tcW w:w="1417" w:type="dxa"/>
            <w:tcBorders>
              <w:top w:val="nil"/>
              <w:bottom w:val="single" w:sz="4" w:space="0" w:color="2C997B"/>
            </w:tcBorders>
          </w:tcPr>
          <w:p w14:paraId="3F449A5B" w14:textId="77777777" w:rsidR="00EA059D" w:rsidRPr="00CC702B" w:rsidRDefault="00EA059D" w:rsidP="00EA059D">
            <w:pPr>
              <w:pStyle w:val="TableText"/>
              <w:spacing w:before="40" w:after="40" w:line="240" w:lineRule="auto"/>
            </w:pPr>
            <w:r w:rsidRPr="00CC702B">
              <w:t>4.0 (2.7, 5.6)</w:t>
            </w:r>
          </w:p>
          <w:p w14:paraId="3F449A5C" w14:textId="77777777" w:rsidR="00EA059D" w:rsidRPr="00CC702B" w:rsidRDefault="00EA059D" w:rsidP="00EA059D">
            <w:pPr>
              <w:pStyle w:val="TableText"/>
              <w:spacing w:before="40" w:after="40" w:line="240" w:lineRule="auto"/>
            </w:pPr>
          </w:p>
          <w:p w14:paraId="3F449A5D" w14:textId="77777777" w:rsidR="00EA059D" w:rsidRPr="00CC702B" w:rsidRDefault="00EA059D" w:rsidP="00EA059D">
            <w:pPr>
              <w:pStyle w:val="TableText"/>
              <w:spacing w:before="40" w:after="40" w:line="240" w:lineRule="auto"/>
            </w:pPr>
            <w:r w:rsidRPr="00CC702B">
              <w:t>1.7 (0.8, 3.0)</w:t>
            </w:r>
          </w:p>
          <w:p w14:paraId="3F449A5E" w14:textId="77777777" w:rsidR="00EA059D" w:rsidRPr="00CC702B" w:rsidRDefault="00EA059D" w:rsidP="00EA059D">
            <w:pPr>
              <w:pStyle w:val="TableText"/>
              <w:spacing w:before="40" w:after="40" w:line="240" w:lineRule="auto"/>
            </w:pPr>
            <w:r w:rsidRPr="00CC702B">
              <w:t>0.7 (0.1, 1.6)</w:t>
            </w:r>
          </w:p>
        </w:tc>
        <w:tc>
          <w:tcPr>
            <w:tcW w:w="1418" w:type="dxa"/>
            <w:tcBorders>
              <w:top w:val="nil"/>
              <w:bottom w:val="single" w:sz="4" w:space="0" w:color="2C997B"/>
            </w:tcBorders>
          </w:tcPr>
          <w:p w14:paraId="3F449A5F" w14:textId="77777777" w:rsidR="00EA059D" w:rsidRPr="00CC702B" w:rsidRDefault="00EA059D" w:rsidP="00EA059D">
            <w:pPr>
              <w:pStyle w:val="TableText"/>
              <w:spacing w:before="40" w:after="40" w:line="240" w:lineRule="auto"/>
            </w:pPr>
            <w:r w:rsidRPr="00CC702B">
              <w:t>3.9 (2.9, 5.5)</w:t>
            </w:r>
          </w:p>
          <w:p w14:paraId="3F449A60" w14:textId="77777777" w:rsidR="00EA059D" w:rsidRPr="00CC702B" w:rsidRDefault="00EA059D" w:rsidP="00EA059D">
            <w:pPr>
              <w:pStyle w:val="TableText"/>
              <w:spacing w:before="40" w:after="40" w:line="240" w:lineRule="auto"/>
            </w:pPr>
          </w:p>
          <w:p w14:paraId="3F449A61" w14:textId="77777777" w:rsidR="00EA059D" w:rsidRPr="00CC702B" w:rsidRDefault="00EA059D" w:rsidP="00EA059D">
            <w:pPr>
              <w:pStyle w:val="TableText"/>
              <w:spacing w:before="40" w:after="40" w:line="240" w:lineRule="auto"/>
            </w:pPr>
            <w:r w:rsidRPr="00CC702B">
              <w:t>1.8 (1.2, 2.3)</w:t>
            </w:r>
          </w:p>
          <w:p w14:paraId="3F449A6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A63" w14:textId="77777777" w:rsidR="00EA059D" w:rsidRPr="00CC702B" w:rsidRDefault="00EA059D" w:rsidP="00EA059D">
            <w:pPr>
              <w:pStyle w:val="TableText"/>
              <w:spacing w:before="40" w:after="40" w:line="240" w:lineRule="auto"/>
            </w:pPr>
            <w:r w:rsidRPr="00CC702B">
              <w:t>3.7 (2.8, 4.9)</w:t>
            </w:r>
          </w:p>
          <w:p w14:paraId="3F449A64" w14:textId="77777777" w:rsidR="00EA059D" w:rsidRPr="00CC702B" w:rsidRDefault="00EA059D" w:rsidP="00EA059D">
            <w:pPr>
              <w:pStyle w:val="TableText"/>
              <w:spacing w:before="40" w:after="40" w:line="240" w:lineRule="auto"/>
            </w:pPr>
          </w:p>
          <w:p w14:paraId="3F449A65" w14:textId="77777777" w:rsidR="00EA059D" w:rsidRPr="00CC702B" w:rsidRDefault="00EA059D" w:rsidP="00EA059D">
            <w:pPr>
              <w:pStyle w:val="TableText"/>
              <w:spacing w:before="40" w:after="40" w:line="240" w:lineRule="auto"/>
            </w:pPr>
            <w:r w:rsidRPr="00CC702B">
              <w:t>1.7 (1.0, 2.2)</w:t>
            </w:r>
          </w:p>
          <w:p w14:paraId="3F449A66" w14:textId="77777777" w:rsidR="00EA059D" w:rsidRPr="00CC702B" w:rsidRDefault="00EA059D" w:rsidP="00EA059D">
            <w:pPr>
              <w:pStyle w:val="TableText"/>
              <w:spacing w:before="40" w:after="40" w:line="240" w:lineRule="auto"/>
            </w:pPr>
            <w:r w:rsidRPr="00CC702B">
              <w:t>0.7 (0.3, 1.1)</w:t>
            </w:r>
          </w:p>
        </w:tc>
        <w:tc>
          <w:tcPr>
            <w:tcW w:w="1418" w:type="dxa"/>
            <w:tcBorders>
              <w:top w:val="nil"/>
              <w:bottom w:val="single" w:sz="4" w:space="0" w:color="2C997B"/>
            </w:tcBorders>
          </w:tcPr>
          <w:p w14:paraId="3F449A67" w14:textId="77777777" w:rsidR="00EA059D" w:rsidRPr="00CC702B" w:rsidRDefault="00EA059D" w:rsidP="00EA059D">
            <w:pPr>
              <w:pStyle w:val="TableText"/>
              <w:spacing w:before="40" w:after="40" w:line="240" w:lineRule="auto"/>
            </w:pPr>
            <w:r w:rsidRPr="00CC702B">
              <w:t>3.3 (2.5, 4.4)</w:t>
            </w:r>
          </w:p>
          <w:p w14:paraId="3F449A68" w14:textId="77777777" w:rsidR="00EA059D" w:rsidRPr="00CC702B" w:rsidRDefault="00EA059D" w:rsidP="00EA059D">
            <w:pPr>
              <w:pStyle w:val="TableText"/>
              <w:spacing w:before="40" w:after="40" w:line="240" w:lineRule="auto"/>
            </w:pPr>
          </w:p>
          <w:p w14:paraId="3F449A69" w14:textId="77777777" w:rsidR="00EA059D" w:rsidRPr="00CC702B" w:rsidRDefault="00EA059D" w:rsidP="00EA059D">
            <w:pPr>
              <w:pStyle w:val="TableText"/>
              <w:spacing w:before="40" w:after="40" w:line="240" w:lineRule="auto"/>
            </w:pPr>
            <w:r w:rsidRPr="00CC702B">
              <w:t>1.5 (1.0, 2.1)</w:t>
            </w:r>
          </w:p>
          <w:p w14:paraId="3F449A6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A6B" w14:textId="77777777" w:rsidR="00EA059D" w:rsidRPr="00CC702B" w:rsidRDefault="00EA059D" w:rsidP="00EA059D">
            <w:pPr>
              <w:pStyle w:val="TableText"/>
              <w:spacing w:before="40" w:after="40" w:line="240" w:lineRule="auto"/>
            </w:pPr>
            <w:r w:rsidRPr="00CC702B">
              <w:t>3.7 (2.8, 5.1)</w:t>
            </w:r>
          </w:p>
          <w:p w14:paraId="3F449A6C" w14:textId="77777777" w:rsidR="00EA059D" w:rsidRPr="00CC702B" w:rsidRDefault="00EA059D" w:rsidP="00EA059D">
            <w:pPr>
              <w:pStyle w:val="TableText"/>
              <w:spacing w:before="40" w:after="40" w:line="240" w:lineRule="auto"/>
            </w:pPr>
          </w:p>
          <w:p w14:paraId="3F449A6D" w14:textId="77777777" w:rsidR="00EA059D" w:rsidRPr="00CC702B" w:rsidRDefault="00EA059D" w:rsidP="00EA059D">
            <w:pPr>
              <w:pStyle w:val="TableText"/>
              <w:spacing w:before="40" w:after="40" w:line="240" w:lineRule="auto"/>
            </w:pPr>
            <w:r w:rsidRPr="00CC702B">
              <w:t>1.7 (1.0, 2.3)</w:t>
            </w:r>
          </w:p>
          <w:p w14:paraId="3F449A6E" w14:textId="77777777" w:rsidR="00EA059D" w:rsidRPr="00CC702B" w:rsidRDefault="00EA059D" w:rsidP="00EA059D">
            <w:pPr>
              <w:pStyle w:val="TableText"/>
              <w:spacing w:before="40" w:after="40" w:line="240" w:lineRule="auto"/>
            </w:pPr>
            <w:r w:rsidRPr="00CC702B">
              <w:t>0.7 (0.3, 1.3)</w:t>
            </w:r>
          </w:p>
        </w:tc>
      </w:tr>
      <w:tr w:rsidR="00D1662D" w:rsidRPr="00CC702B" w14:paraId="3F449A76" w14:textId="77777777" w:rsidTr="0012205A">
        <w:trPr>
          <w:trHeight w:val="225"/>
        </w:trPr>
        <w:tc>
          <w:tcPr>
            <w:tcW w:w="2122" w:type="dxa"/>
            <w:tcBorders>
              <w:bottom w:val="nil"/>
            </w:tcBorders>
          </w:tcPr>
          <w:p w14:paraId="3F449A70" w14:textId="77777777" w:rsidR="00D1662D" w:rsidRPr="00CC702B" w:rsidRDefault="00D1662D" w:rsidP="0012205A">
            <w:pPr>
              <w:pStyle w:val="TableText"/>
              <w:spacing w:before="40" w:after="0" w:line="240" w:lineRule="auto"/>
            </w:pPr>
            <w:r w:rsidRPr="00CC702B">
              <w:t>Tasman-Nelson</w:t>
            </w:r>
          </w:p>
        </w:tc>
        <w:tc>
          <w:tcPr>
            <w:tcW w:w="1417" w:type="dxa"/>
            <w:tcBorders>
              <w:bottom w:val="nil"/>
            </w:tcBorders>
          </w:tcPr>
          <w:p w14:paraId="3F449A71" w14:textId="77777777" w:rsidR="00D1662D" w:rsidRPr="00CC702B" w:rsidRDefault="00D1662D" w:rsidP="0012205A">
            <w:pPr>
              <w:pStyle w:val="TableText"/>
              <w:spacing w:before="40" w:after="0" w:line="240" w:lineRule="auto"/>
            </w:pPr>
          </w:p>
        </w:tc>
        <w:tc>
          <w:tcPr>
            <w:tcW w:w="1418" w:type="dxa"/>
            <w:tcBorders>
              <w:bottom w:val="nil"/>
            </w:tcBorders>
          </w:tcPr>
          <w:p w14:paraId="3F449A72" w14:textId="77777777" w:rsidR="00D1662D" w:rsidRPr="00CC702B" w:rsidRDefault="00D1662D" w:rsidP="0012205A">
            <w:pPr>
              <w:pStyle w:val="TableText"/>
              <w:spacing w:before="40" w:after="0" w:line="240" w:lineRule="auto"/>
            </w:pPr>
          </w:p>
        </w:tc>
        <w:tc>
          <w:tcPr>
            <w:tcW w:w="1417" w:type="dxa"/>
            <w:tcBorders>
              <w:bottom w:val="nil"/>
            </w:tcBorders>
          </w:tcPr>
          <w:p w14:paraId="3F449A73" w14:textId="77777777" w:rsidR="00D1662D" w:rsidRPr="00CC702B" w:rsidRDefault="00D1662D" w:rsidP="0012205A">
            <w:pPr>
              <w:pStyle w:val="TableText"/>
              <w:spacing w:before="40" w:after="0" w:line="240" w:lineRule="auto"/>
            </w:pPr>
          </w:p>
        </w:tc>
        <w:tc>
          <w:tcPr>
            <w:tcW w:w="1418" w:type="dxa"/>
            <w:tcBorders>
              <w:bottom w:val="nil"/>
            </w:tcBorders>
          </w:tcPr>
          <w:p w14:paraId="3F449A74" w14:textId="77777777" w:rsidR="00D1662D" w:rsidRPr="00CC702B" w:rsidRDefault="00D1662D" w:rsidP="0012205A">
            <w:pPr>
              <w:pStyle w:val="TableText"/>
              <w:spacing w:before="40" w:after="0" w:line="240" w:lineRule="auto"/>
            </w:pPr>
          </w:p>
        </w:tc>
        <w:tc>
          <w:tcPr>
            <w:tcW w:w="1417" w:type="dxa"/>
            <w:tcBorders>
              <w:bottom w:val="nil"/>
            </w:tcBorders>
          </w:tcPr>
          <w:p w14:paraId="3F449A75" w14:textId="77777777" w:rsidR="00D1662D" w:rsidRPr="00CC702B" w:rsidRDefault="00D1662D" w:rsidP="0012205A">
            <w:pPr>
              <w:pStyle w:val="TableText"/>
              <w:spacing w:before="40" w:after="0" w:line="240" w:lineRule="auto"/>
            </w:pPr>
          </w:p>
        </w:tc>
      </w:tr>
      <w:tr w:rsidR="00EA059D" w:rsidRPr="00CC702B" w14:paraId="3F449A8F" w14:textId="77777777" w:rsidTr="0012205A">
        <w:trPr>
          <w:trHeight w:val="1279"/>
        </w:trPr>
        <w:tc>
          <w:tcPr>
            <w:tcW w:w="2122" w:type="dxa"/>
            <w:tcBorders>
              <w:top w:val="nil"/>
              <w:bottom w:val="single" w:sz="4" w:space="0" w:color="2C997B"/>
            </w:tcBorders>
          </w:tcPr>
          <w:p w14:paraId="3F449A77" w14:textId="77777777" w:rsidR="00EA059D" w:rsidRPr="00CC702B" w:rsidRDefault="00EA059D" w:rsidP="00EA059D">
            <w:pPr>
              <w:pStyle w:val="TableText"/>
              <w:spacing w:before="40" w:after="40" w:line="240" w:lineRule="auto"/>
              <w:jc w:val="right"/>
            </w:pPr>
            <w:r w:rsidRPr="00CC702B">
              <w:t xml:space="preserve"> rcp 8.5</w:t>
            </w:r>
          </w:p>
          <w:p w14:paraId="3F449A78" w14:textId="77777777" w:rsidR="00EA059D" w:rsidRPr="00CC702B" w:rsidRDefault="00EA059D" w:rsidP="00EA059D">
            <w:pPr>
              <w:pStyle w:val="TableText"/>
              <w:spacing w:before="40" w:after="40" w:line="240" w:lineRule="auto"/>
              <w:jc w:val="right"/>
            </w:pPr>
            <w:r w:rsidRPr="00CC702B">
              <w:t xml:space="preserve"> rcp 6.0</w:t>
            </w:r>
          </w:p>
          <w:p w14:paraId="3F449A79" w14:textId="77777777" w:rsidR="00EA059D" w:rsidRPr="00CC702B" w:rsidRDefault="00EA059D" w:rsidP="00EA059D">
            <w:pPr>
              <w:pStyle w:val="TableText"/>
              <w:spacing w:before="40" w:after="40" w:line="240" w:lineRule="auto"/>
              <w:jc w:val="right"/>
            </w:pPr>
            <w:r w:rsidRPr="00CC702B">
              <w:t xml:space="preserve"> rcp 4.5</w:t>
            </w:r>
          </w:p>
          <w:p w14:paraId="3F449A7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A7B" w14:textId="77777777" w:rsidR="00EA059D" w:rsidRPr="00CC702B" w:rsidRDefault="00EA059D" w:rsidP="00EA059D">
            <w:pPr>
              <w:pStyle w:val="TableText"/>
              <w:spacing w:before="40" w:after="40" w:line="240" w:lineRule="auto"/>
            </w:pPr>
            <w:r w:rsidRPr="00CC702B">
              <w:t>4.1 (2.7, 6.2)</w:t>
            </w:r>
          </w:p>
          <w:p w14:paraId="3F449A7C" w14:textId="77777777" w:rsidR="00EA059D" w:rsidRPr="00CC702B" w:rsidRDefault="00EA059D" w:rsidP="00EA059D">
            <w:pPr>
              <w:pStyle w:val="TableText"/>
              <w:spacing w:before="40" w:after="40" w:line="240" w:lineRule="auto"/>
            </w:pPr>
          </w:p>
          <w:p w14:paraId="3F449A7D" w14:textId="77777777" w:rsidR="00EA059D" w:rsidRPr="00CC702B" w:rsidRDefault="00EA059D" w:rsidP="00EA059D">
            <w:pPr>
              <w:pStyle w:val="TableText"/>
              <w:spacing w:before="40" w:after="40" w:line="240" w:lineRule="auto"/>
            </w:pPr>
            <w:r w:rsidRPr="00CC702B">
              <w:t>1.7 (0.8, 3.4)</w:t>
            </w:r>
          </w:p>
          <w:p w14:paraId="3F449A7E" w14:textId="77777777" w:rsidR="00EA059D" w:rsidRPr="00CC702B" w:rsidRDefault="00EA059D" w:rsidP="00EA059D">
            <w:pPr>
              <w:pStyle w:val="TableText"/>
              <w:spacing w:before="40" w:after="40" w:line="240" w:lineRule="auto"/>
            </w:pPr>
            <w:r w:rsidRPr="00CC702B">
              <w:t>0.7 (-0.3, 1.7)</w:t>
            </w:r>
          </w:p>
        </w:tc>
        <w:tc>
          <w:tcPr>
            <w:tcW w:w="1418" w:type="dxa"/>
            <w:tcBorders>
              <w:top w:val="nil"/>
              <w:bottom w:val="single" w:sz="4" w:space="0" w:color="2C997B"/>
            </w:tcBorders>
          </w:tcPr>
          <w:p w14:paraId="3F449A7F" w14:textId="77777777" w:rsidR="00EA059D" w:rsidRPr="00CC702B" w:rsidRDefault="00EA059D" w:rsidP="00EA059D">
            <w:pPr>
              <w:pStyle w:val="TableText"/>
              <w:spacing w:before="40" w:after="40" w:line="240" w:lineRule="auto"/>
            </w:pPr>
            <w:r w:rsidRPr="00CC702B">
              <w:t>4.0 (3.0, 5.9)</w:t>
            </w:r>
          </w:p>
          <w:p w14:paraId="3F449A80" w14:textId="77777777" w:rsidR="00EA059D" w:rsidRPr="00CC702B" w:rsidRDefault="00EA059D" w:rsidP="00EA059D">
            <w:pPr>
              <w:pStyle w:val="TableText"/>
              <w:spacing w:before="40" w:after="40" w:line="240" w:lineRule="auto"/>
            </w:pPr>
          </w:p>
          <w:p w14:paraId="3F449A81" w14:textId="77777777" w:rsidR="00EA059D" w:rsidRPr="00CC702B" w:rsidRDefault="00EA059D" w:rsidP="00EA059D">
            <w:pPr>
              <w:pStyle w:val="TableText"/>
              <w:spacing w:before="40" w:after="40" w:line="240" w:lineRule="auto"/>
            </w:pPr>
            <w:r w:rsidRPr="00CC702B">
              <w:t>1.8 (1.2, 2.4)</w:t>
            </w:r>
          </w:p>
          <w:p w14:paraId="3F449A8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A83" w14:textId="77777777" w:rsidR="00EA059D" w:rsidRPr="00CC702B" w:rsidRDefault="00EA059D" w:rsidP="00EA059D">
            <w:pPr>
              <w:pStyle w:val="TableText"/>
              <w:spacing w:before="40" w:after="40" w:line="240" w:lineRule="auto"/>
            </w:pPr>
            <w:r w:rsidRPr="00CC702B">
              <w:t>3.6 (2.8, 4.8)</w:t>
            </w:r>
          </w:p>
          <w:p w14:paraId="3F449A84" w14:textId="77777777" w:rsidR="00EA059D" w:rsidRPr="00CC702B" w:rsidRDefault="00EA059D" w:rsidP="00EA059D">
            <w:pPr>
              <w:pStyle w:val="TableText"/>
              <w:spacing w:before="40" w:after="40" w:line="240" w:lineRule="auto"/>
            </w:pPr>
          </w:p>
          <w:p w14:paraId="3F449A85" w14:textId="77777777" w:rsidR="00EA059D" w:rsidRPr="00CC702B" w:rsidRDefault="00EA059D" w:rsidP="00EA059D">
            <w:pPr>
              <w:pStyle w:val="TableText"/>
              <w:spacing w:before="40" w:after="40" w:line="240" w:lineRule="auto"/>
            </w:pPr>
            <w:r w:rsidRPr="00CC702B">
              <w:t>1.6 (1.0, 2.2)</w:t>
            </w:r>
          </w:p>
          <w:p w14:paraId="3F449A86" w14:textId="77777777" w:rsidR="00EA059D" w:rsidRPr="00CC702B" w:rsidRDefault="00EA059D" w:rsidP="00EA059D">
            <w:pPr>
              <w:pStyle w:val="TableText"/>
              <w:spacing w:before="40" w:after="40" w:line="240" w:lineRule="auto"/>
            </w:pPr>
            <w:r w:rsidRPr="00CC702B">
              <w:t>0.7 (0.3, 1.1)</w:t>
            </w:r>
          </w:p>
        </w:tc>
        <w:tc>
          <w:tcPr>
            <w:tcW w:w="1418" w:type="dxa"/>
            <w:tcBorders>
              <w:top w:val="nil"/>
              <w:bottom w:val="single" w:sz="4" w:space="0" w:color="2C997B"/>
            </w:tcBorders>
          </w:tcPr>
          <w:p w14:paraId="3F449A87" w14:textId="77777777" w:rsidR="00EA059D" w:rsidRPr="00CC702B" w:rsidRDefault="00EA059D" w:rsidP="00EA059D">
            <w:pPr>
              <w:pStyle w:val="TableText"/>
              <w:spacing w:before="40" w:after="40" w:line="240" w:lineRule="auto"/>
            </w:pPr>
            <w:r w:rsidRPr="00CC702B">
              <w:t>3.1 (2.5, 4.3)</w:t>
            </w:r>
          </w:p>
          <w:p w14:paraId="3F449A88" w14:textId="77777777" w:rsidR="00EA059D" w:rsidRPr="00CC702B" w:rsidRDefault="00EA059D" w:rsidP="00EA059D">
            <w:pPr>
              <w:pStyle w:val="TableText"/>
              <w:spacing w:before="40" w:after="40" w:line="240" w:lineRule="auto"/>
            </w:pPr>
          </w:p>
          <w:p w14:paraId="3F449A89" w14:textId="77777777" w:rsidR="00EA059D" w:rsidRPr="00CC702B" w:rsidRDefault="00EA059D" w:rsidP="00EA059D">
            <w:pPr>
              <w:pStyle w:val="TableText"/>
              <w:spacing w:before="40" w:after="40" w:line="240" w:lineRule="auto"/>
            </w:pPr>
            <w:r w:rsidRPr="00CC702B">
              <w:t>1.4 (0.9, 2.0)</w:t>
            </w:r>
          </w:p>
          <w:p w14:paraId="3F449A8A" w14:textId="77777777" w:rsidR="00EA059D" w:rsidRPr="00CC702B" w:rsidRDefault="00EA059D" w:rsidP="00EA059D">
            <w:pPr>
              <w:pStyle w:val="TableText"/>
              <w:spacing w:before="40" w:after="40" w:line="240" w:lineRule="auto"/>
            </w:pPr>
            <w:r w:rsidRPr="00CC702B">
              <w:t>0.7 (0.3, 1.1)</w:t>
            </w:r>
          </w:p>
        </w:tc>
        <w:tc>
          <w:tcPr>
            <w:tcW w:w="1417" w:type="dxa"/>
            <w:tcBorders>
              <w:top w:val="nil"/>
              <w:bottom w:val="single" w:sz="4" w:space="0" w:color="2C997B"/>
            </w:tcBorders>
          </w:tcPr>
          <w:p w14:paraId="3F449A8B" w14:textId="77777777" w:rsidR="00EA059D" w:rsidRPr="00CC702B" w:rsidRDefault="00EA059D" w:rsidP="00EA059D">
            <w:pPr>
              <w:pStyle w:val="TableText"/>
              <w:spacing w:before="40" w:after="40" w:line="240" w:lineRule="auto"/>
            </w:pPr>
            <w:r w:rsidRPr="00CC702B">
              <w:t>3.7 (2.8, 5.3)</w:t>
            </w:r>
          </w:p>
          <w:p w14:paraId="3F449A8C" w14:textId="77777777" w:rsidR="00EA059D" w:rsidRPr="00CC702B" w:rsidRDefault="00EA059D" w:rsidP="00EA059D">
            <w:pPr>
              <w:pStyle w:val="TableText"/>
              <w:spacing w:before="40" w:after="40" w:line="240" w:lineRule="auto"/>
            </w:pPr>
          </w:p>
          <w:p w14:paraId="3F449A8D" w14:textId="77777777" w:rsidR="00EA059D" w:rsidRPr="00CC702B" w:rsidRDefault="00EA059D" w:rsidP="00EA059D">
            <w:pPr>
              <w:pStyle w:val="TableText"/>
              <w:spacing w:before="40" w:after="40" w:line="240" w:lineRule="auto"/>
            </w:pPr>
            <w:r w:rsidRPr="00CC702B">
              <w:t>1.6 (1.0, 2.4)</w:t>
            </w:r>
          </w:p>
          <w:p w14:paraId="3F449A8E" w14:textId="77777777" w:rsidR="00EA059D" w:rsidRPr="00CC702B" w:rsidRDefault="00EA059D" w:rsidP="00EA059D">
            <w:pPr>
              <w:pStyle w:val="TableText"/>
              <w:spacing w:before="40" w:after="40" w:line="240" w:lineRule="auto"/>
            </w:pPr>
            <w:r w:rsidRPr="00CC702B">
              <w:t>0.7 (0.3, 1.3)</w:t>
            </w:r>
          </w:p>
        </w:tc>
      </w:tr>
      <w:tr w:rsidR="00D1662D" w:rsidRPr="00CC702B" w14:paraId="3F449A96" w14:textId="77777777" w:rsidTr="0012205A">
        <w:trPr>
          <w:trHeight w:val="247"/>
        </w:trPr>
        <w:tc>
          <w:tcPr>
            <w:tcW w:w="2122" w:type="dxa"/>
            <w:tcBorders>
              <w:bottom w:val="nil"/>
            </w:tcBorders>
          </w:tcPr>
          <w:p w14:paraId="3F449A90" w14:textId="77777777" w:rsidR="00D1662D" w:rsidRPr="00CC702B" w:rsidRDefault="00D1662D" w:rsidP="0012205A">
            <w:pPr>
              <w:pStyle w:val="TableText"/>
              <w:spacing w:before="40" w:after="0" w:line="240" w:lineRule="auto"/>
            </w:pPr>
            <w:r w:rsidRPr="00CC702B">
              <w:t>Marlborough</w:t>
            </w:r>
          </w:p>
        </w:tc>
        <w:tc>
          <w:tcPr>
            <w:tcW w:w="1417" w:type="dxa"/>
            <w:tcBorders>
              <w:bottom w:val="nil"/>
            </w:tcBorders>
          </w:tcPr>
          <w:p w14:paraId="3F449A91" w14:textId="77777777" w:rsidR="00D1662D" w:rsidRPr="00CC702B" w:rsidRDefault="00D1662D" w:rsidP="0012205A">
            <w:pPr>
              <w:pStyle w:val="TableText"/>
              <w:spacing w:before="40" w:after="0" w:line="240" w:lineRule="auto"/>
            </w:pPr>
          </w:p>
        </w:tc>
        <w:tc>
          <w:tcPr>
            <w:tcW w:w="1418" w:type="dxa"/>
            <w:tcBorders>
              <w:bottom w:val="nil"/>
            </w:tcBorders>
          </w:tcPr>
          <w:p w14:paraId="3F449A92" w14:textId="77777777" w:rsidR="00D1662D" w:rsidRPr="00CC702B" w:rsidRDefault="00D1662D" w:rsidP="0012205A">
            <w:pPr>
              <w:pStyle w:val="TableText"/>
              <w:spacing w:before="40" w:after="0" w:line="240" w:lineRule="auto"/>
            </w:pPr>
          </w:p>
        </w:tc>
        <w:tc>
          <w:tcPr>
            <w:tcW w:w="1417" w:type="dxa"/>
            <w:tcBorders>
              <w:bottom w:val="nil"/>
            </w:tcBorders>
          </w:tcPr>
          <w:p w14:paraId="3F449A93" w14:textId="77777777" w:rsidR="00D1662D" w:rsidRPr="00CC702B" w:rsidRDefault="00D1662D" w:rsidP="0012205A">
            <w:pPr>
              <w:pStyle w:val="TableText"/>
              <w:spacing w:before="40" w:after="0" w:line="240" w:lineRule="auto"/>
            </w:pPr>
          </w:p>
        </w:tc>
        <w:tc>
          <w:tcPr>
            <w:tcW w:w="1418" w:type="dxa"/>
            <w:tcBorders>
              <w:bottom w:val="nil"/>
            </w:tcBorders>
          </w:tcPr>
          <w:p w14:paraId="3F449A94" w14:textId="77777777" w:rsidR="00D1662D" w:rsidRPr="00CC702B" w:rsidRDefault="00D1662D" w:rsidP="0012205A">
            <w:pPr>
              <w:pStyle w:val="TableText"/>
              <w:spacing w:before="40" w:after="0" w:line="240" w:lineRule="auto"/>
            </w:pPr>
          </w:p>
        </w:tc>
        <w:tc>
          <w:tcPr>
            <w:tcW w:w="1417" w:type="dxa"/>
            <w:tcBorders>
              <w:bottom w:val="nil"/>
            </w:tcBorders>
          </w:tcPr>
          <w:p w14:paraId="3F449A95" w14:textId="77777777" w:rsidR="00D1662D" w:rsidRPr="00CC702B" w:rsidRDefault="00D1662D" w:rsidP="0012205A">
            <w:pPr>
              <w:pStyle w:val="TableText"/>
              <w:spacing w:before="40" w:after="0" w:line="240" w:lineRule="auto"/>
            </w:pPr>
          </w:p>
        </w:tc>
      </w:tr>
      <w:tr w:rsidR="00EA059D" w:rsidRPr="00CC702B" w14:paraId="3F449AAF" w14:textId="77777777" w:rsidTr="0012205A">
        <w:trPr>
          <w:trHeight w:val="1247"/>
        </w:trPr>
        <w:tc>
          <w:tcPr>
            <w:tcW w:w="2122" w:type="dxa"/>
            <w:tcBorders>
              <w:top w:val="nil"/>
              <w:bottom w:val="single" w:sz="4" w:space="0" w:color="2C997B"/>
            </w:tcBorders>
          </w:tcPr>
          <w:p w14:paraId="3F449A97" w14:textId="77777777" w:rsidR="00EA059D" w:rsidRPr="00CC702B" w:rsidRDefault="00EA059D" w:rsidP="00EA059D">
            <w:pPr>
              <w:pStyle w:val="TableText"/>
              <w:spacing w:before="40" w:after="40" w:line="240" w:lineRule="auto"/>
              <w:jc w:val="right"/>
            </w:pPr>
            <w:r w:rsidRPr="00CC702B">
              <w:t xml:space="preserve"> rcp 8.5</w:t>
            </w:r>
          </w:p>
          <w:p w14:paraId="3F449A98" w14:textId="77777777" w:rsidR="00EA059D" w:rsidRPr="00CC702B" w:rsidRDefault="00EA059D" w:rsidP="00EA059D">
            <w:pPr>
              <w:pStyle w:val="TableText"/>
              <w:spacing w:before="40" w:after="40" w:line="240" w:lineRule="auto"/>
              <w:jc w:val="right"/>
            </w:pPr>
            <w:r w:rsidRPr="00CC702B">
              <w:t xml:space="preserve"> rcp 6.0</w:t>
            </w:r>
          </w:p>
          <w:p w14:paraId="3F449A99" w14:textId="77777777" w:rsidR="00EA059D" w:rsidRPr="00CC702B" w:rsidRDefault="00EA059D" w:rsidP="00EA059D">
            <w:pPr>
              <w:pStyle w:val="TableText"/>
              <w:spacing w:before="40" w:after="40" w:line="240" w:lineRule="auto"/>
              <w:jc w:val="right"/>
            </w:pPr>
            <w:r w:rsidRPr="00CC702B">
              <w:t xml:space="preserve"> rcp 4.5</w:t>
            </w:r>
          </w:p>
          <w:p w14:paraId="3F449A9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A9B" w14:textId="77777777" w:rsidR="00EA059D" w:rsidRPr="00CC702B" w:rsidRDefault="00EA059D" w:rsidP="00EA059D">
            <w:pPr>
              <w:pStyle w:val="TableText"/>
              <w:spacing w:before="40" w:after="40" w:line="240" w:lineRule="auto"/>
            </w:pPr>
            <w:r w:rsidRPr="00CC702B">
              <w:t>3.9 (2.7, 5.7)</w:t>
            </w:r>
          </w:p>
          <w:p w14:paraId="3F449A9C" w14:textId="77777777" w:rsidR="00EA059D" w:rsidRPr="00CC702B" w:rsidRDefault="00EA059D" w:rsidP="00EA059D">
            <w:pPr>
              <w:pStyle w:val="TableText"/>
              <w:spacing w:before="40" w:after="40" w:line="240" w:lineRule="auto"/>
            </w:pPr>
          </w:p>
          <w:p w14:paraId="3F449A9D" w14:textId="77777777" w:rsidR="00EA059D" w:rsidRPr="00CC702B" w:rsidRDefault="00EA059D" w:rsidP="00EA059D">
            <w:pPr>
              <w:pStyle w:val="TableText"/>
              <w:spacing w:before="40" w:after="40" w:line="240" w:lineRule="auto"/>
            </w:pPr>
            <w:r w:rsidRPr="00CC702B">
              <w:t>1.7 (0.8, 3.0)</w:t>
            </w:r>
          </w:p>
          <w:p w14:paraId="3F449A9E" w14:textId="77777777" w:rsidR="00EA059D" w:rsidRPr="00CC702B" w:rsidRDefault="00EA059D" w:rsidP="00EA059D">
            <w:pPr>
              <w:pStyle w:val="TableText"/>
              <w:spacing w:before="40" w:after="40" w:line="240" w:lineRule="auto"/>
            </w:pPr>
            <w:r w:rsidRPr="00CC702B">
              <w:t>0.7 (0.0, 1.6)</w:t>
            </w:r>
          </w:p>
        </w:tc>
        <w:tc>
          <w:tcPr>
            <w:tcW w:w="1418" w:type="dxa"/>
            <w:tcBorders>
              <w:top w:val="nil"/>
              <w:bottom w:val="single" w:sz="4" w:space="0" w:color="2C997B"/>
            </w:tcBorders>
          </w:tcPr>
          <w:p w14:paraId="3F449A9F" w14:textId="77777777" w:rsidR="00EA059D" w:rsidRPr="00CC702B" w:rsidRDefault="00EA059D" w:rsidP="00EA059D">
            <w:pPr>
              <w:pStyle w:val="TableText"/>
              <w:spacing w:before="40" w:after="40" w:line="240" w:lineRule="auto"/>
            </w:pPr>
            <w:r w:rsidRPr="00CC702B">
              <w:t>3.9 (2.9, 5.6)</w:t>
            </w:r>
          </w:p>
          <w:p w14:paraId="3F449AA0" w14:textId="77777777" w:rsidR="00EA059D" w:rsidRPr="00CC702B" w:rsidRDefault="00EA059D" w:rsidP="00EA059D">
            <w:pPr>
              <w:pStyle w:val="TableText"/>
              <w:spacing w:before="40" w:after="40" w:line="240" w:lineRule="auto"/>
            </w:pPr>
          </w:p>
          <w:p w14:paraId="3F449AA1" w14:textId="77777777" w:rsidR="00EA059D" w:rsidRPr="00CC702B" w:rsidRDefault="00EA059D" w:rsidP="00EA059D">
            <w:pPr>
              <w:pStyle w:val="TableText"/>
              <w:spacing w:before="40" w:after="40" w:line="240" w:lineRule="auto"/>
            </w:pPr>
            <w:r w:rsidRPr="00CC702B">
              <w:t>1.8 (1.2, 2.4)</w:t>
            </w:r>
          </w:p>
          <w:p w14:paraId="3F449AA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AA3" w14:textId="77777777" w:rsidR="00EA059D" w:rsidRPr="00CC702B" w:rsidRDefault="00EA059D" w:rsidP="00EA059D">
            <w:pPr>
              <w:pStyle w:val="TableText"/>
              <w:spacing w:before="40" w:after="40" w:line="240" w:lineRule="auto"/>
            </w:pPr>
            <w:r w:rsidRPr="00CC702B">
              <w:t>3.7 (2.8, 4.9)</w:t>
            </w:r>
          </w:p>
          <w:p w14:paraId="3F449AA4" w14:textId="77777777" w:rsidR="00EA059D" w:rsidRPr="00CC702B" w:rsidRDefault="00EA059D" w:rsidP="00EA059D">
            <w:pPr>
              <w:pStyle w:val="TableText"/>
              <w:spacing w:before="40" w:after="40" w:line="240" w:lineRule="auto"/>
            </w:pPr>
          </w:p>
          <w:p w14:paraId="3F449AA5" w14:textId="77777777" w:rsidR="00EA059D" w:rsidRPr="00CC702B" w:rsidRDefault="00EA059D" w:rsidP="00EA059D">
            <w:pPr>
              <w:pStyle w:val="TableText"/>
              <w:spacing w:before="40" w:after="40" w:line="240" w:lineRule="auto"/>
            </w:pPr>
            <w:r w:rsidRPr="00CC702B">
              <w:t>1.7 (1.0, 2.2)</w:t>
            </w:r>
          </w:p>
          <w:p w14:paraId="3F449AA6" w14:textId="77777777" w:rsidR="00EA059D" w:rsidRPr="00CC702B" w:rsidRDefault="00EA059D" w:rsidP="00EA059D">
            <w:pPr>
              <w:pStyle w:val="TableText"/>
              <w:spacing w:before="40" w:after="40" w:line="240" w:lineRule="auto"/>
            </w:pPr>
            <w:r w:rsidRPr="00CC702B">
              <w:t>0.7 (0.3, 1.2)</w:t>
            </w:r>
          </w:p>
        </w:tc>
        <w:tc>
          <w:tcPr>
            <w:tcW w:w="1418" w:type="dxa"/>
            <w:tcBorders>
              <w:top w:val="nil"/>
              <w:bottom w:val="single" w:sz="4" w:space="0" w:color="2C997B"/>
            </w:tcBorders>
          </w:tcPr>
          <w:p w14:paraId="3F449AA7" w14:textId="77777777" w:rsidR="00EA059D" w:rsidRPr="00CC702B" w:rsidRDefault="00EA059D" w:rsidP="00EA059D">
            <w:pPr>
              <w:pStyle w:val="TableText"/>
              <w:spacing w:before="40" w:after="40" w:line="240" w:lineRule="auto"/>
            </w:pPr>
            <w:r w:rsidRPr="00CC702B">
              <w:t>3.2 (2.5, 4.3)</w:t>
            </w:r>
          </w:p>
          <w:p w14:paraId="3F449AA8" w14:textId="77777777" w:rsidR="00EA059D" w:rsidRPr="00CC702B" w:rsidRDefault="00EA059D" w:rsidP="00EA059D">
            <w:pPr>
              <w:pStyle w:val="TableText"/>
              <w:spacing w:before="40" w:after="40" w:line="240" w:lineRule="auto"/>
            </w:pPr>
          </w:p>
          <w:p w14:paraId="3F449AA9" w14:textId="77777777" w:rsidR="00EA059D" w:rsidRPr="00CC702B" w:rsidRDefault="00EA059D" w:rsidP="00EA059D">
            <w:pPr>
              <w:pStyle w:val="TableText"/>
              <w:spacing w:before="40" w:after="40" w:line="240" w:lineRule="auto"/>
            </w:pPr>
            <w:r w:rsidRPr="00CC702B">
              <w:t>1.5 (1.0, 2.1)</w:t>
            </w:r>
          </w:p>
          <w:p w14:paraId="3F449AA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AAB" w14:textId="77777777" w:rsidR="00EA059D" w:rsidRPr="00CC702B" w:rsidRDefault="00EA059D" w:rsidP="00EA059D">
            <w:pPr>
              <w:pStyle w:val="TableText"/>
              <w:spacing w:before="40" w:after="40" w:line="240" w:lineRule="auto"/>
            </w:pPr>
            <w:r w:rsidRPr="00CC702B">
              <w:t>3.7 (2.8, 5.1)</w:t>
            </w:r>
          </w:p>
          <w:p w14:paraId="3F449AAC" w14:textId="77777777" w:rsidR="00EA059D" w:rsidRPr="00CC702B" w:rsidRDefault="00EA059D" w:rsidP="00EA059D">
            <w:pPr>
              <w:pStyle w:val="TableText"/>
              <w:spacing w:before="40" w:after="40" w:line="240" w:lineRule="auto"/>
            </w:pPr>
          </w:p>
          <w:p w14:paraId="3F449AAD" w14:textId="77777777" w:rsidR="00EA059D" w:rsidRPr="00CC702B" w:rsidRDefault="00EA059D" w:rsidP="00EA059D">
            <w:pPr>
              <w:pStyle w:val="TableText"/>
              <w:spacing w:before="40" w:after="40" w:line="240" w:lineRule="auto"/>
            </w:pPr>
            <w:r w:rsidRPr="00CC702B">
              <w:t>1.7 (1.0, 2.3)</w:t>
            </w:r>
          </w:p>
          <w:p w14:paraId="3F449AAE" w14:textId="77777777" w:rsidR="00EA059D" w:rsidRPr="00CC702B" w:rsidRDefault="00EA059D" w:rsidP="00EA059D">
            <w:pPr>
              <w:pStyle w:val="TableText"/>
              <w:spacing w:before="40" w:after="40" w:line="240" w:lineRule="auto"/>
            </w:pPr>
            <w:r w:rsidRPr="00CC702B">
              <w:t>0.7 (0.3, 1.3)</w:t>
            </w:r>
          </w:p>
        </w:tc>
      </w:tr>
      <w:tr w:rsidR="00D1662D" w:rsidRPr="00CC702B" w14:paraId="3F449AB6" w14:textId="77777777" w:rsidTr="0012205A">
        <w:trPr>
          <w:trHeight w:val="226"/>
        </w:trPr>
        <w:tc>
          <w:tcPr>
            <w:tcW w:w="2122" w:type="dxa"/>
            <w:tcBorders>
              <w:bottom w:val="nil"/>
            </w:tcBorders>
          </w:tcPr>
          <w:p w14:paraId="3F449AB0" w14:textId="77777777" w:rsidR="00D1662D" w:rsidRPr="00CC702B" w:rsidRDefault="00D1662D" w:rsidP="0012205A">
            <w:pPr>
              <w:pStyle w:val="TableText"/>
              <w:spacing w:before="40" w:after="0" w:line="240" w:lineRule="auto"/>
            </w:pPr>
            <w:r w:rsidRPr="00CC702B">
              <w:t>West Coast</w:t>
            </w:r>
          </w:p>
        </w:tc>
        <w:tc>
          <w:tcPr>
            <w:tcW w:w="1417" w:type="dxa"/>
            <w:tcBorders>
              <w:bottom w:val="nil"/>
            </w:tcBorders>
          </w:tcPr>
          <w:p w14:paraId="3F449AB1" w14:textId="77777777" w:rsidR="00D1662D" w:rsidRPr="00CC702B" w:rsidRDefault="00D1662D" w:rsidP="0012205A">
            <w:pPr>
              <w:pStyle w:val="TableText"/>
              <w:spacing w:before="40" w:after="0" w:line="240" w:lineRule="auto"/>
            </w:pPr>
          </w:p>
        </w:tc>
        <w:tc>
          <w:tcPr>
            <w:tcW w:w="1418" w:type="dxa"/>
            <w:tcBorders>
              <w:bottom w:val="nil"/>
            </w:tcBorders>
          </w:tcPr>
          <w:p w14:paraId="3F449AB2" w14:textId="77777777" w:rsidR="00D1662D" w:rsidRPr="00CC702B" w:rsidRDefault="00D1662D" w:rsidP="0012205A">
            <w:pPr>
              <w:pStyle w:val="TableText"/>
              <w:spacing w:before="40" w:after="0" w:line="240" w:lineRule="auto"/>
            </w:pPr>
          </w:p>
        </w:tc>
        <w:tc>
          <w:tcPr>
            <w:tcW w:w="1417" w:type="dxa"/>
            <w:tcBorders>
              <w:bottom w:val="nil"/>
            </w:tcBorders>
          </w:tcPr>
          <w:p w14:paraId="3F449AB3" w14:textId="77777777" w:rsidR="00D1662D" w:rsidRPr="00CC702B" w:rsidRDefault="00D1662D" w:rsidP="0012205A">
            <w:pPr>
              <w:pStyle w:val="TableText"/>
              <w:spacing w:before="40" w:after="0" w:line="240" w:lineRule="auto"/>
            </w:pPr>
          </w:p>
        </w:tc>
        <w:tc>
          <w:tcPr>
            <w:tcW w:w="1418" w:type="dxa"/>
            <w:tcBorders>
              <w:bottom w:val="nil"/>
            </w:tcBorders>
          </w:tcPr>
          <w:p w14:paraId="3F449AB4" w14:textId="77777777" w:rsidR="00D1662D" w:rsidRPr="00CC702B" w:rsidRDefault="00D1662D" w:rsidP="0012205A">
            <w:pPr>
              <w:pStyle w:val="TableText"/>
              <w:spacing w:before="40" w:after="0" w:line="240" w:lineRule="auto"/>
            </w:pPr>
          </w:p>
        </w:tc>
        <w:tc>
          <w:tcPr>
            <w:tcW w:w="1417" w:type="dxa"/>
            <w:tcBorders>
              <w:bottom w:val="nil"/>
            </w:tcBorders>
          </w:tcPr>
          <w:p w14:paraId="3F449AB5" w14:textId="77777777" w:rsidR="00D1662D" w:rsidRPr="00CC702B" w:rsidRDefault="00D1662D" w:rsidP="0012205A">
            <w:pPr>
              <w:pStyle w:val="TableText"/>
              <w:spacing w:before="40" w:after="0" w:line="240" w:lineRule="auto"/>
            </w:pPr>
          </w:p>
        </w:tc>
      </w:tr>
      <w:tr w:rsidR="00EA059D" w:rsidRPr="00CC702B" w14:paraId="3F449ACF" w14:textId="77777777" w:rsidTr="0012205A">
        <w:trPr>
          <w:trHeight w:val="1268"/>
        </w:trPr>
        <w:tc>
          <w:tcPr>
            <w:tcW w:w="2122" w:type="dxa"/>
            <w:tcBorders>
              <w:top w:val="nil"/>
              <w:bottom w:val="single" w:sz="4" w:space="0" w:color="2C997B"/>
            </w:tcBorders>
          </w:tcPr>
          <w:p w14:paraId="3F449AB7" w14:textId="77777777" w:rsidR="00EA059D" w:rsidRPr="00CC702B" w:rsidRDefault="00EA059D" w:rsidP="00EA059D">
            <w:pPr>
              <w:pStyle w:val="TableText"/>
              <w:spacing w:before="40" w:after="40" w:line="240" w:lineRule="auto"/>
              <w:jc w:val="right"/>
            </w:pPr>
            <w:r w:rsidRPr="00CC702B">
              <w:lastRenderedPageBreak/>
              <w:t xml:space="preserve"> rcp 8.5</w:t>
            </w:r>
          </w:p>
          <w:p w14:paraId="3F449AB8" w14:textId="77777777" w:rsidR="00EA059D" w:rsidRPr="00CC702B" w:rsidRDefault="00EA059D" w:rsidP="00EA059D">
            <w:pPr>
              <w:pStyle w:val="TableText"/>
              <w:spacing w:before="40" w:after="40" w:line="240" w:lineRule="auto"/>
              <w:jc w:val="right"/>
            </w:pPr>
            <w:r w:rsidRPr="00CC702B">
              <w:t xml:space="preserve"> rcp 6.0</w:t>
            </w:r>
          </w:p>
          <w:p w14:paraId="3F449AB9" w14:textId="77777777" w:rsidR="00EA059D" w:rsidRPr="00CC702B" w:rsidRDefault="00EA059D" w:rsidP="00EA059D">
            <w:pPr>
              <w:pStyle w:val="TableText"/>
              <w:spacing w:before="40" w:after="40" w:line="240" w:lineRule="auto"/>
              <w:jc w:val="right"/>
            </w:pPr>
            <w:r w:rsidRPr="00CC702B">
              <w:t xml:space="preserve"> rcp 4.5</w:t>
            </w:r>
          </w:p>
          <w:p w14:paraId="3F449AB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ABB" w14:textId="77777777" w:rsidR="00EA059D" w:rsidRPr="00CC702B" w:rsidRDefault="00EA059D" w:rsidP="00EA059D">
            <w:pPr>
              <w:pStyle w:val="TableText"/>
              <w:spacing w:before="40" w:after="40" w:line="240" w:lineRule="auto"/>
            </w:pPr>
            <w:r w:rsidRPr="00CC702B">
              <w:t>4.1 (2.6, 6.1)</w:t>
            </w:r>
          </w:p>
          <w:p w14:paraId="3F449ABC" w14:textId="77777777" w:rsidR="00EA059D" w:rsidRPr="00CC702B" w:rsidRDefault="00EA059D" w:rsidP="00EA059D">
            <w:pPr>
              <w:pStyle w:val="TableText"/>
              <w:spacing w:before="40" w:after="40" w:line="240" w:lineRule="auto"/>
            </w:pPr>
          </w:p>
          <w:p w14:paraId="3F449ABD" w14:textId="77777777" w:rsidR="00EA059D" w:rsidRPr="00CC702B" w:rsidRDefault="00EA059D" w:rsidP="00EA059D">
            <w:pPr>
              <w:pStyle w:val="TableText"/>
              <w:spacing w:before="40" w:after="40" w:line="240" w:lineRule="auto"/>
            </w:pPr>
            <w:r w:rsidRPr="00CC702B">
              <w:t>1.7 (0.8, 3.5)</w:t>
            </w:r>
          </w:p>
          <w:p w14:paraId="3F449ABE" w14:textId="77777777" w:rsidR="00EA059D" w:rsidRPr="00CC702B" w:rsidRDefault="00EA059D" w:rsidP="00EA059D">
            <w:pPr>
              <w:pStyle w:val="TableText"/>
              <w:spacing w:before="40" w:after="40" w:line="240" w:lineRule="auto"/>
            </w:pPr>
            <w:r w:rsidRPr="00CC702B">
              <w:t>0.7 (-0.4, 1.8)</w:t>
            </w:r>
          </w:p>
        </w:tc>
        <w:tc>
          <w:tcPr>
            <w:tcW w:w="1418" w:type="dxa"/>
            <w:tcBorders>
              <w:top w:val="nil"/>
              <w:bottom w:val="single" w:sz="4" w:space="0" w:color="2C997B"/>
            </w:tcBorders>
          </w:tcPr>
          <w:p w14:paraId="3F449ABF" w14:textId="77777777" w:rsidR="00EA059D" w:rsidRPr="00CC702B" w:rsidRDefault="00EA059D" w:rsidP="00EA059D">
            <w:pPr>
              <w:pStyle w:val="TableText"/>
              <w:spacing w:before="40" w:after="40" w:line="240" w:lineRule="auto"/>
            </w:pPr>
            <w:r w:rsidRPr="00CC702B">
              <w:t>4.0 (2.9, 6.0)</w:t>
            </w:r>
          </w:p>
          <w:p w14:paraId="3F449AC0" w14:textId="77777777" w:rsidR="00EA059D" w:rsidRPr="00CC702B" w:rsidRDefault="00EA059D" w:rsidP="00EA059D">
            <w:pPr>
              <w:pStyle w:val="TableText"/>
              <w:spacing w:before="40" w:after="40" w:line="240" w:lineRule="auto"/>
            </w:pPr>
          </w:p>
          <w:p w14:paraId="3F449AC1" w14:textId="77777777" w:rsidR="00EA059D" w:rsidRPr="00CC702B" w:rsidRDefault="00EA059D" w:rsidP="00EA059D">
            <w:pPr>
              <w:pStyle w:val="TableText"/>
              <w:spacing w:before="40" w:after="40" w:line="240" w:lineRule="auto"/>
            </w:pPr>
            <w:r w:rsidRPr="00CC702B">
              <w:t>1.8 (1.2, 2.5)</w:t>
            </w:r>
          </w:p>
          <w:p w14:paraId="3F449AC2" w14:textId="77777777" w:rsidR="00EA059D" w:rsidRPr="00CC702B" w:rsidRDefault="00EA059D" w:rsidP="00EA059D">
            <w:pPr>
              <w:pStyle w:val="TableText"/>
              <w:spacing w:before="40" w:after="40" w:line="240" w:lineRule="auto"/>
            </w:pPr>
            <w:r w:rsidRPr="00CC702B">
              <w:t>0.8 (0.4, 1.5)</w:t>
            </w:r>
          </w:p>
        </w:tc>
        <w:tc>
          <w:tcPr>
            <w:tcW w:w="1417" w:type="dxa"/>
            <w:tcBorders>
              <w:top w:val="nil"/>
              <w:bottom w:val="single" w:sz="4" w:space="0" w:color="2C997B"/>
            </w:tcBorders>
          </w:tcPr>
          <w:p w14:paraId="3F449AC3" w14:textId="77777777" w:rsidR="00EA059D" w:rsidRPr="00CC702B" w:rsidRDefault="00EA059D" w:rsidP="00EA059D">
            <w:pPr>
              <w:pStyle w:val="TableText"/>
              <w:spacing w:before="40" w:after="40" w:line="240" w:lineRule="auto"/>
            </w:pPr>
            <w:r w:rsidRPr="00CC702B">
              <w:t>3.6 (2.8, 4.8)</w:t>
            </w:r>
          </w:p>
          <w:p w14:paraId="3F449AC4" w14:textId="77777777" w:rsidR="00EA059D" w:rsidRPr="00CC702B" w:rsidRDefault="00EA059D" w:rsidP="00EA059D">
            <w:pPr>
              <w:pStyle w:val="TableText"/>
              <w:spacing w:before="40" w:after="40" w:line="240" w:lineRule="auto"/>
            </w:pPr>
          </w:p>
          <w:p w14:paraId="3F449AC5" w14:textId="77777777" w:rsidR="00EA059D" w:rsidRPr="00CC702B" w:rsidRDefault="00EA059D" w:rsidP="00EA059D">
            <w:pPr>
              <w:pStyle w:val="TableText"/>
              <w:spacing w:before="40" w:after="40" w:line="240" w:lineRule="auto"/>
            </w:pPr>
            <w:r w:rsidRPr="00CC702B">
              <w:t>1.6 (1.0, 2.2)</w:t>
            </w:r>
          </w:p>
          <w:p w14:paraId="3F449AC6" w14:textId="77777777" w:rsidR="00EA059D" w:rsidRPr="00CC702B" w:rsidRDefault="00EA059D" w:rsidP="00EA059D">
            <w:pPr>
              <w:pStyle w:val="TableText"/>
              <w:spacing w:before="40" w:after="40" w:line="240" w:lineRule="auto"/>
            </w:pPr>
            <w:r w:rsidRPr="00CC702B">
              <w:t>0.7 (0.3, 1.2)</w:t>
            </w:r>
          </w:p>
        </w:tc>
        <w:tc>
          <w:tcPr>
            <w:tcW w:w="1418" w:type="dxa"/>
            <w:tcBorders>
              <w:top w:val="nil"/>
              <w:bottom w:val="single" w:sz="4" w:space="0" w:color="2C997B"/>
            </w:tcBorders>
          </w:tcPr>
          <w:p w14:paraId="3F449AC7" w14:textId="77777777" w:rsidR="00EA059D" w:rsidRPr="00CC702B" w:rsidRDefault="00EA059D" w:rsidP="00EA059D">
            <w:pPr>
              <w:pStyle w:val="TableText"/>
              <w:spacing w:before="40" w:after="40" w:line="240" w:lineRule="auto"/>
            </w:pPr>
            <w:r w:rsidRPr="00CC702B">
              <w:t>3.0 (2.4, 4.1)</w:t>
            </w:r>
          </w:p>
          <w:p w14:paraId="3F449AC8" w14:textId="77777777" w:rsidR="00EA059D" w:rsidRPr="00CC702B" w:rsidRDefault="00EA059D" w:rsidP="00EA059D">
            <w:pPr>
              <w:pStyle w:val="TableText"/>
              <w:spacing w:before="40" w:after="40" w:line="240" w:lineRule="auto"/>
            </w:pPr>
          </w:p>
          <w:p w14:paraId="3F449AC9" w14:textId="77777777" w:rsidR="00EA059D" w:rsidRPr="00CC702B" w:rsidRDefault="00EA059D" w:rsidP="00EA059D">
            <w:pPr>
              <w:pStyle w:val="TableText"/>
              <w:spacing w:before="40" w:after="40" w:line="240" w:lineRule="auto"/>
            </w:pPr>
            <w:r w:rsidRPr="00CC702B">
              <w:t>1.4 (0.8, 2.0)</w:t>
            </w:r>
          </w:p>
          <w:p w14:paraId="3F449ACA" w14:textId="77777777" w:rsidR="00EA059D" w:rsidRPr="00CC702B" w:rsidRDefault="00EA059D" w:rsidP="00EA059D">
            <w:pPr>
              <w:pStyle w:val="TableText"/>
              <w:spacing w:before="40" w:after="40" w:line="240" w:lineRule="auto"/>
            </w:pPr>
            <w:r w:rsidRPr="00CC702B">
              <w:t>0.7 (0.3, 1.0)</w:t>
            </w:r>
          </w:p>
        </w:tc>
        <w:tc>
          <w:tcPr>
            <w:tcW w:w="1417" w:type="dxa"/>
            <w:tcBorders>
              <w:top w:val="nil"/>
              <w:bottom w:val="single" w:sz="4" w:space="0" w:color="2C997B"/>
            </w:tcBorders>
          </w:tcPr>
          <w:p w14:paraId="3F449ACB" w14:textId="77777777" w:rsidR="00EA059D" w:rsidRPr="00CC702B" w:rsidRDefault="00EA059D" w:rsidP="00EA059D">
            <w:pPr>
              <w:pStyle w:val="TableText"/>
              <w:spacing w:before="40" w:after="40" w:line="240" w:lineRule="auto"/>
            </w:pPr>
            <w:r w:rsidRPr="00CC702B">
              <w:t>3.7 (2.7, 5.3)</w:t>
            </w:r>
          </w:p>
          <w:p w14:paraId="3F449ACC" w14:textId="77777777" w:rsidR="00EA059D" w:rsidRPr="00CC702B" w:rsidRDefault="00EA059D" w:rsidP="00EA059D">
            <w:pPr>
              <w:pStyle w:val="TableText"/>
              <w:spacing w:before="40" w:after="40" w:line="240" w:lineRule="auto"/>
            </w:pPr>
          </w:p>
          <w:p w14:paraId="3F449ACD" w14:textId="77777777" w:rsidR="00EA059D" w:rsidRPr="00CC702B" w:rsidRDefault="00EA059D" w:rsidP="00EA059D">
            <w:pPr>
              <w:pStyle w:val="TableText"/>
              <w:spacing w:before="40" w:after="40" w:line="240" w:lineRule="auto"/>
            </w:pPr>
            <w:r w:rsidRPr="00CC702B">
              <w:t>1.6 (1.0, 2.5)</w:t>
            </w:r>
          </w:p>
          <w:p w14:paraId="3F449ACE" w14:textId="77777777" w:rsidR="00EA059D" w:rsidRPr="00CC702B" w:rsidRDefault="00EA059D" w:rsidP="00EA059D">
            <w:pPr>
              <w:pStyle w:val="TableText"/>
              <w:spacing w:before="40" w:after="40" w:line="240" w:lineRule="auto"/>
            </w:pPr>
            <w:r w:rsidRPr="00CC702B">
              <w:t>0.7 (0.3, 1.3)</w:t>
            </w:r>
          </w:p>
        </w:tc>
      </w:tr>
      <w:tr w:rsidR="00D1662D" w:rsidRPr="00CC702B" w14:paraId="3F449AD6" w14:textId="77777777" w:rsidTr="0012205A">
        <w:trPr>
          <w:trHeight w:val="237"/>
        </w:trPr>
        <w:tc>
          <w:tcPr>
            <w:tcW w:w="2122" w:type="dxa"/>
            <w:tcBorders>
              <w:bottom w:val="nil"/>
            </w:tcBorders>
          </w:tcPr>
          <w:p w14:paraId="3F449AD0" w14:textId="77777777" w:rsidR="00D1662D" w:rsidRPr="00CC702B" w:rsidRDefault="00D1662D" w:rsidP="0012205A">
            <w:pPr>
              <w:pStyle w:val="TableText"/>
              <w:spacing w:before="40" w:after="0" w:line="240" w:lineRule="auto"/>
            </w:pPr>
            <w:r w:rsidRPr="00CC702B">
              <w:t>Canterbury</w:t>
            </w:r>
          </w:p>
        </w:tc>
        <w:tc>
          <w:tcPr>
            <w:tcW w:w="1417" w:type="dxa"/>
            <w:tcBorders>
              <w:bottom w:val="nil"/>
            </w:tcBorders>
          </w:tcPr>
          <w:p w14:paraId="3F449AD1" w14:textId="77777777" w:rsidR="00D1662D" w:rsidRPr="00CC702B" w:rsidRDefault="00D1662D" w:rsidP="0012205A">
            <w:pPr>
              <w:pStyle w:val="TableText"/>
              <w:spacing w:before="40" w:after="0" w:line="240" w:lineRule="auto"/>
            </w:pPr>
          </w:p>
        </w:tc>
        <w:tc>
          <w:tcPr>
            <w:tcW w:w="1418" w:type="dxa"/>
            <w:tcBorders>
              <w:bottom w:val="nil"/>
            </w:tcBorders>
          </w:tcPr>
          <w:p w14:paraId="3F449AD2" w14:textId="77777777" w:rsidR="00D1662D" w:rsidRPr="00CC702B" w:rsidRDefault="00D1662D" w:rsidP="0012205A">
            <w:pPr>
              <w:pStyle w:val="TableText"/>
              <w:spacing w:before="40" w:after="0" w:line="240" w:lineRule="auto"/>
            </w:pPr>
          </w:p>
        </w:tc>
        <w:tc>
          <w:tcPr>
            <w:tcW w:w="1417" w:type="dxa"/>
            <w:tcBorders>
              <w:bottom w:val="nil"/>
            </w:tcBorders>
          </w:tcPr>
          <w:p w14:paraId="3F449AD3" w14:textId="77777777" w:rsidR="00D1662D" w:rsidRPr="00CC702B" w:rsidRDefault="00D1662D" w:rsidP="0012205A">
            <w:pPr>
              <w:pStyle w:val="TableText"/>
              <w:spacing w:before="40" w:after="0" w:line="240" w:lineRule="auto"/>
            </w:pPr>
          </w:p>
        </w:tc>
        <w:tc>
          <w:tcPr>
            <w:tcW w:w="1418" w:type="dxa"/>
            <w:tcBorders>
              <w:bottom w:val="nil"/>
            </w:tcBorders>
          </w:tcPr>
          <w:p w14:paraId="3F449AD4" w14:textId="77777777" w:rsidR="00D1662D" w:rsidRPr="00CC702B" w:rsidRDefault="00D1662D" w:rsidP="0012205A">
            <w:pPr>
              <w:pStyle w:val="TableText"/>
              <w:spacing w:before="40" w:after="0" w:line="240" w:lineRule="auto"/>
            </w:pPr>
          </w:p>
        </w:tc>
        <w:tc>
          <w:tcPr>
            <w:tcW w:w="1417" w:type="dxa"/>
            <w:tcBorders>
              <w:bottom w:val="nil"/>
            </w:tcBorders>
          </w:tcPr>
          <w:p w14:paraId="3F449AD5" w14:textId="77777777" w:rsidR="00D1662D" w:rsidRPr="00CC702B" w:rsidRDefault="00D1662D" w:rsidP="0012205A">
            <w:pPr>
              <w:pStyle w:val="TableText"/>
              <w:spacing w:before="40" w:after="0" w:line="240" w:lineRule="auto"/>
            </w:pPr>
          </w:p>
        </w:tc>
      </w:tr>
      <w:tr w:rsidR="00EA059D" w:rsidRPr="00CC702B" w14:paraId="3F449AEF" w14:textId="77777777" w:rsidTr="0012205A">
        <w:trPr>
          <w:trHeight w:val="1257"/>
        </w:trPr>
        <w:tc>
          <w:tcPr>
            <w:tcW w:w="2122" w:type="dxa"/>
            <w:tcBorders>
              <w:top w:val="nil"/>
              <w:bottom w:val="single" w:sz="4" w:space="0" w:color="2C997B"/>
            </w:tcBorders>
          </w:tcPr>
          <w:p w14:paraId="3F449AD7" w14:textId="77777777" w:rsidR="00EA059D" w:rsidRPr="00CC702B" w:rsidRDefault="00EA059D" w:rsidP="00EA059D">
            <w:pPr>
              <w:pStyle w:val="TableText"/>
              <w:spacing w:before="40" w:after="40" w:line="240" w:lineRule="auto"/>
              <w:jc w:val="right"/>
            </w:pPr>
            <w:r w:rsidRPr="00CC702B">
              <w:t xml:space="preserve"> rcp 8.5</w:t>
            </w:r>
          </w:p>
          <w:p w14:paraId="3F449AD8" w14:textId="77777777" w:rsidR="00EA059D" w:rsidRPr="00CC702B" w:rsidRDefault="00EA059D" w:rsidP="00EA059D">
            <w:pPr>
              <w:pStyle w:val="TableText"/>
              <w:spacing w:before="40" w:after="40" w:line="240" w:lineRule="auto"/>
              <w:jc w:val="right"/>
            </w:pPr>
            <w:r w:rsidRPr="00CC702B">
              <w:t xml:space="preserve"> rcp 6.0</w:t>
            </w:r>
          </w:p>
          <w:p w14:paraId="3F449AD9" w14:textId="77777777" w:rsidR="00EA059D" w:rsidRPr="00CC702B" w:rsidRDefault="00EA059D" w:rsidP="00EA059D">
            <w:pPr>
              <w:pStyle w:val="TableText"/>
              <w:spacing w:before="40" w:after="40" w:line="240" w:lineRule="auto"/>
              <w:jc w:val="right"/>
            </w:pPr>
            <w:r w:rsidRPr="00CC702B">
              <w:t xml:space="preserve"> rcp 4.5</w:t>
            </w:r>
          </w:p>
          <w:p w14:paraId="3F449AD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ADB" w14:textId="77777777" w:rsidR="00EA059D" w:rsidRPr="00CC702B" w:rsidRDefault="00EA059D" w:rsidP="00EA059D">
            <w:pPr>
              <w:pStyle w:val="TableText"/>
              <w:spacing w:before="40" w:after="40" w:line="240" w:lineRule="auto"/>
            </w:pPr>
            <w:r w:rsidRPr="00CC702B">
              <w:t>3.8 (2.5, 5.4)</w:t>
            </w:r>
          </w:p>
          <w:p w14:paraId="3F449ADC" w14:textId="77777777" w:rsidR="00EA059D" w:rsidRPr="00CC702B" w:rsidRDefault="00EA059D" w:rsidP="00EA059D">
            <w:pPr>
              <w:pStyle w:val="TableText"/>
              <w:spacing w:before="40" w:after="40" w:line="240" w:lineRule="auto"/>
            </w:pPr>
          </w:p>
          <w:p w14:paraId="3F449ADD" w14:textId="77777777" w:rsidR="00EA059D" w:rsidRPr="00CC702B" w:rsidRDefault="00EA059D" w:rsidP="00EA059D">
            <w:pPr>
              <w:pStyle w:val="TableText"/>
              <w:spacing w:before="40" w:after="40" w:line="240" w:lineRule="auto"/>
            </w:pPr>
            <w:r w:rsidRPr="00CC702B">
              <w:t>1.7 (0.8, 3.1)</w:t>
            </w:r>
          </w:p>
          <w:p w14:paraId="3F449ADE" w14:textId="77777777" w:rsidR="00EA059D" w:rsidRPr="00CC702B" w:rsidRDefault="00EA059D" w:rsidP="00EA059D">
            <w:pPr>
              <w:pStyle w:val="TableText"/>
              <w:spacing w:before="40" w:after="40" w:line="240" w:lineRule="auto"/>
            </w:pPr>
            <w:r w:rsidRPr="00CC702B">
              <w:t>0.7 (0.0, 1.7)</w:t>
            </w:r>
          </w:p>
        </w:tc>
        <w:tc>
          <w:tcPr>
            <w:tcW w:w="1418" w:type="dxa"/>
            <w:tcBorders>
              <w:top w:val="nil"/>
              <w:bottom w:val="single" w:sz="4" w:space="0" w:color="2C997B"/>
            </w:tcBorders>
          </w:tcPr>
          <w:p w14:paraId="3F449ADF" w14:textId="77777777" w:rsidR="00EA059D" w:rsidRPr="00CC702B" w:rsidRDefault="00EA059D" w:rsidP="00EA059D">
            <w:pPr>
              <w:pStyle w:val="TableText"/>
              <w:spacing w:before="40" w:after="40" w:line="240" w:lineRule="auto"/>
            </w:pPr>
            <w:r w:rsidRPr="00CC702B">
              <w:t>3.8 (2.8, 5.4)</w:t>
            </w:r>
          </w:p>
          <w:p w14:paraId="3F449AE0" w14:textId="77777777" w:rsidR="00EA059D" w:rsidRPr="00CC702B" w:rsidRDefault="00EA059D" w:rsidP="00EA059D">
            <w:pPr>
              <w:pStyle w:val="TableText"/>
              <w:spacing w:before="40" w:after="40" w:line="240" w:lineRule="auto"/>
            </w:pPr>
          </w:p>
          <w:p w14:paraId="3F449AE1" w14:textId="77777777" w:rsidR="00EA059D" w:rsidRPr="00CC702B" w:rsidRDefault="00EA059D" w:rsidP="00EA059D">
            <w:pPr>
              <w:pStyle w:val="TableText"/>
              <w:spacing w:before="40" w:after="40" w:line="240" w:lineRule="auto"/>
            </w:pPr>
            <w:r w:rsidRPr="00CC702B">
              <w:t>1.7 (1.1, 2.4)</w:t>
            </w:r>
          </w:p>
          <w:p w14:paraId="3F449AE2" w14:textId="77777777" w:rsidR="00EA059D" w:rsidRPr="00CC702B" w:rsidRDefault="00EA059D" w:rsidP="00EA059D">
            <w:pPr>
              <w:pStyle w:val="TableText"/>
              <w:spacing w:before="40" w:after="40" w:line="240" w:lineRule="auto"/>
            </w:pPr>
            <w:r w:rsidRPr="00CC702B">
              <w:t>0.8 (0.3, 1.4)</w:t>
            </w:r>
          </w:p>
        </w:tc>
        <w:tc>
          <w:tcPr>
            <w:tcW w:w="1417" w:type="dxa"/>
            <w:tcBorders>
              <w:top w:val="nil"/>
              <w:bottom w:val="single" w:sz="4" w:space="0" w:color="2C997B"/>
            </w:tcBorders>
          </w:tcPr>
          <w:p w14:paraId="3F449AE3" w14:textId="77777777" w:rsidR="00EA059D" w:rsidRPr="00CC702B" w:rsidRDefault="00EA059D" w:rsidP="00EA059D">
            <w:pPr>
              <w:pStyle w:val="TableText"/>
              <w:spacing w:before="40" w:after="40" w:line="240" w:lineRule="auto"/>
            </w:pPr>
            <w:r w:rsidRPr="00CC702B">
              <w:t>3.8 (2.8, 5.0)</w:t>
            </w:r>
          </w:p>
          <w:p w14:paraId="3F449AE4" w14:textId="77777777" w:rsidR="00EA059D" w:rsidRPr="00CC702B" w:rsidRDefault="00EA059D" w:rsidP="00EA059D">
            <w:pPr>
              <w:pStyle w:val="TableText"/>
              <w:spacing w:before="40" w:after="40" w:line="240" w:lineRule="auto"/>
            </w:pPr>
          </w:p>
          <w:p w14:paraId="3F449AE5" w14:textId="77777777" w:rsidR="00EA059D" w:rsidRPr="00CC702B" w:rsidRDefault="00EA059D" w:rsidP="00EA059D">
            <w:pPr>
              <w:pStyle w:val="TableText"/>
              <w:spacing w:before="40" w:after="40" w:line="240" w:lineRule="auto"/>
            </w:pPr>
            <w:r w:rsidRPr="00CC702B">
              <w:t>1.7 (1.1, 2.3)</w:t>
            </w:r>
          </w:p>
          <w:p w14:paraId="3F449AE6" w14:textId="77777777" w:rsidR="00EA059D" w:rsidRPr="00CC702B" w:rsidRDefault="00EA059D" w:rsidP="00EA059D">
            <w:pPr>
              <w:pStyle w:val="TableText"/>
              <w:spacing w:before="40" w:after="40" w:line="240" w:lineRule="auto"/>
            </w:pPr>
            <w:r w:rsidRPr="00CC702B">
              <w:t>0.8 (0.2, 1.3)</w:t>
            </w:r>
          </w:p>
        </w:tc>
        <w:tc>
          <w:tcPr>
            <w:tcW w:w="1418" w:type="dxa"/>
            <w:tcBorders>
              <w:top w:val="nil"/>
              <w:bottom w:val="single" w:sz="4" w:space="0" w:color="2C997B"/>
            </w:tcBorders>
          </w:tcPr>
          <w:p w14:paraId="3F449AE7" w14:textId="77777777" w:rsidR="00EA059D" w:rsidRPr="00CC702B" w:rsidRDefault="00EA059D" w:rsidP="00EA059D">
            <w:pPr>
              <w:pStyle w:val="TableText"/>
              <w:spacing w:before="40" w:after="40" w:line="240" w:lineRule="auto"/>
            </w:pPr>
            <w:r w:rsidRPr="00CC702B">
              <w:t>3.2 (2.4, 4.2)</w:t>
            </w:r>
          </w:p>
          <w:p w14:paraId="3F449AE8" w14:textId="77777777" w:rsidR="00EA059D" w:rsidRPr="00CC702B" w:rsidRDefault="00EA059D" w:rsidP="00EA059D">
            <w:pPr>
              <w:pStyle w:val="TableText"/>
              <w:spacing w:before="40" w:after="40" w:line="240" w:lineRule="auto"/>
            </w:pPr>
          </w:p>
          <w:p w14:paraId="3F449AE9" w14:textId="77777777" w:rsidR="00EA059D" w:rsidRPr="00CC702B" w:rsidRDefault="00EA059D" w:rsidP="00EA059D">
            <w:pPr>
              <w:pStyle w:val="TableText"/>
              <w:spacing w:before="40" w:after="40" w:line="240" w:lineRule="auto"/>
            </w:pPr>
            <w:r w:rsidRPr="00CC702B">
              <w:t>1.5 (1.0, 2.1)</w:t>
            </w:r>
          </w:p>
          <w:p w14:paraId="3F449AE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AEB" w14:textId="77777777" w:rsidR="00EA059D" w:rsidRPr="00CC702B" w:rsidRDefault="00EA059D" w:rsidP="00EA059D">
            <w:pPr>
              <w:pStyle w:val="TableText"/>
              <w:spacing w:before="40" w:after="40" w:line="240" w:lineRule="auto"/>
            </w:pPr>
            <w:r w:rsidRPr="00CC702B">
              <w:t>3.6 (2.7, 5.0)</w:t>
            </w:r>
          </w:p>
          <w:p w14:paraId="3F449AEC" w14:textId="77777777" w:rsidR="00EA059D" w:rsidRPr="00CC702B" w:rsidRDefault="00EA059D" w:rsidP="00EA059D">
            <w:pPr>
              <w:pStyle w:val="TableText"/>
              <w:spacing w:before="40" w:after="40" w:line="240" w:lineRule="auto"/>
            </w:pPr>
          </w:p>
          <w:p w14:paraId="3F449AED" w14:textId="77777777" w:rsidR="00EA059D" w:rsidRPr="00CC702B" w:rsidRDefault="00EA059D" w:rsidP="00EA059D">
            <w:pPr>
              <w:pStyle w:val="TableText"/>
              <w:spacing w:before="40" w:after="40" w:line="240" w:lineRule="auto"/>
            </w:pPr>
            <w:r w:rsidRPr="00CC702B">
              <w:t>1.6 (1.0, 2.4)</w:t>
            </w:r>
          </w:p>
          <w:p w14:paraId="3F449AEE" w14:textId="77777777" w:rsidR="00EA059D" w:rsidRPr="00CC702B" w:rsidRDefault="00EA059D" w:rsidP="00EA059D">
            <w:pPr>
              <w:pStyle w:val="TableText"/>
              <w:spacing w:before="40" w:after="40" w:line="240" w:lineRule="auto"/>
            </w:pPr>
            <w:r w:rsidRPr="00CC702B">
              <w:t>0.7 (0.3, 1.3)</w:t>
            </w:r>
          </w:p>
        </w:tc>
      </w:tr>
      <w:tr w:rsidR="00D1662D" w:rsidRPr="00CC702B" w14:paraId="3F449AF6" w14:textId="77777777" w:rsidTr="0012205A">
        <w:trPr>
          <w:trHeight w:val="300"/>
        </w:trPr>
        <w:tc>
          <w:tcPr>
            <w:tcW w:w="2122" w:type="dxa"/>
            <w:tcBorders>
              <w:bottom w:val="nil"/>
            </w:tcBorders>
          </w:tcPr>
          <w:p w14:paraId="3F449AF0" w14:textId="77777777" w:rsidR="00D1662D" w:rsidRPr="00CC702B" w:rsidRDefault="00D1662D" w:rsidP="0012205A">
            <w:pPr>
              <w:pStyle w:val="TableText"/>
              <w:spacing w:before="40" w:after="0" w:line="240" w:lineRule="auto"/>
            </w:pPr>
            <w:r w:rsidRPr="00CC702B">
              <w:t>Otago</w:t>
            </w:r>
          </w:p>
        </w:tc>
        <w:tc>
          <w:tcPr>
            <w:tcW w:w="1417" w:type="dxa"/>
            <w:tcBorders>
              <w:bottom w:val="nil"/>
            </w:tcBorders>
          </w:tcPr>
          <w:p w14:paraId="3F449AF1" w14:textId="77777777" w:rsidR="00D1662D" w:rsidRPr="00CC702B" w:rsidRDefault="00D1662D" w:rsidP="0012205A">
            <w:pPr>
              <w:pStyle w:val="TableText"/>
              <w:spacing w:before="40" w:after="0" w:line="240" w:lineRule="auto"/>
            </w:pPr>
          </w:p>
        </w:tc>
        <w:tc>
          <w:tcPr>
            <w:tcW w:w="1418" w:type="dxa"/>
            <w:tcBorders>
              <w:bottom w:val="nil"/>
            </w:tcBorders>
          </w:tcPr>
          <w:p w14:paraId="3F449AF2" w14:textId="77777777" w:rsidR="00D1662D" w:rsidRPr="00CC702B" w:rsidRDefault="00D1662D" w:rsidP="0012205A">
            <w:pPr>
              <w:pStyle w:val="TableText"/>
              <w:spacing w:before="40" w:after="0" w:line="240" w:lineRule="auto"/>
            </w:pPr>
          </w:p>
        </w:tc>
        <w:tc>
          <w:tcPr>
            <w:tcW w:w="1417" w:type="dxa"/>
            <w:tcBorders>
              <w:bottom w:val="nil"/>
            </w:tcBorders>
          </w:tcPr>
          <w:p w14:paraId="3F449AF3" w14:textId="77777777" w:rsidR="00D1662D" w:rsidRPr="00CC702B" w:rsidRDefault="00D1662D" w:rsidP="0012205A">
            <w:pPr>
              <w:pStyle w:val="TableText"/>
              <w:spacing w:before="40" w:after="0" w:line="240" w:lineRule="auto"/>
            </w:pPr>
          </w:p>
        </w:tc>
        <w:tc>
          <w:tcPr>
            <w:tcW w:w="1418" w:type="dxa"/>
            <w:tcBorders>
              <w:bottom w:val="nil"/>
            </w:tcBorders>
          </w:tcPr>
          <w:p w14:paraId="3F449AF4" w14:textId="77777777" w:rsidR="00D1662D" w:rsidRPr="00CC702B" w:rsidRDefault="00D1662D" w:rsidP="0012205A">
            <w:pPr>
              <w:pStyle w:val="TableText"/>
              <w:spacing w:before="40" w:after="0" w:line="240" w:lineRule="auto"/>
            </w:pPr>
          </w:p>
        </w:tc>
        <w:tc>
          <w:tcPr>
            <w:tcW w:w="1417" w:type="dxa"/>
            <w:tcBorders>
              <w:bottom w:val="nil"/>
            </w:tcBorders>
          </w:tcPr>
          <w:p w14:paraId="3F449AF5" w14:textId="77777777" w:rsidR="00D1662D" w:rsidRPr="00CC702B" w:rsidRDefault="00D1662D" w:rsidP="0012205A">
            <w:pPr>
              <w:pStyle w:val="TableText"/>
              <w:spacing w:before="40" w:after="0" w:line="240" w:lineRule="auto"/>
            </w:pPr>
          </w:p>
        </w:tc>
      </w:tr>
      <w:tr w:rsidR="00EA059D" w:rsidRPr="00CC702B" w14:paraId="3F449B0F" w14:textId="77777777" w:rsidTr="0012205A">
        <w:trPr>
          <w:trHeight w:val="1204"/>
        </w:trPr>
        <w:tc>
          <w:tcPr>
            <w:tcW w:w="2122" w:type="dxa"/>
            <w:tcBorders>
              <w:top w:val="nil"/>
              <w:bottom w:val="single" w:sz="4" w:space="0" w:color="2C997B"/>
            </w:tcBorders>
          </w:tcPr>
          <w:p w14:paraId="3F449AF7" w14:textId="77777777" w:rsidR="00EA059D" w:rsidRPr="00CC702B" w:rsidRDefault="00EA059D" w:rsidP="00EA059D">
            <w:pPr>
              <w:pStyle w:val="TableText"/>
              <w:spacing w:before="40" w:after="40" w:line="240" w:lineRule="auto"/>
              <w:jc w:val="right"/>
            </w:pPr>
            <w:r w:rsidRPr="00CC702B">
              <w:t xml:space="preserve"> rcp 8.5</w:t>
            </w:r>
          </w:p>
          <w:p w14:paraId="3F449AF8" w14:textId="77777777" w:rsidR="00EA059D" w:rsidRPr="00CC702B" w:rsidRDefault="00EA059D" w:rsidP="00EA059D">
            <w:pPr>
              <w:pStyle w:val="TableText"/>
              <w:spacing w:before="40" w:after="40" w:line="240" w:lineRule="auto"/>
              <w:jc w:val="right"/>
            </w:pPr>
            <w:r w:rsidRPr="00CC702B">
              <w:t xml:space="preserve"> rcp 6.0</w:t>
            </w:r>
          </w:p>
          <w:p w14:paraId="3F449AF9" w14:textId="77777777" w:rsidR="00EA059D" w:rsidRPr="00CC702B" w:rsidRDefault="00EA059D" w:rsidP="00EA059D">
            <w:pPr>
              <w:pStyle w:val="TableText"/>
              <w:spacing w:before="40" w:after="40" w:line="240" w:lineRule="auto"/>
              <w:jc w:val="right"/>
            </w:pPr>
            <w:r w:rsidRPr="00CC702B">
              <w:t xml:space="preserve"> rcp 4.5</w:t>
            </w:r>
          </w:p>
          <w:p w14:paraId="3F449AFA" w14:textId="77777777" w:rsidR="00EA059D" w:rsidRPr="00CC702B" w:rsidRDefault="00EA059D" w:rsidP="00EA059D">
            <w:pPr>
              <w:pStyle w:val="TableText"/>
              <w:spacing w:before="40" w:after="40" w:line="240" w:lineRule="auto"/>
              <w:jc w:val="right"/>
            </w:pPr>
            <w:r w:rsidRPr="00CC702B">
              <w:t xml:space="preserve"> rcp 2.6 </w:t>
            </w:r>
          </w:p>
        </w:tc>
        <w:tc>
          <w:tcPr>
            <w:tcW w:w="1417" w:type="dxa"/>
            <w:tcBorders>
              <w:top w:val="nil"/>
              <w:bottom w:val="single" w:sz="4" w:space="0" w:color="2C997B"/>
            </w:tcBorders>
          </w:tcPr>
          <w:p w14:paraId="3F449AFB" w14:textId="77777777" w:rsidR="00EA059D" w:rsidRPr="00CC702B" w:rsidRDefault="00EA059D" w:rsidP="00EA059D">
            <w:pPr>
              <w:pStyle w:val="TableText"/>
              <w:spacing w:before="40" w:after="40" w:line="240" w:lineRule="auto"/>
            </w:pPr>
            <w:r w:rsidRPr="00CC702B">
              <w:t>3.8 (2.4, 5.1)</w:t>
            </w:r>
          </w:p>
          <w:p w14:paraId="3F449AFC" w14:textId="77777777" w:rsidR="00EA059D" w:rsidRPr="00CC702B" w:rsidRDefault="00EA059D" w:rsidP="00EA059D">
            <w:pPr>
              <w:pStyle w:val="TableText"/>
              <w:spacing w:before="40" w:after="40" w:line="240" w:lineRule="auto"/>
            </w:pPr>
          </w:p>
          <w:p w14:paraId="3F449AFD" w14:textId="77777777" w:rsidR="00EA059D" w:rsidRPr="00CC702B" w:rsidRDefault="00EA059D" w:rsidP="00EA059D">
            <w:pPr>
              <w:pStyle w:val="TableText"/>
              <w:spacing w:before="40" w:after="40" w:line="240" w:lineRule="auto"/>
            </w:pPr>
            <w:r w:rsidRPr="00CC702B">
              <w:t>1.6 (0.8, 3.2)</w:t>
            </w:r>
          </w:p>
          <w:p w14:paraId="3F449AFE" w14:textId="77777777" w:rsidR="00EA059D" w:rsidRPr="00CC702B" w:rsidRDefault="00EA059D" w:rsidP="00EA059D">
            <w:pPr>
              <w:pStyle w:val="TableText"/>
              <w:spacing w:before="40" w:after="40" w:line="240" w:lineRule="auto"/>
            </w:pPr>
            <w:r w:rsidRPr="00CC702B">
              <w:t>0.7 (-0.1, 1.8)</w:t>
            </w:r>
          </w:p>
        </w:tc>
        <w:tc>
          <w:tcPr>
            <w:tcW w:w="1418" w:type="dxa"/>
            <w:tcBorders>
              <w:top w:val="nil"/>
              <w:bottom w:val="single" w:sz="4" w:space="0" w:color="2C997B"/>
            </w:tcBorders>
          </w:tcPr>
          <w:p w14:paraId="3F449AFF" w14:textId="77777777" w:rsidR="00EA059D" w:rsidRPr="00CC702B" w:rsidRDefault="00EA059D" w:rsidP="00EA059D">
            <w:pPr>
              <w:pStyle w:val="TableText"/>
              <w:spacing w:before="40" w:after="40" w:line="240" w:lineRule="auto"/>
            </w:pPr>
            <w:r w:rsidRPr="00CC702B">
              <w:t>3.7 (2.6, 5.0)</w:t>
            </w:r>
          </w:p>
          <w:p w14:paraId="3F449B00" w14:textId="77777777" w:rsidR="00EA059D" w:rsidRPr="00CC702B" w:rsidRDefault="00EA059D" w:rsidP="00EA059D">
            <w:pPr>
              <w:pStyle w:val="TableText"/>
              <w:spacing w:before="40" w:after="40" w:line="240" w:lineRule="auto"/>
            </w:pPr>
          </w:p>
          <w:p w14:paraId="3F449B01" w14:textId="77777777" w:rsidR="00EA059D" w:rsidRPr="00CC702B" w:rsidRDefault="00EA059D" w:rsidP="00EA059D">
            <w:pPr>
              <w:pStyle w:val="TableText"/>
              <w:spacing w:before="40" w:after="40" w:line="240" w:lineRule="auto"/>
            </w:pPr>
            <w:r w:rsidRPr="00CC702B">
              <w:t>1.7 (1.0, 2.3)</w:t>
            </w:r>
          </w:p>
          <w:p w14:paraId="3F449B02" w14:textId="77777777" w:rsidR="00EA059D" w:rsidRPr="00CC702B" w:rsidRDefault="00EA059D" w:rsidP="00EA059D">
            <w:pPr>
              <w:pStyle w:val="TableText"/>
              <w:spacing w:before="40" w:after="40" w:line="240" w:lineRule="auto"/>
            </w:pPr>
            <w:r w:rsidRPr="00CC702B">
              <w:t>0.7 (0.3, 1.5)</w:t>
            </w:r>
          </w:p>
        </w:tc>
        <w:tc>
          <w:tcPr>
            <w:tcW w:w="1417" w:type="dxa"/>
            <w:tcBorders>
              <w:top w:val="nil"/>
              <w:bottom w:val="single" w:sz="4" w:space="0" w:color="2C997B"/>
            </w:tcBorders>
          </w:tcPr>
          <w:p w14:paraId="3F449B03" w14:textId="77777777" w:rsidR="00EA059D" w:rsidRPr="00CC702B" w:rsidRDefault="00EA059D" w:rsidP="00EA059D">
            <w:pPr>
              <w:pStyle w:val="TableText"/>
              <w:spacing w:before="40" w:after="40" w:line="240" w:lineRule="auto"/>
            </w:pPr>
            <w:r w:rsidRPr="00CC702B">
              <w:t>3.7 (2.7, 4.7)</w:t>
            </w:r>
          </w:p>
          <w:p w14:paraId="3F449B04" w14:textId="77777777" w:rsidR="00EA059D" w:rsidRPr="00CC702B" w:rsidRDefault="00EA059D" w:rsidP="00EA059D">
            <w:pPr>
              <w:pStyle w:val="TableText"/>
              <w:spacing w:before="40" w:after="40" w:line="240" w:lineRule="auto"/>
            </w:pPr>
          </w:p>
          <w:p w14:paraId="3F449B05" w14:textId="77777777" w:rsidR="00EA059D" w:rsidRPr="00CC702B" w:rsidRDefault="00EA059D" w:rsidP="00EA059D">
            <w:pPr>
              <w:pStyle w:val="TableText"/>
              <w:spacing w:before="40" w:after="40" w:line="240" w:lineRule="auto"/>
            </w:pPr>
            <w:r w:rsidRPr="00CC702B">
              <w:t>1.7 (1.1, 2.3)</w:t>
            </w:r>
          </w:p>
          <w:p w14:paraId="3F449B06" w14:textId="77777777" w:rsidR="00EA059D" w:rsidRPr="00CC702B" w:rsidRDefault="00EA059D" w:rsidP="00EA059D">
            <w:pPr>
              <w:pStyle w:val="TableText"/>
              <w:spacing w:before="40" w:after="40" w:line="240" w:lineRule="auto"/>
            </w:pPr>
            <w:r w:rsidRPr="00CC702B">
              <w:t>0.7 (0.2, 1.2)</w:t>
            </w:r>
          </w:p>
        </w:tc>
        <w:tc>
          <w:tcPr>
            <w:tcW w:w="1418" w:type="dxa"/>
            <w:tcBorders>
              <w:top w:val="nil"/>
              <w:bottom w:val="single" w:sz="4" w:space="0" w:color="2C997B"/>
            </w:tcBorders>
          </w:tcPr>
          <w:p w14:paraId="3F449B07" w14:textId="77777777" w:rsidR="00EA059D" w:rsidRPr="00CC702B" w:rsidRDefault="00EA059D" w:rsidP="00EA059D">
            <w:pPr>
              <w:pStyle w:val="TableText"/>
              <w:spacing w:before="40" w:after="40" w:line="240" w:lineRule="auto"/>
            </w:pPr>
            <w:r w:rsidRPr="00CC702B">
              <w:t>3.0 (2.4, 3.8)</w:t>
            </w:r>
          </w:p>
          <w:p w14:paraId="3F449B08" w14:textId="77777777" w:rsidR="00EA059D" w:rsidRPr="00CC702B" w:rsidRDefault="00EA059D" w:rsidP="00EA059D">
            <w:pPr>
              <w:pStyle w:val="TableText"/>
              <w:spacing w:before="40" w:after="40" w:line="240" w:lineRule="auto"/>
            </w:pPr>
          </w:p>
          <w:p w14:paraId="3F449B09" w14:textId="77777777" w:rsidR="00EA059D" w:rsidRPr="00CC702B" w:rsidRDefault="00EA059D" w:rsidP="00EA059D">
            <w:pPr>
              <w:pStyle w:val="TableText"/>
              <w:spacing w:before="40" w:after="40" w:line="240" w:lineRule="auto"/>
            </w:pPr>
            <w:r w:rsidRPr="00CC702B">
              <w:t>1.4 (1.0, 2.0)</w:t>
            </w:r>
          </w:p>
          <w:p w14:paraId="3F449B0A" w14:textId="77777777" w:rsidR="00EA059D" w:rsidRPr="00CC702B" w:rsidRDefault="00EA059D" w:rsidP="00EA059D">
            <w:pPr>
              <w:pStyle w:val="TableText"/>
              <w:spacing w:before="40" w:after="40" w:line="240" w:lineRule="auto"/>
            </w:pPr>
            <w:r w:rsidRPr="00CC702B">
              <w:t>0.7 (0.4, 1.1)</w:t>
            </w:r>
          </w:p>
        </w:tc>
        <w:tc>
          <w:tcPr>
            <w:tcW w:w="1417" w:type="dxa"/>
            <w:tcBorders>
              <w:top w:val="nil"/>
              <w:bottom w:val="single" w:sz="4" w:space="0" w:color="2C997B"/>
            </w:tcBorders>
          </w:tcPr>
          <w:p w14:paraId="3F449B0B" w14:textId="77777777" w:rsidR="00EA059D" w:rsidRPr="00CC702B" w:rsidRDefault="00EA059D" w:rsidP="00EA059D">
            <w:pPr>
              <w:pStyle w:val="TableText"/>
              <w:spacing w:before="40" w:after="40" w:line="240" w:lineRule="auto"/>
            </w:pPr>
            <w:r w:rsidRPr="00CC702B">
              <w:t>3.5 (2.6, 4.7)</w:t>
            </w:r>
          </w:p>
          <w:p w14:paraId="3F449B0C" w14:textId="77777777" w:rsidR="00EA059D" w:rsidRPr="00CC702B" w:rsidRDefault="00EA059D" w:rsidP="00EA059D">
            <w:pPr>
              <w:pStyle w:val="TableText"/>
              <w:spacing w:before="40" w:after="40" w:line="240" w:lineRule="auto"/>
            </w:pPr>
          </w:p>
          <w:p w14:paraId="3F449B0D" w14:textId="77777777" w:rsidR="00EA059D" w:rsidRPr="00CC702B" w:rsidRDefault="00EA059D" w:rsidP="00EA059D">
            <w:pPr>
              <w:pStyle w:val="TableText"/>
              <w:spacing w:before="40" w:after="40" w:line="240" w:lineRule="auto"/>
            </w:pPr>
            <w:r w:rsidRPr="00CC702B">
              <w:t>1.6 (1.0, 2.4)</w:t>
            </w:r>
          </w:p>
          <w:p w14:paraId="3F449B0E" w14:textId="77777777" w:rsidR="00EA059D" w:rsidRPr="00CC702B" w:rsidRDefault="00EA059D" w:rsidP="00EA059D">
            <w:pPr>
              <w:pStyle w:val="TableText"/>
              <w:spacing w:before="40" w:after="40" w:line="240" w:lineRule="auto"/>
            </w:pPr>
            <w:r w:rsidRPr="00CC702B">
              <w:t>0.7 (0.3, 1.4)</w:t>
            </w:r>
          </w:p>
        </w:tc>
      </w:tr>
      <w:tr w:rsidR="00D1662D" w:rsidRPr="00CC702B" w14:paraId="3F449B16" w14:textId="77777777" w:rsidTr="0012205A">
        <w:trPr>
          <w:trHeight w:val="225"/>
        </w:trPr>
        <w:tc>
          <w:tcPr>
            <w:tcW w:w="2122" w:type="dxa"/>
            <w:tcBorders>
              <w:bottom w:val="nil"/>
            </w:tcBorders>
          </w:tcPr>
          <w:p w14:paraId="3F449B10" w14:textId="77777777" w:rsidR="00D1662D" w:rsidRPr="00CC702B" w:rsidRDefault="00D1662D" w:rsidP="0012205A">
            <w:pPr>
              <w:pStyle w:val="TableText"/>
              <w:spacing w:before="40" w:after="0" w:line="240" w:lineRule="auto"/>
              <w:rPr>
                <w:sz w:val="20"/>
              </w:rPr>
            </w:pPr>
            <w:r w:rsidRPr="00CC702B">
              <w:t>Southland</w:t>
            </w:r>
          </w:p>
        </w:tc>
        <w:tc>
          <w:tcPr>
            <w:tcW w:w="1417" w:type="dxa"/>
            <w:tcBorders>
              <w:bottom w:val="nil"/>
            </w:tcBorders>
          </w:tcPr>
          <w:p w14:paraId="3F449B11" w14:textId="77777777" w:rsidR="00D1662D" w:rsidRPr="00CC702B" w:rsidRDefault="00D1662D" w:rsidP="0012205A">
            <w:pPr>
              <w:pStyle w:val="TableText"/>
              <w:spacing w:before="40" w:after="0" w:line="240" w:lineRule="auto"/>
            </w:pPr>
          </w:p>
        </w:tc>
        <w:tc>
          <w:tcPr>
            <w:tcW w:w="1418" w:type="dxa"/>
            <w:tcBorders>
              <w:bottom w:val="nil"/>
            </w:tcBorders>
          </w:tcPr>
          <w:p w14:paraId="3F449B12" w14:textId="77777777" w:rsidR="00D1662D" w:rsidRPr="00CC702B" w:rsidRDefault="00D1662D" w:rsidP="0012205A">
            <w:pPr>
              <w:pStyle w:val="TableText"/>
              <w:spacing w:before="40" w:after="0" w:line="240" w:lineRule="auto"/>
            </w:pPr>
          </w:p>
        </w:tc>
        <w:tc>
          <w:tcPr>
            <w:tcW w:w="1417" w:type="dxa"/>
            <w:tcBorders>
              <w:bottom w:val="nil"/>
            </w:tcBorders>
          </w:tcPr>
          <w:p w14:paraId="3F449B13" w14:textId="77777777" w:rsidR="00D1662D" w:rsidRPr="00CC702B" w:rsidRDefault="00D1662D" w:rsidP="0012205A">
            <w:pPr>
              <w:pStyle w:val="TableText"/>
              <w:spacing w:before="40" w:after="0" w:line="240" w:lineRule="auto"/>
            </w:pPr>
          </w:p>
        </w:tc>
        <w:tc>
          <w:tcPr>
            <w:tcW w:w="1418" w:type="dxa"/>
            <w:tcBorders>
              <w:bottom w:val="nil"/>
            </w:tcBorders>
          </w:tcPr>
          <w:p w14:paraId="3F449B14" w14:textId="77777777" w:rsidR="00D1662D" w:rsidRPr="00CC702B" w:rsidRDefault="00D1662D" w:rsidP="0012205A">
            <w:pPr>
              <w:pStyle w:val="TableText"/>
              <w:spacing w:before="40" w:after="0" w:line="240" w:lineRule="auto"/>
            </w:pPr>
          </w:p>
        </w:tc>
        <w:tc>
          <w:tcPr>
            <w:tcW w:w="1417" w:type="dxa"/>
            <w:tcBorders>
              <w:bottom w:val="nil"/>
            </w:tcBorders>
          </w:tcPr>
          <w:p w14:paraId="3F449B15" w14:textId="77777777" w:rsidR="00D1662D" w:rsidRPr="00CC702B" w:rsidRDefault="00D1662D" w:rsidP="0012205A">
            <w:pPr>
              <w:pStyle w:val="TableText"/>
              <w:spacing w:before="40" w:after="0" w:line="240" w:lineRule="auto"/>
            </w:pPr>
          </w:p>
        </w:tc>
      </w:tr>
      <w:tr w:rsidR="0012205A" w:rsidRPr="00CC702B" w14:paraId="3F449B2F" w14:textId="77777777" w:rsidTr="0012205A">
        <w:trPr>
          <w:trHeight w:val="1290"/>
        </w:trPr>
        <w:tc>
          <w:tcPr>
            <w:tcW w:w="2122" w:type="dxa"/>
            <w:tcBorders>
              <w:top w:val="nil"/>
              <w:bottom w:val="single" w:sz="4" w:space="0" w:color="2C997B"/>
            </w:tcBorders>
          </w:tcPr>
          <w:p w14:paraId="3F449B17" w14:textId="77777777" w:rsidR="0012205A" w:rsidRPr="00CC702B" w:rsidRDefault="0012205A" w:rsidP="0012205A">
            <w:pPr>
              <w:pStyle w:val="TableText"/>
              <w:spacing w:before="40" w:after="40" w:line="240" w:lineRule="auto"/>
              <w:jc w:val="right"/>
            </w:pPr>
            <w:r w:rsidRPr="00CC702B">
              <w:t xml:space="preserve"> rcp 8.5</w:t>
            </w:r>
          </w:p>
          <w:p w14:paraId="3F449B18" w14:textId="77777777" w:rsidR="0012205A" w:rsidRPr="00CC702B" w:rsidRDefault="0012205A" w:rsidP="0012205A">
            <w:pPr>
              <w:pStyle w:val="TableText"/>
              <w:spacing w:before="40" w:after="40" w:line="240" w:lineRule="auto"/>
              <w:jc w:val="right"/>
            </w:pPr>
            <w:r w:rsidRPr="00CC702B">
              <w:t xml:space="preserve"> rcp 6.0</w:t>
            </w:r>
          </w:p>
          <w:p w14:paraId="3F449B19" w14:textId="77777777" w:rsidR="0012205A" w:rsidRPr="00CC702B" w:rsidRDefault="0012205A" w:rsidP="0012205A">
            <w:pPr>
              <w:pStyle w:val="TableText"/>
              <w:spacing w:before="40" w:after="40" w:line="240" w:lineRule="auto"/>
              <w:jc w:val="right"/>
            </w:pPr>
            <w:r w:rsidRPr="00CC702B">
              <w:t xml:space="preserve"> rcp 4.5</w:t>
            </w:r>
          </w:p>
          <w:p w14:paraId="3F449B1A" w14:textId="77777777" w:rsidR="0012205A" w:rsidRPr="00CC702B" w:rsidRDefault="0012205A" w:rsidP="0012205A">
            <w:pPr>
              <w:pStyle w:val="TableText"/>
              <w:spacing w:before="40" w:after="40" w:line="240" w:lineRule="auto"/>
              <w:jc w:val="right"/>
            </w:pPr>
            <w:r w:rsidRPr="00CC702B">
              <w:t xml:space="preserve"> rcp 2.6</w:t>
            </w:r>
            <w:r w:rsidRPr="00CC702B">
              <w:rPr>
                <w:sz w:val="20"/>
              </w:rPr>
              <w:t xml:space="preserve"> </w:t>
            </w:r>
          </w:p>
        </w:tc>
        <w:tc>
          <w:tcPr>
            <w:tcW w:w="1417" w:type="dxa"/>
            <w:tcBorders>
              <w:top w:val="nil"/>
              <w:bottom w:val="single" w:sz="4" w:space="0" w:color="2C997B"/>
            </w:tcBorders>
          </w:tcPr>
          <w:p w14:paraId="3F449B1B" w14:textId="77777777" w:rsidR="0012205A" w:rsidRPr="00CC702B" w:rsidRDefault="0012205A" w:rsidP="0012205A">
            <w:pPr>
              <w:pStyle w:val="TableText"/>
              <w:spacing w:before="40" w:after="40" w:line="240" w:lineRule="auto"/>
            </w:pPr>
            <w:r w:rsidRPr="00CC702B">
              <w:t>3.7 (2.3, 5.0)</w:t>
            </w:r>
          </w:p>
          <w:p w14:paraId="3F449B1C" w14:textId="77777777" w:rsidR="0012205A" w:rsidRPr="00CC702B" w:rsidRDefault="0012205A" w:rsidP="0012205A">
            <w:pPr>
              <w:pStyle w:val="TableText"/>
              <w:spacing w:before="40" w:after="40" w:line="240" w:lineRule="auto"/>
            </w:pPr>
          </w:p>
          <w:p w14:paraId="3F449B1D" w14:textId="77777777" w:rsidR="0012205A" w:rsidRPr="00CC702B" w:rsidRDefault="0012205A" w:rsidP="0012205A">
            <w:pPr>
              <w:pStyle w:val="TableText"/>
              <w:spacing w:before="40" w:after="40" w:line="240" w:lineRule="auto"/>
            </w:pPr>
            <w:r w:rsidRPr="00CC702B">
              <w:t>1.6 (0.8, 3.1)</w:t>
            </w:r>
          </w:p>
          <w:p w14:paraId="3F449B1E" w14:textId="77777777" w:rsidR="0012205A" w:rsidRPr="00CC702B" w:rsidRDefault="0012205A" w:rsidP="0012205A">
            <w:pPr>
              <w:pStyle w:val="TableText"/>
              <w:spacing w:before="40" w:after="40" w:line="240" w:lineRule="auto"/>
            </w:pPr>
            <w:r w:rsidRPr="00CC702B">
              <w:t>0.7 (-0.1, 1.8)</w:t>
            </w:r>
          </w:p>
        </w:tc>
        <w:tc>
          <w:tcPr>
            <w:tcW w:w="1418" w:type="dxa"/>
            <w:tcBorders>
              <w:top w:val="nil"/>
              <w:bottom w:val="single" w:sz="4" w:space="0" w:color="2C997B"/>
            </w:tcBorders>
          </w:tcPr>
          <w:p w14:paraId="3F449B1F" w14:textId="77777777" w:rsidR="0012205A" w:rsidRPr="00CC702B" w:rsidRDefault="0012205A" w:rsidP="0012205A">
            <w:pPr>
              <w:pStyle w:val="TableText"/>
              <w:spacing w:before="40" w:after="40" w:line="240" w:lineRule="auto"/>
            </w:pPr>
            <w:r w:rsidRPr="00CC702B">
              <w:t>3.7 (2.5, 5.0)</w:t>
            </w:r>
          </w:p>
          <w:p w14:paraId="3F449B20" w14:textId="77777777" w:rsidR="0012205A" w:rsidRPr="00CC702B" w:rsidRDefault="0012205A" w:rsidP="0012205A">
            <w:pPr>
              <w:pStyle w:val="TableText"/>
              <w:spacing w:before="40" w:after="40" w:line="240" w:lineRule="auto"/>
            </w:pPr>
          </w:p>
          <w:p w14:paraId="3F449B21" w14:textId="77777777" w:rsidR="0012205A" w:rsidRPr="00CC702B" w:rsidRDefault="0012205A" w:rsidP="0012205A">
            <w:pPr>
              <w:pStyle w:val="TableText"/>
              <w:spacing w:before="40" w:after="40" w:line="240" w:lineRule="auto"/>
            </w:pPr>
            <w:r w:rsidRPr="00CC702B">
              <w:t>1.7 (1.0, 2.3)</w:t>
            </w:r>
          </w:p>
          <w:p w14:paraId="3F449B22" w14:textId="77777777" w:rsidR="0012205A" w:rsidRPr="00CC702B" w:rsidRDefault="0012205A" w:rsidP="0012205A">
            <w:pPr>
              <w:pStyle w:val="TableText"/>
              <w:spacing w:before="40" w:after="40" w:line="240" w:lineRule="auto"/>
            </w:pPr>
            <w:r w:rsidRPr="00CC702B">
              <w:t>0.7 (0.3, 1.5)</w:t>
            </w:r>
          </w:p>
        </w:tc>
        <w:tc>
          <w:tcPr>
            <w:tcW w:w="1417" w:type="dxa"/>
            <w:tcBorders>
              <w:top w:val="nil"/>
              <w:bottom w:val="single" w:sz="4" w:space="0" w:color="2C997B"/>
            </w:tcBorders>
          </w:tcPr>
          <w:p w14:paraId="3F449B23" w14:textId="77777777" w:rsidR="0012205A" w:rsidRPr="00CC702B" w:rsidRDefault="0012205A" w:rsidP="0012205A">
            <w:pPr>
              <w:pStyle w:val="TableText"/>
              <w:spacing w:before="40" w:after="40" w:line="240" w:lineRule="auto"/>
            </w:pPr>
            <w:r w:rsidRPr="00CC702B">
              <w:t>3.6 (2.6, 4.5)</w:t>
            </w:r>
          </w:p>
          <w:p w14:paraId="3F449B24" w14:textId="77777777" w:rsidR="0012205A" w:rsidRPr="00CC702B" w:rsidRDefault="0012205A" w:rsidP="0012205A">
            <w:pPr>
              <w:pStyle w:val="TableText"/>
              <w:spacing w:before="40" w:after="40" w:line="240" w:lineRule="auto"/>
            </w:pPr>
          </w:p>
          <w:p w14:paraId="3F449B25" w14:textId="77777777" w:rsidR="0012205A" w:rsidRPr="00CC702B" w:rsidRDefault="0012205A" w:rsidP="0012205A">
            <w:pPr>
              <w:pStyle w:val="TableText"/>
              <w:spacing w:before="40" w:after="40" w:line="240" w:lineRule="auto"/>
            </w:pPr>
            <w:r w:rsidRPr="00CC702B">
              <w:t>1.6 (1.1, 2.3)</w:t>
            </w:r>
          </w:p>
          <w:p w14:paraId="3F449B26" w14:textId="77777777" w:rsidR="0012205A" w:rsidRPr="00CC702B" w:rsidRDefault="0012205A" w:rsidP="0012205A">
            <w:pPr>
              <w:pStyle w:val="TableText"/>
              <w:spacing w:before="40" w:after="40" w:line="240" w:lineRule="auto"/>
            </w:pPr>
            <w:r w:rsidRPr="00CC702B">
              <w:t>0.7 (0.3, 1.2)</w:t>
            </w:r>
          </w:p>
        </w:tc>
        <w:tc>
          <w:tcPr>
            <w:tcW w:w="1418" w:type="dxa"/>
            <w:tcBorders>
              <w:top w:val="nil"/>
              <w:bottom w:val="single" w:sz="4" w:space="0" w:color="2C997B"/>
            </w:tcBorders>
          </w:tcPr>
          <w:p w14:paraId="3F449B27" w14:textId="77777777" w:rsidR="0012205A" w:rsidRPr="00CC702B" w:rsidRDefault="0012205A" w:rsidP="0012205A">
            <w:pPr>
              <w:pStyle w:val="TableText"/>
              <w:spacing w:before="40" w:after="40" w:line="240" w:lineRule="auto"/>
            </w:pPr>
            <w:r w:rsidRPr="00CC702B">
              <w:t>2.9 (2.2, 3.9)</w:t>
            </w:r>
          </w:p>
          <w:p w14:paraId="3F449B28" w14:textId="77777777" w:rsidR="0012205A" w:rsidRPr="00CC702B" w:rsidRDefault="0012205A" w:rsidP="0012205A">
            <w:pPr>
              <w:pStyle w:val="TableText"/>
              <w:spacing w:before="40" w:after="40" w:line="240" w:lineRule="auto"/>
            </w:pPr>
          </w:p>
          <w:p w14:paraId="3F449B29" w14:textId="77777777" w:rsidR="0012205A" w:rsidRPr="00CC702B" w:rsidRDefault="0012205A" w:rsidP="0012205A">
            <w:pPr>
              <w:pStyle w:val="TableText"/>
              <w:spacing w:before="40" w:after="40" w:line="240" w:lineRule="auto"/>
            </w:pPr>
            <w:r w:rsidRPr="00CC702B">
              <w:t>1.3 (0.9, 1.9)</w:t>
            </w:r>
          </w:p>
          <w:p w14:paraId="3F449B2A" w14:textId="77777777" w:rsidR="0012205A" w:rsidRPr="00CC702B" w:rsidRDefault="0012205A" w:rsidP="0012205A">
            <w:pPr>
              <w:pStyle w:val="TableText"/>
              <w:spacing w:before="40" w:after="40" w:line="240" w:lineRule="auto"/>
            </w:pPr>
            <w:r w:rsidRPr="00CC702B">
              <w:t>0.7 (0.3, 1.0)</w:t>
            </w:r>
          </w:p>
        </w:tc>
        <w:tc>
          <w:tcPr>
            <w:tcW w:w="1417" w:type="dxa"/>
            <w:tcBorders>
              <w:top w:val="nil"/>
              <w:bottom w:val="single" w:sz="4" w:space="0" w:color="2C997B"/>
            </w:tcBorders>
          </w:tcPr>
          <w:p w14:paraId="3F449B2B" w14:textId="77777777" w:rsidR="0012205A" w:rsidRPr="00CC702B" w:rsidRDefault="0012205A" w:rsidP="0012205A">
            <w:pPr>
              <w:pStyle w:val="TableText"/>
              <w:spacing w:before="40" w:after="40" w:line="240" w:lineRule="auto"/>
            </w:pPr>
            <w:r w:rsidRPr="00CC702B">
              <w:t>3.5 (2.5, 4.6)</w:t>
            </w:r>
          </w:p>
          <w:p w14:paraId="3F449B2C" w14:textId="77777777" w:rsidR="0012205A" w:rsidRPr="00CC702B" w:rsidRDefault="0012205A" w:rsidP="0012205A">
            <w:pPr>
              <w:pStyle w:val="TableText"/>
              <w:spacing w:before="40" w:after="40" w:line="240" w:lineRule="auto"/>
            </w:pPr>
          </w:p>
          <w:p w14:paraId="3F449B2D" w14:textId="77777777" w:rsidR="0012205A" w:rsidRPr="00CC702B" w:rsidRDefault="0012205A" w:rsidP="0012205A">
            <w:pPr>
              <w:pStyle w:val="TableText"/>
              <w:spacing w:before="40" w:after="40" w:line="240" w:lineRule="auto"/>
            </w:pPr>
            <w:r w:rsidRPr="00CC702B">
              <w:t>1.5 (1.0, 2.3)</w:t>
            </w:r>
          </w:p>
          <w:p w14:paraId="3F449B2E" w14:textId="77777777" w:rsidR="0012205A" w:rsidRPr="00CC702B" w:rsidRDefault="0012205A" w:rsidP="0012205A">
            <w:pPr>
              <w:pStyle w:val="TableText"/>
              <w:spacing w:before="40" w:after="40" w:line="240" w:lineRule="auto"/>
            </w:pPr>
            <w:r w:rsidRPr="00CC702B">
              <w:t>0.7 (0.3, 1.3)</w:t>
            </w:r>
          </w:p>
        </w:tc>
      </w:tr>
      <w:tr w:rsidR="00D1662D" w:rsidRPr="00CC702B" w14:paraId="3F449B36" w14:textId="77777777" w:rsidTr="0012205A">
        <w:trPr>
          <w:trHeight w:val="237"/>
        </w:trPr>
        <w:tc>
          <w:tcPr>
            <w:tcW w:w="2122" w:type="dxa"/>
            <w:tcBorders>
              <w:bottom w:val="nil"/>
            </w:tcBorders>
          </w:tcPr>
          <w:p w14:paraId="3F449B30" w14:textId="77777777" w:rsidR="00D1662D" w:rsidRPr="00CC702B" w:rsidRDefault="00D1662D" w:rsidP="0012205A">
            <w:pPr>
              <w:pStyle w:val="TableText"/>
              <w:keepNext/>
              <w:spacing w:before="40" w:after="0" w:line="240" w:lineRule="auto"/>
              <w:rPr>
                <w:sz w:val="20"/>
              </w:rPr>
            </w:pPr>
            <w:r w:rsidRPr="00CC702B">
              <w:t>Chatham Islands</w:t>
            </w:r>
          </w:p>
        </w:tc>
        <w:tc>
          <w:tcPr>
            <w:tcW w:w="1417" w:type="dxa"/>
            <w:tcBorders>
              <w:bottom w:val="nil"/>
            </w:tcBorders>
          </w:tcPr>
          <w:p w14:paraId="3F449B31" w14:textId="77777777" w:rsidR="00D1662D" w:rsidRPr="00CC702B" w:rsidRDefault="00D1662D" w:rsidP="0012205A">
            <w:pPr>
              <w:pStyle w:val="TableText"/>
              <w:spacing w:before="40" w:after="0" w:line="240" w:lineRule="auto"/>
            </w:pPr>
          </w:p>
        </w:tc>
        <w:tc>
          <w:tcPr>
            <w:tcW w:w="1418" w:type="dxa"/>
            <w:tcBorders>
              <w:bottom w:val="nil"/>
            </w:tcBorders>
          </w:tcPr>
          <w:p w14:paraId="3F449B32" w14:textId="77777777" w:rsidR="00D1662D" w:rsidRPr="00CC702B" w:rsidRDefault="00D1662D" w:rsidP="0012205A">
            <w:pPr>
              <w:pStyle w:val="TableText"/>
              <w:spacing w:before="40" w:after="0" w:line="240" w:lineRule="auto"/>
            </w:pPr>
          </w:p>
        </w:tc>
        <w:tc>
          <w:tcPr>
            <w:tcW w:w="1417" w:type="dxa"/>
            <w:tcBorders>
              <w:bottom w:val="nil"/>
            </w:tcBorders>
          </w:tcPr>
          <w:p w14:paraId="3F449B33" w14:textId="77777777" w:rsidR="00D1662D" w:rsidRPr="00CC702B" w:rsidRDefault="00D1662D" w:rsidP="0012205A">
            <w:pPr>
              <w:pStyle w:val="TableText"/>
              <w:spacing w:before="40" w:after="0" w:line="240" w:lineRule="auto"/>
            </w:pPr>
          </w:p>
        </w:tc>
        <w:tc>
          <w:tcPr>
            <w:tcW w:w="1418" w:type="dxa"/>
            <w:tcBorders>
              <w:bottom w:val="nil"/>
            </w:tcBorders>
          </w:tcPr>
          <w:p w14:paraId="3F449B34" w14:textId="77777777" w:rsidR="00D1662D" w:rsidRPr="00CC702B" w:rsidRDefault="00D1662D" w:rsidP="0012205A">
            <w:pPr>
              <w:pStyle w:val="TableText"/>
              <w:spacing w:before="40" w:after="0" w:line="240" w:lineRule="auto"/>
            </w:pPr>
          </w:p>
        </w:tc>
        <w:tc>
          <w:tcPr>
            <w:tcW w:w="1417" w:type="dxa"/>
            <w:tcBorders>
              <w:bottom w:val="nil"/>
            </w:tcBorders>
          </w:tcPr>
          <w:p w14:paraId="3F449B35" w14:textId="77777777" w:rsidR="00D1662D" w:rsidRPr="00CC702B" w:rsidRDefault="00D1662D" w:rsidP="0012205A">
            <w:pPr>
              <w:pStyle w:val="TableText"/>
              <w:spacing w:before="40" w:after="0" w:line="240" w:lineRule="auto"/>
            </w:pPr>
          </w:p>
        </w:tc>
      </w:tr>
      <w:tr w:rsidR="0012205A" w:rsidRPr="00CC702B" w14:paraId="3F449B4E" w14:textId="77777777" w:rsidTr="0012205A">
        <w:trPr>
          <w:trHeight w:val="1257"/>
        </w:trPr>
        <w:tc>
          <w:tcPr>
            <w:tcW w:w="2122" w:type="dxa"/>
            <w:tcBorders>
              <w:top w:val="nil"/>
              <w:bottom w:val="single" w:sz="4" w:space="0" w:color="2C997B"/>
            </w:tcBorders>
          </w:tcPr>
          <w:p w14:paraId="3F449B37" w14:textId="77777777" w:rsidR="0012205A" w:rsidRPr="00CC702B" w:rsidRDefault="0012205A" w:rsidP="0012205A">
            <w:pPr>
              <w:pStyle w:val="TableText"/>
              <w:keepNext/>
              <w:spacing w:before="40" w:after="40" w:line="240" w:lineRule="auto"/>
              <w:jc w:val="right"/>
            </w:pPr>
            <w:r w:rsidRPr="00CC702B">
              <w:t xml:space="preserve"> rcp 8.5</w:t>
            </w:r>
          </w:p>
          <w:p w14:paraId="3F449B38" w14:textId="77777777" w:rsidR="0012205A" w:rsidRPr="00CC702B" w:rsidRDefault="0012205A" w:rsidP="0012205A">
            <w:pPr>
              <w:pStyle w:val="TableText"/>
              <w:spacing w:before="40" w:after="40" w:line="240" w:lineRule="auto"/>
              <w:jc w:val="right"/>
            </w:pPr>
            <w:r w:rsidRPr="00CC702B">
              <w:t xml:space="preserve"> rcp 6.0</w:t>
            </w:r>
          </w:p>
          <w:p w14:paraId="3F449B39" w14:textId="77777777" w:rsidR="0012205A" w:rsidRPr="00CC702B" w:rsidRDefault="0012205A" w:rsidP="0012205A">
            <w:pPr>
              <w:pStyle w:val="TableText"/>
              <w:spacing w:before="40" w:after="40" w:line="240" w:lineRule="auto"/>
              <w:jc w:val="right"/>
            </w:pPr>
            <w:r w:rsidRPr="00CC702B">
              <w:t xml:space="preserve"> rcp 4.5</w:t>
            </w:r>
          </w:p>
          <w:p w14:paraId="3F449B3A" w14:textId="77777777" w:rsidR="0012205A" w:rsidRPr="00CC702B" w:rsidRDefault="0012205A" w:rsidP="0012205A">
            <w:pPr>
              <w:pStyle w:val="TableText"/>
              <w:spacing w:before="40" w:after="40" w:line="240" w:lineRule="auto"/>
              <w:jc w:val="right"/>
            </w:pPr>
            <w:r w:rsidRPr="00CC702B">
              <w:t xml:space="preserve"> rcp 2.6</w:t>
            </w:r>
            <w:r w:rsidRPr="00CC702B">
              <w:rPr>
                <w:sz w:val="20"/>
              </w:rPr>
              <w:t xml:space="preserve"> </w:t>
            </w:r>
          </w:p>
        </w:tc>
        <w:tc>
          <w:tcPr>
            <w:tcW w:w="1417" w:type="dxa"/>
            <w:tcBorders>
              <w:top w:val="nil"/>
              <w:bottom w:val="single" w:sz="4" w:space="0" w:color="2C997B"/>
            </w:tcBorders>
          </w:tcPr>
          <w:p w14:paraId="3F449B3B" w14:textId="77777777" w:rsidR="0012205A" w:rsidRPr="00CC702B" w:rsidRDefault="0012205A" w:rsidP="0012205A">
            <w:pPr>
              <w:pStyle w:val="TableText"/>
              <w:spacing w:before="40" w:after="40" w:line="240" w:lineRule="auto"/>
            </w:pPr>
            <w:r w:rsidRPr="00CC702B">
              <w:t>3.5 (2.1, 5.4)</w:t>
            </w:r>
          </w:p>
          <w:p w14:paraId="3F449B3C" w14:textId="77777777" w:rsidR="0012205A" w:rsidRPr="00CC702B" w:rsidRDefault="0012205A" w:rsidP="0012205A">
            <w:pPr>
              <w:pStyle w:val="TableText"/>
              <w:spacing w:before="40" w:after="40" w:line="240" w:lineRule="auto"/>
            </w:pPr>
          </w:p>
          <w:p w14:paraId="3F449B3D" w14:textId="77777777" w:rsidR="0012205A" w:rsidRPr="00CC702B" w:rsidRDefault="0012205A" w:rsidP="0012205A">
            <w:pPr>
              <w:pStyle w:val="TableText"/>
              <w:spacing w:before="40" w:after="40" w:line="240" w:lineRule="auto"/>
            </w:pPr>
            <w:r w:rsidRPr="00CC702B">
              <w:t>1.6 (0.6, 3.0)</w:t>
            </w:r>
          </w:p>
          <w:p w14:paraId="3F449B3E" w14:textId="77777777" w:rsidR="0012205A" w:rsidRPr="00CC702B" w:rsidRDefault="0012205A" w:rsidP="0012205A">
            <w:pPr>
              <w:pStyle w:val="TableText"/>
              <w:spacing w:before="40" w:after="40" w:line="240" w:lineRule="auto"/>
            </w:pPr>
            <w:r w:rsidRPr="00CC702B">
              <w:t>0.7 (0.1, 1.3)</w:t>
            </w:r>
          </w:p>
        </w:tc>
        <w:tc>
          <w:tcPr>
            <w:tcW w:w="1418" w:type="dxa"/>
            <w:tcBorders>
              <w:top w:val="nil"/>
              <w:bottom w:val="single" w:sz="4" w:space="0" w:color="2C997B"/>
            </w:tcBorders>
          </w:tcPr>
          <w:p w14:paraId="3F449B3F" w14:textId="77777777" w:rsidR="0012205A" w:rsidRPr="00CC702B" w:rsidRDefault="0012205A" w:rsidP="0012205A">
            <w:pPr>
              <w:pStyle w:val="TableText"/>
              <w:spacing w:before="40" w:after="40" w:line="240" w:lineRule="auto"/>
            </w:pPr>
            <w:r w:rsidRPr="00CC702B">
              <w:t>3.8 (2.5, 6.3)</w:t>
            </w:r>
          </w:p>
          <w:p w14:paraId="3F449B40" w14:textId="77777777" w:rsidR="0012205A" w:rsidRPr="00CC702B" w:rsidRDefault="0012205A" w:rsidP="0012205A">
            <w:pPr>
              <w:pStyle w:val="TableText"/>
              <w:spacing w:before="40" w:after="40" w:line="240" w:lineRule="auto"/>
            </w:pPr>
          </w:p>
          <w:p w14:paraId="3F449B41" w14:textId="77777777" w:rsidR="0012205A" w:rsidRPr="00CC702B" w:rsidRDefault="0012205A" w:rsidP="0012205A">
            <w:pPr>
              <w:pStyle w:val="TableText"/>
              <w:spacing w:before="40" w:after="40" w:line="240" w:lineRule="auto"/>
            </w:pPr>
            <w:r w:rsidRPr="00CC702B">
              <w:t>1.8 ( 0.9, 3.0)</w:t>
            </w:r>
          </w:p>
          <w:p w14:paraId="3F449B42" w14:textId="77777777" w:rsidR="0012205A" w:rsidRPr="00CC702B" w:rsidRDefault="0012205A" w:rsidP="0012205A">
            <w:pPr>
              <w:pStyle w:val="TableText"/>
              <w:spacing w:before="40" w:after="40" w:line="240" w:lineRule="auto"/>
            </w:pPr>
            <w:r w:rsidRPr="00CC702B">
              <w:t>0.8 ( 0.2, 1.6)</w:t>
            </w:r>
          </w:p>
        </w:tc>
        <w:tc>
          <w:tcPr>
            <w:tcW w:w="1417" w:type="dxa"/>
            <w:tcBorders>
              <w:top w:val="nil"/>
              <w:bottom w:val="single" w:sz="4" w:space="0" w:color="2C997B"/>
            </w:tcBorders>
          </w:tcPr>
          <w:p w14:paraId="3F449B43" w14:textId="77777777" w:rsidR="0012205A" w:rsidRPr="00CC702B" w:rsidRDefault="0012205A" w:rsidP="0012205A">
            <w:pPr>
              <w:pStyle w:val="TableText"/>
              <w:spacing w:before="40" w:after="40" w:line="240" w:lineRule="auto"/>
            </w:pPr>
            <w:r w:rsidRPr="00CC702B">
              <w:t>3.4 (2.0, 5.7)</w:t>
            </w:r>
          </w:p>
          <w:p w14:paraId="3F449B44" w14:textId="77777777" w:rsidR="0012205A" w:rsidRPr="00CC702B" w:rsidRDefault="0012205A" w:rsidP="0012205A">
            <w:pPr>
              <w:pStyle w:val="TableText"/>
              <w:spacing w:before="40" w:after="40" w:line="240" w:lineRule="auto"/>
            </w:pPr>
          </w:p>
          <w:p w14:paraId="3F449B45" w14:textId="77777777" w:rsidR="0012205A" w:rsidRPr="00CC702B" w:rsidRDefault="0012205A" w:rsidP="0012205A">
            <w:pPr>
              <w:pStyle w:val="TableText"/>
              <w:spacing w:before="40" w:after="40" w:line="240" w:lineRule="auto"/>
            </w:pPr>
            <w:r w:rsidRPr="00CC702B">
              <w:t>1.7 (0.6, 2.8) 0.8 (0.1, 1.6)</w:t>
            </w:r>
          </w:p>
        </w:tc>
        <w:tc>
          <w:tcPr>
            <w:tcW w:w="1418" w:type="dxa"/>
            <w:tcBorders>
              <w:top w:val="nil"/>
              <w:bottom w:val="single" w:sz="4" w:space="0" w:color="2C997B"/>
            </w:tcBorders>
          </w:tcPr>
          <w:p w14:paraId="3F449B46" w14:textId="77777777" w:rsidR="0012205A" w:rsidRPr="00CC702B" w:rsidRDefault="0012205A" w:rsidP="0012205A">
            <w:pPr>
              <w:pStyle w:val="TableText"/>
              <w:spacing w:before="40" w:after="40" w:line="240" w:lineRule="auto"/>
            </w:pPr>
            <w:r w:rsidRPr="00CC702B">
              <w:t>3.0 (1.7, 5.1)</w:t>
            </w:r>
          </w:p>
          <w:p w14:paraId="3F449B47" w14:textId="77777777" w:rsidR="0012205A" w:rsidRPr="00CC702B" w:rsidRDefault="0012205A" w:rsidP="0012205A">
            <w:pPr>
              <w:pStyle w:val="TableText"/>
              <w:spacing w:before="40" w:after="40" w:line="240" w:lineRule="auto"/>
            </w:pPr>
          </w:p>
          <w:p w14:paraId="3F449B48" w14:textId="77777777" w:rsidR="0012205A" w:rsidRPr="00CC702B" w:rsidRDefault="0012205A" w:rsidP="0012205A">
            <w:pPr>
              <w:pStyle w:val="TableText"/>
              <w:spacing w:before="40" w:after="40" w:line="240" w:lineRule="auto"/>
            </w:pPr>
            <w:r w:rsidRPr="00CC702B">
              <w:t>1.5 (0.6, 2.6)</w:t>
            </w:r>
          </w:p>
          <w:p w14:paraId="3F449B49" w14:textId="77777777" w:rsidR="0012205A" w:rsidRPr="00CC702B" w:rsidRDefault="0012205A" w:rsidP="0012205A">
            <w:pPr>
              <w:pStyle w:val="TableText"/>
              <w:spacing w:before="40" w:after="40" w:line="240" w:lineRule="auto"/>
            </w:pPr>
            <w:r w:rsidRPr="00CC702B">
              <w:t>0.8 (0.1, 1.5)</w:t>
            </w:r>
          </w:p>
        </w:tc>
        <w:tc>
          <w:tcPr>
            <w:tcW w:w="1417" w:type="dxa"/>
            <w:tcBorders>
              <w:top w:val="nil"/>
              <w:bottom w:val="single" w:sz="4" w:space="0" w:color="2C997B"/>
            </w:tcBorders>
          </w:tcPr>
          <w:p w14:paraId="3F449B4A" w14:textId="77777777" w:rsidR="0012205A" w:rsidRPr="00CC702B" w:rsidRDefault="0012205A" w:rsidP="0012205A">
            <w:pPr>
              <w:pStyle w:val="TableText"/>
              <w:spacing w:before="40" w:after="40" w:line="240" w:lineRule="auto"/>
            </w:pPr>
            <w:r w:rsidRPr="00CC702B">
              <w:t>3.4 (2.2, 5.7)</w:t>
            </w:r>
          </w:p>
          <w:p w14:paraId="3F449B4B" w14:textId="77777777" w:rsidR="0012205A" w:rsidRPr="00CC702B" w:rsidRDefault="0012205A" w:rsidP="0012205A">
            <w:pPr>
              <w:pStyle w:val="TableText"/>
              <w:spacing w:before="40" w:after="40" w:line="240" w:lineRule="auto"/>
            </w:pPr>
          </w:p>
          <w:p w14:paraId="3F449B4C" w14:textId="77777777" w:rsidR="0012205A" w:rsidRPr="00CC702B" w:rsidRDefault="0012205A" w:rsidP="0012205A">
            <w:pPr>
              <w:pStyle w:val="TableText"/>
              <w:spacing w:before="40" w:after="40" w:line="240" w:lineRule="auto"/>
            </w:pPr>
            <w:r w:rsidRPr="00CC702B">
              <w:t>1.7 (0.7, 2.8)</w:t>
            </w:r>
          </w:p>
          <w:p w14:paraId="3F449B4D" w14:textId="77777777" w:rsidR="0012205A" w:rsidRPr="00CC702B" w:rsidRDefault="0012205A" w:rsidP="0012205A">
            <w:pPr>
              <w:pStyle w:val="TableText"/>
              <w:spacing w:before="40" w:after="40" w:line="240" w:lineRule="auto"/>
            </w:pPr>
            <w:r w:rsidRPr="00CC702B">
              <w:t>0.8 (0.1, 1.5)</w:t>
            </w:r>
          </w:p>
        </w:tc>
      </w:tr>
      <w:tr w:rsidR="00D1662D" w:rsidRPr="00CC702B" w14:paraId="3F449B55" w14:textId="77777777" w:rsidTr="0012205A">
        <w:trPr>
          <w:trHeight w:val="268"/>
        </w:trPr>
        <w:tc>
          <w:tcPr>
            <w:tcW w:w="2122" w:type="dxa"/>
            <w:tcBorders>
              <w:bottom w:val="nil"/>
            </w:tcBorders>
          </w:tcPr>
          <w:p w14:paraId="3F449B4F" w14:textId="77777777" w:rsidR="00D1662D" w:rsidRPr="00CC702B" w:rsidRDefault="00D1662D" w:rsidP="0012205A">
            <w:pPr>
              <w:pStyle w:val="TableText"/>
              <w:spacing w:before="40" w:after="0" w:line="240" w:lineRule="auto"/>
              <w:rPr>
                <w:sz w:val="20"/>
              </w:rPr>
            </w:pPr>
            <w:r w:rsidRPr="00CC702B">
              <w:t>Seven-station average</w:t>
            </w:r>
          </w:p>
        </w:tc>
        <w:tc>
          <w:tcPr>
            <w:tcW w:w="1417" w:type="dxa"/>
            <w:tcBorders>
              <w:bottom w:val="nil"/>
            </w:tcBorders>
          </w:tcPr>
          <w:p w14:paraId="3F449B50" w14:textId="77777777" w:rsidR="00D1662D" w:rsidRPr="00CC702B" w:rsidRDefault="00D1662D" w:rsidP="0012205A">
            <w:pPr>
              <w:pStyle w:val="TableText"/>
              <w:spacing w:before="40" w:after="0" w:line="240" w:lineRule="auto"/>
            </w:pPr>
          </w:p>
        </w:tc>
        <w:tc>
          <w:tcPr>
            <w:tcW w:w="1418" w:type="dxa"/>
            <w:tcBorders>
              <w:bottom w:val="nil"/>
            </w:tcBorders>
          </w:tcPr>
          <w:p w14:paraId="3F449B51" w14:textId="77777777" w:rsidR="00D1662D" w:rsidRPr="00CC702B" w:rsidRDefault="00D1662D" w:rsidP="0012205A">
            <w:pPr>
              <w:pStyle w:val="TableText"/>
              <w:spacing w:before="40" w:after="0" w:line="240" w:lineRule="auto"/>
            </w:pPr>
          </w:p>
        </w:tc>
        <w:tc>
          <w:tcPr>
            <w:tcW w:w="1417" w:type="dxa"/>
            <w:tcBorders>
              <w:bottom w:val="nil"/>
            </w:tcBorders>
          </w:tcPr>
          <w:p w14:paraId="3F449B52" w14:textId="77777777" w:rsidR="00D1662D" w:rsidRPr="00CC702B" w:rsidRDefault="00D1662D" w:rsidP="0012205A">
            <w:pPr>
              <w:pStyle w:val="TableText"/>
              <w:spacing w:before="40" w:after="0" w:line="240" w:lineRule="auto"/>
            </w:pPr>
          </w:p>
        </w:tc>
        <w:tc>
          <w:tcPr>
            <w:tcW w:w="1418" w:type="dxa"/>
            <w:tcBorders>
              <w:bottom w:val="nil"/>
            </w:tcBorders>
          </w:tcPr>
          <w:p w14:paraId="3F449B53" w14:textId="77777777" w:rsidR="00D1662D" w:rsidRPr="00CC702B" w:rsidRDefault="00D1662D" w:rsidP="0012205A">
            <w:pPr>
              <w:pStyle w:val="TableText"/>
              <w:spacing w:before="40" w:after="0" w:line="240" w:lineRule="auto"/>
            </w:pPr>
          </w:p>
        </w:tc>
        <w:tc>
          <w:tcPr>
            <w:tcW w:w="1417" w:type="dxa"/>
            <w:tcBorders>
              <w:bottom w:val="nil"/>
            </w:tcBorders>
          </w:tcPr>
          <w:p w14:paraId="3F449B54" w14:textId="77777777" w:rsidR="00D1662D" w:rsidRPr="00CC702B" w:rsidRDefault="00D1662D" w:rsidP="0012205A">
            <w:pPr>
              <w:pStyle w:val="TableText"/>
              <w:spacing w:before="40" w:after="0" w:line="240" w:lineRule="auto"/>
            </w:pPr>
          </w:p>
        </w:tc>
      </w:tr>
      <w:tr w:rsidR="0012205A" w:rsidRPr="00CC702B" w14:paraId="3F449B6D" w14:textId="77777777" w:rsidTr="0012205A">
        <w:trPr>
          <w:trHeight w:val="1236"/>
        </w:trPr>
        <w:tc>
          <w:tcPr>
            <w:tcW w:w="2122" w:type="dxa"/>
            <w:tcBorders>
              <w:top w:val="nil"/>
            </w:tcBorders>
          </w:tcPr>
          <w:p w14:paraId="3F449B56" w14:textId="77777777" w:rsidR="0012205A" w:rsidRPr="00CC702B" w:rsidRDefault="0012205A" w:rsidP="0012205A">
            <w:pPr>
              <w:pStyle w:val="TableText"/>
              <w:spacing w:before="40" w:after="40" w:line="240" w:lineRule="auto"/>
              <w:jc w:val="right"/>
            </w:pPr>
            <w:r w:rsidRPr="00CC702B">
              <w:rPr>
                <w:color w:val="FF0000"/>
              </w:rPr>
              <w:t xml:space="preserve"> </w:t>
            </w:r>
            <w:r w:rsidRPr="00CC702B">
              <w:t>rcp 8.5</w:t>
            </w:r>
          </w:p>
          <w:p w14:paraId="3F449B57" w14:textId="77777777" w:rsidR="0012205A" w:rsidRPr="00CC702B" w:rsidRDefault="0012205A" w:rsidP="0012205A">
            <w:pPr>
              <w:pStyle w:val="TableText"/>
              <w:spacing w:before="40" w:after="40" w:line="240" w:lineRule="auto"/>
              <w:jc w:val="right"/>
            </w:pPr>
            <w:r w:rsidRPr="00CC702B">
              <w:t xml:space="preserve"> rcp 6.0</w:t>
            </w:r>
          </w:p>
          <w:p w14:paraId="3F449B58" w14:textId="77777777" w:rsidR="0012205A" w:rsidRPr="00CC702B" w:rsidRDefault="0012205A" w:rsidP="0012205A">
            <w:pPr>
              <w:pStyle w:val="TableText"/>
              <w:spacing w:before="40" w:after="40" w:line="240" w:lineRule="auto"/>
              <w:jc w:val="right"/>
            </w:pPr>
            <w:r w:rsidRPr="00CC702B">
              <w:t xml:space="preserve"> rcp 4.5</w:t>
            </w:r>
          </w:p>
          <w:p w14:paraId="3F449B59" w14:textId="77777777" w:rsidR="0012205A" w:rsidRPr="00CC702B" w:rsidRDefault="0012205A" w:rsidP="0012205A">
            <w:pPr>
              <w:pStyle w:val="TableText"/>
              <w:spacing w:before="40" w:after="40" w:line="240" w:lineRule="auto"/>
              <w:jc w:val="right"/>
            </w:pPr>
            <w:r w:rsidRPr="00CC702B">
              <w:t xml:space="preserve"> rcp 2.6</w:t>
            </w:r>
            <w:r w:rsidRPr="00CC702B">
              <w:rPr>
                <w:sz w:val="20"/>
              </w:rPr>
              <w:t xml:space="preserve"> </w:t>
            </w:r>
          </w:p>
        </w:tc>
        <w:tc>
          <w:tcPr>
            <w:tcW w:w="1417" w:type="dxa"/>
            <w:tcBorders>
              <w:top w:val="nil"/>
            </w:tcBorders>
          </w:tcPr>
          <w:p w14:paraId="3F449B5A" w14:textId="77777777" w:rsidR="0012205A" w:rsidRPr="00CC702B" w:rsidRDefault="0012205A" w:rsidP="0012205A">
            <w:pPr>
              <w:pStyle w:val="TableText"/>
              <w:spacing w:before="40" w:after="40" w:line="240" w:lineRule="auto"/>
            </w:pPr>
            <w:r w:rsidRPr="00CC702B">
              <w:t>3.9 (2.6, 5.6)</w:t>
            </w:r>
          </w:p>
          <w:p w14:paraId="3F449B5B" w14:textId="77777777" w:rsidR="0012205A" w:rsidRPr="00CC702B" w:rsidRDefault="0012205A" w:rsidP="0012205A">
            <w:pPr>
              <w:pStyle w:val="TableText"/>
              <w:spacing w:before="40" w:after="40" w:line="240" w:lineRule="auto"/>
            </w:pPr>
          </w:p>
          <w:p w14:paraId="3F449B5C" w14:textId="77777777" w:rsidR="0012205A" w:rsidRPr="00CC702B" w:rsidRDefault="0012205A" w:rsidP="0012205A">
            <w:pPr>
              <w:pStyle w:val="TableText"/>
              <w:spacing w:before="40" w:after="40" w:line="240" w:lineRule="auto"/>
            </w:pPr>
            <w:r w:rsidRPr="00CC702B">
              <w:t>1.7 (0.9, 3.0)</w:t>
            </w:r>
          </w:p>
          <w:p w14:paraId="3F449B5D" w14:textId="77777777" w:rsidR="0012205A" w:rsidRPr="00CC702B" w:rsidRDefault="0012205A" w:rsidP="0012205A">
            <w:pPr>
              <w:pStyle w:val="TableText"/>
              <w:spacing w:before="40" w:after="40" w:line="240" w:lineRule="auto"/>
            </w:pPr>
            <w:r w:rsidRPr="00CC702B">
              <w:t>0.7 (0.0, 1.6)</w:t>
            </w:r>
          </w:p>
        </w:tc>
        <w:tc>
          <w:tcPr>
            <w:tcW w:w="1418" w:type="dxa"/>
            <w:tcBorders>
              <w:top w:val="nil"/>
            </w:tcBorders>
          </w:tcPr>
          <w:p w14:paraId="3F449B5E" w14:textId="77777777" w:rsidR="0012205A" w:rsidRPr="00CC702B" w:rsidRDefault="0012205A" w:rsidP="0012205A">
            <w:pPr>
              <w:pStyle w:val="TableText"/>
              <w:spacing w:before="40" w:after="40" w:line="240" w:lineRule="auto"/>
            </w:pPr>
            <w:r w:rsidRPr="00CC702B">
              <w:t>3.9 (2.9, 5.5)</w:t>
            </w:r>
          </w:p>
          <w:p w14:paraId="3F449B5F" w14:textId="77777777" w:rsidR="0012205A" w:rsidRPr="00CC702B" w:rsidRDefault="0012205A" w:rsidP="0012205A">
            <w:pPr>
              <w:pStyle w:val="TableText"/>
              <w:spacing w:before="40" w:after="40" w:line="240" w:lineRule="auto"/>
            </w:pPr>
          </w:p>
          <w:p w14:paraId="3F449B60" w14:textId="77777777" w:rsidR="0012205A" w:rsidRPr="00CC702B" w:rsidRDefault="0012205A" w:rsidP="0012205A">
            <w:pPr>
              <w:pStyle w:val="TableText"/>
              <w:spacing w:before="40" w:after="40" w:line="240" w:lineRule="auto"/>
            </w:pPr>
            <w:r w:rsidRPr="00CC702B">
              <w:t>1.7 ( 1.1, 2.3)</w:t>
            </w:r>
          </w:p>
          <w:p w14:paraId="3F449B61" w14:textId="77777777" w:rsidR="0012205A" w:rsidRPr="00CC702B" w:rsidRDefault="0012205A" w:rsidP="0012205A">
            <w:pPr>
              <w:pStyle w:val="TableText"/>
              <w:spacing w:before="40" w:after="40" w:line="240" w:lineRule="auto"/>
            </w:pPr>
            <w:r w:rsidRPr="00CC702B">
              <w:t>0.8 ( 0.3, 1.4)</w:t>
            </w:r>
          </w:p>
        </w:tc>
        <w:tc>
          <w:tcPr>
            <w:tcW w:w="1417" w:type="dxa"/>
            <w:tcBorders>
              <w:top w:val="nil"/>
            </w:tcBorders>
          </w:tcPr>
          <w:p w14:paraId="3F449B62" w14:textId="77777777" w:rsidR="0012205A" w:rsidRPr="00CC702B" w:rsidRDefault="0012205A" w:rsidP="0012205A">
            <w:pPr>
              <w:pStyle w:val="TableText"/>
              <w:spacing w:before="40" w:after="40" w:line="240" w:lineRule="auto"/>
            </w:pPr>
            <w:r w:rsidRPr="00CC702B">
              <w:t>3.6 (2.8, 4.8)</w:t>
            </w:r>
          </w:p>
          <w:p w14:paraId="3F449B63" w14:textId="77777777" w:rsidR="0012205A" w:rsidRPr="00CC702B" w:rsidRDefault="0012205A" w:rsidP="0012205A">
            <w:pPr>
              <w:pStyle w:val="TableText"/>
              <w:spacing w:before="40" w:after="40" w:line="240" w:lineRule="auto"/>
            </w:pPr>
          </w:p>
          <w:p w14:paraId="3F449B64" w14:textId="77777777" w:rsidR="0012205A" w:rsidRPr="00CC702B" w:rsidRDefault="0012205A" w:rsidP="0012205A">
            <w:pPr>
              <w:pStyle w:val="TableText"/>
              <w:spacing w:before="40" w:after="40" w:line="240" w:lineRule="auto"/>
            </w:pPr>
            <w:r w:rsidRPr="00CC702B">
              <w:t>1.6 (1.1, 2.2) 0.7 (0.3, 1.1)</w:t>
            </w:r>
          </w:p>
        </w:tc>
        <w:tc>
          <w:tcPr>
            <w:tcW w:w="1418" w:type="dxa"/>
            <w:tcBorders>
              <w:top w:val="nil"/>
            </w:tcBorders>
          </w:tcPr>
          <w:p w14:paraId="3F449B65" w14:textId="77777777" w:rsidR="0012205A" w:rsidRPr="00CC702B" w:rsidRDefault="0012205A" w:rsidP="0012205A">
            <w:pPr>
              <w:pStyle w:val="TableText"/>
              <w:spacing w:before="40" w:after="40" w:line="240" w:lineRule="auto"/>
            </w:pPr>
            <w:r w:rsidRPr="00CC702B">
              <w:t>3.2 (2.5, 4.3)</w:t>
            </w:r>
          </w:p>
          <w:p w14:paraId="3F449B66" w14:textId="77777777" w:rsidR="0012205A" w:rsidRPr="00CC702B" w:rsidRDefault="0012205A" w:rsidP="0012205A">
            <w:pPr>
              <w:pStyle w:val="TableText"/>
              <w:spacing w:before="40" w:after="40" w:line="240" w:lineRule="auto"/>
            </w:pPr>
          </w:p>
          <w:p w14:paraId="3F449B67" w14:textId="77777777" w:rsidR="0012205A" w:rsidRPr="00CC702B" w:rsidRDefault="0012205A" w:rsidP="0012205A">
            <w:pPr>
              <w:pStyle w:val="TableText"/>
              <w:spacing w:before="40" w:after="40" w:line="240" w:lineRule="auto"/>
            </w:pPr>
            <w:r w:rsidRPr="00CC702B">
              <w:t>1.5 (1.0, 2.1)</w:t>
            </w:r>
          </w:p>
          <w:p w14:paraId="3F449B68" w14:textId="77777777" w:rsidR="0012205A" w:rsidRPr="00CC702B" w:rsidRDefault="0012205A" w:rsidP="0012205A">
            <w:pPr>
              <w:pStyle w:val="TableText"/>
              <w:spacing w:before="40" w:after="40" w:line="240" w:lineRule="auto"/>
            </w:pPr>
            <w:r w:rsidRPr="00CC702B">
              <w:t>0.7 (0.4, 1.1)</w:t>
            </w:r>
          </w:p>
        </w:tc>
        <w:tc>
          <w:tcPr>
            <w:tcW w:w="1417" w:type="dxa"/>
            <w:tcBorders>
              <w:top w:val="nil"/>
            </w:tcBorders>
          </w:tcPr>
          <w:p w14:paraId="3F449B69" w14:textId="77777777" w:rsidR="0012205A" w:rsidRPr="00CC702B" w:rsidRDefault="0012205A" w:rsidP="0012205A">
            <w:pPr>
              <w:pStyle w:val="TableText"/>
              <w:spacing w:before="40" w:after="40" w:line="240" w:lineRule="auto"/>
            </w:pPr>
            <w:r w:rsidRPr="00CC702B">
              <w:t>3.7 (2.8, 5.0)</w:t>
            </w:r>
          </w:p>
          <w:p w14:paraId="3F449B6A" w14:textId="77777777" w:rsidR="0012205A" w:rsidRPr="00CC702B" w:rsidRDefault="0012205A" w:rsidP="0012205A">
            <w:pPr>
              <w:pStyle w:val="TableText"/>
              <w:spacing w:before="40" w:after="40" w:line="240" w:lineRule="auto"/>
            </w:pPr>
          </w:p>
          <w:p w14:paraId="3F449B6B" w14:textId="77777777" w:rsidR="0012205A" w:rsidRPr="00CC702B" w:rsidRDefault="0012205A" w:rsidP="0012205A">
            <w:pPr>
              <w:pStyle w:val="TableText"/>
              <w:spacing w:before="40" w:after="40" w:line="240" w:lineRule="auto"/>
            </w:pPr>
            <w:r w:rsidRPr="00CC702B">
              <w:t>1.6 (1.0, 2.3)</w:t>
            </w:r>
          </w:p>
          <w:p w14:paraId="3F449B6C" w14:textId="77777777" w:rsidR="0012205A" w:rsidRPr="00CC702B" w:rsidRDefault="0012205A" w:rsidP="0012205A">
            <w:pPr>
              <w:pStyle w:val="TableText"/>
              <w:spacing w:before="40" w:after="40" w:line="240" w:lineRule="auto"/>
            </w:pPr>
            <w:r w:rsidRPr="00CC702B">
              <w:t>0.7 (0.3, 1.3)</w:t>
            </w:r>
          </w:p>
        </w:tc>
      </w:tr>
    </w:tbl>
    <w:p w14:paraId="3F449B6E" w14:textId="77777777" w:rsidR="00D1662D" w:rsidRPr="00CC702B" w:rsidRDefault="00D1662D" w:rsidP="009E24CA">
      <w:pPr>
        <w:spacing w:before="0" w:after="0"/>
        <w:rPr>
          <w:sz w:val="20"/>
        </w:rPr>
      </w:pPr>
    </w:p>
    <w:p w14:paraId="3F449B6F" w14:textId="77777777" w:rsidR="009E24CA" w:rsidRPr="00CC702B" w:rsidRDefault="009E24CA" w:rsidP="009E24CA">
      <w:pPr>
        <w:pStyle w:val="BodyText"/>
        <w:rPr>
          <w:sz w:val="20"/>
        </w:rPr>
      </w:pPr>
      <w:r w:rsidRPr="00CC702B">
        <w:rPr>
          <w:noProof/>
        </w:rPr>
        <w:lastRenderedPageBreak/>
        <w:drawing>
          <wp:inline distT="0" distB="0" distL="0" distR="0" wp14:anchorId="3F44A800" wp14:editId="3F44A801">
            <wp:extent cx="4644000" cy="737280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cc26_Tmean_sDSn_All.png"/>
                    <pic:cNvPicPr/>
                  </pic:nvPicPr>
                  <pic:blipFill>
                    <a:blip r:embed="rId32" cstate="email">
                      <a:extLst>
                        <a:ext uri="{28A0092B-C50C-407E-A947-70E740481C1C}">
                          <a14:useLocalDpi xmlns:a14="http://schemas.microsoft.com/office/drawing/2010/main"/>
                        </a:ext>
                      </a:extLst>
                    </a:blip>
                    <a:stretch>
                      <a:fillRect/>
                    </a:stretch>
                  </pic:blipFill>
                  <pic:spPr>
                    <a:xfrm>
                      <a:off x="0" y="0"/>
                      <a:ext cx="4644000" cy="7372800"/>
                    </a:xfrm>
                    <a:prstGeom prst="rect">
                      <a:avLst/>
                    </a:prstGeom>
                  </pic:spPr>
                </pic:pic>
              </a:graphicData>
            </a:graphic>
          </wp:inline>
        </w:drawing>
      </w:r>
    </w:p>
    <w:p w14:paraId="3F449B70" w14:textId="77777777" w:rsidR="009E24CA" w:rsidRPr="00CC702B" w:rsidRDefault="009E24CA" w:rsidP="009E24CA">
      <w:pPr>
        <w:pStyle w:val="Figureheading"/>
      </w:pPr>
      <w:bookmarkStart w:id="46" w:name="_Toc512004536"/>
      <w:r w:rsidRPr="00CC702B">
        <w:t xml:space="preserve">Figure 8: </w:t>
      </w:r>
      <w:r w:rsidRPr="00CC702B">
        <w:tab/>
        <w:t>Seasonal changes in mean temperature (in °C), derived by statistically downscaling CMIP5 models, for three future time periods under RCP2.6</w:t>
      </w:r>
      <w:bookmarkEnd w:id="46"/>
    </w:p>
    <w:p w14:paraId="3F449B71" w14:textId="77777777" w:rsidR="001353F2" w:rsidRPr="00CC702B" w:rsidRDefault="001353F2" w:rsidP="001353F2">
      <w:pPr>
        <w:pStyle w:val="BodyText"/>
      </w:pPr>
    </w:p>
    <w:p w14:paraId="3F449B72" w14:textId="77777777" w:rsidR="001353F2" w:rsidRPr="00CC702B" w:rsidRDefault="001353F2" w:rsidP="001353F2">
      <w:pPr>
        <w:pStyle w:val="BodyText"/>
      </w:pPr>
      <w:r w:rsidRPr="00CC702B">
        <w:rPr>
          <w:noProof/>
        </w:rPr>
        <w:lastRenderedPageBreak/>
        <w:drawing>
          <wp:inline distT="0" distB="0" distL="0" distR="0" wp14:anchorId="3F44A802" wp14:editId="3F44A803">
            <wp:extent cx="4644000" cy="7372800"/>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c45_Tmean_sDSn_All.png"/>
                    <pic:cNvPicPr/>
                  </pic:nvPicPr>
                  <pic:blipFill>
                    <a:blip r:embed="rId33" cstate="email">
                      <a:extLst>
                        <a:ext uri="{28A0092B-C50C-407E-A947-70E740481C1C}">
                          <a14:useLocalDpi xmlns:a14="http://schemas.microsoft.com/office/drawing/2010/main"/>
                        </a:ext>
                      </a:extLst>
                    </a:blip>
                    <a:stretch>
                      <a:fillRect/>
                    </a:stretch>
                  </pic:blipFill>
                  <pic:spPr>
                    <a:xfrm>
                      <a:off x="0" y="0"/>
                      <a:ext cx="4644000" cy="7372800"/>
                    </a:xfrm>
                    <a:prstGeom prst="rect">
                      <a:avLst/>
                    </a:prstGeom>
                  </pic:spPr>
                </pic:pic>
              </a:graphicData>
            </a:graphic>
          </wp:inline>
        </w:drawing>
      </w:r>
    </w:p>
    <w:p w14:paraId="3F449B73" w14:textId="77777777" w:rsidR="001353F2" w:rsidRPr="00CC702B" w:rsidRDefault="001353F2" w:rsidP="00DE79A5">
      <w:pPr>
        <w:pStyle w:val="Figureheading"/>
      </w:pPr>
      <w:bookmarkStart w:id="47" w:name="_Toc512004537"/>
      <w:r w:rsidRPr="00CC702B">
        <w:t xml:space="preserve">Figure 9: </w:t>
      </w:r>
      <w:r w:rsidRPr="00CC702B">
        <w:tab/>
        <w:t>Seasonal changes in mean temperature (in °C), derived by statistically downscaling CMIP5 models, for three future time periods under RCP4.5. Note the change of scale from Figure 8</w:t>
      </w:r>
      <w:bookmarkEnd w:id="47"/>
    </w:p>
    <w:p w14:paraId="3F449B74" w14:textId="77777777" w:rsidR="001353F2" w:rsidRPr="00CC702B" w:rsidRDefault="001353F2" w:rsidP="001353F2">
      <w:pPr>
        <w:pStyle w:val="BodyText"/>
      </w:pPr>
    </w:p>
    <w:p w14:paraId="3F449B75" w14:textId="77777777" w:rsidR="00DE79A5" w:rsidRPr="00CC702B" w:rsidRDefault="00DE79A5" w:rsidP="001353F2">
      <w:pPr>
        <w:pStyle w:val="BodyText"/>
      </w:pPr>
      <w:r w:rsidRPr="00CC702B">
        <w:rPr>
          <w:noProof/>
        </w:rPr>
        <w:lastRenderedPageBreak/>
        <w:drawing>
          <wp:inline distT="0" distB="0" distL="0" distR="0" wp14:anchorId="3F44A804" wp14:editId="3F44A805">
            <wp:extent cx="4644000" cy="7372800"/>
            <wp:effectExtent l="0" t="0" r="444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cc60_Tmean_sDSn_All.png"/>
                    <pic:cNvPicPr/>
                  </pic:nvPicPr>
                  <pic:blipFill>
                    <a:blip r:embed="rId34" cstate="email">
                      <a:extLst>
                        <a:ext uri="{28A0092B-C50C-407E-A947-70E740481C1C}">
                          <a14:useLocalDpi xmlns:a14="http://schemas.microsoft.com/office/drawing/2010/main"/>
                        </a:ext>
                      </a:extLst>
                    </a:blip>
                    <a:stretch>
                      <a:fillRect/>
                    </a:stretch>
                  </pic:blipFill>
                  <pic:spPr>
                    <a:xfrm>
                      <a:off x="0" y="0"/>
                      <a:ext cx="4644000" cy="7372800"/>
                    </a:xfrm>
                    <a:prstGeom prst="rect">
                      <a:avLst/>
                    </a:prstGeom>
                  </pic:spPr>
                </pic:pic>
              </a:graphicData>
            </a:graphic>
          </wp:inline>
        </w:drawing>
      </w:r>
    </w:p>
    <w:p w14:paraId="3F449B76" w14:textId="77777777" w:rsidR="00DE79A5" w:rsidRPr="00CC702B" w:rsidRDefault="00DE79A5" w:rsidP="00DE79A5">
      <w:pPr>
        <w:pStyle w:val="Figureheading"/>
      </w:pPr>
      <w:bookmarkStart w:id="48" w:name="_Toc512004538"/>
      <w:r w:rsidRPr="00CC702B">
        <w:t xml:space="preserve">Figure 10: </w:t>
      </w:r>
      <w:r w:rsidRPr="00CC702B">
        <w:tab/>
        <w:t>Seasonal changes in mean temperature (in °C), derived by statistically downscaling CMIP5 models, for three future time periods under RCP6.0. No 2110 projections are</w:t>
      </w:r>
      <w:r w:rsidR="008D7879" w:rsidRPr="00CC702B">
        <w:t> </w:t>
      </w:r>
      <w:r w:rsidRPr="00CC702B">
        <w:t>calculated</w:t>
      </w:r>
      <w:bookmarkEnd w:id="48"/>
    </w:p>
    <w:p w14:paraId="3F449B77" w14:textId="77777777" w:rsidR="00DE79A5" w:rsidRPr="00CC702B" w:rsidRDefault="00DE79A5" w:rsidP="00DE79A5">
      <w:pPr>
        <w:pStyle w:val="BodyText"/>
      </w:pPr>
    </w:p>
    <w:p w14:paraId="3F449B78" w14:textId="77777777" w:rsidR="00DE79A5" w:rsidRPr="00CC702B" w:rsidRDefault="00DE79A5" w:rsidP="00DE79A5">
      <w:pPr>
        <w:pStyle w:val="BodyText"/>
      </w:pPr>
      <w:r w:rsidRPr="00CC702B">
        <w:rPr>
          <w:noProof/>
        </w:rPr>
        <w:lastRenderedPageBreak/>
        <w:drawing>
          <wp:inline distT="0" distB="0" distL="0" distR="0" wp14:anchorId="3F44A806" wp14:editId="3F44A807">
            <wp:extent cx="4644000" cy="7372800"/>
            <wp:effectExtent l="0" t="0" r="444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cc85_Tmean_sDSn_All.png"/>
                    <pic:cNvPicPr/>
                  </pic:nvPicPr>
                  <pic:blipFill>
                    <a:blip r:embed="rId35" cstate="email">
                      <a:extLst>
                        <a:ext uri="{28A0092B-C50C-407E-A947-70E740481C1C}">
                          <a14:useLocalDpi xmlns:a14="http://schemas.microsoft.com/office/drawing/2010/main"/>
                        </a:ext>
                      </a:extLst>
                    </a:blip>
                    <a:stretch>
                      <a:fillRect/>
                    </a:stretch>
                  </pic:blipFill>
                  <pic:spPr>
                    <a:xfrm>
                      <a:off x="0" y="0"/>
                      <a:ext cx="4644000" cy="7372800"/>
                    </a:xfrm>
                    <a:prstGeom prst="rect">
                      <a:avLst/>
                    </a:prstGeom>
                  </pic:spPr>
                </pic:pic>
              </a:graphicData>
            </a:graphic>
          </wp:inline>
        </w:drawing>
      </w:r>
    </w:p>
    <w:p w14:paraId="3F449B79" w14:textId="77777777" w:rsidR="00DE79A5" w:rsidRPr="00CC702B" w:rsidRDefault="00DE79A5" w:rsidP="00DE79A5">
      <w:pPr>
        <w:pStyle w:val="Figureheading"/>
      </w:pPr>
      <w:bookmarkStart w:id="49" w:name="_Toc512004539"/>
      <w:r w:rsidRPr="00CC702B">
        <w:t xml:space="preserve">Figure 11: </w:t>
      </w:r>
      <w:r w:rsidRPr="00CC702B">
        <w:tab/>
        <w:t>Seasonal changes in mean temperature (in °C), derived by statistically downscaling CMIP5 models, for three future time periods under RCP8.5</w:t>
      </w:r>
      <w:bookmarkEnd w:id="49"/>
    </w:p>
    <w:p w14:paraId="3F449B7A" w14:textId="77777777" w:rsidR="00DE79A5" w:rsidRPr="00CC702B" w:rsidRDefault="00DE79A5" w:rsidP="00DE79A5">
      <w:pPr>
        <w:pStyle w:val="BodyText"/>
      </w:pPr>
    </w:p>
    <w:p w14:paraId="3F449B7B" w14:textId="77777777" w:rsidR="008B7BE7" w:rsidRPr="00CC702B" w:rsidRDefault="008B7BE7" w:rsidP="00DE79A5">
      <w:pPr>
        <w:pStyle w:val="BodyText"/>
      </w:pPr>
      <w:r w:rsidRPr="00CC702B">
        <w:rPr>
          <w:noProof/>
        </w:rPr>
        <w:lastRenderedPageBreak/>
        <w:drawing>
          <wp:inline distT="0" distB="0" distL="0" distR="0" wp14:anchorId="3F44A808" wp14:editId="3F44A809">
            <wp:extent cx="4856400" cy="7707600"/>
            <wp:effectExtent l="0" t="0" r="1905" b="8255"/>
            <wp:docPr id="145" name="Picture 145" descr="C:\Users\sooda\Python_NIWA_Version20141127\Abha\notebooks\plots\cmip5\CCIIv20160316\ClimateVar\tmean\cc_MeanTempCorr_Ens-Mean_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ooda\Python_NIWA_Version20141127\Abha\notebooks\plots\cmip5\CCIIv20160316\ClimateVar\tmean\cc_MeanTempCorr_Ens-Mean_RCP26.png"/>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4856400" cy="7707600"/>
                    </a:xfrm>
                    <a:prstGeom prst="rect">
                      <a:avLst/>
                    </a:prstGeom>
                    <a:noFill/>
                    <a:ln>
                      <a:noFill/>
                    </a:ln>
                  </pic:spPr>
                </pic:pic>
              </a:graphicData>
            </a:graphic>
          </wp:inline>
        </w:drawing>
      </w:r>
    </w:p>
    <w:p w14:paraId="3F449B7C" w14:textId="77777777" w:rsidR="008B7BE7" w:rsidRPr="00CC702B" w:rsidRDefault="008B7BE7" w:rsidP="00E65266">
      <w:pPr>
        <w:pStyle w:val="Figureheading"/>
      </w:pPr>
      <w:bookmarkStart w:id="50" w:name="_Toc512004540"/>
      <w:r w:rsidRPr="00CC702B">
        <w:t xml:space="preserve">Figure 12: </w:t>
      </w:r>
      <w:r w:rsidR="00E65266" w:rsidRPr="00CC702B">
        <w:tab/>
      </w:r>
      <w:r w:rsidRPr="00CC702B">
        <w:t>Seasonal changes in mean temperature (in °C), derived by downscaling CMIP5 models via NIWA</w:t>
      </w:r>
      <w:r w:rsidR="002F0B8D">
        <w:t>’</w:t>
      </w:r>
      <w:r w:rsidRPr="00CC702B">
        <w:t>s regional climate model, for three future time periods under RCP2.6. Results are for the average over six RCMs, except for 2110 (see Table 3). The colour scale is the same as for Figure 8</w:t>
      </w:r>
      <w:bookmarkEnd w:id="50"/>
    </w:p>
    <w:p w14:paraId="3F449B7D" w14:textId="77777777" w:rsidR="001A6BD9" w:rsidRPr="00CC702B" w:rsidRDefault="001A6BD9" w:rsidP="001A6BD9">
      <w:pPr>
        <w:pStyle w:val="BodyText"/>
      </w:pPr>
    </w:p>
    <w:p w14:paraId="3F449B7E" w14:textId="77777777" w:rsidR="001A6BD9" w:rsidRPr="00CC702B" w:rsidRDefault="001A6BD9" w:rsidP="001A6BD9">
      <w:pPr>
        <w:pStyle w:val="BodyText"/>
      </w:pPr>
      <w:r w:rsidRPr="00CC702B">
        <w:rPr>
          <w:noProof/>
        </w:rPr>
        <w:lastRenderedPageBreak/>
        <w:drawing>
          <wp:inline distT="0" distB="0" distL="0" distR="0" wp14:anchorId="3F44A80A" wp14:editId="3F44A80B">
            <wp:extent cx="4856400" cy="7707600"/>
            <wp:effectExtent l="0" t="0" r="1905" b="8255"/>
            <wp:docPr id="149" name="Picture 149" descr="C:\Users\sooda\Python_NIWA_Version20141127\Abha\notebooks\plots\cmip5\CCIIv20160316\ClimateVar\tmean\cc_MeanTempCorr_Ens-Mean_RC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ooda\Python_NIWA_Version20141127\Abha\notebooks\plots\cmip5\CCIIv20160316\ClimateVar\tmean\cc_MeanTempCorr_Ens-Mean_RCP45.pn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4856400" cy="7707600"/>
                    </a:xfrm>
                    <a:prstGeom prst="rect">
                      <a:avLst/>
                    </a:prstGeom>
                    <a:noFill/>
                    <a:ln>
                      <a:noFill/>
                    </a:ln>
                  </pic:spPr>
                </pic:pic>
              </a:graphicData>
            </a:graphic>
          </wp:inline>
        </w:drawing>
      </w:r>
    </w:p>
    <w:p w14:paraId="3F449B7F" w14:textId="77777777" w:rsidR="001A6BD9" w:rsidRPr="00CC702B" w:rsidRDefault="001A6BD9" w:rsidP="001A6BD9">
      <w:pPr>
        <w:pStyle w:val="Figureheading"/>
      </w:pPr>
      <w:bookmarkStart w:id="51" w:name="_Toc512004541"/>
      <w:r w:rsidRPr="00CC702B">
        <w:t xml:space="preserve">Figure 13: </w:t>
      </w:r>
      <w:r w:rsidRPr="00CC702B">
        <w:tab/>
        <w:t>Seasonal changes in mean temperature (in °C), derived by downscaling CMIP5 models via NIWA</w:t>
      </w:r>
      <w:r w:rsidR="002F0B8D">
        <w:t>’</w:t>
      </w:r>
      <w:r w:rsidRPr="00CC702B">
        <w:t>s regional climate model, for three future time periods under RCP4.5. Note the change of scale from Figure 12</w:t>
      </w:r>
      <w:bookmarkEnd w:id="51"/>
    </w:p>
    <w:p w14:paraId="3F449B80" w14:textId="77777777" w:rsidR="001A6BD9" w:rsidRPr="00CC702B" w:rsidRDefault="001A6BD9" w:rsidP="001A6BD9">
      <w:pPr>
        <w:pStyle w:val="BodyText"/>
      </w:pPr>
    </w:p>
    <w:p w14:paraId="3F449B81" w14:textId="77777777" w:rsidR="001A6BD9" w:rsidRPr="00CC702B" w:rsidRDefault="001A6BD9" w:rsidP="001A6BD9">
      <w:pPr>
        <w:pStyle w:val="BodyText"/>
      </w:pPr>
      <w:r w:rsidRPr="00CC702B">
        <w:rPr>
          <w:noProof/>
        </w:rPr>
        <w:lastRenderedPageBreak/>
        <w:drawing>
          <wp:inline distT="0" distB="0" distL="0" distR="0" wp14:anchorId="3F44A80C" wp14:editId="3F44A80D">
            <wp:extent cx="4856400" cy="7707600"/>
            <wp:effectExtent l="0" t="0" r="1905" b="8255"/>
            <wp:docPr id="150" name="Picture 150" descr="C:\Users\sooda\Python_NIWA_Version20141127\Abha\notebooks\plots\cmip5\CCIIv20160316\ClimateVar\tmean\cc_MeanTempCorr_Ens-Mean_RC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ooda\Python_NIWA_Version20141127\Abha\notebooks\plots\cmip5\CCIIv20160316\ClimateVar\tmean\cc_MeanTempCorr_Ens-Mean_RCP60.pn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4856400" cy="7707600"/>
                    </a:xfrm>
                    <a:prstGeom prst="rect">
                      <a:avLst/>
                    </a:prstGeom>
                    <a:noFill/>
                    <a:ln>
                      <a:noFill/>
                    </a:ln>
                  </pic:spPr>
                </pic:pic>
              </a:graphicData>
            </a:graphic>
          </wp:inline>
        </w:drawing>
      </w:r>
    </w:p>
    <w:p w14:paraId="3F449B82" w14:textId="77777777" w:rsidR="001A6BD9" w:rsidRPr="00CC702B" w:rsidRDefault="001A6BD9" w:rsidP="001A6BD9">
      <w:pPr>
        <w:pStyle w:val="Figureheading"/>
      </w:pPr>
      <w:bookmarkStart w:id="52" w:name="_Toc512004542"/>
      <w:r w:rsidRPr="00CC702B">
        <w:t xml:space="preserve">Figure 14: </w:t>
      </w:r>
      <w:r w:rsidRPr="00CC702B">
        <w:tab/>
        <w:t>Seasonal changes in mean temperature (in °C), derived by downscaling CMIP5 models via NIWA</w:t>
      </w:r>
      <w:r w:rsidR="002F0B8D">
        <w:t>’</w:t>
      </w:r>
      <w:r w:rsidRPr="00CC702B">
        <w:t>s regional climate model, for three future time periods under RCP6.0</w:t>
      </w:r>
      <w:bookmarkEnd w:id="52"/>
    </w:p>
    <w:p w14:paraId="3F449B83" w14:textId="77777777" w:rsidR="001A6BD9" w:rsidRPr="00CC702B" w:rsidRDefault="001A6BD9" w:rsidP="001A6BD9">
      <w:pPr>
        <w:pStyle w:val="BodyText"/>
      </w:pPr>
    </w:p>
    <w:p w14:paraId="3F449B84" w14:textId="77777777" w:rsidR="001A6BD9" w:rsidRPr="00CC702B" w:rsidRDefault="001A6BD9" w:rsidP="001A6BD9">
      <w:pPr>
        <w:pStyle w:val="BodyText"/>
      </w:pPr>
      <w:r w:rsidRPr="00CC702B">
        <w:rPr>
          <w:noProof/>
        </w:rPr>
        <w:lastRenderedPageBreak/>
        <w:drawing>
          <wp:inline distT="0" distB="0" distL="0" distR="0" wp14:anchorId="3F44A80E" wp14:editId="3F44A80F">
            <wp:extent cx="4856400" cy="7707600"/>
            <wp:effectExtent l="0" t="0" r="1905" b="8255"/>
            <wp:docPr id="152" name="Picture 152" descr="C:\Users\sooda\Python_NIWA_Version20141127\Abha\notebooks\plots\cmip5\CCIIv20160316\ClimateVar\tmean\cc_MeanTempCorr_Ens-Max_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oda\Python_NIWA_Version20141127\Abha\notebooks\plots\cmip5\CCIIv20160316\ClimateVar\tmean\cc_MeanTempCorr_Ens-Max_RCP85.pn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4856400" cy="7707600"/>
                    </a:xfrm>
                    <a:prstGeom prst="rect">
                      <a:avLst/>
                    </a:prstGeom>
                    <a:noFill/>
                    <a:ln>
                      <a:noFill/>
                    </a:ln>
                  </pic:spPr>
                </pic:pic>
              </a:graphicData>
            </a:graphic>
          </wp:inline>
        </w:drawing>
      </w:r>
    </w:p>
    <w:p w14:paraId="3F449B85" w14:textId="77777777" w:rsidR="001A6BD9" w:rsidRPr="00CC702B" w:rsidRDefault="001A6BD9" w:rsidP="001A6BD9">
      <w:pPr>
        <w:pStyle w:val="Figureheading"/>
      </w:pPr>
      <w:bookmarkStart w:id="53" w:name="_Toc512004543"/>
      <w:r w:rsidRPr="00CC702B">
        <w:t xml:space="preserve">Figure 15: </w:t>
      </w:r>
      <w:r w:rsidRPr="00CC702B">
        <w:tab/>
        <w:t>Seasonal changes in mean temperature (in °C), derived by downscaling CMIP5 models via NIWA</w:t>
      </w:r>
      <w:r w:rsidR="002F0B8D">
        <w:t>’</w:t>
      </w:r>
      <w:r w:rsidRPr="00CC702B">
        <w:t>s regional climate model, for three future time periods under RCP8.5</w:t>
      </w:r>
      <w:bookmarkEnd w:id="53"/>
    </w:p>
    <w:p w14:paraId="3F449B86" w14:textId="7DBF25F8" w:rsidR="001A6BD9" w:rsidRDefault="001A6BD9" w:rsidP="001A6BD9">
      <w:pPr>
        <w:pStyle w:val="BodyText"/>
      </w:pPr>
    </w:p>
    <w:p w14:paraId="2920A770" w14:textId="77777777" w:rsidR="00DA612D" w:rsidRPr="00CC702B" w:rsidRDefault="00DA612D" w:rsidP="001A6BD9">
      <w:pPr>
        <w:pStyle w:val="BodyText"/>
      </w:pPr>
    </w:p>
    <w:p w14:paraId="3F449B87" w14:textId="77777777" w:rsidR="001A6BD9" w:rsidRPr="00CC702B" w:rsidRDefault="001A6BD9" w:rsidP="001A6BD9">
      <w:pPr>
        <w:pStyle w:val="Heading3"/>
      </w:pPr>
      <w:bookmarkStart w:id="54" w:name="_Toc452121276"/>
      <w:r w:rsidRPr="00CC702B">
        <w:lastRenderedPageBreak/>
        <w:t>3.2.2</w:t>
      </w:r>
      <w:r w:rsidRPr="00CC702B">
        <w:tab/>
        <w:t>Mean temperature changes by region</w:t>
      </w:r>
      <w:bookmarkEnd w:id="54"/>
    </w:p>
    <w:p w14:paraId="3F449B88" w14:textId="77777777" w:rsidR="001A6BD9" w:rsidRPr="00CC702B" w:rsidRDefault="001A6BD9" w:rsidP="001A6BD9">
      <w:pPr>
        <w:pStyle w:val="BodyText"/>
      </w:pPr>
      <w:r w:rsidRPr="00CC702B">
        <w:t>Tables 5 to 7 above show the projected changes in mean temperature, as a function of season, RCP and regional council region. Figures 8 to 15 show regional patterns of mean temperature change, by season, by RCP, and for statistical and dynamical (RCM) downscaling separately. Figures 16 and 17 provide a graphical summary of the temperature projections in an alternate format.</w:t>
      </w:r>
    </w:p>
    <w:p w14:paraId="3F449B89" w14:textId="77777777" w:rsidR="001A6BD9" w:rsidRPr="00CC702B" w:rsidRDefault="001A6BD9" w:rsidP="001A6BD9">
      <w:pPr>
        <w:pStyle w:val="BodyText"/>
      </w:pPr>
      <w:r w:rsidRPr="00CC702B">
        <w:t xml:space="preserve">Dynamically downscaled (RCM) projections of mean temperatures for all periods (2040, 2090 and 2110) follow a similar general pattern and magnitude as statistically downscaled results based on the larger ensemble of CMIP5 models. The RCM projections, however, show considerably enhanced spatial variability, which is because of more detailed representation of physical processes (such as precipitation phase change, boundary layer, air-sea breeze) and local conditions (such as orography, land-sea interface). The warming is weaker over coastal locations tempered by cooler ocean temperatures, whereas it is most enhanced over high elevations due to loss of snow cover. </w:t>
      </w:r>
    </w:p>
    <w:p w14:paraId="3F449B8A" w14:textId="77777777" w:rsidR="001A6BD9" w:rsidRPr="00CC702B" w:rsidRDefault="001A6BD9" w:rsidP="001A6BD9">
      <w:pPr>
        <w:pStyle w:val="BodyText"/>
      </w:pPr>
      <w:r w:rsidRPr="00CC702B">
        <w:t xml:space="preserve">The general warming signal has north-south and east-west gradients, with the strongest warming over the north-eastern North Island. The strong warming signal over higher elevations is also evident in all seasons but is most prominent in the spring and summer seasons. With exception of RCP2.6 temperature projections at 2110, the warming trend is not observed to abate in any season. </w:t>
      </w:r>
    </w:p>
    <w:p w14:paraId="3F449B8B" w14:textId="77777777" w:rsidR="001A6BD9" w:rsidRPr="00CC702B" w:rsidRDefault="001A6BD9" w:rsidP="001A6BD9">
      <w:pPr>
        <w:pStyle w:val="BodyText"/>
      </w:pPr>
      <w:r w:rsidRPr="00CC702B">
        <w:t>Figure 16 illustrates the temperature projections by season and RCP, for the two time periods of 2040 and 2090. Hawke</w:t>
      </w:r>
      <w:r w:rsidR="002F0B8D">
        <w:t>’</w:t>
      </w:r>
      <w:r w:rsidRPr="00CC702B">
        <w:t>s Bay is selected as an example, where the temperature changes are averaged over all VCSN grid-points within the regional council region. The coloured vertical bars, and inset stars, show all the individual models, so the complete range is displayed (unlike Tables 5 to 7 where the 5th to 95th percentile range has been calculated). Figure 16 is an excellent way of not only demonstrating the difference with season and RCP, but also the range of model sensitivity. The black stars within each vertical bar represent the results of the six RCM simulations; the RCM projections tend to be in the lower half of the statistically-downscaled results, owing to the bias-correction applied to the raw RCM output.</w:t>
      </w:r>
    </w:p>
    <w:p w14:paraId="3F449B8C" w14:textId="77777777" w:rsidR="001A6BD9" w:rsidRPr="00CC702B" w:rsidRDefault="001A6BD9" w:rsidP="001A6BD9">
      <w:pPr>
        <w:pStyle w:val="BodyText"/>
      </w:pPr>
      <w:r w:rsidRPr="00CC702B">
        <w:t>Figure 17 presents a similar picture to Figure 16, except that the extreme seasons (summer and winter) are shown for all regional council regions on a single graph. This makes it easy to compare the range of projections in different regions of New Zealand. There is not a great deal of difference between regions for temperature, but it is apparent that the north of the country warms slightly faster than the south (horizontal bars for model averages), but also that some southern regions have a larger uncertainty in the projected change. The model uncertainty range for the lower RCP2.6 pathway crosses zero in all South Island regions in summer, indicating that at least one model simulates similar temperatures to the current climate.</w:t>
      </w:r>
    </w:p>
    <w:p w14:paraId="3F449B8D" w14:textId="77777777" w:rsidR="001A6BD9" w:rsidRPr="00CC702B" w:rsidRDefault="001A6BD9" w:rsidP="001A6BD9">
      <w:pPr>
        <w:pStyle w:val="BodyText"/>
      </w:pPr>
      <w:r w:rsidRPr="00CC702B">
        <w:t xml:space="preserve">If the IPCC Fifth Assessment “likelihood” definitions (IPCC, 2013) are applied to the temperature projections, and the model spread is used to calculate the probabilities of a particular outcome, then it can be said that a rise in temperature above the present-day is </w:t>
      </w:r>
      <w:r w:rsidRPr="00CC702B">
        <w:rPr>
          <w:i/>
        </w:rPr>
        <w:t>virtually certain</w:t>
      </w:r>
      <w:r w:rsidRPr="00CC702B">
        <w:t xml:space="preserve"> (99–100 per cent probability) for almost all locations and seasons at 2040 and 2090. There are a few exceptions for the 2090 projections under the RCP2.6 pathway where a warmer future is </w:t>
      </w:r>
      <w:r w:rsidRPr="00CC702B">
        <w:rPr>
          <w:i/>
        </w:rPr>
        <w:t>very likely</w:t>
      </w:r>
      <w:r w:rsidRPr="00CC702B">
        <w:t xml:space="preserve"> (90–100 per cent); for example, all South Island regions in the summer season (Figure 16). Obviously, other temperature thresholds could be assessed in the</w:t>
      </w:r>
      <w:r w:rsidR="008D7879" w:rsidRPr="00CC702B">
        <w:t> </w:t>
      </w:r>
      <w:r w:rsidRPr="00CC702B">
        <w:t>same way.</w:t>
      </w:r>
    </w:p>
    <w:tbl>
      <w:tblPr>
        <w:tblW w:w="0" w:type="auto"/>
        <w:jc w:val="center"/>
        <w:tblLook w:val="04A0" w:firstRow="1" w:lastRow="0" w:firstColumn="1" w:lastColumn="0" w:noHBand="0" w:noVBand="1"/>
      </w:tblPr>
      <w:tblGrid>
        <w:gridCol w:w="8226"/>
      </w:tblGrid>
      <w:tr w:rsidR="00113988" w:rsidRPr="00CC702B" w14:paraId="3F449B8F" w14:textId="77777777" w:rsidTr="00113988">
        <w:trPr>
          <w:jc w:val="center"/>
        </w:trPr>
        <w:tc>
          <w:tcPr>
            <w:tcW w:w="8056" w:type="dxa"/>
          </w:tcPr>
          <w:p w14:paraId="3F449B8E" w14:textId="77777777" w:rsidR="00113988" w:rsidRPr="00CC702B" w:rsidRDefault="00113988" w:rsidP="00610D8D">
            <w:r w:rsidRPr="00CC702B">
              <w:rPr>
                <w:noProof/>
              </w:rPr>
              <w:lastRenderedPageBreak/>
              <w:drawing>
                <wp:inline distT="0" distB="0" distL="0" distR="0" wp14:anchorId="3F44A810" wp14:editId="3F44A811">
                  <wp:extent cx="5086800" cy="3391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lotrange_tas_2040_HawkesBay_v4.png"/>
                          <pic:cNvPicPr/>
                        </pic:nvPicPr>
                        <pic:blipFill>
                          <a:blip r:embed="rId40">
                            <a:extLst>
                              <a:ext uri="{28A0092B-C50C-407E-A947-70E740481C1C}">
                                <a14:useLocalDpi xmlns:a14="http://schemas.microsoft.com/office/drawing/2010/main" val="0"/>
                              </a:ext>
                            </a:extLst>
                          </a:blip>
                          <a:stretch>
                            <a:fillRect/>
                          </a:stretch>
                        </pic:blipFill>
                        <pic:spPr>
                          <a:xfrm>
                            <a:off x="0" y="0"/>
                            <a:ext cx="5086800" cy="3391200"/>
                          </a:xfrm>
                          <a:prstGeom prst="rect">
                            <a:avLst/>
                          </a:prstGeom>
                        </pic:spPr>
                      </pic:pic>
                    </a:graphicData>
                  </a:graphic>
                </wp:inline>
              </w:drawing>
            </w:r>
          </w:p>
        </w:tc>
      </w:tr>
      <w:tr w:rsidR="00113988" w:rsidRPr="00CC702B" w14:paraId="3F449B91" w14:textId="77777777" w:rsidTr="00113988">
        <w:trPr>
          <w:jc w:val="center"/>
        </w:trPr>
        <w:tc>
          <w:tcPr>
            <w:tcW w:w="8056" w:type="dxa"/>
          </w:tcPr>
          <w:p w14:paraId="3F449B90" w14:textId="77777777" w:rsidR="00113988" w:rsidRPr="00CC702B" w:rsidRDefault="00113988" w:rsidP="00610D8D">
            <w:r w:rsidRPr="00CC702B">
              <w:rPr>
                <w:noProof/>
              </w:rPr>
              <w:drawing>
                <wp:inline distT="0" distB="0" distL="0" distR="0" wp14:anchorId="3F44A812" wp14:editId="3F44A813">
                  <wp:extent cx="5086800" cy="33912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lotrange_tas_2090_HawkesBay_v4.png"/>
                          <pic:cNvPicPr/>
                        </pic:nvPicPr>
                        <pic:blipFill>
                          <a:blip r:embed="rId41">
                            <a:extLst>
                              <a:ext uri="{28A0092B-C50C-407E-A947-70E740481C1C}">
                                <a14:useLocalDpi xmlns:a14="http://schemas.microsoft.com/office/drawing/2010/main" val="0"/>
                              </a:ext>
                            </a:extLst>
                          </a:blip>
                          <a:stretch>
                            <a:fillRect/>
                          </a:stretch>
                        </pic:blipFill>
                        <pic:spPr>
                          <a:xfrm>
                            <a:off x="0" y="0"/>
                            <a:ext cx="5086800" cy="3391200"/>
                          </a:xfrm>
                          <a:prstGeom prst="rect">
                            <a:avLst/>
                          </a:prstGeom>
                        </pic:spPr>
                      </pic:pic>
                    </a:graphicData>
                  </a:graphic>
                </wp:inline>
              </w:drawing>
            </w:r>
          </w:p>
        </w:tc>
      </w:tr>
    </w:tbl>
    <w:p w14:paraId="3F449B92" w14:textId="77777777" w:rsidR="001A6BD9" w:rsidRPr="00CC702B" w:rsidRDefault="00113988" w:rsidP="00113988">
      <w:pPr>
        <w:pStyle w:val="Figureheading"/>
      </w:pPr>
      <w:bookmarkStart w:id="55" w:name="_Toc452121321"/>
      <w:bookmarkStart w:id="56" w:name="_Toc512004544"/>
      <w:r w:rsidRPr="00CC702B">
        <w:t xml:space="preserve">Figure 16: </w:t>
      </w:r>
      <w:r w:rsidRPr="00CC702B">
        <w:tab/>
        <w:t>Projected temperature changes for Hawke</w:t>
      </w:r>
      <w:r w:rsidR="002F0B8D">
        <w:t>’</w:t>
      </w:r>
      <w:r w:rsidRPr="00CC702B">
        <w:t>s Bay Region,</w:t>
      </w:r>
      <w:r w:rsidRPr="00CC702B">
        <w:rPr>
          <w:rStyle w:val="FootnoteReference"/>
        </w:rPr>
        <w:footnoteReference w:id="14"/>
      </w:r>
      <w:r w:rsidRPr="00CC702B">
        <w:t xml:space="preserve"> for 2040 (top panel) and 2090 (bottom panel), for all seasons (plus annual), all RCPs (vertical bars) and all models (coloured stars), as derived by statistical downscaling. The black stars correspond to the six-model RCM-downscaling, and the horizontal bars the average over all downscaled results (statistical and RCM)</w:t>
      </w:r>
      <w:bookmarkEnd w:id="55"/>
      <w:bookmarkEnd w:id="56"/>
    </w:p>
    <w:p w14:paraId="3F449B93" w14:textId="77777777" w:rsidR="00113988" w:rsidRPr="00CC702B" w:rsidRDefault="00113988" w:rsidP="00113988">
      <w:pPr>
        <w:pStyle w:val="BodyText"/>
      </w:pPr>
    </w:p>
    <w:tbl>
      <w:tblPr>
        <w:tblW w:w="0" w:type="auto"/>
        <w:jc w:val="center"/>
        <w:tblLook w:val="04A0" w:firstRow="1" w:lastRow="0" w:firstColumn="1" w:lastColumn="0" w:noHBand="0" w:noVBand="1"/>
      </w:tblPr>
      <w:tblGrid>
        <w:gridCol w:w="8056"/>
      </w:tblGrid>
      <w:tr w:rsidR="00113988" w:rsidRPr="00CC702B" w14:paraId="3F449B95" w14:textId="77777777" w:rsidTr="00113988">
        <w:trPr>
          <w:jc w:val="center"/>
        </w:trPr>
        <w:tc>
          <w:tcPr>
            <w:tcW w:w="8056" w:type="dxa"/>
          </w:tcPr>
          <w:p w14:paraId="3F449B94" w14:textId="77777777" w:rsidR="00113988" w:rsidRPr="00CC702B" w:rsidRDefault="00113988" w:rsidP="00610D8D">
            <w:pPr>
              <w:pStyle w:val="BodyText"/>
            </w:pPr>
            <w:r w:rsidRPr="00CC702B">
              <w:rPr>
                <w:noProof/>
              </w:rPr>
              <w:lastRenderedPageBreak/>
              <w:drawing>
                <wp:inline distT="0" distB="0" distL="0" distR="0" wp14:anchorId="3F44A814" wp14:editId="3F44A815">
                  <wp:extent cx="4975200" cy="3315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lotrange_tas_2090_allRCs_Summer_v4.png"/>
                          <pic:cNvPicPr/>
                        </pic:nvPicPr>
                        <pic:blipFill>
                          <a:blip r:embed="rId42">
                            <a:extLst>
                              <a:ext uri="{28A0092B-C50C-407E-A947-70E740481C1C}">
                                <a14:useLocalDpi xmlns:a14="http://schemas.microsoft.com/office/drawing/2010/main" val="0"/>
                              </a:ext>
                            </a:extLst>
                          </a:blip>
                          <a:stretch>
                            <a:fillRect/>
                          </a:stretch>
                        </pic:blipFill>
                        <pic:spPr>
                          <a:xfrm>
                            <a:off x="0" y="0"/>
                            <a:ext cx="4975200" cy="3315600"/>
                          </a:xfrm>
                          <a:prstGeom prst="rect">
                            <a:avLst/>
                          </a:prstGeom>
                        </pic:spPr>
                      </pic:pic>
                    </a:graphicData>
                  </a:graphic>
                </wp:inline>
              </w:drawing>
            </w:r>
          </w:p>
        </w:tc>
      </w:tr>
      <w:tr w:rsidR="00113988" w:rsidRPr="00CC702B" w14:paraId="3F449B97" w14:textId="77777777" w:rsidTr="00113988">
        <w:trPr>
          <w:jc w:val="center"/>
        </w:trPr>
        <w:tc>
          <w:tcPr>
            <w:tcW w:w="8056" w:type="dxa"/>
          </w:tcPr>
          <w:p w14:paraId="3F449B96" w14:textId="77777777" w:rsidR="00113988" w:rsidRPr="00CC702B" w:rsidRDefault="00113988" w:rsidP="00610D8D">
            <w:pPr>
              <w:pStyle w:val="BodyText"/>
            </w:pPr>
            <w:r w:rsidRPr="00CC702B">
              <w:rPr>
                <w:noProof/>
              </w:rPr>
              <w:drawing>
                <wp:inline distT="0" distB="0" distL="0" distR="0" wp14:anchorId="3F44A816" wp14:editId="3F44A817">
                  <wp:extent cx="4975200" cy="33156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lotrange_tas_2090_allRCs_Winter_v4.png"/>
                          <pic:cNvPicPr/>
                        </pic:nvPicPr>
                        <pic:blipFill>
                          <a:blip r:embed="rId43">
                            <a:extLst>
                              <a:ext uri="{28A0092B-C50C-407E-A947-70E740481C1C}">
                                <a14:useLocalDpi xmlns:a14="http://schemas.microsoft.com/office/drawing/2010/main" val="0"/>
                              </a:ext>
                            </a:extLst>
                          </a:blip>
                          <a:stretch>
                            <a:fillRect/>
                          </a:stretch>
                        </pic:blipFill>
                        <pic:spPr>
                          <a:xfrm>
                            <a:off x="0" y="0"/>
                            <a:ext cx="4975200" cy="3315600"/>
                          </a:xfrm>
                          <a:prstGeom prst="rect">
                            <a:avLst/>
                          </a:prstGeom>
                        </pic:spPr>
                      </pic:pic>
                    </a:graphicData>
                  </a:graphic>
                </wp:inline>
              </w:drawing>
            </w:r>
          </w:p>
        </w:tc>
      </w:tr>
    </w:tbl>
    <w:p w14:paraId="3F449B98" w14:textId="77777777" w:rsidR="00113988" w:rsidRPr="00CC702B" w:rsidRDefault="00113988" w:rsidP="008D7879">
      <w:pPr>
        <w:pStyle w:val="Figureheading"/>
        <w:spacing w:before="0"/>
      </w:pPr>
      <w:bookmarkStart w:id="57" w:name="_Toc452121322"/>
      <w:bookmarkStart w:id="58" w:name="_Toc512004545"/>
      <w:r w:rsidRPr="00CC702B">
        <w:t>Figure 17:</w:t>
      </w:r>
      <w:r w:rsidRPr="00CC702B">
        <w:tab/>
        <w:t>Projected temperature changes for all regional council areas for 2090, for summer (top panel) and winter (bottom panel) seasons, for all RCPs (bars) and all models (coloured stars), as derived by statistical downscaling. The black stars correspond to the six-model RCM-downscaling</w:t>
      </w:r>
      <w:bookmarkEnd w:id="57"/>
      <w:bookmarkEnd w:id="58"/>
      <w:r w:rsidR="00A26D80" w:rsidRPr="00CC702B">
        <w:t xml:space="preserve"> </w:t>
      </w:r>
    </w:p>
    <w:p w14:paraId="3F449B99" w14:textId="77777777" w:rsidR="00113988" w:rsidRPr="00CC702B" w:rsidRDefault="00113988" w:rsidP="008D7879">
      <w:pPr>
        <w:pStyle w:val="Source"/>
        <w:spacing w:before="0"/>
      </w:pPr>
      <w:r w:rsidRPr="00CC702B">
        <w:t>The regional council abbreviations (in order) represent: Northland, Auckland, Environment Bay of Plenty, Waikato, Taranaki, Gisborne, Hawke</w:t>
      </w:r>
      <w:r w:rsidR="002F0B8D">
        <w:t>’</w:t>
      </w:r>
      <w:r w:rsidRPr="00CC702B">
        <w:t>s Bay, Horizons Manawatu-Whanganui, Wellington, Marlborough, Tasman (including Nelson City), West Coast, Environment Canterbury, Otago, and Southland.</w:t>
      </w:r>
    </w:p>
    <w:p w14:paraId="3F449B9A" w14:textId="77777777" w:rsidR="002B0002" w:rsidRPr="00CC702B" w:rsidRDefault="002B0002" w:rsidP="002B0002">
      <w:pPr>
        <w:pStyle w:val="Heading2"/>
      </w:pPr>
      <w:bookmarkStart w:id="59" w:name="_Toc452121277"/>
      <w:bookmarkStart w:id="60" w:name="_Toc454891024"/>
      <w:r w:rsidRPr="00CC702B">
        <w:lastRenderedPageBreak/>
        <w:t>3.3</w:t>
      </w:r>
      <w:r w:rsidRPr="00CC702B">
        <w:tab/>
        <w:t>Maximum and minimum temperature projections</w:t>
      </w:r>
      <w:bookmarkEnd w:id="59"/>
      <w:bookmarkEnd w:id="60"/>
    </w:p>
    <w:p w14:paraId="3F449B9B" w14:textId="77777777" w:rsidR="002B0002" w:rsidRPr="00CC702B" w:rsidRDefault="002B0002" w:rsidP="008D7879">
      <w:pPr>
        <w:pStyle w:val="BodyText"/>
        <w:keepLines/>
      </w:pPr>
      <w:r w:rsidRPr="00CC702B">
        <w:t>The maps of projected changes now continue with changes in daytime maximum (Tmax), night-time minimum (Tmin), and the diurnal range (Trange, the difference between Tmax and Tmin). These parameters are available only from the RCM dynamical downscaling, as the statistical downscaling does not distinguish between day and night temperature changes.</w:t>
      </w:r>
    </w:p>
    <w:p w14:paraId="3F449B9C" w14:textId="77777777" w:rsidR="002B0002" w:rsidRPr="00CC702B" w:rsidRDefault="002B0002" w:rsidP="002B0002">
      <w:pPr>
        <w:pStyle w:val="BodyText"/>
      </w:pPr>
      <w:r w:rsidRPr="00CC702B">
        <w:t xml:space="preserve">The ensemble of regional climate model temperature projections is based on the six best performing models for the New Zealand region (see Tables 3 and 4). The temperature trends are positive over all regions and for all RCPs, but are neither spatially homogeneous nor of equal magnitude. The mean, minimum, maximum and the diurnal range of temperature changes are documented for all seasons and periods in Figures 18 to 29. </w:t>
      </w:r>
    </w:p>
    <w:p w14:paraId="3F449B9D" w14:textId="0CBAC417" w:rsidR="002B0002" w:rsidRPr="00CC702B" w:rsidRDefault="002B0002" w:rsidP="002B0002">
      <w:pPr>
        <w:pStyle w:val="BodyText"/>
      </w:pPr>
      <w:r w:rsidRPr="00CC702B">
        <w:t xml:space="preserve">The positive maximum temperature trends (Tmax) are mostly larger than minimum temperature trends (Tmin), resulting in an increase in the diurnal temperature range (Trange). The Trange increase is largest in the spring and summer seasons over eastern North Island and most of the South Island. The northern North Island experiences a decrease in diurnal temperature range in all seasons, however, corresponding to a greater warming rate for the minimum temperature compared to the maximum temperature. In </w:t>
      </w:r>
      <w:r w:rsidR="00DA612D" w:rsidRPr="00CC702B">
        <w:t>general,</w:t>
      </w:r>
      <w:r w:rsidRPr="00CC702B">
        <w:t xml:space="preserve"> for NIWA</w:t>
      </w:r>
      <w:r w:rsidR="002F0B8D">
        <w:t>’</w:t>
      </w:r>
      <w:r w:rsidRPr="00CC702B">
        <w:t>s seven-station series, the historical warming rates have been higher for the minimum than the maximum at all but one site (Nelson).</w:t>
      </w:r>
    </w:p>
    <w:p w14:paraId="3F449B9E" w14:textId="77777777" w:rsidR="002B0002" w:rsidRPr="00CC702B" w:rsidRDefault="002B0002" w:rsidP="002B0002">
      <w:pPr>
        <w:pStyle w:val="BodyText"/>
      </w:pPr>
      <w:r w:rsidRPr="00CC702B">
        <w:t xml:space="preserve">Further research is needed to establish the robustness of these differences in the projected maximum and minimum temperatures, and the consequent effect on diurnal temperature range. The issue is complex, with future trends influenced by changes in circulation, cloudiness and the hydrological cycle. Errors in model physics or parameter settings may also play a role (Ackerley et al, 2012). There is internal consistency between the temperature changes and changes to other model variables. For example, the diurnal range decreases on the West Coast in the winter season, at the same time that the precipitation increases and the solar radiation decreases (ie, cloudiness increases). </w:t>
      </w:r>
    </w:p>
    <w:p w14:paraId="3F449B9F" w14:textId="77777777" w:rsidR="002B0002" w:rsidRPr="00CC702B" w:rsidRDefault="002B0002" w:rsidP="002B0002">
      <w:pPr>
        <w:pStyle w:val="BodyText"/>
      </w:pPr>
      <w:r w:rsidRPr="00CC702B">
        <w:t>In an international study of projected changes in diurnal range in 20 CMIP5 models, Lindvall &amp; Svensson (2015) concluded that model differences (in Trange) vary regionally and seasonally. The majority of models project a globally-averaged reduction in Trange over land, but with regional changes being both positive and negative. In particular, this study noted that three models (ncar-cesm1-cam5, gfdl-esm2m, and ncc-noresm1-m) project a globally-averaged increase in Trange; two of these models are used in the NIWA RCM study, and a related GFDL model is also one of the six used in the RCM downscaling.</w:t>
      </w:r>
    </w:p>
    <w:p w14:paraId="3F449BA0" w14:textId="77777777" w:rsidR="00113988" w:rsidRPr="00CC702B" w:rsidRDefault="00113988" w:rsidP="00113988">
      <w:pPr>
        <w:pStyle w:val="BodyText"/>
        <w:rPr>
          <w:sz w:val="20"/>
        </w:rPr>
      </w:pPr>
    </w:p>
    <w:p w14:paraId="3F449BA1" w14:textId="77777777" w:rsidR="002B0002" w:rsidRPr="00CC702B" w:rsidRDefault="002B0002" w:rsidP="00113988">
      <w:pPr>
        <w:pStyle w:val="BodyText"/>
        <w:rPr>
          <w:sz w:val="20"/>
        </w:rPr>
      </w:pPr>
      <w:r w:rsidRPr="00CC702B">
        <w:rPr>
          <w:noProof/>
        </w:rPr>
        <w:lastRenderedPageBreak/>
        <w:drawing>
          <wp:inline distT="0" distB="0" distL="0" distR="0" wp14:anchorId="3F44A818" wp14:editId="3F44A819">
            <wp:extent cx="4550400" cy="7495200"/>
            <wp:effectExtent l="0" t="0" r="3175" b="0"/>
            <wp:docPr id="4" name="Picture 4" descr="C:\Users\sooda\Python_NIWA_Version20141127\Abha\notebooks\plots\cmip5\CCIIv20160316\ClimateVar\TMAX\cc_MaxTempCorr_Ens-Mean_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oda\Python_NIWA_Version20141127\Abha\notebooks\plots\cmip5\CCIIv20160316\ClimateVar\TMAX\cc_MaxTempCorr_Ens-Mean_RCP26.png"/>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4550400" cy="7495200"/>
                    </a:xfrm>
                    <a:prstGeom prst="rect">
                      <a:avLst/>
                    </a:prstGeom>
                    <a:noFill/>
                    <a:ln>
                      <a:noFill/>
                    </a:ln>
                  </pic:spPr>
                </pic:pic>
              </a:graphicData>
            </a:graphic>
          </wp:inline>
        </w:drawing>
      </w:r>
    </w:p>
    <w:p w14:paraId="3F449BA2" w14:textId="77777777" w:rsidR="002B0002" w:rsidRPr="00CC702B" w:rsidRDefault="002B0002" w:rsidP="002B0002">
      <w:pPr>
        <w:pStyle w:val="Figureheading"/>
      </w:pPr>
      <w:bookmarkStart w:id="61" w:name="_Toc452121323"/>
      <w:bookmarkStart w:id="62" w:name="_Toc512004546"/>
      <w:r w:rsidRPr="00CC702B">
        <w:t xml:space="preserve">Figure 18: </w:t>
      </w:r>
      <w:r w:rsidRPr="00CC702B">
        <w:tab/>
        <w:t>Seasonal changes in daily maximum temperature (in °C), derived by downscaling six</w:t>
      </w:r>
      <w:r w:rsidR="006C5D1B">
        <w:t> </w:t>
      </w:r>
      <w:r w:rsidRPr="00CC702B">
        <w:t>CMIP5 models via NIWA</w:t>
      </w:r>
      <w:r w:rsidR="002F0B8D">
        <w:t>’</w:t>
      </w:r>
      <w:r w:rsidRPr="00CC702B">
        <w:t>s regional climate model, for three future time periods under RCP2.6. Results are for the average over six RCMs, except for 2110 (see Table 3)</w:t>
      </w:r>
      <w:bookmarkEnd w:id="61"/>
      <w:bookmarkEnd w:id="62"/>
    </w:p>
    <w:p w14:paraId="3F449BA3" w14:textId="77777777" w:rsidR="002B0002" w:rsidRPr="00CC702B" w:rsidRDefault="002B0002" w:rsidP="002B0002">
      <w:pPr>
        <w:pStyle w:val="BodyText"/>
      </w:pPr>
    </w:p>
    <w:p w14:paraId="3F449BA4" w14:textId="77777777" w:rsidR="002B0002" w:rsidRPr="00CC702B" w:rsidRDefault="002B0002" w:rsidP="002B0002">
      <w:pPr>
        <w:pStyle w:val="BodyText"/>
      </w:pPr>
      <w:r w:rsidRPr="00CC702B">
        <w:rPr>
          <w:noProof/>
        </w:rPr>
        <w:lastRenderedPageBreak/>
        <w:drawing>
          <wp:inline distT="0" distB="0" distL="0" distR="0" wp14:anchorId="3F44A81A" wp14:editId="3F44A81B">
            <wp:extent cx="4550400" cy="7495200"/>
            <wp:effectExtent l="0" t="0" r="3175" b="0"/>
            <wp:docPr id="85" name="Picture 85" descr="C:\Users\sooda\Python_NIWA_Version20141127\Abha\notebooks\plots\cmip5\CCIIv20160316\ClimateVar\TMIN\cc_MinTempCorr_Ens-Mean_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oda\Python_NIWA_Version20141127\Abha\notebooks\plots\cmip5\CCIIv20160316\ClimateVar\TMIN\cc_MinTempCorr_Ens-Mean_RCP26.pn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4550400" cy="7495200"/>
                    </a:xfrm>
                    <a:prstGeom prst="rect">
                      <a:avLst/>
                    </a:prstGeom>
                    <a:noFill/>
                    <a:ln>
                      <a:noFill/>
                    </a:ln>
                  </pic:spPr>
                </pic:pic>
              </a:graphicData>
            </a:graphic>
          </wp:inline>
        </w:drawing>
      </w:r>
    </w:p>
    <w:p w14:paraId="3F449BA5" w14:textId="77777777" w:rsidR="002B0002" w:rsidRPr="00CC702B" w:rsidRDefault="002B0002" w:rsidP="002B0002">
      <w:pPr>
        <w:pStyle w:val="Figureheading"/>
        <w:rPr>
          <w:vanish/>
        </w:rPr>
      </w:pPr>
      <w:bookmarkStart w:id="63" w:name="_Toc452121324"/>
      <w:bookmarkStart w:id="64" w:name="_Toc512004547"/>
      <w:r w:rsidRPr="00CC702B">
        <w:t xml:space="preserve">Figure 19: </w:t>
      </w:r>
      <w:r w:rsidRPr="00CC702B">
        <w:tab/>
        <w:t>Seasonal changes in daily minimum temperature (in °C), derived by downscaling six</w:t>
      </w:r>
      <w:r w:rsidR="006C5D1B">
        <w:t> </w:t>
      </w:r>
      <w:r w:rsidRPr="00CC702B">
        <w:t>CMIP5 models via NIWA</w:t>
      </w:r>
      <w:r w:rsidR="002F0B8D">
        <w:t>’</w:t>
      </w:r>
      <w:r w:rsidRPr="00CC702B">
        <w:t>s regional climate model, for three future time periods under RCP2.6</w:t>
      </w:r>
      <w:bookmarkEnd w:id="63"/>
      <w:bookmarkEnd w:id="64"/>
    </w:p>
    <w:p w14:paraId="3F449BA6" w14:textId="77777777" w:rsidR="002B0002" w:rsidRPr="00CC702B" w:rsidRDefault="002B0002" w:rsidP="002B0002">
      <w:pPr>
        <w:pStyle w:val="BodyText"/>
      </w:pPr>
    </w:p>
    <w:p w14:paraId="3F449BA7" w14:textId="77777777" w:rsidR="002B0002" w:rsidRPr="00CC702B" w:rsidRDefault="002B0002" w:rsidP="002B0002">
      <w:pPr>
        <w:pStyle w:val="BodyText"/>
      </w:pPr>
      <w:r w:rsidRPr="00CC702B">
        <w:rPr>
          <w:noProof/>
        </w:rPr>
        <w:lastRenderedPageBreak/>
        <w:drawing>
          <wp:inline distT="0" distB="0" distL="0" distR="0" wp14:anchorId="3F44A81C" wp14:editId="3F44A81D">
            <wp:extent cx="4550400" cy="7495200"/>
            <wp:effectExtent l="0" t="0" r="3175" b="0"/>
            <wp:docPr id="86" name="Picture 86" descr="C:\Users\sooda\Python_NIWA_Version20141127\Abha\notebooks\plots\cmip5\CCIIv20160316\ClimateVar\trange\cc_drTempCorr_Ens-Mean_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oda\Python_NIWA_Version20141127\Abha\notebooks\plots\cmip5\CCIIv20160316\ClimateVar\trange\cc_drTempCorr_Ens-Mean_RCP26.png"/>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4550400" cy="7495200"/>
                    </a:xfrm>
                    <a:prstGeom prst="rect">
                      <a:avLst/>
                    </a:prstGeom>
                    <a:noFill/>
                    <a:ln>
                      <a:noFill/>
                    </a:ln>
                  </pic:spPr>
                </pic:pic>
              </a:graphicData>
            </a:graphic>
          </wp:inline>
        </w:drawing>
      </w:r>
    </w:p>
    <w:p w14:paraId="3F449BA8" w14:textId="77777777" w:rsidR="002B0002" w:rsidRPr="00CC702B" w:rsidRDefault="002B0002" w:rsidP="002B0002">
      <w:pPr>
        <w:pStyle w:val="Figureheading"/>
      </w:pPr>
      <w:bookmarkStart w:id="65" w:name="_Toc452121325"/>
      <w:bookmarkStart w:id="66" w:name="_Toc512004548"/>
      <w:r w:rsidRPr="00CC702B">
        <w:t xml:space="preserve">Figure 20: </w:t>
      </w:r>
      <w:r w:rsidRPr="00CC702B">
        <w:tab/>
        <w:t>Seasonal changes in diurnal temperature range ((Tmax minus Tmin, in °C), derived by downscaling CMIP5 models via NIWA</w:t>
      </w:r>
      <w:r w:rsidR="002F0B8D">
        <w:t>’</w:t>
      </w:r>
      <w:r w:rsidRPr="00CC702B">
        <w:t>s regional climate model, for three future time periods under RCP2.6</w:t>
      </w:r>
      <w:bookmarkEnd w:id="65"/>
      <w:bookmarkEnd w:id="66"/>
    </w:p>
    <w:p w14:paraId="3F449BA9" w14:textId="77777777" w:rsidR="002B0002" w:rsidRPr="00CC702B" w:rsidRDefault="002B0002" w:rsidP="002B0002">
      <w:pPr>
        <w:pStyle w:val="BodyText"/>
      </w:pPr>
      <w:r w:rsidRPr="00CC702B">
        <w:rPr>
          <w:noProof/>
        </w:rPr>
        <w:lastRenderedPageBreak/>
        <w:drawing>
          <wp:inline distT="0" distB="0" distL="0" distR="0" wp14:anchorId="3F44A81E" wp14:editId="3F44A81F">
            <wp:extent cx="4618800" cy="7700400"/>
            <wp:effectExtent l="0" t="0" r="0" b="0"/>
            <wp:docPr id="153" name="Picture 153" descr="C:\Users\sooda\Python_NIWA_Version20141127\Abha\notebooks\plots\cmip5\CCIIv20160316\ClimateVar\TMAX\cc_MaxTempCorr_Ens-Mean_RC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ooda\Python_NIWA_Version20141127\Abha\notebooks\plots\cmip5\CCIIv20160316\ClimateVar\TMAX\cc_MaxTempCorr_Ens-Mean_RCP45.pn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4618800" cy="7700400"/>
                    </a:xfrm>
                    <a:prstGeom prst="rect">
                      <a:avLst/>
                    </a:prstGeom>
                    <a:noFill/>
                    <a:ln>
                      <a:noFill/>
                    </a:ln>
                  </pic:spPr>
                </pic:pic>
              </a:graphicData>
            </a:graphic>
          </wp:inline>
        </w:drawing>
      </w:r>
    </w:p>
    <w:p w14:paraId="3F449BAA" w14:textId="77777777" w:rsidR="002B0002" w:rsidRPr="00CC702B" w:rsidRDefault="002B0002" w:rsidP="002B0002">
      <w:pPr>
        <w:pStyle w:val="Figureheading"/>
      </w:pPr>
      <w:bookmarkStart w:id="67" w:name="_Toc452121326"/>
      <w:bookmarkStart w:id="68" w:name="_Toc512004549"/>
      <w:r w:rsidRPr="00CC702B">
        <w:t xml:space="preserve">Figure 21: </w:t>
      </w:r>
      <w:r w:rsidRPr="00CC702B">
        <w:tab/>
        <w:t>Seasonal changes in daily maximum temperature (in °C), derived by downscaling CMIP5 models via NIWA</w:t>
      </w:r>
      <w:r w:rsidR="002F0B8D">
        <w:t>’</w:t>
      </w:r>
      <w:r w:rsidRPr="00CC702B">
        <w:t>s regional climate model, for three future time periods under RCP4.5</w:t>
      </w:r>
      <w:bookmarkEnd w:id="67"/>
      <w:bookmarkEnd w:id="68"/>
    </w:p>
    <w:p w14:paraId="3F449BAB" w14:textId="77777777" w:rsidR="002B0002" w:rsidRPr="00CC702B" w:rsidRDefault="002B0002" w:rsidP="002B0002">
      <w:pPr>
        <w:pStyle w:val="BodyText"/>
      </w:pPr>
    </w:p>
    <w:p w14:paraId="3F449BAC" w14:textId="77777777" w:rsidR="002B0002" w:rsidRPr="00CC702B" w:rsidRDefault="002B0002" w:rsidP="002B0002">
      <w:pPr>
        <w:pStyle w:val="BodyText"/>
      </w:pPr>
      <w:r w:rsidRPr="00CC702B">
        <w:rPr>
          <w:noProof/>
        </w:rPr>
        <w:lastRenderedPageBreak/>
        <w:drawing>
          <wp:inline distT="0" distB="0" distL="0" distR="0" wp14:anchorId="3F44A820" wp14:editId="3F44A821">
            <wp:extent cx="4618800" cy="7700400"/>
            <wp:effectExtent l="0" t="0" r="0" b="0"/>
            <wp:docPr id="154" name="Picture 154" descr="C:\Users\sooda\Python_NIWA_Version20141127\Abha\notebooks\plots\cmip5\CCIIv20160316\ClimateVar\TMIN\cc_MinTempCorr_Ens-Mean_RC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ooda\Python_NIWA_Version20141127\Abha\notebooks\plots\cmip5\CCIIv20160316\ClimateVar\TMIN\cc_MinTempCorr_Ens-Mean_RCP45.pn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4618800" cy="7700400"/>
                    </a:xfrm>
                    <a:prstGeom prst="rect">
                      <a:avLst/>
                    </a:prstGeom>
                    <a:noFill/>
                    <a:ln>
                      <a:noFill/>
                    </a:ln>
                  </pic:spPr>
                </pic:pic>
              </a:graphicData>
            </a:graphic>
          </wp:inline>
        </w:drawing>
      </w:r>
    </w:p>
    <w:p w14:paraId="3F449BAD" w14:textId="77777777" w:rsidR="002B0002" w:rsidRPr="00CC702B" w:rsidRDefault="002B0002" w:rsidP="002B0002">
      <w:pPr>
        <w:pStyle w:val="Figureheading"/>
      </w:pPr>
      <w:bookmarkStart w:id="69" w:name="_Toc452121327"/>
      <w:bookmarkStart w:id="70" w:name="_Toc512004550"/>
      <w:r w:rsidRPr="00CC702B">
        <w:t xml:space="preserve">Figure 22: </w:t>
      </w:r>
      <w:r w:rsidRPr="00CC702B">
        <w:tab/>
        <w:t>Seasonal changes in daily minimum temperature (in °C), derived by downscaling CMIP5 models via NIWA</w:t>
      </w:r>
      <w:r w:rsidR="002F0B8D">
        <w:t>’</w:t>
      </w:r>
      <w:r w:rsidRPr="00CC702B">
        <w:t>s regional climate model, for three future time periods under RCP4.5</w:t>
      </w:r>
      <w:bookmarkEnd w:id="69"/>
      <w:bookmarkEnd w:id="70"/>
    </w:p>
    <w:p w14:paraId="3F449BAE" w14:textId="77777777" w:rsidR="002B0002" w:rsidRPr="00CC702B" w:rsidRDefault="00D56A81" w:rsidP="002B0002">
      <w:pPr>
        <w:pStyle w:val="BodyText"/>
      </w:pPr>
      <w:r w:rsidRPr="00CC702B">
        <w:rPr>
          <w:noProof/>
        </w:rPr>
        <w:lastRenderedPageBreak/>
        <w:drawing>
          <wp:inline distT="0" distB="0" distL="0" distR="0" wp14:anchorId="3F44A822" wp14:editId="3F44A823">
            <wp:extent cx="4672800" cy="7700400"/>
            <wp:effectExtent l="0" t="0" r="0" b="0"/>
            <wp:docPr id="155" name="Picture 155" descr="C:\Users\sooda\Python_NIWA_Version20141127\Abha\notebooks\plots\cmip5\CCIIv20160316\ClimateVar\trange\cc_drTempCorr_Ens-Mean_RC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ooda\Python_NIWA_Version20141127\Abha\notebooks\plots\cmip5\CCIIv20160316\ClimateVar\trange\cc_drTempCorr_Ens-Mean_RCP45.pn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672800" cy="7700400"/>
                    </a:xfrm>
                    <a:prstGeom prst="rect">
                      <a:avLst/>
                    </a:prstGeom>
                    <a:noFill/>
                    <a:ln>
                      <a:noFill/>
                    </a:ln>
                  </pic:spPr>
                </pic:pic>
              </a:graphicData>
            </a:graphic>
          </wp:inline>
        </w:drawing>
      </w:r>
    </w:p>
    <w:p w14:paraId="3F449BAF" w14:textId="77777777" w:rsidR="00D56A81" w:rsidRPr="00CC702B" w:rsidRDefault="00D56A81" w:rsidP="00D56A81">
      <w:pPr>
        <w:pStyle w:val="Figureheading"/>
      </w:pPr>
      <w:bookmarkStart w:id="71" w:name="_Toc452121328"/>
      <w:bookmarkStart w:id="72" w:name="_Toc512004551"/>
      <w:r w:rsidRPr="00CC702B">
        <w:t xml:space="preserve">Figure 23: </w:t>
      </w:r>
      <w:r w:rsidRPr="00CC702B">
        <w:tab/>
        <w:t>Seasonal changes in diurnal temperature range ((Tmax minus Tmin, in °C), derived by downscaling CMIP5 models via NIWA</w:t>
      </w:r>
      <w:r w:rsidR="002F0B8D">
        <w:t>’</w:t>
      </w:r>
      <w:r w:rsidRPr="00CC702B">
        <w:t>s regional climate model, for three future time periods under RCP4.5</w:t>
      </w:r>
      <w:bookmarkEnd w:id="71"/>
      <w:bookmarkEnd w:id="72"/>
    </w:p>
    <w:p w14:paraId="3F449BB0" w14:textId="77777777" w:rsidR="00D56A81" w:rsidRPr="00CC702B" w:rsidRDefault="00D56A81" w:rsidP="00D56A81">
      <w:pPr>
        <w:pStyle w:val="BodyText"/>
      </w:pPr>
    </w:p>
    <w:p w14:paraId="3F449BB1" w14:textId="77777777" w:rsidR="00D56A81" w:rsidRPr="00CC702B" w:rsidRDefault="00D56A81" w:rsidP="00D56A81">
      <w:pPr>
        <w:pStyle w:val="BodyText"/>
      </w:pPr>
      <w:r w:rsidRPr="00CC702B">
        <w:rPr>
          <w:noProof/>
        </w:rPr>
        <w:lastRenderedPageBreak/>
        <w:drawing>
          <wp:inline distT="0" distB="0" distL="0" distR="0" wp14:anchorId="3F44A824" wp14:editId="3F44A825">
            <wp:extent cx="4618800" cy="7700400"/>
            <wp:effectExtent l="0" t="0" r="0" b="0"/>
            <wp:docPr id="156" name="Picture 156" descr="C:\Users\sooda\Python_NIWA_Version20141127\Abha\notebooks\plots\cmip5\CCIIv20160316\ClimateVar\TMAX\cc_MaxTempCorr_Ens-Mean_RC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ooda\Python_NIWA_Version20141127\Abha\notebooks\plots\cmip5\CCIIv20160316\ClimateVar\TMAX\cc_MaxTempCorr_Ens-Mean_RCP60.png"/>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4618800" cy="7700400"/>
                    </a:xfrm>
                    <a:prstGeom prst="rect">
                      <a:avLst/>
                    </a:prstGeom>
                    <a:noFill/>
                    <a:ln>
                      <a:noFill/>
                    </a:ln>
                  </pic:spPr>
                </pic:pic>
              </a:graphicData>
            </a:graphic>
          </wp:inline>
        </w:drawing>
      </w:r>
    </w:p>
    <w:p w14:paraId="3F449BB2" w14:textId="77777777" w:rsidR="00D56A81" w:rsidRPr="00CC702B" w:rsidRDefault="00D56A81" w:rsidP="00D56A81">
      <w:pPr>
        <w:pStyle w:val="Figureheading"/>
      </w:pPr>
      <w:bookmarkStart w:id="73" w:name="_Toc452121329"/>
      <w:bookmarkStart w:id="74" w:name="_Toc512004552"/>
      <w:r w:rsidRPr="00CC702B">
        <w:t>Figure 24:</w:t>
      </w:r>
      <w:r w:rsidRPr="00CC702B">
        <w:tab/>
        <w:t>Seasonal changes in daily maximum temperature (in °C), derived by downscaling CMIP5 models via NIWA</w:t>
      </w:r>
      <w:r w:rsidR="002F0B8D">
        <w:t>’</w:t>
      </w:r>
      <w:r w:rsidRPr="00CC702B">
        <w:t>s regional climate model, for three future time periods under RCP6.0</w:t>
      </w:r>
      <w:bookmarkEnd w:id="73"/>
      <w:bookmarkEnd w:id="74"/>
    </w:p>
    <w:p w14:paraId="3F449BB3" w14:textId="77777777" w:rsidR="00D56A81" w:rsidRPr="00CC702B" w:rsidRDefault="00D56A81" w:rsidP="00D56A81">
      <w:pPr>
        <w:pStyle w:val="BodyText"/>
      </w:pPr>
    </w:p>
    <w:p w14:paraId="3F449BB4" w14:textId="77777777" w:rsidR="00D56A81" w:rsidRPr="00CC702B" w:rsidRDefault="00C92676" w:rsidP="00D56A81">
      <w:pPr>
        <w:pStyle w:val="BodyText"/>
      </w:pPr>
      <w:r w:rsidRPr="00CC702B">
        <w:rPr>
          <w:noProof/>
        </w:rPr>
        <w:lastRenderedPageBreak/>
        <w:drawing>
          <wp:inline distT="0" distB="0" distL="0" distR="0" wp14:anchorId="3F44A826" wp14:editId="3F44A827">
            <wp:extent cx="4618800" cy="7700400"/>
            <wp:effectExtent l="0" t="0" r="0" b="0"/>
            <wp:docPr id="157" name="Picture 157" descr="C:\Users\sooda\Python_NIWA_Version20141127\Abha\notebooks\plots\cmip5\CCIIv20160316\ClimateVar\TMIN\cc_MinTempCorr_Ens-Mean_RC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ooda\Python_NIWA_Version20141127\Abha\notebooks\plots\cmip5\CCIIv20160316\ClimateVar\TMIN\cc_MinTempCorr_Ens-Mean_RCP60.pn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4618800" cy="7700400"/>
                    </a:xfrm>
                    <a:prstGeom prst="rect">
                      <a:avLst/>
                    </a:prstGeom>
                    <a:noFill/>
                    <a:ln>
                      <a:noFill/>
                    </a:ln>
                  </pic:spPr>
                </pic:pic>
              </a:graphicData>
            </a:graphic>
          </wp:inline>
        </w:drawing>
      </w:r>
    </w:p>
    <w:p w14:paraId="3F449BB5" w14:textId="77777777" w:rsidR="00C92676" w:rsidRPr="00CC702B" w:rsidRDefault="00C92676" w:rsidP="00C92676">
      <w:pPr>
        <w:pStyle w:val="Figureheading"/>
      </w:pPr>
      <w:bookmarkStart w:id="75" w:name="_Toc452121330"/>
      <w:bookmarkStart w:id="76" w:name="_Toc512004553"/>
      <w:r w:rsidRPr="00CC702B">
        <w:t xml:space="preserve">Figure 25: </w:t>
      </w:r>
      <w:r w:rsidRPr="00CC702B">
        <w:tab/>
        <w:t>Seasonal changes in daily minimum temperature (in °C), derived by downscaling CMIP5 models via NIWA</w:t>
      </w:r>
      <w:r w:rsidR="002F0B8D">
        <w:t>’</w:t>
      </w:r>
      <w:r w:rsidRPr="00CC702B">
        <w:t>s regional climate model, for three future time periods under RCP6.0</w:t>
      </w:r>
      <w:bookmarkEnd w:id="75"/>
      <w:bookmarkEnd w:id="76"/>
    </w:p>
    <w:p w14:paraId="3F449BB6" w14:textId="77777777" w:rsidR="00C92676" w:rsidRPr="00CC702B" w:rsidRDefault="00C92676" w:rsidP="00C92676">
      <w:pPr>
        <w:pStyle w:val="BodyText"/>
      </w:pPr>
    </w:p>
    <w:p w14:paraId="3F449BB7" w14:textId="77777777" w:rsidR="00C92676" w:rsidRPr="00CC702B" w:rsidRDefault="00C92676" w:rsidP="00C92676">
      <w:pPr>
        <w:pStyle w:val="BodyText"/>
      </w:pPr>
      <w:r w:rsidRPr="00CC702B">
        <w:rPr>
          <w:noProof/>
        </w:rPr>
        <w:lastRenderedPageBreak/>
        <w:drawing>
          <wp:inline distT="0" distB="0" distL="0" distR="0" wp14:anchorId="3F44A828" wp14:editId="3F44A829">
            <wp:extent cx="4672800" cy="7700400"/>
            <wp:effectExtent l="0" t="0" r="0" b="0"/>
            <wp:docPr id="158" name="Picture 158" descr="C:\Users\sooda\Python_NIWA_Version20141127\Abha\notebooks\plots\cmip5\CCIIv20160316\ClimateVar\trange\cc_drTempCorr_Ens-Mean_RC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ooda\Python_NIWA_Version20141127\Abha\notebooks\plots\cmip5\CCIIv20160316\ClimateVar\trange\cc_drTempCorr_Ens-Mean_RCP60.pn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4672800" cy="7700400"/>
                    </a:xfrm>
                    <a:prstGeom prst="rect">
                      <a:avLst/>
                    </a:prstGeom>
                    <a:noFill/>
                    <a:ln>
                      <a:noFill/>
                    </a:ln>
                  </pic:spPr>
                </pic:pic>
              </a:graphicData>
            </a:graphic>
          </wp:inline>
        </w:drawing>
      </w:r>
    </w:p>
    <w:p w14:paraId="3F449BB8" w14:textId="77777777" w:rsidR="00C92676" w:rsidRPr="00CC702B" w:rsidRDefault="00C92676" w:rsidP="00C92676">
      <w:pPr>
        <w:pStyle w:val="Figureheading"/>
      </w:pPr>
      <w:bookmarkStart w:id="77" w:name="_Toc452121331"/>
      <w:bookmarkStart w:id="78" w:name="_Toc512004554"/>
      <w:r w:rsidRPr="00CC702B">
        <w:t xml:space="preserve">Figure 26: </w:t>
      </w:r>
      <w:r w:rsidRPr="00CC702B">
        <w:tab/>
        <w:t>Seasonal changes in diurnal temperature range ((Tmax minus Tmin, in °C), derived by downscaling CMIP5 models via NIWA</w:t>
      </w:r>
      <w:r w:rsidR="002F0B8D">
        <w:t>’</w:t>
      </w:r>
      <w:r w:rsidRPr="00CC702B">
        <w:t>s regional climate model, for three future time periods under RCP6.0</w:t>
      </w:r>
      <w:bookmarkEnd w:id="77"/>
      <w:bookmarkEnd w:id="78"/>
    </w:p>
    <w:p w14:paraId="3F449BB9" w14:textId="77777777" w:rsidR="00C92676" w:rsidRPr="00CC702B" w:rsidRDefault="00C92676" w:rsidP="00C92676">
      <w:pPr>
        <w:pStyle w:val="BodyText"/>
      </w:pPr>
      <w:r w:rsidRPr="00CC702B">
        <w:rPr>
          <w:noProof/>
        </w:rPr>
        <w:lastRenderedPageBreak/>
        <w:drawing>
          <wp:inline distT="0" distB="0" distL="0" distR="0" wp14:anchorId="3F44A82A" wp14:editId="3F44A82B">
            <wp:extent cx="4618800" cy="7700400"/>
            <wp:effectExtent l="0" t="0" r="0" b="0"/>
            <wp:docPr id="159" name="Picture 159" descr="C:\Users\sooda\Python_NIWA_Version20141127\Abha\notebooks\plots\cmip5\CCIIv20160316\ClimateVar\TMAX\cc_MaxTempCorr_Ens-Mean_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ooda\Python_NIWA_Version20141127\Abha\notebooks\plots\cmip5\CCIIv20160316\ClimateVar\TMAX\cc_MaxTempCorr_Ens-Mean_RCP85.png"/>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618800" cy="7700400"/>
                    </a:xfrm>
                    <a:prstGeom prst="rect">
                      <a:avLst/>
                    </a:prstGeom>
                    <a:noFill/>
                    <a:ln>
                      <a:noFill/>
                    </a:ln>
                  </pic:spPr>
                </pic:pic>
              </a:graphicData>
            </a:graphic>
          </wp:inline>
        </w:drawing>
      </w:r>
    </w:p>
    <w:p w14:paraId="3F449BBA" w14:textId="77777777" w:rsidR="00C92676" w:rsidRPr="00CC702B" w:rsidRDefault="00C92676" w:rsidP="00C92676">
      <w:pPr>
        <w:pStyle w:val="Figureheading"/>
      </w:pPr>
      <w:bookmarkStart w:id="79" w:name="_Toc452121332"/>
      <w:bookmarkStart w:id="80" w:name="_Toc512004555"/>
      <w:r w:rsidRPr="00CC702B">
        <w:t xml:space="preserve">Figure 27: </w:t>
      </w:r>
      <w:r w:rsidRPr="00CC702B">
        <w:tab/>
        <w:t>Seasonal changes in daily maximum temperature (in °C), derived by downscaling CMIP5 models via NIWA</w:t>
      </w:r>
      <w:r w:rsidR="002F0B8D">
        <w:t>’</w:t>
      </w:r>
      <w:r w:rsidRPr="00CC702B">
        <w:t>s regional climate model, for three future time periods under RCP8.5</w:t>
      </w:r>
      <w:bookmarkEnd w:id="79"/>
      <w:bookmarkEnd w:id="80"/>
    </w:p>
    <w:p w14:paraId="3F449BBB" w14:textId="77777777" w:rsidR="00C92676" w:rsidRPr="00CC702B" w:rsidRDefault="00C92676" w:rsidP="00C92676">
      <w:pPr>
        <w:pStyle w:val="BodyText"/>
      </w:pPr>
    </w:p>
    <w:p w14:paraId="3F449BBC" w14:textId="77777777" w:rsidR="00C92676" w:rsidRPr="00CC702B" w:rsidRDefault="00C92676" w:rsidP="00C92676">
      <w:pPr>
        <w:pStyle w:val="BodyText"/>
      </w:pPr>
      <w:r w:rsidRPr="00CC702B">
        <w:rPr>
          <w:noProof/>
        </w:rPr>
        <w:lastRenderedPageBreak/>
        <w:drawing>
          <wp:inline distT="0" distB="0" distL="0" distR="0" wp14:anchorId="3F44A82C" wp14:editId="3F44A82D">
            <wp:extent cx="4618800" cy="7700400"/>
            <wp:effectExtent l="0" t="0" r="0" b="0"/>
            <wp:docPr id="160" name="Picture 160" descr="C:\Users\sooda\Python_NIWA_Version20141127\Abha\notebooks\plots\cmip5\CCIIv20160316\ClimateVar\TMIN\cc_MinTempCorr_Ens-Mean_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ooda\Python_NIWA_Version20141127\Abha\notebooks\plots\cmip5\CCIIv20160316\ClimateVar\TMIN\cc_MinTempCorr_Ens-Mean_RCP85.png"/>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4618800" cy="7700400"/>
                    </a:xfrm>
                    <a:prstGeom prst="rect">
                      <a:avLst/>
                    </a:prstGeom>
                    <a:noFill/>
                    <a:ln>
                      <a:noFill/>
                    </a:ln>
                  </pic:spPr>
                </pic:pic>
              </a:graphicData>
            </a:graphic>
          </wp:inline>
        </w:drawing>
      </w:r>
    </w:p>
    <w:p w14:paraId="3F449BBD" w14:textId="77777777" w:rsidR="00C92676" w:rsidRPr="00CC702B" w:rsidRDefault="00C92676" w:rsidP="00C92676">
      <w:pPr>
        <w:pStyle w:val="Figureheading"/>
      </w:pPr>
      <w:bookmarkStart w:id="81" w:name="_Toc452121333"/>
      <w:bookmarkStart w:id="82" w:name="_Toc512004556"/>
      <w:r w:rsidRPr="00CC702B">
        <w:t xml:space="preserve">Figure 28: </w:t>
      </w:r>
      <w:r w:rsidRPr="00CC702B">
        <w:tab/>
        <w:t>Seasonal changes in daily minimum temperature (in °C), derived by downscaling CMIP5 models via NIWA</w:t>
      </w:r>
      <w:r w:rsidR="002F0B8D">
        <w:t>’</w:t>
      </w:r>
      <w:r w:rsidRPr="00CC702B">
        <w:t>s regional climate model, for three future time periods under RCP8.5</w:t>
      </w:r>
      <w:bookmarkEnd w:id="81"/>
      <w:bookmarkEnd w:id="82"/>
    </w:p>
    <w:p w14:paraId="3F449BBE" w14:textId="77777777" w:rsidR="00C92676" w:rsidRPr="00CC702B" w:rsidRDefault="00C92676" w:rsidP="00C92676">
      <w:pPr>
        <w:pStyle w:val="BodyText"/>
      </w:pPr>
    </w:p>
    <w:p w14:paraId="3F449BBF" w14:textId="77777777" w:rsidR="00C92676" w:rsidRPr="00CC702B" w:rsidRDefault="00DC3D43" w:rsidP="00C92676">
      <w:pPr>
        <w:pStyle w:val="BodyText"/>
      </w:pPr>
      <w:r w:rsidRPr="00CC702B">
        <w:rPr>
          <w:noProof/>
        </w:rPr>
        <w:lastRenderedPageBreak/>
        <w:drawing>
          <wp:inline distT="0" distB="0" distL="0" distR="0" wp14:anchorId="3F44A82E" wp14:editId="3F44A82F">
            <wp:extent cx="4672800" cy="7700400"/>
            <wp:effectExtent l="0" t="0" r="0" b="0"/>
            <wp:docPr id="161" name="Picture 161" descr="C:\Users\sooda\Python_NIWA_Version20141127\Abha\notebooks\plots\cmip5\CCIIv20160316\ClimateVar\trange\cc_drTempCorr_Ens-Mean_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ooda\Python_NIWA_Version20141127\Abha\notebooks\plots\cmip5\CCIIv20160316\ClimateVar\trange\cc_drTempCorr_Ens-Mean_RCP85.pn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672800" cy="7700400"/>
                    </a:xfrm>
                    <a:prstGeom prst="rect">
                      <a:avLst/>
                    </a:prstGeom>
                    <a:noFill/>
                    <a:ln>
                      <a:noFill/>
                    </a:ln>
                  </pic:spPr>
                </pic:pic>
              </a:graphicData>
            </a:graphic>
          </wp:inline>
        </w:drawing>
      </w:r>
    </w:p>
    <w:p w14:paraId="3F449BC0" w14:textId="398D2D52" w:rsidR="00DC3D43" w:rsidRDefault="00DC3D43" w:rsidP="00DC3D43">
      <w:pPr>
        <w:pStyle w:val="Figureheading"/>
      </w:pPr>
      <w:bookmarkStart w:id="83" w:name="_Toc452121334"/>
      <w:bookmarkStart w:id="84" w:name="_Toc512004557"/>
      <w:r w:rsidRPr="00CC702B">
        <w:t xml:space="preserve">Figure 29: </w:t>
      </w:r>
      <w:r w:rsidRPr="00CC702B">
        <w:tab/>
        <w:t>Seasonal changes in diurnal temperature range ((Tmax minus Tmin, in °C), derived by downscaling CMIP5 models via NIWA</w:t>
      </w:r>
      <w:r w:rsidR="002F0B8D">
        <w:t>’</w:t>
      </w:r>
      <w:r w:rsidRPr="00CC702B">
        <w:t>s regional climate model, for three future time periods under RCP8.5</w:t>
      </w:r>
      <w:bookmarkEnd w:id="83"/>
      <w:bookmarkEnd w:id="84"/>
    </w:p>
    <w:p w14:paraId="78106D44" w14:textId="77777777" w:rsidR="00DA612D" w:rsidRPr="00DA612D" w:rsidRDefault="00DA612D" w:rsidP="00DA612D">
      <w:pPr>
        <w:pStyle w:val="BodyText"/>
      </w:pPr>
    </w:p>
    <w:p w14:paraId="3F449BC1" w14:textId="77777777" w:rsidR="00DC3D43" w:rsidRPr="00CC702B" w:rsidRDefault="00DC3D43" w:rsidP="00DC3D43">
      <w:pPr>
        <w:pStyle w:val="Heading3"/>
      </w:pPr>
      <w:bookmarkStart w:id="85" w:name="_Toc452121278"/>
      <w:r w:rsidRPr="00CC702B">
        <w:lastRenderedPageBreak/>
        <w:t>3.3.1</w:t>
      </w:r>
      <w:r w:rsidRPr="00CC702B">
        <w:tab/>
        <w:t>Temperature extremes</w:t>
      </w:r>
      <w:bookmarkEnd w:id="85"/>
    </w:p>
    <w:p w14:paraId="3F449BC2" w14:textId="77777777" w:rsidR="00DC3D43" w:rsidRPr="00CC702B" w:rsidRDefault="00DC3D43" w:rsidP="00DC3D43">
      <w:pPr>
        <w:pStyle w:val="BodyText"/>
      </w:pPr>
      <w:r w:rsidRPr="00CC702B">
        <w:t>As the seasonal mean temperature increases over time (Tmax, Tmin, and Tmean), we would expect to see changes in extremes. In general, we would expect an increase in high temperature extremes, and a decrease in low temperature extremes. Natural variability will, of course, continue to influence particular years, and the specific time evolution of this variability cannot be predicted by the climate models due to the chaotic interactions that affect development of individual weather systems and larger-scale climate modes (such as the El Niño events).</w:t>
      </w:r>
    </w:p>
    <w:p w14:paraId="3F449BC3" w14:textId="77777777" w:rsidR="00DC3D43" w:rsidRPr="00CC702B" w:rsidRDefault="00DC3D43" w:rsidP="00DC3D43">
      <w:pPr>
        <w:pStyle w:val="BodyText"/>
      </w:pPr>
      <w:r w:rsidRPr="00CC702B">
        <w:t xml:space="preserve">We consider </w:t>
      </w:r>
      <w:r w:rsidR="002F0B8D">
        <w:t>‘</w:t>
      </w:r>
      <w:r w:rsidRPr="00CC702B">
        <w:t>high temperature</w:t>
      </w:r>
      <w:r w:rsidR="002F0B8D">
        <w:t>’</w:t>
      </w:r>
      <w:r w:rsidRPr="00CC702B">
        <w:t xml:space="preserve"> extremes to be the number of days per year of 25°C or above, and </w:t>
      </w:r>
      <w:r w:rsidR="002F0B8D">
        <w:t>‘</w:t>
      </w:r>
      <w:r w:rsidRPr="00CC702B">
        <w:t>low temperature</w:t>
      </w:r>
      <w:r w:rsidR="002F0B8D">
        <w:t>’</w:t>
      </w:r>
      <w:r w:rsidRPr="00CC702B">
        <w:t xml:space="preserve"> extremes the number of </w:t>
      </w:r>
      <w:r w:rsidR="002F0B8D">
        <w:t>‘</w:t>
      </w:r>
      <w:r w:rsidRPr="00CC702B">
        <w:t>days</w:t>
      </w:r>
      <w:r w:rsidR="002F0B8D">
        <w:t>’</w:t>
      </w:r>
      <w:r w:rsidRPr="00CC702B">
        <w:t xml:space="preserve"> (actually nights) per year of 0°C or below. These extremes have been calculated directly from the RCM downscaling by counting the number of exceedances in the daily maximum/minimum temperature output (Figures 31 and 32). They have also been calculated from the statistical downscaling results (Figure 30), by adding the projected monthly mean temperature offsets to the VCSN daily maximum and minimum observations over 1986–2005, then counting exceedances and finally averaging over all models. (Note that adding the monthly offsets to the climatological maximum or minimum temperature gives the wrong answer.)</w:t>
      </w:r>
    </w:p>
    <w:p w14:paraId="3F449BC4" w14:textId="77777777" w:rsidR="00DC3D43" w:rsidRPr="00CC702B" w:rsidRDefault="00FC5027" w:rsidP="000344C2">
      <w:pPr>
        <w:pStyle w:val="Tableheading"/>
        <w:spacing w:after="160"/>
      </w:pPr>
      <w:bookmarkStart w:id="86" w:name="_Toc452121301"/>
      <w:bookmarkStart w:id="87" w:name="_Toc512004603"/>
      <w:r w:rsidRPr="00CC702B">
        <w:t xml:space="preserve">Table 8: </w:t>
      </w:r>
      <w:r w:rsidRPr="00CC702B">
        <w:tab/>
        <w:t xml:space="preserve">Average number of </w:t>
      </w:r>
      <w:r w:rsidR="002F0B8D">
        <w:t>‘</w:t>
      </w:r>
      <w:r w:rsidRPr="00CC702B">
        <w:t>hot days</w:t>
      </w:r>
      <w:r w:rsidR="002F0B8D">
        <w:t>’</w:t>
      </w:r>
      <w:r w:rsidRPr="00CC702B">
        <w:t xml:space="preserve"> per year (maximum temperature ≥25°C), by region, for the present day (1986–2005) and for two future periods (2040, 2090) under the four RCPs. The averages are calculated over all models but only for VCSN grid-points below 500 metres altitude. Results are based on statistical downscaled projections</w:t>
      </w:r>
      <w:bookmarkEnd w:id="86"/>
      <w:bookmarkEnd w:id="87"/>
    </w:p>
    <w:tbl>
      <w:tblPr>
        <w:tblW w:w="856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337"/>
        <w:gridCol w:w="847"/>
        <w:gridCol w:w="797"/>
        <w:gridCol w:w="797"/>
        <w:gridCol w:w="797"/>
        <w:gridCol w:w="798"/>
        <w:gridCol w:w="797"/>
        <w:gridCol w:w="797"/>
        <w:gridCol w:w="797"/>
        <w:gridCol w:w="798"/>
      </w:tblGrid>
      <w:tr w:rsidR="00FC5027" w:rsidRPr="00CC702B" w14:paraId="3F449BC9" w14:textId="77777777" w:rsidTr="00CF1A07">
        <w:tc>
          <w:tcPr>
            <w:tcW w:w="1554" w:type="dxa"/>
            <w:shd w:val="clear" w:color="auto" w:fill="2C997B"/>
            <w:vAlign w:val="bottom"/>
          </w:tcPr>
          <w:p w14:paraId="3F449BC5" w14:textId="77777777" w:rsidR="00FC5027" w:rsidRPr="00CC702B" w:rsidRDefault="00FC5027" w:rsidP="00FC5027">
            <w:pPr>
              <w:pStyle w:val="TableTextbold"/>
              <w:rPr>
                <w:color w:val="FFFFFF" w:themeColor="background1"/>
              </w:rPr>
            </w:pPr>
            <w:r w:rsidRPr="00CC702B">
              <w:rPr>
                <w:color w:val="FFFFFF" w:themeColor="background1"/>
              </w:rPr>
              <w:t>Council</w:t>
            </w:r>
          </w:p>
        </w:tc>
        <w:tc>
          <w:tcPr>
            <w:tcW w:w="931" w:type="dxa"/>
            <w:shd w:val="clear" w:color="auto" w:fill="2C997B"/>
            <w:vAlign w:val="bottom"/>
          </w:tcPr>
          <w:p w14:paraId="3F449BC6" w14:textId="77777777" w:rsidR="00FC5027" w:rsidRPr="00CC702B" w:rsidRDefault="00FC5027" w:rsidP="00FC5027">
            <w:pPr>
              <w:pStyle w:val="TableTextbold"/>
              <w:rPr>
                <w:color w:val="FFFFFF" w:themeColor="background1"/>
              </w:rPr>
            </w:pPr>
            <w:r w:rsidRPr="00CC702B">
              <w:rPr>
                <w:color w:val="FFFFFF" w:themeColor="background1"/>
              </w:rPr>
              <w:t xml:space="preserve">Present </w:t>
            </w:r>
          </w:p>
        </w:tc>
        <w:tc>
          <w:tcPr>
            <w:tcW w:w="3517" w:type="dxa"/>
            <w:gridSpan w:val="4"/>
            <w:shd w:val="clear" w:color="auto" w:fill="2C997B"/>
            <w:vAlign w:val="bottom"/>
          </w:tcPr>
          <w:p w14:paraId="3F449BC7" w14:textId="77777777" w:rsidR="00FC5027" w:rsidRPr="00CC702B" w:rsidRDefault="00FC5027" w:rsidP="000344C2">
            <w:pPr>
              <w:pStyle w:val="TableTextbold"/>
              <w:jc w:val="center"/>
              <w:rPr>
                <w:color w:val="FFFFFF" w:themeColor="background1"/>
              </w:rPr>
            </w:pPr>
            <w:r w:rsidRPr="00CC702B">
              <w:rPr>
                <w:color w:val="FFFFFF" w:themeColor="background1"/>
              </w:rPr>
              <w:t>2031–2050 period</w:t>
            </w:r>
          </w:p>
        </w:tc>
        <w:tc>
          <w:tcPr>
            <w:tcW w:w="3517" w:type="dxa"/>
            <w:gridSpan w:val="4"/>
            <w:shd w:val="clear" w:color="auto" w:fill="2C997B"/>
            <w:vAlign w:val="bottom"/>
          </w:tcPr>
          <w:p w14:paraId="3F449BC8" w14:textId="77777777" w:rsidR="00FC5027" w:rsidRPr="00CC702B" w:rsidRDefault="00FC5027" w:rsidP="00FC5027">
            <w:pPr>
              <w:pStyle w:val="TableTextbold"/>
              <w:jc w:val="center"/>
              <w:rPr>
                <w:color w:val="FFFFFF" w:themeColor="background1"/>
              </w:rPr>
            </w:pPr>
            <w:r w:rsidRPr="00CC702B">
              <w:rPr>
                <w:color w:val="FFFFFF" w:themeColor="background1"/>
              </w:rPr>
              <w:t>2081–2100 period</w:t>
            </w:r>
          </w:p>
        </w:tc>
      </w:tr>
      <w:tr w:rsidR="00FC5027" w:rsidRPr="00CC702B" w14:paraId="3F449BD4" w14:textId="77777777" w:rsidTr="00CF1A07">
        <w:tc>
          <w:tcPr>
            <w:tcW w:w="1554" w:type="dxa"/>
          </w:tcPr>
          <w:p w14:paraId="3F449BCA" w14:textId="77777777" w:rsidR="00FC5027" w:rsidRPr="00CC702B" w:rsidRDefault="00FC5027" w:rsidP="00FC5027">
            <w:pPr>
              <w:pStyle w:val="TableText"/>
            </w:pPr>
          </w:p>
        </w:tc>
        <w:tc>
          <w:tcPr>
            <w:tcW w:w="931" w:type="dxa"/>
          </w:tcPr>
          <w:p w14:paraId="3F449BCB" w14:textId="77777777" w:rsidR="00FC5027" w:rsidRPr="00CC702B" w:rsidRDefault="00FC5027" w:rsidP="00FC5027">
            <w:pPr>
              <w:pStyle w:val="TableText"/>
            </w:pPr>
          </w:p>
        </w:tc>
        <w:tc>
          <w:tcPr>
            <w:tcW w:w="879" w:type="dxa"/>
          </w:tcPr>
          <w:p w14:paraId="3F449BCC" w14:textId="77777777" w:rsidR="00FC5027" w:rsidRPr="00CF1A07" w:rsidRDefault="00FC5027" w:rsidP="00FC5027">
            <w:pPr>
              <w:pStyle w:val="TableText"/>
              <w:jc w:val="center"/>
              <w:rPr>
                <w:b/>
              </w:rPr>
            </w:pPr>
            <w:r w:rsidRPr="00CF1A07">
              <w:rPr>
                <w:b/>
              </w:rPr>
              <w:t>RCP2.6</w:t>
            </w:r>
          </w:p>
        </w:tc>
        <w:tc>
          <w:tcPr>
            <w:tcW w:w="878" w:type="dxa"/>
          </w:tcPr>
          <w:p w14:paraId="3F449BCD" w14:textId="77777777" w:rsidR="00FC5027" w:rsidRPr="00CF1A07" w:rsidRDefault="00FC5027" w:rsidP="00FC5027">
            <w:pPr>
              <w:pStyle w:val="TableText"/>
              <w:jc w:val="center"/>
              <w:rPr>
                <w:b/>
              </w:rPr>
            </w:pPr>
            <w:r w:rsidRPr="00CF1A07">
              <w:rPr>
                <w:b/>
              </w:rPr>
              <w:t>RCP4.5</w:t>
            </w:r>
          </w:p>
        </w:tc>
        <w:tc>
          <w:tcPr>
            <w:tcW w:w="879" w:type="dxa"/>
          </w:tcPr>
          <w:p w14:paraId="3F449BCE" w14:textId="77777777" w:rsidR="00FC5027" w:rsidRPr="00CF1A07" w:rsidRDefault="00FC5027" w:rsidP="00FC5027">
            <w:pPr>
              <w:pStyle w:val="TableText"/>
              <w:jc w:val="center"/>
              <w:rPr>
                <w:b/>
              </w:rPr>
            </w:pPr>
            <w:r w:rsidRPr="00CF1A07">
              <w:rPr>
                <w:b/>
              </w:rPr>
              <w:t>RCP6.0</w:t>
            </w:r>
          </w:p>
        </w:tc>
        <w:tc>
          <w:tcPr>
            <w:tcW w:w="881" w:type="dxa"/>
          </w:tcPr>
          <w:p w14:paraId="3F449BCF" w14:textId="77777777" w:rsidR="00FC5027" w:rsidRPr="00CF1A07" w:rsidRDefault="00FC5027" w:rsidP="00FC5027">
            <w:pPr>
              <w:pStyle w:val="TableText"/>
              <w:jc w:val="center"/>
              <w:rPr>
                <w:b/>
              </w:rPr>
            </w:pPr>
            <w:r w:rsidRPr="00CF1A07">
              <w:rPr>
                <w:b/>
              </w:rPr>
              <w:t>RCP8.5</w:t>
            </w:r>
          </w:p>
        </w:tc>
        <w:tc>
          <w:tcPr>
            <w:tcW w:w="879" w:type="dxa"/>
          </w:tcPr>
          <w:p w14:paraId="3F449BD0" w14:textId="77777777" w:rsidR="00FC5027" w:rsidRPr="00CF1A07" w:rsidRDefault="00FC5027" w:rsidP="00FC5027">
            <w:pPr>
              <w:pStyle w:val="TableText"/>
              <w:jc w:val="center"/>
              <w:rPr>
                <w:b/>
              </w:rPr>
            </w:pPr>
            <w:r w:rsidRPr="00CF1A07">
              <w:rPr>
                <w:b/>
              </w:rPr>
              <w:t>RCP2.6</w:t>
            </w:r>
          </w:p>
        </w:tc>
        <w:tc>
          <w:tcPr>
            <w:tcW w:w="878" w:type="dxa"/>
          </w:tcPr>
          <w:p w14:paraId="3F449BD1" w14:textId="77777777" w:rsidR="00FC5027" w:rsidRPr="00CF1A07" w:rsidRDefault="00FC5027" w:rsidP="00FC5027">
            <w:pPr>
              <w:pStyle w:val="TableText"/>
              <w:jc w:val="center"/>
              <w:rPr>
                <w:b/>
              </w:rPr>
            </w:pPr>
            <w:r w:rsidRPr="00CF1A07">
              <w:rPr>
                <w:b/>
              </w:rPr>
              <w:t>RCP4.5</w:t>
            </w:r>
          </w:p>
        </w:tc>
        <w:tc>
          <w:tcPr>
            <w:tcW w:w="879" w:type="dxa"/>
          </w:tcPr>
          <w:p w14:paraId="3F449BD2" w14:textId="77777777" w:rsidR="00FC5027" w:rsidRPr="00CF1A07" w:rsidRDefault="00FC5027" w:rsidP="00FC5027">
            <w:pPr>
              <w:pStyle w:val="TableText"/>
              <w:jc w:val="center"/>
              <w:rPr>
                <w:b/>
              </w:rPr>
            </w:pPr>
            <w:r w:rsidRPr="00CF1A07">
              <w:rPr>
                <w:b/>
              </w:rPr>
              <w:t>RCP6.0</w:t>
            </w:r>
          </w:p>
        </w:tc>
        <w:tc>
          <w:tcPr>
            <w:tcW w:w="881" w:type="dxa"/>
          </w:tcPr>
          <w:p w14:paraId="3F449BD3" w14:textId="77777777" w:rsidR="00FC5027" w:rsidRPr="00CF1A07" w:rsidRDefault="00FC5027" w:rsidP="00FC5027">
            <w:pPr>
              <w:pStyle w:val="TableText"/>
              <w:jc w:val="center"/>
              <w:rPr>
                <w:b/>
              </w:rPr>
            </w:pPr>
            <w:r w:rsidRPr="00CF1A07">
              <w:rPr>
                <w:b/>
              </w:rPr>
              <w:t>RCP8.5</w:t>
            </w:r>
          </w:p>
        </w:tc>
      </w:tr>
      <w:tr w:rsidR="00FC5027" w:rsidRPr="00CC702B" w14:paraId="3F449BDF" w14:textId="77777777" w:rsidTr="00CF1A07">
        <w:tc>
          <w:tcPr>
            <w:tcW w:w="1554" w:type="dxa"/>
            <w:vAlign w:val="center"/>
          </w:tcPr>
          <w:p w14:paraId="3F449BD5" w14:textId="77777777" w:rsidR="00FC5027" w:rsidRPr="00CC702B" w:rsidRDefault="00FC5027" w:rsidP="00FC5027">
            <w:pPr>
              <w:pStyle w:val="TableText"/>
            </w:pPr>
            <w:r w:rsidRPr="00CC702B">
              <w:t>Northland</w:t>
            </w:r>
          </w:p>
        </w:tc>
        <w:tc>
          <w:tcPr>
            <w:tcW w:w="931" w:type="dxa"/>
            <w:vAlign w:val="center"/>
          </w:tcPr>
          <w:p w14:paraId="3F449BD6" w14:textId="77777777" w:rsidR="00FC5027" w:rsidRPr="00CC702B" w:rsidRDefault="00FC5027" w:rsidP="00FC5027">
            <w:pPr>
              <w:pStyle w:val="TableText"/>
              <w:jc w:val="center"/>
            </w:pPr>
            <w:r w:rsidRPr="00CC702B">
              <w:t>24.5</w:t>
            </w:r>
          </w:p>
        </w:tc>
        <w:tc>
          <w:tcPr>
            <w:tcW w:w="879" w:type="dxa"/>
            <w:vAlign w:val="center"/>
          </w:tcPr>
          <w:p w14:paraId="3F449BD7" w14:textId="77777777" w:rsidR="00FC5027" w:rsidRPr="00CC702B" w:rsidRDefault="00FC5027" w:rsidP="00FC5027">
            <w:pPr>
              <w:pStyle w:val="TableText"/>
              <w:jc w:val="center"/>
            </w:pPr>
            <w:r w:rsidRPr="00CC702B">
              <w:t>38.1</w:t>
            </w:r>
          </w:p>
        </w:tc>
        <w:tc>
          <w:tcPr>
            <w:tcW w:w="878" w:type="dxa"/>
            <w:vAlign w:val="center"/>
          </w:tcPr>
          <w:p w14:paraId="3F449BD8" w14:textId="77777777" w:rsidR="00FC5027" w:rsidRPr="00CC702B" w:rsidRDefault="00FC5027" w:rsidP="00FC5027">
            <w:pPr>
              <w:pStyle w:val="TableText"/>
              <w:jc w:val="center"/>
            </w:pPr>
            <w:r w:rsidRPr="00CC702B">
              <w:t>42.1</w:t>
            </w:r>
          </w:p>
        </w:tc>
        <w:tc>
          <w:tcPr>
            <w:tcW w:w="879" w:type="dxa"/>
            <w:vAlign w:val="center"/>
          </w:tcPr>
          <w:p w14:paraId="3F449BD9" w14:textId="77777777" w:rsidR="00FC5027" w:rsidRPr="00CC702B" w:rsidRDefault="00FC5027" w:rsidP="00FC5027">
            <w:pPr>
              <w:pStyle w:val="TableText"/>
              <w:jc w:val="center"/>
            </w:pPr>
            <w:r w:rsidRPr="00CC702B">
              <w:t>41.1</w:t>
            </w:r>
          </w:p>
        </w:tc>
        <w:tc>
          <w:tcPr>
            <w:tcW w:w="881" w:type="dxa"/>
            <w:vAlign w:val="center"/>
          </w:tcPr>
          <w:p w14:paraId="3F449BDA" w14:textId="77777777" w:rsidR="00FC5027" w:rsidRPr="00CC702B" w:rsidRDefault="00FC5027" w:rsidP="00FC5027">
            <w:pPr>
              <w:pStyle w:val="TableText"/>
              <w:jc w:val="center"/>
            </w:pPr>
            <w:r w:rsidRPr="00CC702B">
              <w:t>46.0</w:t>
            </w:r>
          </w:p>
        </w:tc>
        <w:tc>
          <w:tcPr>
            <w:tcW w:w="879" w:type="dxa"/>
            <w:vAlign w:val="center"/>
          </w:tcPr>
          <w:p w14:paraId="3F449BDB" w14:textId="77777777" w:rsidR="00FC5027" w:rsidRPr="00CC702B" w:rsidRDefault="00FC5027" w:rsidP="00FC5027">
            <w:pPr>
              <w:pStyle w:val="TableText"/>
              <w:jc w:val="center"/>
            </w:pPr>
            <w:r w:rsidRPr="00CC702B">
              <w:t>37.2</w:t>
            </w:r>
          </w:p>
        </w:tc>
        <w:tc>
          <w:tcPr>
            <w:tcW w:w="878" w:type="dxa"/>
            <w:vAlign w:val="center"/>
          </w:tcPr>
          <w:p w14:paraId="3F449BDC" w14:textId="77777777" w:rsidR="00FC5027" w:rsidRPr="00CC702B" w:rsidRDefault="00FC5027" w:rsidP="00FC5027">
            <w:pPr>
              <w:pStyle w:val="TableText"/>
              <w:jc w:val="center"/>
            </w:pPr>
            <w:r w:rsidRPr="00CC702B">
              <w:t>55.1</w:t>
            </w:r>
          </w:p>
        </w:tc>
        <w:tc>
          <w:tcPr>
            <w:tcW w:w="879" w:type="dxa"/>
            <w:vAlign w:val="center"/>
          </w:tcPr>
          <w:p w14:paraId="3F449BDD" w14:textId="77777777" w:rsidR="00FC5027" w:rsidRPr="00CC702B" w:rsidRDefault="00FC5027" w:rsidP="00FC5027">
            <w:pPr>
              <w:pStyle w:val="TableText"/>
              <w:jc w:val="center"/>
            </w:pPr>
            <w:r w:rsidRPr="00CC702B">
              <w:t>67.3</w:t>
            </w:r>
          </w:p>
        </w:tc>
        <w:tc>
          <w:tcPr>
            <w:tcW w:w="881" w:type="dxa"/>
            <w:vAlign w:val="center"/>
          </w:tcPr>
          <w:p w14:paraId="3F449BDE" w14:textId="77777777" w:rsidR="00FC5027" w:rsidRPr="00CC702B" w:rsidRDefault="00FC5027" w:rsidP="00FC5027">
            <w:pPr>
              <w:pStyle w:val="TableText"/>
              <w:jc w:val="center"/>
            </w:pPr>
            <w:r w:rsidRPr="00CC702B">
              <w:t>99.3</w:t>
            </w:r>
          </w:p>
        </w:tc>
      </w:tr>
      <w:tr w:rsidR="00FC5027" w:rsidRPr="00CC702B" w14:paraId="3F449BEA" w14:textId="77777777" w:rsidTr="00CF1A07">
        <w:tc>
          <w:tcPr>
            <w:tcW w:w="1554" w:type="dxa"/>
            <w:vAlign w:val="center"/>
          </w:tcPr>
          <w:p w14:paraId="3F449BE0" w14:textId="77777777" w:rsidR="00FC5027" w:rsidRPr="00CC702B" w:rsidRDefault="00FC5027" w:rsidP="00FC5027">
            <w:pPr>
              <w:pStyle w:val="TableText"/>
            </w:pPr>
            <w:r w:rsidRPr="00CC702B">
              <w:t>Auckland</w:t>
            </w:r>
          </w:p>
        </w:tc>
        <w:tc>
          <w:tcPr>
            <w:tcW w:w="931" w:type="dxa"/>
            <w:vAlign w:val="center"/>
          </w:tcPr>
          <w:p w14:paraId="3F449BE1" w14:textId="77777777" w:rsidR="00FC5027" w:rsidRPr="00CC702B" w:rsidRDefault="00FC5027" w:rsidP="00FC5027">
            <w:pPr>
              <w:pStyle w:val="TableText"/>
              <w:jc w:val="center"/>
            </w:pPr>
            <w:r w:rsidRPr="00CC702B">
              <w:t>19.7</w:t>
            </w:r>
          </w:p>
        </w:tc>
        <w:tc>
          <w:tcPr>
            <w:tcW w:w="879" w:type="dxa"/>
            <w:vAlign w:val="center"/>
          </w:tcPr>
          <w:p w14:paraId="3F449BE2" w14:textId="77777777" w:rsidR="00FC5027" w:rsidRPr="00CC702B" w:rsidRDefault="00FC5027" w:rsidP="00FC5027">
            <w:pPr>
              <w:pStyle w:val="TableText"/>
              <w:jc w:val="center"/>
            </w:pPr>
            <w:r w:rsidRPr="00CC702B">
              <w:t>32.0</w:t>
            </w:r>
          </w:p>
        </w:tc>
        <w:tc>
          <w:tcPr>
            <w:tcW w:w="878" w:type="dxa"/>
            <w:vAlign w:val="center"/>
          </w:tcPr>
          <w:p w14:paraId="3F449BE3" w14:textId="77777777" w:rsidR="00FC5027" w:rsidRPr="00CC702B" w:rsidRDefault="00FC5027" w:rsidP="00FC5027">
            <w:pPr>
              <w:pStyle w:val="TableText"/>
              <w:jc w:val="center"/>
            </w:pPr>
            <w:r w:rsidRPr="00CC702B">
              <w:t>35.5</w:t>
            </w:r>
          </w:p>
        </w:tc>
        <w:tc>
          <w:tcPr>
            <w:tcW w:w="879" w:type="dxa"/>
            <w:vAlign w:val="center"/>
          </w:tcPr>
          <w:p w14:paraId="3F449BE4" w14:textId="77777777" w:rsidR="00FC5027" w:rsidRPr="00CC702B" w:rsidRDefault="00FC5027" w:rsidP="00FC5027">
            <w:pPr>
              <w:pStyle w:val="TableText"/>
              <w:jc w:val="center"/>
            </w:pPr>
            <w:r w:rsidRPr="00CC702B">
              <w:t>34.8</w:t>
            </w:r>
          </w:p>
        </w:tc>
        <w:tc>
          <w:tcPr>
            <w:tcW w:w="881" w:type="dxa"/>
            <w:vAlign w:val="center"/>
          </w:tcPr>
          <w:p w14:paraId="3F449BE5" w14:textId="77777777" w:rsidR="00FC5027" w:rsidRPr="00CC702B" w:rsidRDefault="00FC5027" w:rsidP="00FC5027">
            <w:pPr>
              <w:pStyle w:val="TableText"/>
              <w:jc w:val="center"/>
            </w:pPr>
            <w:r w:rsidRPr="00CC702B">
              <w:t>39.1</w:t>
            </w:r>
          </w:p>
        </w:tc>
        <w:tc>
          <w:tcPr>
            <w:tcW w:w="879" w:type="dxa"/>
            <w:vAlign w:val="center"/>
          </w:tcPr>
          <w:p w14:paraId="3F449BE6" w14:textId="77777777" w:rsidR="00FC5027" w:rsidRPr="00CC702B" w:rsidRDefault="00FC5027" w:rsidP="00FC5027">
            <w:pPr>
              <w:pStyle w:val="TableText"/>
              <w:jc w:val="center"/>
            </w:pPr>
            <w:r w:rsidRPr="00CC702B">
              <w:t>30.7</w:t>
            </w:r>
          </w:p>
        </w:tc>
        <w:tc>
          <w:tcPr>
            <w:tcW w:w="878" w:type="dxa"/>
            <w:vAlign w:val="center"/>
          </w:tcPr>
          <w:p w14:paraId="3F449BE7" w14:textId="77777777" w:rsidR="00FC5027" w:rsidRPr="00CC702B" w:rsidRDefault="00FC5027" w:rsidP="00FC5027">
            <w:pPr>
              <w:pStyle w:val="TableText"/>
              <w:jc w:val="center"/>
            </w:pPr>
            <w:r w:rsidRPr="00CC702B">
              <w:t>47.6</w:t>
            </w:r>
          </w:p>
        </w:tc>
        <w:tc>
          <w:tcPr>
            <w:tcW w:w="879" w:type="dxa"/>
            <w:vAlign w:val="center"/>
          </w:tcPr>
          <w:p w14:paraId="3F449BE8" w14:textId="77777777" w:rsidR="00FC5027" w:rsidRPr="00CC702B" w:rsidRDefault="00FC5027" w:rsidP="00FC5027">
            <w:pPr>
              <w:pStyle w:val="TableText"/>
              <w:jc w:val="center"/>
            </w:pPr>
            <w:r w:rsidRPr="00CC702B">
              <w:t>59.3</w:t>
            </w:r>
          </w:p>
        </w:tc>
        <w:tc>
          <w:tcPr>
            <w:tcW w:w="881" w:type="dxa"/>
            <w:vAlign w:val="center"/>
          </w:tcPr>
          <w:p w14:paraId="3F449BE9" w14:textId="77777777" w:rsidR="00FC5027" w:rsidRPr="00CC702B" w:rsidRDefault="00FC5027" w:rsidP="00FC5027">
            <w:pPr>
              <w:pStyle w:val="TableText"/>
              <w:jc w:val="center"/>
            </w:pPr>
            <w:r w:rsidRPr="00CC702B">
              <w:t>89.7</w:t>
            </w:r>
          </w:p>
        </w:tc>
      </w:tr>
      <w:tr w:rsidR="00FC5027" w:rsidRPr="00CC702B" w14:paraId="3F449BF5" w14:textId="77777777" w:rsidTr="00CF1A07">
        <w:tc>
          <w:tcPr>
            <w:tcW w:w="1554" w:type="dxa"/>
            <w:vAlign w:val="center"/>
          </w:tcPr>
          <w:p w14:paraId="3F449BEB" w14:textId="77777777" w:rsidR="00FC5027" w:rsidRPr="00CC702B" w:rsidRDefault="00FC5027" w:rsidP="00FC5027">
            <w:pPr>
              <w:pStyle w:val="TableText"/>
            </w:pPr>
            <w:r w:rsidRPr="00CC702B">
              <w:t>Bay of Plenty</w:t>
            </w:r>
          </w:p>
        </w:tc>
        <w:tc>
          <w:tcPr>
            <w:tcW w:w="931" w:type="dxa"/>
            <w:vAlign w:val="center"/>
          </w:tcPr>
          <w:p w14:paraId="3F449BEC" w14:textId="77777777" w:rsidR="00FC5027" w:rsidRPr="00CC702B" w:rsidRDefault="00FC5027" w:rsidP="00FC5027">
            <w:pPr>
              <w:pStyle w:val="TableText"/>
              <w:jc w:val="center"/>
            </w:pPr>
            <w:r w:rsidRPr="00CC702B">
              <w:t>16.3</w:t>
            </w:r>
          </w:p>
        </w:tc>
        <w:tc>
          <w:tcPr>
            <w:tcW w:w="879" w:type="dxa"/>
            <w:vAlign w:val="center"/>
          </w:tcPr>
          <w:p w14:paraId="3F449BED" w14:textId="77777777" w:rsidR="00FC5027" w:rsidRPr="00CC702B" w:rsidRDefault="00FC5027" w:rsidP="00FC5027">
            <w:pPr>
              <w:pStyle w:val="TableText"/>
              <w:jc w:val="center"/>
            </w:pPr>
            <w:r w:rsidRPr="00CC702B">
              <w:t>26.1</w:t>
            </w:r>
          </w:p>
        </w:tc>
        <w:tc>
          <w:tcPr>
            <w:tcW w:w="878" w:type="dxa"/>
            <w:vAlign w:val="center"/>
          </w:tcPr>
          <w:p w14:paraId="3F449BEE" w14:textId="77777777" w:rsidR="00FC5027" w:rsidRPr="00CC702B" w:rsidRDefault="00FC5027" w:rsidP="00FC5027">
            <w:pPr>
              <w:pStyle w:val="TableText"/>
              <w:jc w:val="center"/>
            </w:pPr>
            <w:r w:rsidRPr="00CC702B">
              <w:t>28.6</w:t>
            </w:r>
          </w:p>
        </w:tc>
        <w:tc>
          <w:tcPr>
            <w:tcW w:w="879" w:type="dxa"/>
            <w:vAlign w:val="center"/>
          </w:tcPr>
          <w:p w14:paraId="3F449BEF" w14:textId="77777777" w:rsidR="00FC5027" w:rsidRPr="00CC702B" w:rsidRDefault="00FC5027" w:rsidP="00FC5027">
            <w:pPr>
              <w:pStyle w:val="TableText"/>
              <w:jc w:val="center"/>
            </w:pPr>
            <w:r w:rsidRPr="00CC702B">
              <w:t>28.4</w:t>
            </w:r>
          </w:p>
        </w:tc>
        <w:tc>
          <w:tcPr>
            <w:tcW w:w="881" w:type="dxa"/>
            <w:vAlign w:val="center"/>
          </w:tcPr>
          <w:p w14:paraId="3F449BF0" w14:textId="77777777" w:rsidR="00FC5027" w:rsidRPr="00CC702B" w:rsidRDefault="00FC5027" w:rsidP="00FC5027">
            <w:pPr>
              <w:pStyle w:val="TableText"/>
              <w:jc w:val="center"/>
            </w:pPr>
            <w:r w:rsidRPr="00CC702B">
              <w:t>31.8</w:t>
            </w:r>
          </w:p>
        </w:tc>
        <w:tc>
          <w:tcPr>
            <w:tcW w:w="879" w:type="dxa"/>
            <w:vAlign w:val="center"/>
          </w:tcPr>
          <w:p w14:paraId="3F449BF1" w14:textId="77777777" w:rsidR="00FC5027" w:rsidRPr="00CC702B" w:rsidRDefault="00FC5027" w:rsidP="00FC5027">
            <w:pPr>
              <w:pStyle w:val="TableText"/>
              <w:jc w:val="center"/>
            </w:pPr>
            <w:r w:rsidRPr="00CC702B">
              <w:t>25.1</w:t>
            </w:r>
          </w:p>
        </w:tc>
        <w:tc>
          <w:tcPr>
            <w:tcW w:w="878" w:type="dxa"/>
            <w:vAlign w:val="center"/>
          </w:tcPr>
          <w:p w14:paraId="3F449BF2" w14:textId="77777777" w:rsidR="00FC5027" w:rsidRPr="00CC702B" w:rsidRDefault="00FC5027" w:rsidP="00FC5027">
            <w:pPr>
              <w:pStyle w:val="TableText"/>
              <w:jc w:val="center"/>
            </w:pPr>
            <w:r w:rsidRPr="00CC702B">
              <w:t>38.6</w:t>
            </w:r>
          </w:p>
        </w:tc>
        <w:tc>
          <w:tcPr>
            <w:tcW w:w="879" w:type="dxa"/>
            <w:vAlign w:val="center"/>
          </w:tcPr>
          <w:p w14:paraId="3F449BF3" w14:textId="77777777" w:rsidR="00FC5027" w:rsidRPr="00CC702B" w:rsidRDefault="00FC5027" w:rsidP="00FC5027">
            <w:pPr>
              <w:pStyle w:val="TableText"/>
              <w:jc w:val="center"/>
            </w:pPr>
            <w:r w:rsidRPr="00CC702B">
              <w:t>48.4</w:t>
            </w:r>
          </w:p>
        </w:tc>
        <w:tc>
          <w:tcPr>
            <w:tcW w:w="881" w:type="dxa"/>
            <w:vAlign w:val="center"/>
          </w:tcPr>
          <w:p w14:paraId="3F449BF4" w14:textId="77777777" w:rsidR="00FC5027" w:rsidRPr="00CC702B" w:rsidRDefault="00FC5027" w:rsidP="00FC5027">
            <w:pPr>
              <w:pStyle w:val="TableText"/>
              <w:jc w:val="center"/>
            </w:pPr>
            <w:r w:rsidRPr="00CC702B">
              <w:t>75.6</w:t>
            </w:r>
          </w:p>
        </w:tc>
      </w:tr>
      <w:tr w:rsidR="00FC5027" w:rsidRPr="00CC702B" w14:paraId="3F449C00" w14:textId="77777777" w:rsidTr="00CF1A07">
        <w:tc>
          <w:tcPr>
            <w:tcW w:w="1554" w:type="dxa"/>
            <w:vAlign w:val="center"/>
          </w:tcPr>
          <w:p w14:paraId="3F449BF6" w14:textId="77777777" w:rsidR="00FC5027" w:rsidRPr="00CC702B" w:rsidRDefault="00FC5027" w:rsidP="00FC5027">
            <w:pPr>
              <w:pStyle w:val="TableText"/>
            </w:pPr>
            <w:r w:rsidRPr="00CC702B">
              <w:t>Waikato</w:t>
            </w:r>
          </w:p>
        </w:tc>
        <w:tc>
          <w:tcPr>
            <w:tcW w:w="931" w:type="dxa"/>
            <w:vAlign w:val="center"/>
          </w:tcPr>
          <w:p w14:paraId="3F449BF7" w14:textId="77777777" w:rsidR="00FC5027" w:rsidRPr="00CC702B" w:rsidRDefault="00FC5027" w:rsidP="00FC5027">
            <w:pPr>
              <w:pStyle w:val="TableText"/>
              <w:jc w:val="center"/>
            </w:pPr>
            <w:r w:rsidRPr="00CC702B">
              <w:t>23.6</w:t>
            </w:r>
          </w:p>
        </w:tc>
        <w:tc>
          <w:tcPr>
            <w:tcW w:w="879" w:type="dxa"/>
            <w:vAlign w:val="center"/>
          </w:tcPr>
          <w:p w14:paraId="3F449BF8" w14:textId="77777777" w:rsidR="00FC5027" w:rsidRPr="00CC702B" w:rsidRDefault="00FC5027" w:rsidP="00FC5027">
            <w:pPr>
              <w:pStyle w:val="TableText"/>
              <w:jc w:val="center"/>
            </w:pPr>
            <w:r w:rsidRPr="00CC702B">
              <w:t>34.9</w:t>
            </w:r>
          </w:p>
        </w:tc>
        <w:tc>
          <w:tcPr>
            <w:tcW w:w="878" w:type="dxa"/>
            <w:vAlign w:val="center"/>
          </w:tcPr>
          <w:p w14:paraId="3F449BF9" w14:textId="77777777" w:rsidR="00FC5027" w:rsidRPr="00CC702B" w:rsidRDefault="00FC5027" w:rsidP="00FC5027">
            <w:pPr>
              <w:pStyle w:val="TableText"/>
              <w:jc w:val="center"/>
            </w:pPr>
            <w:r w:rsidRPr="00CC702B">
              <w:t>37.8</w:t>
            </w:r>
          </w:p>
        </w:tc>
        <w:tc>
          <w:tcPr>
            <w:tcW w:w="879" w:type="dxa"/>
            <w:vAlign w:val="center"/>
          </w:tcPr>
          <w:p w14:paraId="3F449BFA" w14:textId="77777777" w:rsidR="00FC5027" w:rsidRPr="00CC702B" w:rsidRDefault="00FC5027" w:rsidP="00FC5027">
            <w:pPr>
              <w:pStyle w:val="TableText"/>
              <w:jc w:val="center"/>
            </w:pPr>
            <w:r w:rsidRPr="00CC702B">
              <w:t>37.5</w:t>
            </w:r>
          </w:p>
        </w:tc>
        <w:tc>
          <w:tcPr>
            <w:tcW w:w="881" w:type="dxa"/>
            <w:vAlign w:val="center"/>
          </w:tcPr>
          <w:p w14:paraId="3F449BFB" w14:textId="77777777" w:rsidR="00FC5027" w:rsidRPr="00CC702B" w:rsidRDefault="00FC5027" w:rsidP="00FC5027">
            <w:pPr>
              <w:pStyle w:val="TableText"/>
              <w:jc w:val="center"/>
            </w:pPr>
            <w:r w:rsidRPr="00CC702B">
              <w:t>40.9</w:t>
            </w:r>
          </w:p>
        </w:tc>
        <w:tc>
          <w:tcPr>
            <w:tcW w:w="879" w:type="dxa"/>
            <w:vAlign w:val="center"/>
          </w:tcPr>
          <w:p w14:paraId="3F449BFC" w14:textId="77777777" w:rsidR="00FC5027" w:rsidRPr="00CC702B" w:rsidRDefault="00FC5027" w:rsidP="00FC5027">
            <w:pPr>
              <w:pStyle w:val="TableText"/>
              <w:jc w:val="center"/>
            </w:pPr>
            <w:r w:rsidRPr="00CC702B">
              <w:t>33.3</w:t>
            </w:r>
          </w:p>
        </w:tc>
        <w:tc>
          <w:tcPr>
            <w:tcW w:w="878" w:type="dxa"/>
            <w:vAlign w:val="center"/>
          </w:tcPr>
          <w:p w14:paraId="3F449BFD" w14:textId="77777777" w:rsidR="00FC5027" w:rsidRPr="00CC702B" w:rsidRDefault="00FC5027" w:rsidP="00FC5027">
            <w:pPr>
              <w:pStyle w:val="TableText"/>
              <w:jc w:val="center"/>
            </w:pPr>
            <w:r w:rsidRPr="00CC702B">
              <w:t>47.8</w:t>
            </w:r>
          </w:p>
        </w:tc>
        <w:tc>
          <w:tcPr>
            <w:tcW w:w="879" w:type="dxa"/>
            <w:vAlign w:val="center"/>
          </w:tcPr>
          <w:p w14:paraId="3F449BFE" w14:textId="77777777" w:rsidR="00FC5027" w:rsidRPr="00CC702B" w:rsidRDefault="00FC5027" w:rsidP="00FC5027">
            <w:pPr>
              <w:pStyle w:val="TableText"/>
              <w:jc w:val="center"/>
            </w:pPr>
            <w:r w:rsidRPr="00CC702B">
              <w:t>57.7</w:t>
            </w:r>
          </w:p>
        </w:tc>
        <w:tc>
          <w:tcPr>
            <w:tcW w:w="881" w:type="dxa"/>
            <w:vAlign w:val="center"/>
          </w:tcPr>
          <w:p w14:paraId="3F449BFF" w14:textId="77777777" w:rsidR="00FC5027" w:rsidRPr="00CC702B" w:rsidRDefault="00FC5027" w:rsidP="00FC5027">
            <w:pPr>
              <w:pStyle w:val="TableText"/>
              <w:jc w:val="center"/>
            </w:pPr>
            <w:r w:rsidRPr="00CC702B">
              <w:t>84.0</w:t>
            </w:r>
          </w:p>
        </w:tc>
      </w:tr>
      <w:tr w:rsidR="00FC5027" w:rsidRPr="00CC702B" w14:paraId="3F449C0B" w14:textId="77777777" w:rsidTr="00CF1A07">
        <w:tc>
          <w:tcPr>
            <w:tcW w:w="1554" w:type="dxa"/>
            <w:vAlign w:val="center"/>
          </w:tcPr>
          <w:p w14:paraId="3F449C01" w14:textId="77777777" w:rsidR="00FC5027" w:rsidRPr="00CC702B" w:rsidRDefault="00FC5027" w:rsidP="00FC5027">
            <w:pPr>
              <w:pStyle w:val="TableText"/>
            </w:pPr>
            <w:r w:rsidRPr="00CC702B">
              <w:t>Taranaki</w:t>
            </w:r>
          </w:p>
        </w:tc>
        <w:tc>
          <w:tcPr>
            <w:tcW w:w="931" w:type="dxa"/>
            <w:vAlign w:val="center"/>
          </w:tcPr>
          <w:p w14:paraId="3F449C02" w14:textId="77777777" w:rsidR="00FC5027" w:rsidRPr="00CC702B" w:rsidRDefault="00FC5027" w:rsidP="00FC5027">
            <w:pPr>
              <w:pStyle w:val="TableText"/>
              <w:jc w:val="center"/>
            </w:pPr>
            <w:r w:rsidRPr="00CC702B">
              <w:t>6.5</w:t>
            </w:r>
          </w:p>
        </w:tc>
        <w:tc>
          <w:tcPr>
            <w:tcW w:w="879" w:type="dxa"/>
            <w:vAlign w:val="center"/>
          </w:tcPr>
          <w:p w14:paraId="3F449C03" w14:textId="77777777" w:rsidR="00FC5027" w:rsidRPr="00CC702B" w:rsidRDefault="00FC5027" w:rsidP="00FC5027">
            <w:pPr>
              <w:pStyle w:val="TableText"/>
              <w:jc w:val="center"/>
            </w:pPr>
            <w:r w:rsidRPr="00CC702B">
              <w:t>12.0</w:t>
            </w:r>
          </w:p>
        </w:tc>
        <w:tc>
          <w:tcPr>
            <w:tcW w:w="878" w:type="dxa"/>
            <w:vAlign w:val="center"/>
          </w:tcPr>
          <w:p w14:paraId="3F449C04" w14:textId="77777777" w:rsidR="00FC5027" w:rsidRPr="00CC702B" w:rsidRDefault="00FC5027" w:rsidP="00FC5027">
            <w:pPr>
              <w:pStyle w:val="TableText"/>
              <w:jc w:val="center"/>
            </w:pPr>
            <w:r w:rsidRPr="00CC702B">
              <w:t>13.5</w:t>
            </w:r>
          </w:p>
        </w:tc>
        <w:tc>
          <w:tcPr>
            <w:tcW w:w="879" w:type="dxa"/>
            <w:vAlign w:val="center"/>
          </w:tcPr>
          <w:p w14:paraId="3F449C05" w14:textId="77777777" w:rsidR="00FC5027" w:rsidRPr="00CC702B" w:rsidRDefault="00FC5027" w:rsidP="00FC5027">
            <w:pPr>
              <w:pStyle w:val="TableText"/>
              <w:jc w:val="center"/>
            </w:pPr>
            <w:r w:rsidRPr="00CC702B">
              <w:t>13.4</w:t>
            </w:r>
          </w:p>
        </w:tc>
        <w:tc>
          <w:tcPr>
            <w:tcW w:w="881" w:type="dxa"/>
            <w:vAlign w:val="center"/>
          </w:tcPr>
          <w:p w14:paraId="3F449C06" w14:textId="77777777" w:rsidR="00FC5027" w:rsidRPr="00CC702B" w:rsidRDefault="00FC5027" w:rsidP="00FC5027">
            <w:pPr>
              <w:pStyle w:val="TableText"/>
              <w:jc w:val="center"/>
            </w:pPr>
            <w:r w:rsidRPr="00CC702B">
              <w:t>15.3</w:t>
            </w:r>
          </w:p>
        </w:tc>
        <w:tc>
          <w:tcPr>
            <w:tcW w:w="879" w:type="dxa"/>
            <w:vAlign w:val="center"/>
          </w:tcPr>
          <w:p w14:paraId="3F449C07" w14:textId="77777777" w:rsidR="00FC5027" w:rsidRPr="00CC702B" w:rsidRDefault="00FC5027" w:rsidP="00FC5027">
            <w:pPr>
              <w:pStyle w:val="TableText"/>
              <w:jc w:val="center"/>
            </w:pPr>
            <w:r w:rsidRPr="00CC702B">
              <w:t>11.1</w:t>
            </w:r>
          </w:p>
        </w:tc>
        <w:tc>
          <w:tcPr>
            <w:tcW w:w="878" w:type="dxa"/>
            <w:vAlign w:val="center"/>
          </w:tcPr>
          <w:p w14:paraId="3F449C08" w14:textId="77777777" w:rsidR="00FC5027" w:rsidRPr="00CC702B" w:rsidRDefault="00FC5027" w:rsidP="00FC5027">
            <w:pPr>
              <w:pStyle w:val="TableText"/>
              <w:jc w:val="center"/>
            </w:pPr>
            <w:r w:rsidRPr="00CC702B">
              <w:t>19.7</w:t>
            </w:r>
          </w:p>
        </w:tc>
        <w:tc>
          <w:tcPr>
            <w:tcW w:w="879" w:type="dxa"/>
            <w:vAlign w:val="center"/>
          </w:tcPr>
          <w:p w14:paraId="3F449C09" w14:textId="77777777" w:rsidR="00FC5027" w:rsidRPr="00CC702B" w:rsidRDefault="00FC5027" w:rsidP="00FC5027">
            <w:pPr>
              <w:pStyle w:val="TableText"/>
              <w:jc w:val="center"/>
            </w:pPr>
            <w:r w:rsidRPr="00CC702B">
              <w:t>26.6</w:t>
            </w:r>
          </w:p>
        </w:tc>
        <w:tc>
          <w:tcPr>
            <w:tcW w:w="881" w:type="dxa"/>
            <w:vAlign w:val="center"/>
          </w:tcPr>
          <w:p w14:paraId="3F449C0A" w14:textId="77777777" w:rsidR="00FC5027" w:rsidRPr="00CC702B" w:rsidRDefault="00FC5027" w:rsidP="00FC5027">
            <w:pPr>
              <w:pStyle w:val="TableText"/>
              <w:jc w:val="center"/>
            </w:pPr>
            <w:r w:rsidRPr="00CC702B">
              <w:t>47.7</w:t>
            </w:r>
          </w:p>
        </w:tc>
      </w:tr>
      <w:tr w:rsidR="00FC5027" w:rsidRPr="00CC702B" w14:paraId="3F449C16" w14:textId="77777777" w:rsidTr="00CF1A07">
        <w:tc>
          <w:tcPr>
            <w:tcW w:w="1554" w:type="dxa"/>
            <w:vAlign w:val="center"/>
          </w:tcPr>
          <w:p w14:paraId="3F449C0C" w14:textId="77777777" w:rsidR="00FC5027" w:rsidRPr="00CC702B" w:rsidRDefault="00FC5027" w:rsidP="00FC5027">
            <w:pPr>
              <w:pStyle w:val="TableText"/>
            </w:pPr>
            <w:r w:rsidRPr="00CC702B">
              <w:t>Gisborne</w:t>
            </w:r>
          </w:p>
        </w:tc>
        <w:tc>
          <w:tcPr>
            <w:tcW w:w="931" w:type="dxa"/>
            <w:vAlign w:val="center"/>
          </w:tcPr>
          <w:p w14:paraId="3F449C0D" w14:textId="77777777" w:rsidR="00FC5027" w:rsidRPr="00CC702B" w:rsidRDefault="00FC5027" w:rsidP="00FC5027">
            <w:pPr>
              <w:pStyle w:val="TableText"/>
              <w:jc w:val="center"/>
            </w:pPr>
            <w:r w:rsidRPr="00CC702B">
              <w:t>24.2</w:t>
            </w:r>
          </w:p>
        </w:tc>
        <w:tc>
          <w:tcPr>
            <w:tcW w:w="879" w:type="dxa"/>
            <w:vAlign w:val="center"/>
          </w:tcPr>
          <w:p w14:paraId="3F449C0E" w14:textId="77777777" w:rsidR="00FC5027" w:rsidRPr="00CC702B" w:rsidRDefault="00FC5027" w:rsidP="00FC5027">
            <w:pPr>
              <w:pStyle w:val="TableText"/>
              <w:jc w:val="center"/>
            </w:pPr>
            <w:r w:rsidRPr="00CC702B">
              <w:t>32.7</w:t>
            </w:r>
          </w:p>
        </w:tc>
        <w:tc>
          <w:tcPr>
            <w:tcW w:w="878" w:type="dxa"/>
            <w:vAlign w:val="center"/>
          </w:tcPr>
          <w:p w14:paraId="3F449C0F" w14:textId="77777777" w:rsidR="00FC5027" w:rsidRPr="00CC702B" w:rsidRDefault="00FC5027" w:rsidP="00FC5027">
            <w:pPr>
              <w:pStyle w:val="TableText"/>
              <w:jc w:val="center"/>
            </w:pPr>
            <w:r w:rsidRPr="00CC702B">
              <w:t>35.2</w:t>
            </w:r>
          </w:p>
        </w:tc>
        <w:tc>
          <w:tcPr>
            <w:tcW w:w="879" w:type="dxa"/>
            <w:vAlign w:val="center"/>
          </w:tcPr>
          <w:p w14:paraId="3F449C10" w14:textId="77777777" w:rsidR="00FC5027" w:rsidRPr="00CC702B" w:rsidRDefault="00FC5027" w:rsidP="00FC5027">
            <w:pPr>
              <w:pStyle w:val="TableText"/>
              <w:jc w:val="center"/>
            </w:pPr>
            <w:r w:rsidRPr="00CC702B">
              <w:t>34.5</w:t>
            </w:r>
          </w:p>
        </w:tc>
        <w:tc>
          <w:tcPr>
            <w:tcW w:w="881" w:type="dxa"/>
            <w:vAlign w:val="center"/>
          </w:tcPr>
          <w:p w14:paraId="3F449C11" w14:textId="77777777" w:rsidR="00FC5027" w:rsidRPr="00CC702B" w:rsidRDefault="00FC5027" w:rsidP="00FC5027">
            <w:pPr>
              <w:pStyle w:val="TableText"/>
              <w:jc w:val="center"/>
            </w:pPr>
            <w:r w:rsidRPr="00CC702B">
              <w:t>37.8</w:t>
            </w:r>
          </w:p>
        </w:tc>
        <w:tc>
          <w:tcPr>
            <w:tcW w:w="879" w:type="dxa"/>
            <w:vAlign w:val="center"/>
          </w:tcPr>
          <w:p w14:paraId="3F449C12" w14:textId="77777777" w:rsidR="00FC5027" w:rsidRPr="00CC702B" w:rsidRDefault="00FC5027" w:rsidP="00FC5027">
            <w:pPr>
              <w:pStyle w:val="TableText"/>
              <w:jc w:val="center"/>
            </w:pPr>
            <w:r w:rsidRPr="00CC702B">
              <w:t>32.3</w:t>
            </w:r>
          </w:p>
        </w:tc>
        <w:tc>
          <w:tcPr>
            <w:tcW w:w="878" w:type="dxa"/>
            <w:vAlign w:val="center"/>
          </w:tcPr>
          <w:p w14:paraId="3F449C13" w14:textId="77777777" w:rsidR="00FC5027" w:rsidRPr="00CC702B" w:rsidRDefault="00FC5027" w:rsidP="00FC5027">
            <w:pPr>
              <w:pStyle w:val="TableText"/>
              <w:jc w:val="center"/>
            </w:pPr>
            <w:r w:rsidRPr="00CC702B">
              <w:t>43.6</w:t>
            </w:r>
          </w:p>
        </w:tc>
        <w:tc>
          <w:tcPr>
            <w:tcW w:w="879" w:type="dxa"/>
            <w:vAlign w:val="center"/>
          </w:tcPr>
          <w:p w14:paraId="3F449C14" w14:textId="77777777" w:rsidR="00FC5027" w:rsidRPr="00CC702B" w:rsidRDefault="00FC5027" w:rsidP="00FC5027">
            <w:pPr>
              <w:pStyle w:val="TableText"/>
              <w:jc w:val="center"/>
            </w:pPr>
            <w:r w:rsidRPr="00CC702B">
              <w:t>51.5</w:t>
            </w:r>
          </w:p>
        </w:tc>
        <w:tc>
          <w:tcPr>
            <w:tcW w:w="881" w:type="dxa"/>
            <w:vAlign w:val="center"/>
          </w:tcPr>
          <w:p w14:paraId="3F449C15" w14:textId="77777777" w:rsidR="00FC5027" w:rsidRPr="00CC702B" w:rsidRDefault="00FC5027" w:rsidP="00FC5027">
            <w:pPr>
              <w:pStyle w:val="TableText"/>
              <w:jc w:val="center"/>
            </w:pPr>
            <w:r w:rsidRPr="00CC702B">
              <w:t>75.5</w:t>
            </w:r>
          </w:p>
        </w:tc>
      </w:tr>
      <w:tr w:rsidR="00FC5027" w:rsidRPr="00CC702B" w14:paraId="3F449C21" w14:textId="77777777" w:rsidTr="00CF1A07">
        <w:tc>
          <w:tcPr>
            <w:tcW w:w="1554" w:type="dxa"/>
            <w:vAlign w:val="center"/>
          </w:tcPr>
          <w:p w14:paraId="3F449C17" w14:textId="77777777" w:rsidR="00FC5027" w:rsidRPr="00CC702B" w:rsidRDefault="00FC5027" w:rsidP="00FC5027">
            <w:pPr>
              <w:pStyle w:val="TableText"/>
            </w:pPr>
            <w:r w:rsidRPr="00CC702B">
              <w:t>Hawke</w:t>
            </w:r>
            <w:r w:rsidR="002F0B8D">
              <w:t>’</w:t>
            </w:r>
            <w:r w:rsidRPr="00CC702B">
              <w:t>s Bay</w:t>
            </w:r>
          </w:p>
        </w:tc>
        <w:tc>
          <w:tcPr>
            <w:tcW w:w="931" w:type="dxa"/>
            <w:vAlign w:val="center"/>
          </w:tcPr>
          <w:p w14:paraId="3F449C18" w14:textId="77777777" w:rsidR="00FC5027" w:rsidRPr="00CC702B" w:rsidRDefault="00FC5027" w:rsidP="00FC5027">
            <w:pPr>
              <w:pStyle w:val="TableText"/>
              <w:jc w:val="center"/>
            </w:pPr>
            <w:r w:rsidRPr="00CC702B">
              <w:t>27.5</w:t>
            </w:r>
          </w:p>
        </w:tc>
        <w:tc>
          <w:tcPr>
            <w:tcW w:w="879" w:type="dxa"/>
            <w:vAlign w:val="center"/>
          </w:tcPr>
          <w:p w14:paraId="3F449C19" w14:textId="77777777" w:rsidR="00FC5027" w:rsidRPr="00CC702B" w:rsidRDefault="00FC5027" w:rsidP="00FC5027">
            <w:pPr>
              <w:pStyle w:val="TableText"/>
              <w:jc w:val="center"/>
            </w:pPr>
            <w:r w:rsidRPr="00CC702B">
              <w:t>36.3</w:t>
            </w:r>
          </w:p>
        </w:tc>
        <w:tc>
          <w:tcPr>
            <w:tcW w:w="878" w:type="dxa"/>
            <w:vAlign w:val="center"/>
          </w:tcPr>
          <w:p w14:paraId="3F449C1A" w14:textId="77777777" w:rsidR="00FC5027" w:rsidRPr="00CC702B" w:rsidRDefault="00FC5027" w:rsidP="00FC5027">
            <w:pPr>
              <w:pStyle w:val="TableText"/>
              <w:jc w:val="center"/>
            </w:pPr>
            <w:r w:rsidRPr="00CC702B">
              <w:t>38.8</w:t>
            </w:r>
          </w:p>
        </w:tc>
        <w:tc>
          <w:tcPr>
            <w:tcW w:w="879" w:type="dxa"/>
            <w:vAlign w:val="center"/>
          </w:tcPr>
          <w:p w14:paraId="3F449C1B" w14:textId="77777777" w:rsidR="00FC5027" w:rsidRPr="00CC702B" w:rsidRDefault="00FC5027" w:rsidP="00FC5027">
            <w:pPr>
              <w:pStyle w:val="TableText"/>
              <w:jc w:val="center"/>
            </w:pPr>
            <w:r w:rsidRPr="00CC702B">
              <w:t>38.2</w:t>
            </w:r>
          </w:p>
        </w:tc>
        <w:tc>
          <w:tcPr>
            <w:tcW w:w="881" w:type="dxa"/>
            <w:vAlign w:val="center"/>
          </w:tcPr>
          <w:p w14:paraId="3F449C1C" w14:textId="77777777" w:rsidR="00FC5027" w:rsidRPr="00CC702B" w:rsidRDefault="00FC5027" w:rsidP="00FC5027">
            <w:pPr>
              <w:pStyle w:val="TableText"/>
              <w:jc w:val="center"/>
            </w:pPr>
            <w:r w:rsidRPr="00CC702B">
              <w:t>41.6</w:t>
            </w:r>
          </w:p>
        </w:tc>
        <w:tc>
          <w:tcPr>
            <w:tcW w:w="879" w:type="dxa"/>
            <w:vAlign w:val="center"/>
          </w:tcPr>
          <w:p w14:paraId="3F449C1D" w14:textId="77777777" w:rsidR="00FC5027" w:rsidRPr="00CC702B" w:rsidRDefault="00FC5027" w:rsidP="00FC5027">
            <w:pPr>
              <w:pStyle w:val="TableText"/>
              <w:jc w:val="center"/>
            </w:pPr>
            <w:r w:rsidRPr="00CC702B">
              <w:t>36.1</w:t>
            </w:r>
          </w:p>
        </w:tc>
        <w:tc>
          <w:tcPr>
            <w:tcW w:w="878" w:type="dxa"/>
            <w:vAlign w:val="center"/>
          </w:tcPr>
          <w:p w14:paraId="3F449C1E" w14:textId="77777777" w:rsidR="00FC5027" w:rsidRPr="00CC702B" w:rsidRDefault="00FC5027" w:rsidP="00FC5027">
            <w:pPr>
              <w:pStyle w:val="TableText"/>
              <w:jc w:val="center"/>
            </w:pPr>
            <w:r w:rsidRPr="00CC702B">
              <w:t>47.6</w:t>
            </w:r>
          </w:p>
        </w:tc>
        <w:tc>
          <w:tcPr>
            <w:tcW w:w="879" w:type="dxa"/>
            <w:vAlign w:val="center"/>
          </w:tcPr>
          <w:p w14:paraId="3F449C1F" w14:textId="77777777" w:rsidR="00FC5027" w:rsidRPr="00CC702B" w:rsidRDefault="00FC5027" w:rsidP="00FC5027">
            <w:pPr>
              <w:pStyle w:val="TableText"/>
              <w:jc w:val="center"/>
            </w:pPr>
            <w:r w:rsidRPr="00CC702B">
              <w:t>55.2</w:t>
            </w:r>
          </w:p>
        </w:tc>
        <w:tc>
          <w:tcPr>
            <w:tcW w:w="881" w:type="dxa"/>
            <w:vAlign w:val="center"/>
          </w:tcPr>
          <w:p w14:paraId="3F449C20" w14:textId="77777777" w:rsidR="00FC5027" w:rsidRPr="00CC702B" w:rsidRDefault="00FC5027" w:rsidP="00FC5027">
            <w:pPr>
              <w:pStyle w:val="TableText"/>
              <w:jc w:val="center"/>
            </w:pPr>
            <w:r w:rsidRPr="00CC702B">
              <w:t>78.1</w:t>
            </w:r>
          </w:p>
        </w:tc>
      </w:tr>
      <w:tr w:rsidR="00FC5027" w:rsidRPr="00CC702B" w14:paraId="3F449C2C" w14:textId="77777777" w:rsidTr="00CF1A07">
        <w:tc>
          <w:tcPr>
            <w:tcW w:w="1554" w:type="dxa"/>
            <w:vAlign w:val="center"/>
          </w:tcPr>
          <w:p w14:paraId="3F449C22" w14:textId="77777777" w:rsidR="00FC5027" w:rsidRPr="00CC702B" w:rsidRDefault="00FC5027" w:rsidP="00FC5027">
            <w:pPr>
              <w:pStyle w:val="TableText"/>
            </w:pPr>
            <w:r w:rsidRPr="00CC702B">
              <w:t>Manawatu</w:t>
            </w:r>
          </w:p>
        </w:tc>
        <w:tc>
          <w:tcPr>
            <w:tcW w:w="931" w:type="dxa"/>
            <w:vAlign w:val="center"/>
          </w:tcPr>
          <w:p w14:paraId="3F449C23" w14:textId="77777777" w:rsidR="00FC5027" w:rsidRPr="00CC702B" w:rsidRDefault="00FC5027" w:rsidP="00FC5027">
            <w:pPr>
              <w:pStyle w:val="TableText"/>
              <w:jc w:val="center"/>
            </w:pPr>
            <w:r w:rsidRPr="00CC702B">
              <w:t>18.6</w:t>
            </w:r>
          </w:p>
        </w:tc>
        <w:tc>
          <w:tcPr>
            <w:tcW w:w="879" w:type="dxa"/>
            <w:vAlign w:val="center"/>
          </w:tcPr>
          <w:p w14:paraId="3F449C24" w14:textId="77777777" w:rsidR="00FC5027" w:rsidRPr="00CC702B" w:rsidRDefault="00FC5027" w:rsidP="00FC5027">
            <w:pPr>
              <w:pStyle w:val="TableText"/>
              <w:jc w:val="center"/>
            </w:pPr>
            <w:r w:rsidRPr="00CC702B">
              <w:t>26.9</w:t>
            </w:r>
          </w:p>
        </w:tc>
        <w:tc>
          <w:tcPr>
            <w:tcW w:w="878" w:type="dxa"/>
            <w:vAlign w:val="center"/>
          </w:tcPr>
          <w:p w14:paraId="3F449C25" w14:textId="77777777" w:rsidR="00FC5027" w:rsidRPr="00CC702B" w:rsidRDefault="00FC5027" w:rsidP="00FC5027">
            <w:pPr>
              <w:pStyle w:val="TableText"/>
              <w:jc w:val="center"/>
            </w:pPr>
            <w:r w:rsidRPr="00CC702B">
              <w:t>29.0</w:t>
            </w:r>
          </w:p>
        </w:tc>
        <w:tc>
          <w:tcPr>
            <w:tcW w:w="879" w:type="dxa"/>
            <w:vAlign w:val="center"/>
          </w:tcPr>
          <w:p w14:paraId="3F449C26" w14:textId="77777777" w:rsidR="00FC5027" w:rsidRPr="00CC702B" w:rsidRDefault="00FC5027" w:rsidP="00FC5027">
            <w:pPr>
              <w:pStyle w:val="TableText"/>
              <w:jc w:val="center"/>
            </w:pPr>
            <w:r w:rsidRPr="00CC702B">
              <w:t>28.8</w:t>
            </w:r>
          </w:p>
        </w:tc>
        <w:tc>
          <w:tcPr>
            <w:tcW w:w="881" w:type="dxa"/>
            <w:vAlign w:val="center"/>
          </w:tcPr>
          <w:p w14:paraId="3F449C27" w14:textId="77777777" w:rsidR="00FC5027" w:rsidRPr="00CC702B" w:rsidRDefault="00FC5027" w:rsidP="00FC5027">
            <w:pPr>
              <w:pStyle w:val="TableText"/>
              <w:jc w:val="center"/>
            </w:pPr>
            <w:r w:rsidRPr="00CC702B">
              <w:t>31.3</w:t>
            </w:r>
          </w:p>
        </w:tc>
        <w:tc>
          <w:tcPr>
            <w:tcW w:w="879" w:type="dxa"/>
            <w:vAlign w:val="center"/>
          </w:tcPr>
          <w:p w14:paraId="3F449C28" w14:textId="77777777" w:rsidR="00FC5027" w:rsidRPr="00CC702B" w:rsidRDefault="00FC5027" w:rsidP="00FC5027">
            <w:pPr>
              <w:pStyle w:val="TableText"/>
              <w:jc w:val="center"/>
            </w:pPr>
            <w:r w:rsidRPr="00CC702B">
              <w:t>25.7</w:t>
            </w:r>
          </w:p>
        </w:tc>
        <w:tc>
          <w:tcPr>
            <w:tcW w:w="878" w:type="dxa"/>
            <w:vAlign w:val="center"/>
          </w:tcPr>
          <w:p w14:paraId="3F449C29" w14:textId="77777777" w:rsidR="00FC5027" w:rsidRPr="00CC702B" w:rsidRDefault="00FC5027" w:rsidP="00FC5027">
            <w:pPr>
              <w:pStyle w:val="TableText"/>
              <w:jc w:val="center"/>
            </w:pPr>
            <w:r w:rsidRPr="00CC702B">
              <w:t>36.7</w:t>
            </w:r>
          </w:p>
        </w:tc>
        <w:tc>
          <w:tcPr>
            <w:tcW w:w="879" w:type="dxa"/>
            <w:vAlign w:val="center"/>
          </w:tcPr>
          <w:p w14:paraId="3F449C2A" w14:textId="77777777" w:rsidR="00FC5027" w:rsidRPr="00CC702B" w:rsidRDefault="00FC5027" w:rsidP="00FC5027">
            <w:pPr>
              <w:pStyle w:val="TableText"/>
              <w:jc w:val="center"/>
            </w:pPr>
            <w:r w:rsidRPr="00CC702B">
              <w:t>44.2</w:t>
            </w:r>
          </w:p>
        </w:tc>
        <w:tc>
          <w:tcPr>
            <w:tcW w:w="881" w:type="dxa"/>
            <w:vAlign w:val="center"/>
          </w:tcPr>
          <w:p w14:paraId="3F449C2B" w14:textId="77777777" w:rsidR="00FC5027" w:rsidRPr="00CC702B" w:rsidRDefault="00FC5027" w:rsidP="00FC5027">
            <w:pPr>
              <w:pStyle w:val="TableText"/>
              <w:jc w:val="center"/>
            </w:pPr>
            <w:r w:rsidRPr="00CC702B">
              <w:t>65.5</w:t>
            </w:r>
          </w:p>
        </w:tc>
      </w:tr>
      <w:tr w:rsidR="00FC5027" w:rsidRPr="00CC702B" w14:paraId="3F449C37" w14:textId="77777777" w:rsidTr="00CF1A07">
        <w:tc>
          <w:tcPr>
            <w:tcW w:w="1554" w:type="dxa"/>
            <w:vAlign w:val="center"/>
          </w:tcPr>
          <w:p w14:paraId="3F449C2D" w14:textId="77777777" w:rsidR="00FC5027" w:rsidRPr="00CC702B" w:rsidRDefault="00FC5027" w:rsidP="00FC5027">
            <w:pPr>
              <w:pStyle w:val="TableText"/>
            </w:pPr>
            <w:r w:rsidRPr="00CC702B">
              <w:t>Wellington</w:t>
            </w:r>
          </w:p>
        </w:tc>
        <w:tc>
          <w:tcPr>
            <w:tcW w:w="931" w:type="dxa"/>
            <w:vAlign w:val="center"/>
          </w:tcPr>
          <w:p w14:paraId="3F449C2E" w14:textId="77777777" w:rsidR="00FC5027" w:rsidRPr="00CC702B" w:rsidRDefault="00FC5027" w:rsidP="00FC5027">
            <w:pPr>
              <w:pStyle w:val="TableText"/>
              <w:jc w:val="center"/>
            </w:pPr>
            <w:r w:rsidRPr="00CC702B">
              <w:t>20.1</w:t>
            </w:r>
          </w:p>
        </w:tc>
        <w:tc>
          <w:tcPr>
            <w:tcW w:w="879" w:type="dxa"/>
            <w:vAlign w:val="center"/>
          </w:tcPr>
          <w:p w14:paraId="3F449C2F" w14:textId="77777777" w:rsidR="00FC5027" w:rsidRPr="00CC702B" w:rsidRDefault="00FC5027" w:rsidP="00FC5027">
            <w:pPr>
              <w:pStyle w:val="TableText"/>
              <w:jc w:val="center"/>
            </w:pPr>
            <w:r w:rsidRPr="00CC702B">
              <w:t>26.8</w:t>
            </w:r>
          </w:p>
        </w:tc>
        <w:tc>
          <w:tcPr>
            <w:tcW w:w="878" w:type="dxa"/>
            <w:vAlign w:val="center"/>
          </w:tcPr>
          <w:p w14:paraId="3F449C30" w14:textId="77777777" w:rsidR="00FC5027" w:rsidRPr="00CC702B" w:rsidRDefault="00FC5027" w:rsidP="00FC5027">
            <w:pPr>
              <w:pStyle w:val="TableText"/>
              <w:jc w:val="center"/>
            </w:pPr>
            <w:r w:rsidRPr="00CC702B">
              <w:t>28.6</w:t>
            </w:r>
          </w:p>
        </w:tc>
        <w:tc>
          <w:tcPr>
            <w:tcW w:w="879" w:type="dxa"/>
            <w:vAlign w:val="center"/>
          </w:tcPr>
          <w:p w14:paraId="3F449C31" w14:textId="77777777" w:rsidR="00FC5027" w:rsidRPr="00CC702B" w:rsidRDefault="00FC5027" w:rsidP="00FC5027">
            <w:pPr>
              <w:pStyle w:val="TableText"/>
              <w:jc w:val="center"/>
            </w:pPr>
            <w:r w:rsidRPr="00CC702B">
              <w:t>28.3</w:t>
            </w:r>
          </w:p>
        </w:tc>
        <w:tc>
          <w:tcPr>
            <w:tcW w:w="881" w:type="dxa"/>
            <w:vAlign w:val="center"/>
          </w:tcPr>
          <w:p w14:paraId="3F449C32" w14:textId="77777777" w:rsidR="00FC5027" w:rsidRPr="00CC702B" w:rsidRDefault="00FC5027" w:rsidP="00FC5027">
            <w:pPr>
              <w:pStyle w:val="TableText"/>
              <w:jc w:val="center"/>
            </w:pPr>
            <w:r w:rsidRPr="00CC702B">
              <w:t>30.6</w:t>
            </w:r>
          </w:p>
        </w:tc>
        <w:tc>
          <w:tcPr>
            <w:tcW w:w="879" w:type="dxa"/>
            <w:vAlign w:val="center"/>
          </w:tcPr>
          <w:p w14:paraId="3F449C33" w14:textId="77777777" w:rsidR="00FC5027" w:rsidRPr="00CC702B" w:rsidRDefault="00FC5027" w:rsidP="00FC5027">
            <w:pPr>
              <w:pStyle w:val="TableText"/>
              <w:jc w:val="center"/>
            </w:pPr>
            <w:r w:rsidRPr="00CC702B">
              <w:t>26.3</w:t>
            </w:r>
          </w:p>
        </w:tc>
        <w:tc>
          <w:tcPr>
            <w:tcW w:w="878" w:type="dxa"/>
            <w:vAlign w:val="center"/>
          </w:tcPr>
          <w:p w14:paraId="3F449C34" w14:textId="77777777" w:rsidR="00FC5027" w:rsidRPr="00CC702B" w:rsidRDefault="00FC5027" w:rsidP="00FC5027">
            <w:pPr>
              <w:pStyle w:val="TableText"/>
              <w:jc w:val="center"/>
            </w:pPr>
            <w:r w:rsidRPr="00CC702B">
              <w:t>35.2</w:t>
            </w:r>
          </w:p>
        </w:tc>
        <w:tc>
          <w:tcPr>
            <w:tcW w:w="879" w:type="dxa"/>
            <w:vAlign w:val="center"/>
          </w:tcPr>
          <w:p w14:paraId="3F449C35" w14:textId="77777777" w:rsidR="00FC5027" w:rsidRPr="00CC702B" w:rsidRDefault="00FC5027" w:rsidP="00FC5027">
            <w:pPr>
              <w:pStyle w:val="TableText"/>
              <w:jc w:val="center"/>
            </w:pPr>
            <w:r w:rsidRPr="00CC702B">
              <w:t>41.3</w:t>
            </w:r>
          </w:p>
        </w:tc>
        <w:tc>
          <w:tcPr>
            <w:tcW w:w="881" w:type="dxa"/>
            <w:vAlign w:val="center"/>
          </w:tcPr>
          <w:p w14:paraId="3F449C36" w14:textId="77777777" w:rsidR="00FC5027" w:rsidRPr="00CC702B" w:rsidRDefault="00FC5027" w:rsidP="00FC5027">
            <w:pPr>
              <w:pStyle w:val="TableText"/>
              <w:jc w:val="center"/>
            </w:pPr>
            <w:r w:rsidRPr="00CC702B">
              <w:t>60.1</w:t>
            </w:r>
          </w:p>
        </w:tc>
      </w:tr>
      <w:tr w:rsidR="00FC5027" w:rsidRPr="00CC702B" w14:paraId="3F449C42" w14:textId="77777777" w:rsidTr="00CF1A07">
        <w:tc>
          <w:tcPr>
            <w:tcW w:w="1554" w:type="dxa"/>
            <w:vAlign w:val="center"/>
          </w:tcPr>
          <w:p w14:paraId="3F449C38" w14:textId="77777777" w:rsidR="00FC5027" w:rsidRPr="00CC702B" w:rsidRDefault="00FC5027" w:rsidP="00FC5027">
            <w:pPr>
              <w:pStyle w:val="TableText"/>
            </w:pPr>
            <w:r w:rsidRPr="00CC702B">
              <w:t>Marlborough</w:t>
            </w:r>
          </w:p>
        </w:tc>
        <w:tc>
          <w:tcPr>
            <w:tcW w:w="931" w:type="dxa"/>
            <w:vAlign w:val="center"/>
          </w:tcPr>
          <w:p w14:paraId="3F449C39" w14:textId="77777777" w:rsidR="00FC5027" w:rsidRPr="00CC702B" w:rsidRDefault="00FC5027" w:rsidP="00FC5027">
            <w:pPr>
              <w:pStyle w:val="TableText"/>
              <w:jc w:val="center"/>
            </w:pPr>
            <w:r w:rsidRPr="00CC702B">
              <w:t>14.0</w:t>
            </w:r>
          </w:p>
        </w:tc>
        <w:tc>
          <w:tcPr>
            <w:tcW w:w="879" w:type="dxa"/>
            <w:vAlign w:val="center"/>
          </w:tcPr>
          <w:p w14:paraId="3F449C3A" w14:textId="77777777" w:rsidR="00FC5027" w:rsidRPr="00CC702B" w:rsidRDefault="00FC5027" w:rsidP="00FC5027">
            <w:pPr>
              <w:pStyle w:val="TableText"/>
              <w:jc w:val="center"/>
            </w:pPr>
            <w:r w:rsidRPr="00CC702B">
              <w:t>19.7</w:t>
            </w:r>
          </w:p>
        </w:tc>
        <w:tc>
          <w:tcPr>
            <w:tcW w:w="878" w:type="dxa"/>
            <w:vAlign w:val="center"/>
          </w:tcPr>
          <w:p w14:paraId="3F449C3B" w14:textId="77777777" w:rsidR="00FC5027" w:rsidRPr="00CC702B" w:rsidRDefault="00FC5027" w:rsidP="00FC5027">
            <w:pPr>
              <w:pStyle w:val="TableText"/>
              <w:jc w:val="center"/>
            </w:pPr>
            <w:r w:rsidRPr="00CC702B">
              <w:t>21.2</w:t>
            </w:r>
          </w:p>
        </w:tc>
        <w:tc>
          <w:tcPr>
            <w:tcW w:w="879" w:type="dxa"/>
            <w:vAlign w:val="center"/>
          </w:tcPr>
          <w:p w14:paraId="3F449C3C" w14:textId="77777777" w:rsidR="00FC5027" w:rsidRPr="00CC702B" w:rsidRDefault="00FC5027" w:rsidP="00FC5027">
            <w:pPr>
              <w:pStyle w:val="TableText"/>
              <w:jc w:val="center"/>
            </w:pPr>
            <w:r w:rsidRPr="00CC702B">
              <w:t>21.0</w:t>
            </w:r>
          </w:p>
        </w:tc>
        <w:tc>
          <w:tcPr>
            <w:tcW w:w="881" w:type="dxa"/>
            <w:vAlign w:val="center"/>
          </w:tcPr>
          <w:p w14:paraId="3F449C3D" w14:textId="77777777" w:rsidR="00FC5027" w:rsidRPr="00CC702B" w:rsidRDefault="00FC5027" w:rsidP="00FC5027">
            <w:pPr>
              <w:pStyle w:val="TableText"/>
              <w:jc w:val="center"/>
            </w:pPr>
            <w:r w:rsidRPr="00CC702B">
              <w:t>23.0</w:t>
            </w:r>
          </w:p>
        </w:tc>
        <w:tc>
          <w:tcPr>
            <w:tcW w:w="879" w:type="dxa"/>
            <w:vAlign w:val="center"/>
          </w:tcPr>
          <w:p w14:paraId="3F449C3E" w14:textId="77777777" w:rsidR="00FC5027" w:rsidRPr="00CC702B" w:rsidRDefault="00FC5027" w:rsidP="00FC5027">
            <w:pPr>
              <w:pStyle w:val="TableText"/>
              <w:jc w:val="center"/>
            </w:pPr>
            <w:r w:rsidRPr="00CC702B">
              <w:t>19.3</w:t>
            </w:r>
          </w:p>
        </w:tc>
        <w:tc>
          <w:tcPr>
            <w:tcW w:w="878" w:type="dxa"/>
            <w:vAlign w:val="center"/>
          </w:tcPr>
          <w:p w14:paraId="3F449C3F" w14:textId="77777777" w:rsidR="00FC5027" w:rsidRPr="00CC702B" w:rsidRDefault="00FC5027" w:rsidP="00FC5027">
            <w:pPr>
              <w:pStyle w:val="TableText"/>
              <w:jc w:val="center"/>
            </w:pPr>
            <w:r w:rsidRPr="00CC702B">
              <w:t>27.3</w:t>
            </w:r>
          </w:p>
        </w:tc>
        <w:tc>
          <w:tcPr>
            <w:tcW w:w="879" w:type="dxa"/>
            <w:vAlign w:val="center"/>
          </w:tcPr>
          <w:p w14:paraId="3F449C40" w14:textId="77777777" w:rsidR="00FC5027" w:rsidRPr="00CC702B" w:rsidRDefault="00FC5027" w:rsidP="00FC5027">
            <w:pPr>
              <w:pStyle w:val="TableText"/>
              <w:jc w:val="center"/>
            </w:pPr>
            <w:r w:rsidRPr="00CC702B">
              <w:t>33.1</w:t>
            </w:r>
          </w:p>
        </w:tc>
        <w:tc>
          <w:tcPr>
            <w:tcW w:w="881" w:type="dxa"/>
            <w:vAlign w:val="center"/>
          </w:tcPr>
          <w:p w14:paraId="3F449C41" w14:textId="77777777" w:rsidR="00FC5027" w:rsidRPr="00CC702B" w:rsidRDefault="00FC5027" w:rsidP="00FC5027">
            <w:pPr>
              <w:pStyle w:val="TableText"/>
              <w:jc w:val="center"/>
            </w:pPr>
            <w:r w:rsidRPr="00CC702B">
              <w:t>51.8</w:t>
            </w:r>
          </w:p>
        </w:tc>
      </w:tr>
      <w:tr w:rsidR="00FC5027" w:rsidRPr="00CC702B" w14:paraId="3F449C4D" w14:textId="77777777" w:rsidTr="00CF1A07">
        <w:tc>
          <w:tcPr>
            <w:tcW w:w="1554" w:type="dxa"/>
            <w:vAlign w:val="center"/>
          </w:tcPr>
          <w:p w14:paraId="3F449C43" w14:textId="77777777" w:rsidR="00FC5027" w:rsidRPr="00CC702B" w:rsidRDefault="00FC5027" w:rsidP="00FC5027">
            <w:pPr>
              <w:pStyle w:val="TableText"/>
            </w:pPr>
            <w:r w:rsidRPr="00CC702B">
              <w:t>Tasman</w:t>
            </w:r>
          </w:p>
        </w:tc>
        <w:tc>
          <w:tcPr>
            <w:tcW w:w="931" w:type="dxa"/>
            <w:vAlign w:val="center"/>
          </w:tcPr>
          <w:p w14:paraId="3F449C44" w14:textId="77777777" w:rsidR="00FC5027" w:rsidRPr="00CC702B" w:rsidRDefault="00FC5027" w:rsidP="00FC5027">
            <w:pPr>
              <w:pStyle w:val="TableText"/>
              <w:jc w:val="center"/>
            </w:pPr>
            <w:r w:rsidRPr="00CC702B">
              <w:t>11.0</w:t>
            </w:r>
          </w:p>
        </w:tc>
        <w:tc>
          <w:tcPr>
            <w:tcW w:w="879" w:type="dxa"/>
            <w:vAlign w:val="center"/>
          </w:tcPr>
          <w:p w14:paraId="3F449C45" w14:textId="77777777" w:rsidR="00FC5027" w:rsidRPr="00CC702B" w:rsidRDefault="00FC5027" w:rsidP="00FC5027">
            <w:pPr>
              <w:pStyle w:val="TableText"/>
              <w:jc w:val="center"/>
            </w:pPr>
            <w:r w:rsidRPr="00CC702B">
              <w:t>17.1</w:t>
            </w:r>
          </w:p>
        </w:tc>
        <w:tc>
          <w:tcPr>
            <w:tcW w:w="878" w:type="dxa"/>
            <w:vAlign w:val="center"/>
          </w:tcPr>
          <w:p w14:paraId="3F449C46" w14:textId="77777777" w:rsidR="00FC5027" w:rsidRPr="00CC702B" w:rsidRDefault="00FC5027" w:rsidP="00FC5027">
            <w:pPr>
              <w:pStyle w:val="TableText"/>
              <w:jc w:val="center"/>
            </w:pPr>
            <w:r w:rsidRPr="00CC702B">
              <w:t>18.5</w:t>
            </w:r>
          </w:p>
        </w:tc>
        <w:tc>
          <w:tcPr>
            <w:tcW w:w="879" w:type="dxa"/>
            <w:vAlign w:val="center"/>
          </w:tcPr>
          <w:p w14:paraId="3F449C47" w14:textId="77777777" w:rsidR="00FC5027" w:rsidRPr="00CC702B" w:rsidRDefault="00FC5027" w:rsidP="00FC5027">
            <w:pPr>
              <w:pStyle w:val="TableText"/>
              <w:jc w:val="center"/>
            </w:pPr>
            <w:r w:rsidRPr="00CC702B">
              <w:t>18.7</w:t>
            </w:r>
          </w:p>
        </w:tc>
        <w:tc>
          <w:tcPr>
            <w:tcW w:w="881" w:type="dxa"/>
            <w:vAlign w:val="center"/>
          </w:tcPr>
          <w:p w14:paraId="3F449C48" w14:textId="77777777" w:rsidR="00FC5027" w:rsidRPr="00CC702B" w:rsidRDefault="00FC5027" w:rsidP="00FC5027">
            <w:pPr>
              <w:pStyle w:val="TableText"/>
              <w:jc w:val="center"/>
            </w:pPr>
            <w:r w:rsidRPr="00CC702B">
              <w:t>20.5</w:t>
            </w:r>
          </w:p>
        </w:tc>
        <w:tc>
          <w:tcPr>
            <w:tcW w:w="879" w:type="dxa"/>
            <w:vAlign w:val="center"/>
          </w:tcPr>
          <w:p w14:paraId="3F449C49" w14:textId="77777777" w:rsidR="00FC5027" w:rsidRPr="00CC702B" w:rsidRDefault="00FC5027" w:rsidP="00FC5027">
            <w:pPr>
              <w:pStyle w:val="TableText"/>
              <w:jc w:val="center"/>
            </w:pPr>
            <w:r w:rsidRPr="00CC702B">
              <w:t>16.0</w:t>
            </w:r>
          </w:p>
        </w:tc>
        <w:tc>
          <w:tcPr>
            <w:tcW w:w="878" w:type="dxa"/>
            <w:vAlign w:val="center"/>
          </w:tcPr>
          <w:p w14:paraId="3F449C4A" w14:textId="77777777" w:rsidR="00FC5027" w:rsidRPr="00CC702B" w:rsidRDefault="00FC5027" w:rsidP="00FC5027">
            <w:pPr>
              <w:pStyle w:val="TableText"/>
              <w:jc w:val="center"/>
            </w:pPr>
            <w:r w:rsidRPr="00CC702B">
              <w:t>25.2</w:t>
            </w:r>
          </w:p>
        </w:tc>
        <w:tc>
          <w:tcPr>
            <w:tcW w:w="879" w:type="dxa"/>
            <w:vAlign w:val="center"/>
          </w:tcPr>
          <w:p w14:paraId="3F449C4B" w14:textId="77777777" w:rsidR="00FC5027" w:rsidRPr="00CC702B" w:rsidRDefault="00FC5027" w:rsidP="00FC5027">
            <w:pPr>
              <w:pStyle w:val="TableText"/>
              <w:jc w:val="center"/>
            </w:pPr>
            <w:r w:rsidRPr="00CC702B">
              <w:t>32.5</w:t>
            </w:r>
          </w:p>
        </w:tc>
        <w:tc>
          <w:tcPr>
            <w:tcW w:w="881" w:type="dxa"/>
            <w:vAlign w:val="center"/>
          </w:tcPr>
          <w:p w14:paraId="3F449C4C" w14:textId="77777777" w:rsidR="00FC5027" w:rsidRPr="00CC702B" w:rsidRDefault="00FC5027" w:rsidP="00FC5027">
            <w:pPr>
              <w:pStyle w:val="TableText"/>
              <w:jc w:val="center"/>
            </w:pPr>
            <w:r w:rsidRPr="00CC702B">
              <w:t>53.9</w:t>
            </w:r>
          </w:p>
        </w:tc>
      </w:tr>
      <w:tr w:rsidR="00FC5027" w:rsidRPr="00CC702B" w14:paraId="3F449C58" w14:textId="77777777" w:rsidTr="00CF1A07">
        <w:tc>
          <w:tcPr>
            <w:tcW w:w="1554" w:type="dxa"/>
            <w:vAlign w:val="center"/>
          </w:tcPr>
          <w:p w14:paraId="3F449C4E" w14:textId="77777777" w:rsidR="00FC5027" w:rsidRPr="00CC702B" w:rsidRDefault="00FC5027" w:rsidP="00FC5027">
            <w:pPr>
              <w:pStyle w:val="TableText"/>
            </w:pPr>
            <w:r w:rsidRPr="00CC702B">
              <w:t>West Coast</w:t>
            </w:r>
          </w:p>
        </w:tc>
        <w:tc>
          <w:tcPr>
            <w:tcW w:w="931" w:type="dxa"/>
            <w:vAlign w:val="center"/>
          </w:tcPr>
          <w:p w14:paraId="3F449C4F" w14:textId="77777777" w:rsidR="00FC5027" w:rsidRPr="00CC702B" w:rsidRDefault="00FC5027" w:rsidP="00FC5027">
            <w:pPr>
              <w:pStyle w:val="TableText"/>
              <w:jc w:val="center"/>
            </w:pPr>
            <w:r w:rsidRPr="00CC702B">
              <w:t>8.0</w:t>
            </w:r>
          </w:p>
        </w:tc>
        <w:tc>
          <w:tcPr>
            <w:tcW w:w="879" w:type="dxa"/>
            <w:vAlign w:val="center"/>
          </w:tcPr>
          <w:p w14:paraId="3F449C50" w14:textId="77777777" w:rsidR="00FC5027" w:rsidRPr="00CC702B" w:rsidRDefault="00FC5027" w:rsidP="00FC5027">
            <w:pPr>
              <w:pStyle w:val="TableText"/>
              <w:jc w:val="center"/>
            </w:pPr>
            <w:r w:rsidRPr="00CC702B">
              <w:t>12.3</w:t>
            </w:r>
          </w:p>
        </w:tc>
        <w:tc>
          <w:tcPr>
            <w:tcW w:w="878" w:type="dxa"/>
            <w:vAlign w:val="center"/>
          </w:tcPr>
          <w:p w14:paraId="3F449C51" w14:textId="77777777" w:rsidR="00FC5027" w:rsidRPr="00CC702B" w:rsidRDefault="00FC5027" w:rsidP="00FC5027">
            <w:pPr>
              <w:pStyle w:val="TableText"/>
              <w:jc w:val="center"/>
            </w:pPr>
            <w:r w:rsidRPr="00CC702B">
              <w:t>13.1</w:t>
            </w:r>
          </w:p>
        </w:tc>
        <w:tc>
          <w:tcPr>
            <w:tcW w:w="879" w:type="dxa"/>
            <w:vAlign w:val="center"/>
          </w:tcPr>
          <w:p w14:paraId="3F449C52" w14:textId="77777777" w:rsidR="00FC5027" w:rsidRPr="00CC702B" w:rsidRDefault="00FC5027" w:rsidP="00FC5027">
            <w:pPr>
              <w:pStyle w:val="TableText"/>
              <w:jc w:val="center"/>
            </w:pPr>
            <w:r w:rsidRPr="00CC702B">
              <w:t>13.4</w:t>
            </w:r>
          </w:p>
        </w:tc>
        <w:tc>
          <w:tcPr>
            <w:tcW w:w="881" w:type="dxa"/>
            <w:vAlign w:val="center"/>
          </w:tcPr>
          <w:p w14:paraId="3F449C53" w14:textId="77777777" w:rsidR="00FC5027" w:rsidRPr="00CC702B" w:rsidRDefault="00FC5027" w:rsidP="00FC5027">
            <w:pPr>
              <w:pStyle w:val="TableText"/>
              <w:jc w:val="center"/>
            </w:pPr>
            <w:r w:rsidRPr="00CC702B">
              <w:t>14.4</w:t>
            </w:r>
          </w:p>
        </w:tc>
        <w:tc>
          <w:tcPr>
            <w:tcW w:w="879" w:type="dxa"/>
            <w:vAlign w:val="center"/>
          </w:tcPr>
          <w:p w14:paraId="3F449C54" w14:textId="77777777" w:rsidR="00FC5027" w:rsidRPr="00CC702B" w:rsidRDefault="00FC5027" w:rsidP="00FC5027">
            <w:pPr>
              <w:pStyle w:val="TableText"/>
              <w:jc w:val="center"/>
            </w:pPr>
            <w:r w:rsidRPr="00CC702B">
              <w:t>11.3</w:t>
            </w:r>
          </w:p>
        </w:tc>
        <w:tc>
          <w:tcPr>
            <w:tcW w:w="878" w:type="dxa"/>
            <w:vAlign w:val="center"/>
          </w:tcPr>
          <w:p w14:paraId="3F449C55" w14:textId="77777777" w:rsidR="00FC5027" w:rsidRPr="00CC702B" w:rsidRDefault="00FC5027" w:rsidP="00FC5027">
            <w:pPr>
              <w:pStyle w:val="TableText"/>
              <w:jc w:val="center"/>
            </w:pPr>
            <w:r w:rsidRPr="00CC702B">
              <w:t>17.7</w:t>
            </w:r>
          </w:p>
        </w:tc>
        <w:tc>
          <w:tcPr>
            <w:tcW w:w="879" w:type="dxa"/>
            <w:vAlign w:val="center"/>
          </w:tcPr>
          <w:p w14:paraId="3F449C56" w14:textId="77777777" w:rsidR="00FC5027" w:rsidRPr="00CC702B" w:rsidRDefault="00FC5027" w:rsidP="00FC5027">
            <w:pPr>
              <w:pStyle w:val="TableText"/>
              <w:jc w:val="center"/>
            </w:pPr>
            <w:r w:rsidRPr="00CC702B">
              <w:t>23.1</w:t>
            </w:r>
          </w:p>
        </w:tc>
        <w:tc>
          <w:tcPr>
            <w:tcW w:w="881" w:type="dxa"/>
            <w:vAlign w:val="center"/>
          </w:tcPr>
          <w:p w14:paraId="3F449C57" w14:textId="77777777" w:rsidR="00FC5027" w:rsidRPr="00CC702B" w:rsidRDefault="00FC5027" w:rsidP="00FC5027">
            <w:pPr>
              <w:pStyle w:val="TableText"/>
              <w:jc w:val="center"/>
            </w:pPr>
            <w:r w:rsidRPr="00CC702B">
              <w:t>39.4</w:t>
            </w:r>
          </w:p>
        </w:tc>
      </w:tr>
      <w:tr w:rsidR="00FC5027" w:rsidRPr="00CC702B" w14:paraId="3F449C63" w14:textId="77777777" w:rsidTr="00CF1A07">
        <w:tc>
          <w:tcPr>
            <w:tcW w:w="1554" w:type="dxa"/>
            <w:vAlign w:val="center"/>
          </w:tcPr>
          <w:p w14:paraId="3F449C59" w14:textId="77777777" w:rsidR="00FC5027" w:rsidRPr="00CC702B" w:rsidRDefault="00FC5027" w:rsidP="00FC5027">
            <w:pPr>
              <w:pStyle w:val="TableText"/>
            </w:pPr>
            <w:r w:rsidRPr="00CC702B">
              <w:t>Canterbury</w:t>
            </w:r>
          </w:p>
        </w:tc>
        <w:tc>
          <w:tcPr>
            <w:tcW w:w="931" w:type="dxa"/>
            <w:vAlign w:val="center"/>
          </w:tcPr>
          <w:p w14:paraId="3F449C5A" w14:textId="77777777" w:rsidR="00FC5027" w:rsidRPr="00CC702B" w:rsidRDefault="00FC5027" w:rsidP="00FC5027">
            <w:pPr>
              <w:pStyle w:val="TableText"/>
              <w:jc w:val="center"/>
            </w:pPr>
            <w:r w:rsidRPr="00CC702B">
              <w:t>27.3</w:t>
            </w:r>
          </w:p>
        </w:tc>
        <w:tc>
          <w:tcPr>
            <w:tcW w:w="879" w:type="dxa"/>
            <w:vAlign w:val="center"/>
          </w:tcPr>
          <w:p w14:paraId="3F449C5B" w14:textId="77777777" w:rsidR="00FC5027" w:rsidRPr="00CC702B" w:rsidRDefault="00FC5027" w:rsidP="00FC5027">
            <w:pPr>
              <w:pStyle w:val="TableText"/>
              <w:jc w:val="center"/>
            </w:pPr>
            <w:r w:rsidRPr="00CC702B">
              <w:t>33.5</w:t>
            </w:r>
          </w:p>
        </w:tc>
        <w:tc>
          <w:tcPr>
            <w:tcW w:w="878" w:type="dxa"/>
            <w:vAlign w:val="center"/>
          </w:tcPr>
          <w:p w14:paraId="3F449C5C" w14:textId="77777777" w:rsidR="00FC5027" w:rsidRPr="00CC702B" w:rsidRDefault="00FC5027" w:rsidP="00FC5027">
            <w:pPr>
              <w:pStyle w:val="TableText"/>
              <w:jc w:val="center"/>
            </w:pPr>
            <w:r w:rsidRPr="00CC702B">
              <w:t>34.8</w:t>
            </w:r>
          </w:p>
        </w:tc>
        <w:tc>
          <w:tcPr>
            <w:tcW w:w="879" w:type="dxa"/>
            <w:vAlign w:val="center"/>
          </w:tcPr>
          <w:p w14:paraId="3F449C5D" w14:textId="77777777" w:rsidR="00FC5027" w:rsidRPr="00CC702B" w:rsidRDefault="00FC5027" w:rsidP="00FC5027">
            <w:pPr>
              <w:pStyle w:val="TableText"/>
              <w:jc w:val="center"/>
            </w:pPr>
            <w:r w:rsidRPr="00CC702B">
              <w:t>34.6</w:t>
            </w:r>
          </w:p>
        </w:tc>
        <w:tc>
          <w:tcPr>
            <w:tcW w:w="881" w:type="dxa"/>
            <w:vAlign w:val="center"/>
          </w:tcPr>
          <w:p w14:paraId="3F449C5E" w14:textId="77777777" w:rsidR="00FC5027" w:rsidRPr="00CC702B" w:rsidRDefault="00FC5027" w:rsidP="00FC5027">
            <w:pPr>
              <w:pStyle w:val="TableText"/>
              <w:jc w:val="center"/>
            </w:pPr>
            <w:r w:rsidRPr="00CC702B">
              <w:t>36.8</w:t>
            </w:r>
          </w:p>
        </w:tc>
        <w:tc>
          <w:tcPr>
            <w:tcW w:w="879" w:type="dxa"/>
            <w:vAlign w:val="center"/>
          </w:tcPr>
          <w:p w14:paraId="3F449C5F" w14:textId="77777777" w:rsidR="00FC5027" w:rsidRPr="00CC702B" w:rsidRDefault="00FC5027" w:rsidP="00FC5027">
            <w:pPr>
              <w:pStyle w:val="TableText"/>
              <w:jc w:val="center"/>
            </w:pPr>
            <w:r w:rsidRPr="00CC702B">
              <w:t>33.1</w:t>
            </w:r>
          </w:p>
        </w:tc>
        <w:tc>
          <w:tcPr>
            <w:tcW w:w="878" w:type="dxa"/>
            <w:vAlign w:val="center"/>
          </w:tcPr>
          <w:p w14:paraId="3F449C60" w14:textId="77777777" w:rsidR="00FC5027" w:rsidRPr="00CC702B" w:rsidRDefault="00FC5027" w:rsidP="00FC5027">
            <w:pPr>
              <w:pStyle w:val="TableText"/>
              <w:jc w:val="center"/>
            </w:pPr>
            <w:r w:rsidRPr="00CC702B">
              <w:t>40.9</w:t>
            </w:r>
          </w:p>
        </w:tc>
        <w:tc>
          <w:tcPr>
            <w:tcW w:w="879" w:type="dxa"/>
            <w:vAlign w:val="center"/>
          </w:tcPr>
          <w:p w14:paraId="3F449C61" w14:textId="77777777" w:rsidR="00FC5027" w:rsidRPr="00CC702B" w:rsidRDefault="00FC5027" w:rsidP="00FC5027">
            <w:pPr>
              <w:pStyle w:val="TableText"/>
              <w:jc w:val="center"/>
            </w:pPr>
            <w:r w:rsidRPr="00CC702B">
              <w:t>45.9</w:t>
            </w:r>
          </w:p>
        </w:tc>
        <w:tc>
          <w:tcPr>
            <w:tcW w:w="881" w:type="dxa"/>
            <w:vAlign w:val="center"/>
          </w:tcPr>
          <w:p w14:paraId="3F449C62" w14:textId="77777777" w:rsidR="00FC5027" w:rsidRPr="00CC702B" w:rsidRDefault="00FC5027" w:rsidP="00FC5027">
            <w:pPr>
              <w:pStyle w:val="TableText"/>
              <w:jc w:val="center"/>
            </w:pPr>
            <w:r w:rsidRPr="00CC702B">
              <w:t>62.3</w:t>
            </w:r>
          </w:p>
        </w:tc>
      </w:tr>
      <w:tr w:rsidR="00FC5027" w:rsidRPr="00CC702B" w14:paraId="3F449C6E" w14:textId="77777777" w:rsidTr="00CF1A07">
        <w:tc>
          <w:tcPr>
            <w:tcW w:w="1554" w:type="dxa"/>
            <w:vAlign w:val="center"/>
          </w:tcPr>
          <w:p w14:paraId="3F449C64" w14:textId="77777777" w:rsidR="00FC5027" w:rsidRPr="00CC702B" w:rsidRDefault="00FC5027" w:rsidP="00FC5027">
            <w:pPr>
              <w:pStyle w:val="TableText"/>
            </w:pPr>
            <w:r w:rsidRPr="00CC702B">
              <w:t>Otago</w:t>
            </w:r>
          </w:p>
        </w:tc>
        <w:tc>
          <w:tcPr>
            <w:tcW w:w="931" w:type="dxa"/>
            <w:vAlign w:val="center"/>
          </w:tcPr>
          <w:p w14:paraId="3F449C65" w14:textId="77777777" w:rsidR="00FC5027" w:rsidRPr="00CC702B" w:rsidRDefault="00FC5027" w:rsidP="00FC5027">
            <w:pPr>
              <w:pStyle w:val="TableText"/>
              <w:jc w:val="center"/>
            </w:pPr>
            <w:r w:rsidRPr="00CC702B">
              <w:t>17.8</w:t>
            </w:r>
          </w:p>
        </w:tc>
        <w:tc>
          <w:tcPr>
            <w:tcW w:w="879" w:type="dxa"/>
            <w:vAlign w:val="center"/>
          </w:tcPr>
          <w:p w14:paraId="3F449C66" w14:textId="77777777" w:rsidR="00FC5027" w:rsidRPr="00CC702B" w:rsidRDefault="00FC5027" w:rsidP="00FC5027">
            <w:pPr>
              <w:pStyle w:val="TableText"/>
              <w:jc w:val="center"/>
            </w:pPr>
            <w:r w:rsidRPr="00CC702B">
              <w:t>21.9</w:t>
            </w:r>
          </w:p>
        </w:tc>
        <w:tc>
          <w:tcPr>
            <w:tcW w:w="878" w:type="dxa"/>
            <w:vAlign w:val="center"/>
          </w:tcPr>
          <w:p w14:paraId="3F449C67" w14:textId="77777777" w:rsidR="00FC5027" w:rsidRPr="00CC702B" w:rsidRDefault="00FC5027" w:rsidP="00FC5027">
            <w:pPr>
              <w:pStyle w:val="TableText"/>
              <w:jc w:val="center"/>
            </w:pPr>
            <w:r w:rsidRPr="00CC702B">
              <w:t>22.6</w:t>
            </w:r>
          </w:p>
        </w:tc>
        <w:tc>
          <w:tcPr>
            <w:tcW w:w="879" w:type="dxa"/>
            <w:vAlign w:val="center"/>
          </w:tcPr>
          <w:p w14:paraId="3F449C68" w14:textId="77777777" w:rsidR="00FC5027" w:rsidRPr="00CC702B" w:rsidRDefault="00FC5027" w:rsidP="00FC5027">
            <w:pPr>
              <w:pStyle w:val="TableText"/>
              <w:jc w:val="center"/>
            </w:pPr>
            <w:r w:rsidRPr="00CC702B">
              <w:t>22.7</w:t>
            </w:r>
          </w:p>
        </w:tc>
        <w:tc>
          <w:tcPr>
            <w:tcW w:w="881" w:type="dxa"/>
            <w:vAlign w:val="center"/>
          </w:tcPr>
          <w:p w14:paraId="3F449C69" w14:textId="77777777" w:rsidR="00FC5027" w:rsidRPr="00CC702B" w:rsidRDefault="00FC5027" w:rsidP="00FC5027">
            <w:pPr>
              <w:pStyle w:val="TableText"/>
              <w:jc w:val="center"/>
            </w:pPr>
            <w:r w:rsidRPr="00CC702B">
              <w:t>23.9</w:t>
            </w:r>
          </w:p>
        </w:tc>
        <w:tc>
          <w:tcPr>
            <w:tcW w:w="879" w:type="dxa"/>
            <w:vAlign w:val="center"/>
          </w:tcPr>
          <w:p w14:paraId="3F449C6A" w14:textId="77777777" w:rsidR="00FC5027" w:rsidRPr="00CC702B" w:rsidRDefault="00FC5027" w:rsidP="00FC5027">
            <w:pPr>
              <w:pStyle w:val="TableText"/>
              <w:jc w:val="center"/>
            </w:pPr>
            <w:r w:rsidRPr="00CC702B">
              <w:t>21.4</w:t>
            </w:r>
          </w:p>
        </w:tc>
        <w:tc>
          <w:tcPr>
            <w:tcW w:w="878" w:type="dxa"/>
            <w:vAlign w:val="center"/>
          </w:tcPr>
          <w:p w14:paraId="3F449C6B" w14:textId="77777777" w:rsidR="00FC5027" w:rsidRPr="00CC702B" w:rsidRDefault="00FC5027" w:rsidP="00FC5027">
            <w:pPr>
              <w:pStyle w:val="TableText"/>
              <w:jc w:val="center"/>
            </w:pPr>
            <w:r w:rsidRPr="00CC702B">
              <w:t>26.8</w:t>
            </w:r>
          </w:p>
        </w:tc>
        <w:tc>
          <w:tcPr>
            <w:tcW w:w="879" w:type="dxa"/>
            <w:vAlign w:val="center"/>
          </w:tcPr>
          <w:p w14:paraId="3F449C6C" w14:textId="77777777" w:rsidR="00FC5027" w:rsidRPr="00CC702B" w:rsidRDefault="00FC5027" w:rsidP="00FC5027">
            <w:pPr>
              <w:pStyle w:val="TableText"/>
              <w:jc w:val="center"/>
            </w:pPr>
            <w:r w:rsidRPr="00CC702B">
              <w:t>30.3</w:t>
            </w:r>
          </w:p>
        </w:tc>
        <w:tc>
          <w:tcPr>
            <w:tcW w:w="881" w:type="dxa"/>
            <w:vAlign w:val="center"/>
          </w:tcPr>
          <w:p w14:paraId="3F449C6D" w14:textId="77777777" w:rsidR="00FC5027" w:rsidRPr="00CC702B" w:rsidRDefault="00FC5027" w:rsidP="00FC5027">
            <w:pPr>
              <w:pStyle w:val="TableText"/>
              <w:jc w:val="center"/>
            </w:pPr>
            <w:r w:rsidRPr="00CC702B">
              <w:t>42.3</w:t>
            </w:r>
          </w:p>
        </w:tc>
      </w:tr>
      <w:tr w:rsidR="00FC5027" w:rsidRPr="00CC702B" w14:paraId="3F449C79" w14:textId="77777777" w:rsidTr="00CF1A07">
        <w:tc>
          <w:tcPr>
            <w:tcW w:w="1554" w:type="dxa"/>
            <w:vAlign w:val="center"/>
          </w:tcPr>
          <w:p w14:paraId="3F449C6F" w14:textId="77777777" w:rsidR="00FC5027" w:rsidRPr="00CC702B" w:rsidRDefault="00FC5027" w:rsidP="00FC5027">
            <w:pPr>
              <w:pStyle w:val="TableText"/>
            </w:pPr>
            <w:r w:rsidRPr="00CC702B">
              <w:t>Southland</w:t>
            </w:r>
          </w:p>
        </w:tc>
        <w:tc>
          <w:tcPr>
            <w:tcW w:w="931" w:type="dxa"/>
            <w:vAlign w:val="center"/>
          </w:tcPr>
          <w:p w14:paraId="3F449C70" w14:textId="77777777" w:rsidR="00FC5027" w:rsidRPr="00CC702B" w:rsidRDefault="00FC5027" w:rsidP="00FC5027">
            <w:pPr>
              <w:pStyle w:val="TableText"/>
              <w:jc w:val="center"/>
            </w:pPr>
            <w:r w:rsidRPr="00CC702B">
              <w:t>7.6</w:t>
            </w:r>
          </w:p>
        </w:tc>
        <w:tc>
          <w:tcPr>
            <w:tcW w:w="879" w:type="dxa"/>
            <w:vAlign w:val="center"/>
          </w:tcPr>
          <w:p w14:paraId="3F449C71" w14:textId="77777777" w:rsidR="00FC5027" w:rsidRPr="00CC702B" w:rsidRDefault="00FC5027" w:rsidP="00FC5027">
            <w:pPr>
              <w:pStyle w:val="TableText"/>
              <w:jc w:val="center"/>
            </w:pPr>
            <w:r w:rsidRPr="00CC702B">
              <w:t>10.1</w:t>
            </w:r>
          </w:p>
        </w:tc>
        <w:tc>
          <w:tcPr>
            <w:tcW w:w="878" w:type="dxa"/>
            <w:vAlign w:val="center"/>
          </w:tcPr>
          <w:p w14:paraId="3F449C72" w14:textId="77777777" w:rsidR="00FC5027" w:rsidRPr="00CC702B" w:rsidRDefault="00FC5027" w:rsidP="00FC5027">
            <w:pPr>
              <w:pStyle w:val="TableText"/>
              <w:jc w:val="center"/>
            </w:pPr>
            <w:r w:rsidRPr="00CC702B">
              <w:t>10.5</w:t>
            </w:r>
          </w:p>
        </w:tc>
        <w:tc>
          <w:tcPr>
            <w:tcW w:w="879" w:type="dxa"/>
            <w:vAlign w:val="center"/>
          </w:tcPr>
          <w:p w14:paraId="3F449C73" w14:textId="77777777" w:rsidR="00FC5027" w:rsidRPr="00CC702B" w:rsidRDefault="00FC5027" w:rsidP="00FC5027">
            <w:pPr>
              <w:pStyle w:val="TableText"/>
              <w:jc w:val="center"/>
            </w:pPr>
            <w:r w:rsidRPr="00CC702B">
              <w:t>10.6</w:t>
            </w:r>
          </w:p>
        </w:tc>
        <w:tc>
          <w:tcPr>
            <w:tcW w:w="881" w:type="dxa"/>
            <w:vAlign w:val="center"/>
          </w:tcPr>
          <w:p w14:paraId="3F449C74" w14:textId="77777777" w:rsidR="00FC5027" w:rsidRPr="00CC702B" w:rsidRDefault="00FC5027" w:rsidP="00FC5027">
            <w:pPr>
              <w:pStyle w:val="TableText"/>
              <w:jc w:val="center"/>
            </w:pPr>
            <w:r w:rsidRPr="00CC702B">
              <w:t>11.3</w:t>
            </w:r>
          </w:p>
        </w:tc>
        <w:tc>
          <w:tcPr>
            <w:tcW w:w="879" w:type="dxa"/>
            <w:vAlign w:val="center"/>
          </w:tcPr>
          <w:p w14:paraId="3F449C75" w14:textId="77777777" w:rsidR="00FC5027" w:rsidRPr="00CC702B" w:rsidRDefault="00FC5027" w:rsidP="00FC5027">
            <w:pPr>
              <w:pStyle w:val="TableText"/>
              <w:jc w:val="center"/>
            </w:pPr>
            <w:r w:rsidRPr="00CC702B">
              <w:t>9.7</w:t>
            </w:r>
          </w:p>
        </w:tc>
        <w:tc>
          <w:tcPr>
            <w:tcW w:w="878" w:type="dxa"/>
            <w:vAlign w:val="center"/>
          </w:tcPr>
          <w:p w14:paraId="3F449C76" w14:textId="77777777" w:rsidR="00FC5027" w:rsidRPr="00CC702B" w:rsidRDefault="00FC5027" w:rsidP="00FC5027">
            <w:pPr>
              <w:pStyle w:val="TableText"/>
              <w:jc w:val="center"/>
            </w:pPr>
            <w:r w:rsidRPr="00CC702B">
              <w:t>13.1</w:t>
            </w:r>
          </w:p>
        </w:tc>
        <w:tc>
          <w:tcPr>
            <w:tcW w:w="879" w:type="dxa"/>
            <w:vAlign w:val="center"/>
          </w:tcPr>
          <w:p w14:paraId="3F449C77" w14:textId="77777777" w:rsidR="00FC5027" w:rsidRPr="00CC702B" w:rsidRDefault="00FC5027" w:rsidP="00FC5027">
            <w:pPr>
              <w:pStyle w:val="TableText"/>
              <w:jc w:val="center"/>
            </w:pPr>
            <w:r w:rsidRPr="00CC702B">
              <w:t>15.5</w:t>
            </w:r>
          </w:p>
        </w:tc>
        <w:tc>
          <w:tcPr>
            <w:tcW w:w="881" w:type="dxa"/>
            <w:vAlign w:val="center"/>
          </w:tcPr>
          <w:p w14:paraId="3F449C78" w14:textId="77777777" w:rsidR="00FC5027" w:rsidRPr="00CC702B" w:rsidRDefault="00FC5027" w:rsidP="00FC5027">
            <w:pPr>
              <w:pStyle w:val="TableText"/>
              <w:jc w:val="center"/>
            </w:pPr>
            <w:r w:rsidRPr="00CC702B">
              <w:t>24.0</w:t>
            </w:r>
          </w:p>
        </w:tc>
      </w:tr>
    </w:tbl>
    <w:p w14:paraId="3F449C7A" w14:textId="77777777" w:rsidR="00FC5027" w:rsidRPr="00CC702B" w:rsidRDefault="00FC5027" w:rsidP="00FC5027"/>
    <w:p w14:paraId="3F449C7B" w14:textId="77777777" w:rsidR="00344BB0" w:rsidRPr="00CC702B" w:rsidRDefault="00344BB0" w:rsidP="000344C2">
      <w:pPr>
        <w:pStyle w:val="Tableheading"/>
        <w:keepLines/>
        <w:spacing w:after="160"/>
      </w:pPr>
      <w:bookmarkStart w:id="88" w:name="_Toc452121302"/>
      <w:bookmarkStart w:id="89" w:name="_Toc512004604"/>
      <w:r w:rsidRPr="00CC702B">
        <w:t xml:space="preserve">Table 9: </w:t>
      </w:r>
      <w:r w:rsidRPr="00CC702B">
        <w:tab/>
        <w:t xml:space="preserve">Average number of </w:t>
      </w:r>
      <w:r w:rsidR="002F0B8D">
        <w:t>‘</w:t>
      </w:r>
      <w:r w:rsidRPr="00CC702B">
        <w:t>cold nights</w:t>
      </w:r>
      <w:r w:rsidR="002F0B8D">
        <w:t>’</w:t>
      </w:r>
      <w:r w:rsidRPr="00CC702B">
        <w:t xml:space="preserve"> per year (minimum temperature ≤0°C), by region, for the present day (1986–2005) and for two future periods (2040, 2090) under the four RCPs. The averages are calculated over all models but only for VCSN grid-points below 500 metres altitude. Results are based on statistical downscaled projections</w:t>
      </w:r>
      <w:bookmarkEnd w:id="88"/>
      <w:bookmarkEnd w:id="89"/>
    </w:p>
    <w:tbl>
      <w:tblPr>
        <w:tblW w:w="856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337"/>
        <w:gridCol w:w="847"/>
        <w:gridCol w:w="797"/>
        <w:gridCol w:w="797"/>
        <w:gridCol w:w="797"/>
        <w:gridCol w:w="798"/>
        <w:gridCol w:w="797"/>
        <w:gridCol w:w="797"/>
        <w:gridCol w:w="797"/>
        <w:gridCol w:w="798"/>
      </w:tblGrid>
      <w:tr w:rsidR="00344BB0" w:rsidRPr="00CC702B" w14:paraId="3F449C80" w14:textId="77777777" w:rsidTr="00CF1A07">
        <w:tc>
          <w:tcPr>
            <w:tcW w:w="1554" w:type="dxa"/>
            <w:shd w:val="clear" w:color="auto" w:fill="2C997B"/>
            <w:vAlign w:val="center"/>
          </w:tcPr>
          <w:p w14:paraId="3F449C7C" w14:textId="77777777" w:rsidR="00344BB0" w:rsidRPr="00CC702B" w:rsidRDefault="00344BB0" w:rsidP="00344BB0">
            <w:pPr>
              <w:pStyle w:val="TableTextbold"/>
              <w:rPr>
                <w:color w:val="FFFFFF" w:themeColor="background1"/>
              </w:rPr>
            </w:pPr>
            <w:r w:rsidRPr="00CC702B">
              <w:rPr>
                <w:color w:val="FFFFFF" w:themeColor="background1"/>
              </w:rPr>
              <w:t>Council</w:t>
            </w:r>
          </w:p>
        </w:tc>
        <w:tc>
          <w:tcPr>
            <w:tcW w:w="931" w:type="dxa"/>
            <w:shd w:val="clear" w:color="auto" w:fill="2C997B"/>
            <w:vAlign w:val="center"/>
          </w:tcPr>
          <w:p w14:paraId="3F449C7D" w14:textId="77777777" w:rsidR="00344BB0" w:rsidRPr="00CC702B" w:rsidRDefault="00344BB0" w:rsidP="00344BB0">
            <w:pPr>
              <w:pStyle w:val="TableTextbold"/>
              <w:jc w:val="center"/>
              <w:rPr>
                <w:color w:val="FFFFFF" w:themeColor="background1"/>
              </w:rPr>
            </w:pPr>
            <w:r w:rsidRPr="00CC702B">
              <w:rPr>
                <w:color w:val="FFFFFF" w:themeColor="background1"/>
              </w:rPr>
              <w:t>Present</w:t>
            </w:r>
          </w:p>
        </w:tc>
        <w:tc>
          <w:tcPr>
            <w:tcW w:w="3517" w:type="dxa"/>
            <w:gridSpan w:val="4"/>
            <w:shd w:val="clear" w:color="auto" w:fill="2C997B"/>
            <w:vAlign w:val="center"/>
          </w:tcPr>
          <w:p w14:paraId="3F449C7E" w14:textId="77777777" w:rsidR="00344BB0" w:rsidRPr="00CC702B" w:rsidRDefault="00344BB0" w:rsidP="00344BB0">
            <w:pPr>
              <w:pStyle w:val="TableTextbold"/>
              <w:jc w:val="center"/>
              <w:rPr>
                <w:color w:val="FFFFFF" w:themeColor="background1"/>
              </w:rPr>
            </w:pPr>
            <w:r w:rsidRPr="00CC702B">
              <w:rPr>
                <w:color w:val="FFFFFF" w:themeColor="background1"/>
              </w:rPr>
              <w:t>2031–2050 period</w:t>
            </w:r>
          </w:p>
        </w:tc>
        <w:tc>
          <w:tcPr>
            <w:tcW w:w="3517" w:type="dxa"/>
            <w:gridSpan w:val="4"/>
            <w:shd w:val="clear" w:color="auto" w:fill="2C997B"/>
            <w:vAlign w:val="center"/>
          </w:tcPr>
          <w:p w14:paraId="3F449C7F" w14:textId="77777777" w:rsidR="00344BB0" w:rsidRPr="00CC702B" w:rsidRDefault="00344BB0" w:rsidP="00344BB0">
            <w:pPr>
              <w:pStyle w:val="TableTextbold"/>
              <w:jc w:val="center"/>
              <w:rPr>
                <w:color w:val="FFFFFF" w:themeColor="background1"/>
              </w:rPr>
            </w:pPr>
            <w:r w:rsidRPr="00CC702B">
              <w:rPr>
                <w:color w:val="FFFFFF" w:themeColor="background1"/>
              </w:rPr>
              <w:t>2081–2100 period</w:t>
            </w:r>
          </w:p>
        </w:tc>
      </w:tr>
      <w:tr w:rsidR="00344BB0" w:rsidRPr="00CC702B" w14:paraId="3F449C8B" w14:textId="77777777" w:rsidTr="00CF1A07">
        <w:tc>
          <w:tcPr>
            <w:tcW w:w="1554" w:type="dxa"/>
          </w:tcPr>
          <w:p w14:paraId="3F449C81" w14:textId="77777777" w:rsidR="00344BB0" w:rsidRPr="00CC702B" w:rsidRDefault="00344BB0" w:rsidP="00344BB0">
            <w:pPr>
              <w:pStyle w:val="TableText"/>
            </w:pPr>
          </w:p>
        </w:tc>
        <w:tc>
          <w:tcPr>
            <w:tcW w:w="931" w:type="dxa"/>
          </w:tcPr>
          <w:p w14:paraId="3F449C82" w14:textId="77777777" w:rsidR="00344BB0" w:rsidRPr="00CC702B" w:rsidRDefault="00344BB0" w:rsidP="00344BB0">
            <w:pPr>
              <w:pStyle w:val="TableText"/>
              <w:jc w:val="center"/>
            </w:pPr>
          </w:p>
        </w:tc>
        <w:tc>
          <w:tcPr>
            <w:tcW w:w="879" w:type="dxa"/>
          </w:tcPr>
          <w:p w14:paraId="3F449C83" w14:textId="77777777" w:rsidR="00344BB0" w:rsidRPr="00CF1A07" w:rsidRDefault="00344BB0" w:rsidP="00344BB0">
            <w:pPr>
              <w:pStyle w:val="TableText"/>
              <w:jc w:val="center"/>
              <w:rPr>
                <w:b/>
              </w:rPr>
            </w:pPr>
            <w:r w:rsidRPr="00CF1A07">
              <w:rPr>
                <w:b/>
              </w:rPr>
              <w:t>RCP2.6</w:t>
            </w:r>
          </w:p>
        </w:tc>
        <w:tc>
          <w:tcPr>
            <w:tcW w:w="878" w:type="dxa"/>
          </w:tcPr>
          <w:p w14:paraId="3F449C84" w14:textId="77777777" w:rsidR="00344BB0" w:rsidRPr="00CF1A07" w:rsidRDefault="00344BB0" w:rsidP="00344BB0">
            <w:pPr>
              <w:pStyle w:val="TableText"/>
              <w:jc w:val="center"/>
              <w:rPr>
                <w:b/>
              </w:rPr>
            </w:pPr>
            <w:r w:rsidRPr="00CF1A07">
              <w:rPr>
                <w:b/>
              </w:rPr>
              <w:t>RCP4.5</w:t>
            </w:r>
          </w:p>
        </w:tc>
        <w:tc>
          <w:tcPr>
            <w:tcW w:w="879" w:type="dxa"/>
          </w:tcPr>
          <w:p w14:paraId="3F449C85" w14:textId="77777777" w:rsidR="00344BB0" w:rsidRPr="00CF1A07" w:rsidRDefault="00344BB0" w:rsidP="00344BB0">
            <w:pPr>
              <w:pStyle w:val="TableText"/>
              <w:jc w:val="center"/>
              <w:rPr>
                <w:b/>
              </w:rPr>
            </w:pPr>
            <w:r w:rsidRPr="00CF1A07">
              <w:rPr>
                <w:b/>
              </w:rPr>
              <w:t>RCP6.0</w:t>
            </w:r>
          </w:p>
        </w:tc>
        <w:tc>
          <w:tcPr>
            <w:tcW w:w="881" w:type="dxa"/>
          </w:tcPr>
          <w:p w14:paraId="3F449C86" w14:textId="77777777" w:rsidR="00344BB0" w:rsidRPr="00CF1A07" w:rsidRDefault="00344BB0" w:rsidP="00344BB0">
            <w:pPr>
              <w:pStyle w:val="TableText"/>
              <w:jc w:val="center"/>
              <w:rPr>
                <w:b/>
              </w:rPr>
            </w:pPr>
            <w:r w:rsidRPr="00CF1A07">
              <w:rPr>
                <w:b/>
              </w:rPr>
              <w:t>RCP8.5</w:t>
            </w:r>
          </w:p>
        </w:tc>
        <w:tc>
          <w:tcPr>
            <w:tcW w:w="879" w:type="dxa"/>
          </w:tcPr>
          <w:p w14:paraId="3F449C87" w14:textId="77777777" w:rsidR="00344BB0" w:rsidRPr="00CF1A07" w:rsidRDefault="00344BB0" w:rsidP="00344BB0">
            <w:pPr>
              <w:pStyle w:val="TableText"/>
              <w:jc w:val="center"/>
              <w:rPr>
                <w:b/>
              </w:rPr>
            </w:pPr>
            <w:r w:rsidRPr="00CF1A07">
              <w:rPr>
                <w:b/>
              </w:rPr>
              <w:t>RCP2.6</w:t>
            </w:r>
          </w:p>
        </w:tc>
        <w:tc>
          <w:tcPr>
            <w:tcW w:w="878" w:type="dxa"/>
          </w:tcPr>
          <w:p w14:paraId="3F449C88" w14:textId="77777777" w:rsidR="00344BB0" w:rsidRPr="00CF1A07" w:rsidRDefault="00344BB0" w:rsidP="00344BB0">
            <w:pPr>
              <w:pStyle w:val="TableText"/>
              <w:jc w:val="center"/>
              <w:rPr>
                <w:b/>
              </w:rPr>
            </w:pPr>
            <w:r w:rsidRPr="00CF1A07">
              <w:rPr>
                <w:b/>
              </w:rPr>
              <w:t>RCP4.5</w:t>
            </w:r>
          </w:p>
        </w:tc>
        <w:tc>
          <w:tcPr>
            <w:tcW w:w="879" w:type="dxa"/>
          </w:tcPr>
          <w:p w14:paraId="3F449C89" w14:textId="77777777" w:rsidR="00344BB0" w:rsidRPr="00CF1A07" w:rsidRDefault="00344BB0" w:rsidP="00344BB0">
            <w:pPr>
              <w:pStyle w:val="TableText"/>
              <w:jc w:val="center"/>
              <w:rPr>
                <w:b/>
              </w:rPr>
            </w:pPr>
            <w:r w:rsidRPr="00CF1A07">
              <w:rPr>
                <w:b/>
              </w:rPr>
              <w:t>RCP6.0</w:t>
            </w:r>
          </w:p>
        </w:tc>
        <w:tc>
          <w:tcPr>
            <w:tcW w:w="881" w:type="dxa"/>
          </w:tcPr>
          <w:p w14:paraId="3F449C8A" w14:textId="77777777" w:rsidR="00344BB0" w:rsidRPr="00CF1A07" w:rsidRDefault="00344BB0" w:rsidP="00344BB0">
            <w:pPr>
              <w:pStyle w:val="TableText"/>
              <w:jc w:val="center"/>
              <w:rPr>
                <w:b/>
              </w:rPr>
            </w:pPr>
            <w:r w:rsidRPr="00CF1A07">
              <w:rPr>
                <w:b/>
              </w:rPr>
              <w:t>RCP8.5</w:t>
            </w:r>
          </w:p>
        </w:tc>
      </w:tr>
      <w:tr w:rsidR="00344BB0" w:rsidRPr="00CC702B" w14:paraId="3F449C96" w14:textId="77777777" w:rsidTr="00CF1A07">
        <w:tc>
          <w:tcPr>
            <w:tcW w:w="1554" w:type="dxa"/>
            <w:vAlign w:val="center"/>
          </w:tcPr>
          <w:p w14:paraId="3F449C8C" w14:textId="77777777" w:rsidR="00344BB0" w:rsidRPr="00CC702B" w:rsidRDefault="00344BB0" w:rsidP="00344BB0">
            <w:pPr>
              <w:pStyle w:val="TableText"/>
            </w:pPr>
            <w:r w:rsidRPr="00CC702B">
              <w:t>Northland</w:t>
            </w:r>
          </w:p>
        </w:tc>
        <w:tc>
          <w:tcPr>
            <w:tcW w:w="931" w:type="dxa"/>
            <w:vAlign w:val="center"/>
          </w:tcPr>
          <w:p w14:paraId="3F449C8D" w14:textId="77777777" w:rsidR="00344BB0" w:rsidRPr="00CC702B" w:rsidRDefault="00344BB0" w:rsidP="00344BB0">
            <w:pPr>
              <w:pStyle w:val="TableText"/>
              <w:jc w:val="center"/>
            </w:pPr>
            <w:r w:rsidRPr="00CC702B">
              <w:t>0.5</w:t>
            </w:r>
          </w:p>
        </w:tc>
        <w:tc>
          <w:tcPr>
            <w:tcW w:w="879" w:type="dxa"/>
            <w:vAlign w:val="center"/>
          </w:tcPr>
          <w:p w14:paraId="3F449C8E" w14:textId="77777777" w:rsidR="00344BB0" w:rsidRPr="00CC702B" w:rsidRDefault="00344BB0" w:rsidP="00344BB0">
            <w:pPr>
              <w:pStyle w:val="TableText"/>
              <w:jc w:val="center"/>
            </w:pPr>
            <w:r w:rsidRPr="00CC702B">
              <w:t>0.2</w:t>
            </w:r>
          </w:p>
        </w:tc>
        <w:tc>
          <w:tcPr>
            <w:tcW w:w="878" w:type="dxa"/>
            <w:vAlign w:val="center"/>
          </w:tcPr>
          <w:p w14:paraId="3F449C8F" w14:textId="77777777" w:rsidR="00344BB0" w:rsidRPr="00CC702B" w:rsidRDefault="00344BB0" w:rsidP="00344BB0">
            <w:pPr>
              <w:pStyle w:val="TableText"/>
              <w:jc w:val="center"/>
            </w:pPr>
            <w:r w:rsidRPr="00CC702B">
              <w:t>0.2</w:t>
            </w:r>
          </w:p>
        </w:tc>
        <w:tc>
          <w:tcPr>
            <w:tcW w:w="879" w:type="dxa"/>
            <w:vAlign w:val="center"/>
          </w:tcPr>
          <w:p w14:paraId="3F449C90" w14:textId="77777777" w:rsidR="00344BB0" w:rsidRPr="00CC702B" w:rsidRDefault="00344BB0" w:rsidP="00344BB0">
            <w:pPr>
              <w:pStyle w:val="TableText"/>
              <w:jc w:val="center"/>
            </w:pPr>
            <w:r w:rsidRPr="00CC702B">
              <w:t>0.2</w:t>
            </w:r>
          </w:p>
        </w:tc>
        <w:tc>
          <w:tcPr>
            <w:tcW w:w="881" w:type="dxa"/>
            <w:vAlign w:val="center"/>
          </w:tcPr>
          <w:p w14:paraId="3F449C91" w14:textId="77777777" w:rsidR="00344BB0" w:rsidRPr="00CC702B" w:rsidRDefault="00344BB0" w:rsidP="00344BB0">
            <w:pPr>
              <w:pStyle w:val="TableText"/>
              <w:jc w:val="center"/>
            </w:pPr>
            <w:r w:rsidRPr="00CC702B">
              <w:t>0.2</w:t>
            </w:r>
          </w:p>
        </w:tc>
        <w:tc>
          <w:tcPr>
            <w:tcW w:w="879" w:type="dxa"/>
            <w:vAlign w:val="center"/>
          </w:tcPr>
          <w:p w14:paraId="3F449C92" w14:textId="77777777" w:rsidR="00344BB0" w:rsidRPr="00CC702B" w:rsidRDefault="00344BB0" w:rsidP="00344BB0">
            <w:pPr>
              <w:pStyle w:val="TableText"/>
              <w:jc w:val="center"/>
            </w:pPr>
            <w:r w:rsidRPr="00CC702B">
              <w:t>0.3</w:t>
            </w:r>
          </w:p>
        </w:tc>
        <w:tc>
          <w:tcPr>
            <w:tcW w:w="878" w:type="dxa"/>
            <w:vAlign w:val="center"/>
          </w:tcPr>
          <w:p w14:paraId="3F449C93" w14:textId="77777777" w:rsidR="00344BB0" w:rsidRPr="00CC702B" w:rsidRDefault="00344BB0" w:rsidP="00344BB0">
            <w:pPr>
              <w:pStyle w:val="TableText"/>
              <w:jc w:val="center"/>
            </w:pPr>
            <w:r w:rsidRPr="00CC702B">
              <w:t>0.1</w:t>
            </w:r>
          </w:p>
        </w:tc>
        <w:tc>
          <w:tcPr>
            <w:tcW w:w="879" w:type="dxa"/>
            <w:vAlign w:val="center"/>
          </w:tcPr>
          <w:p w14:paraId="3F449C94" w14:textId="77777777" w:rsidR="00344BB0" w:rsidRPr="00CC702B" w:rsidRDefault="00344BB0" w:rsidP="00344BB0">
            <w:pPr>
              <w:pStyle w:val="TableText"/>
              <w:jc w:val="center"/>
            </w:pPr>
            <w:r w:rsidRPr="00CC702B">
              <w:t>0.1</w:t>
            </w:r>
          </w:p>
        </w:tc>
        <w:tc>
          <w:tcPr>
            <w:tcW w:w="881" w:type="dxa"/>
            <w:vAlign w:val="center"/>
          </w:tcPr>
          <w:p w14:paraId="3F449C95" w14:textId="77777777" w:rsidR="00344BB0" w:rsidRPr="00CC702B" w:rsidRDefault="00344BB0" w:rsidP="00344BB0">
            <w:pPr>
              <w:pStyle w:val="TableText"/>
              <w:jc w:val="center"/>
            </w:pPr>
            <w:r w:rsidRPr="00CC702B">
              <w:t>0.1</w:t>
            </w:r>
          </w:p>
        </w:tc>
      </w:tr>
      <w:tr w:rsidR="00344BB0" w:rsidRPr="00CC702B" w14:paraId="3F449CA1" w14:textId="77777777" w:rsidTr="00CF1A07">
        <w:tc>
          <w:tcPr>
            <w:tcW w:w="1554" w:type="dxa"/>
            <w:vAlign w:val="center"/>
          </w:tcPr>
          <w:p w14:paraId="3F449C97" w14:textId="77777777" w:rsidR="00344BB0" w:rsidRPr="00CC702B" w:rsidRDefault="00344BB0" w:rsidP="00344BB0">
            <w:pPr>
              <w:pStyle w:val="TableText"/>
            </w:pPr>
            <w:r w:rsidRPr="00CC702B">
              <w:t>Auckland</w:t>
            </w:r>
          </w:p>
        </w:tc>
        <w:tc>
          <w:tcPr>
            <w:tcW w:w="931" w:type="dxa"/>
            <w:vAlign w:val="center"/>
          </w:tcPr>
          <w:p w14:paraId="3F449C98" w14:textId="77777777" w:rsidR="00344BB0" w:rsidRPr="00CC702B" w:rsidRDefault="00344BB0" w:rsidP="00344BB0">
            <w:pPr>
              <w:pStyle w:val="TableText"/>
              <w:jc w:val="center"/>
            </w:pPr>
            <w:r w:rsidRPr="00CC702B">
              <w:t>1.9</w:t>
            </w:r>
          </w:p>
        </w:tc>
        <w:tc>
          <w:tcPr>
            <w:tcW w:w="879" w:type="dxa"/>
            <w:vAlign w:val="center"/>
          </w:tcPr>
          <w:p w14:paraId="3F449C99" w14:textId="77777777" w:rsidR="00344BB0" w:rsidRPr="00CC702B" w:rsidRDefault="00344BB0" w:rsidP="00344BB0">
            <w:pPr>
              <w:pStyle w:val="TableText"/>
              <w:jc w:val="center"/>
            </w:pPr>
            <w:r w:rsidRPr="00CC702B">
              <w:t>0.9</w:t>
            </w:r>
          </w:p>
        </w:tc>
        <w:tc>
          <w:tcPr>
            <w:tcW w:w="878" w:type="dxa"/>
            <w:vAlign w:val="center"/>
          </w:tcPr>
          <w:p w14:paraId="3F449C9A" w14:textId="77777777" w:rsidR="00344BB0" w:rsidRPr="00CC702B" w:rsidRDefault="00344BB0" w:rsidP="00344BB0">
            <w:pPr>
              <w:pStyle w:val="TableText"/>
              <w:jc w:val="center"/>
            </w:pPr>
            <w:r w:rsidRPr="00CC702B">
              <w:t>0.8</w:t>
            </w:r>
          </w:p>
        </w:tc>
        <w:tc>
          <w:tcPr>
            <w:tcW w:w="879" w:type="dxa"/>
            <w:vAlign w:val="center"/>
          </w:tcPr>
          <w:p w14:paraId="3F449C9B" w14:textId="77777777" w:rsidR="00344BB0" w:rsidRPr="00CC702B" w:rsidRDefault="00344BB0" w:rsidP="00344BB0">
            <w:pPr>
              <w:pStyle w:val="TableText"/>
              <w:jc w:val="center"/>
            </w:pPr>
            <w:r w:rsidRPr="00CC702B">
              <w:t>0.9</w:t>
            </w:r>
          </w:p>
        </w:tc>
        <w:tc>
          <w:tcPr>
            <w:tcW w:w="881" w:type="dxa"/>
            <w:vAlign w:val="center"/>
          </w:tcPr>
          <w:p w14:paraId="3F449C9C" w14:textId="77777777" w:rsidR="00344BB0" w:rsidRPr="00CC702B" w:rsidRDefault="00344BB0" w:rsidP="00344BB0">
            <w:pPr>
              <w:pStyle w:val="TableText"/>
              <w:jc w:val="center"/>
            </w:pPr>
            <w:r w:rsidRPr="00CC702B">
              <w:t>0.7</w:t>
            </w:r>
          </w:p>
        </w:tc>
        <w:tc>
          <w:tcPr>
            <w:tcW w:w="879" w:type="dxa"/>
            <w:vAlign w:val="center"/>
          </w:tcPr>
          <w:p w14:paraId="3F449C9D" w14:textId="77777777" w:rsidR="00344BB0" w:rsidRPr="00CC702B" w:rsidRDefault="00344BB0" w:rsidP="00344BB0">
            <w:pPr>
              <w:pStyle w:val="TableText"/>
              <w:jc w:val="center"/>
            </w:pPr>
            <w:r w:rsidRPr="00CC702B">
              <w:t>1.0</w:t>
            </w:r>
          </w:p>
        </w:tc>
        <w:tc>
          <w:tcPr>
            <w:tcW w:w="878" w:type="dxa"/>
            <w:vAlign w:val="center"/>
          </w:tcPr>
          <w:p w14:paraId="3F449C9E" w14:textId="77777777" w:rsidR="00344BB0" w:rsidRPr="00CC702B" w:rsidRDefault="00344BB0" w:rsidP="00344BB0">
            <w:pPr>
              <w:pStyle w:val="TableText"/>
              <w:jc w:val="center"/>
            </w:pPr>
            <w:r w:rsidRPr="00CC702B">
              <w:t>0.5</w:t>
            </w:r>
          </w:p>
        </w:tc>
        <w:tc>
          <w:tcPr>
            <w:tcW w:w="879" w:type="dxa"/>
            <w:vAlign w:val="center"/>
          </w:tcPr>
          <w:p w14:paraId="3F449C9F" w14:textId="77777777" w:rsidR="00344BB0" w:rsidRPr="00CC702B" w:rsidRDefault="00344BB0" w:rsidP="00344BB0">
            <w:pPr>
              <w:pStyle w:val="TableText"/>
              <w:jc w:val="center"/>
            </w:pPr>
            <w:r w:rsidRPr="00CC702B">
              <w:t>0.3</w:t>
            </w:r>
          </w:p>
        </w:tc>
        <w:tc>
          <w:tcPr>
            <w:tcW w:w="881" w:type="dxa"/>
            <w:vAlign w:val="center"/>
          </w:tcPr>
          <w:p w14:paraId="3F449CA0" w14:textId="77777777" w:rsidR="00344BB0" w:rsidRPr="00CC702B" w:rsidRDefault="00344BB0" w:rsidP="00344BB0">
            <w:pPr>
              <w:pStyle w:val="TableText"/>
              <w:jc w:val="center"/>
            </w:pPr>
            <w:r w:rsidRPr="00CC702B">
              <w:t>0.1</w:t>
            </w:r>
          </w:p>
        </w:tc>
      </w:tr>
      <w:tr w:rsidR="00344BB0" w:rsidRPr="00CC702B" w14:paraId="3F449CAC" w14:textId="77777777" w:rsidTr="00CF1A07">
        <w:tc>
          <w:tcPr>
            <w:tcW w:w="1554" w:type="dxa"/>
            <w:vAlign w:val="center"/>
          </w:tcPr>
          <w:p w14:paraId="3F449CA2" w14:textId="77777777" w:rsidR="00344BB0" w:rsidRPr="00CC702B" w:rsidRDefault="00344BB0" w:rsidP="00344BB0">
            <w:pPr>
              <w:pStyle w:val="TableText"/>
            </w:pPr>
            <w:r w:rsidRPr="00CC702B">
              <w:t>Bay of Plenty</w:t>
            </w:r>
          </w:p>
        </w:tc>
        <w:tc>
          <w:tcPr>
            <w:tcW w:w="931" w:type="dxa"/>
            <w:vAlign w:val="center"/>
          </w:tcPr>
          <w:p w14:paraId="3F449CA3" w14:textId="77777777" w:rsidR="00344BB0" w:rsidRPr="00CC702B" w:rsidRDefault="00344BB0" w:rsidP="00344BB0">
            <w:pPr>
              <w:pStyle w:val="TableText"/>
              <w:jc w:val="center"/>
            </w:pPr>
            <w:r w:rsidRPr="00CC702B">
              <w:t>17.3</w:t>
            </w:r>
          </w:p>
        </w:tc>
        <w:tc>
          <w:tcPr>
            <w:tcW w:w="879" w:type="dxa"/>
            <w:vAlign w:val="center"/>
          </w:tcPr>
          <w:p w14:paraId="3F449CA4" w14:textId="77777777" w:rsidR="00344BB0" w:rsidRPr="00CC702B" w:rsidRDefault="00344BB0" w:rsidP="00344BB0">
            <w:pPr>
              <w:pStyle w:val="TableText"/>
              <w:jc w:val="center"/>
            </w:pPr>
            <w:r w:rsidRPr="00CC702B">
              <w:t>11.5</w:t>
            </w:r>
          </w:p>
        </w:tc>
        <w:tc>
          <w:tcPr>
            <w:tcW w:w="878" w:type="dxa"/>
            <w:vAlign w:val="center"/>
          </w:tcPr>
          <w:p w14:paraId="3F449CA5" w14:textId="77777777" w:rsidR="00344BB0" w:rsidRPr="00CC702B" w:rsidRDefault="00344BB0" w:rsidP="00344BB0">
            <w:pPr>
              <w:pStyle w:val="TableText"/>
              <w:jc w:val="center"/>
            </w:pPr>
            <w:r w:rsidRPr="00CC702B">
              <w:t>10.3</w:t>
            </w:r>
          </w:p>
        </w:tc>
        <w:tc>
          <w:tcPr>
            <w:tcW w:w="879" w:type="dxa"/>
            <w:vAlign w:val="center"/>
          </w:tcPr>
          <w:p w14:paraId="3F449CA6" w14:textId="77777777" w:rsidR="00344BB0" w:rsidRPr="00CC702B" w:rsidRDefault="00344BB0" w:rsidP="00344BB0">
            <w:pPr>
              <w:pStyle w:val="TableText"/>
              <w:jc w:val="center"/>
            </w:pPr>
            <w:r w:rsidRPr="00CC702B">
              <w:t>10.9</w:t>
            </w:r>
          </w:p>
        </w:tc>
        <w:tc>
          <w:tcPr>
            <w:tcW w:w="881" w:type="dxa"/>
            <w:vAlign w:val="center"/>
          </w:tcPr>
          <w:p w14:paraId="3F449CA7" w14:textId="77777777" w:rsidR="00344BB0" w:rsidRPr="00CC702B" w:rsidRDefault="00344BB0" w:rsidP="00344BB0">
            <w:pPr>
              <w:pStyle w:val="TableText"/>
              <w:jc w:val="center"/>
            </w:pPr>
            <w:r w:rsidRPr="00CC702B">
              <w:t>9.2</w:t>
            </w:r>
          </w:p>
        </w:tc>
        <w:tc>
          <w:tcPr>
            <w:tcW w:w="879" w:type="dxa"/>
            <w:vAlign w:val="center"/>
          </w:tcPr>
          <w:p w14:paraId="3F449CA8" w14:textId="77777777" w:rsidR="00344BB0" w:rsidRPr="00CC702B" w:rsidRDefault="00344BB0" w:rsidP="00344BB0">
            <w:pPr>
              <w:pStyle w:val="TableText"/>
              <w:jc w:val="center"/>
            </w:pPr>
            <w:r w:rsidRPr="00CC702B">
              <w:t>11.9</w:t>
            </w:r>
          </w:p>
        </w:tc>
        <w:tc>
          <w:tcPr>
            <w:tcW w:w="878" w:type="dxa"/>
            <w:vAlign w:val="center"/>
          </w:tcPr>
          <w:p w14:paraId="3F449CA9" w14:textId="77777777" w:rsidR="00344BB0" w:rsidRPr="00CC702B" w:rsidRDefault="00344BB0" w:rsidP="00344BB0">
            <w:pPr>
              <w:pStyle w:val="TableText"/>
              <w:jc w:val="center"/>
            </w:pPr>
            <w:r w:rsidRPr="00CC702B">
              <w:t>7.3</w:t>
            </w:r>
          </w:p>
        </w:tc>
        <w:tc>
          <w:tcPr>
            <w:tcW w:w="879" w:type="dxa"/>
            <w:vAlign w:val="center"/>
          </w:tcPr>
          <w:p w14:paraId="3F449CAA" w14:textId="77777777" w:rsidR="00344BB0" w:rsidRPr="00CC702B" w:rsidRDefault="00344BB0" w:rsidP="00344BB0">
            <w:pPr>
              <w:pStyle w:val="TableText"/>
              <w:jc w:val="center"/>
            </w:pPr>
            <w:r w:rsidRPr="00CC702B">
              <w:t>5.7</w:t>
            </w:r>
          </w:p>
        </w:tc>
        <w:tc>
          <w:tcPr>
            <w:tcW w:w="881" w:type="dxa"/>
            <w:vAlign w:val="center"/>
          </w:tcPr>
          <w:p w14:paraId="3F449CAB" w14:textId="77777777" w:rsidR="00344BB0" w:rsidRPr="00CC702B" w:rsidRDefault="00344BB0" w:rsidP="00344BB0">
            <w:pPr>
              <w:pStyle w:val="TableText"/>
              <w:jc w:val="center"/>
            </w:pPr>
            <w:r w:rsidRPr="00CC702B">
              <w:t>2.3</w:t>
            </w:r>
          </w:p>
        </w:tc>
      </w:tr>
      <w:tr w:rsidR="00344BB0" w:rsidRPr="00CC702B" w14:paraId="3F449CB7" w14:textId="77777777" w:rsidTr="00CF1A07">
        <w:tc>
          <w:tcPr>
            <w:tcW w:w="1554" w:type="dxa"/>
            <w:vAlign w:val="center"/>
          </w:tcPr>
          <w:p w14:paraId="3F449CAD" w14:textId="77777777" w:rsidR="00344BB0" w:rsidRPr="00CC702B" w:rsidRDefault="00344BB0" w:rsidP="00344BB0">
            <w:pPr>
              <w:pStyle w:val="TableText"/>
            </w:pPr>
            <w:r w:rsidRPr="00CC702B">
              <w:t>Waikato</w:t>
            </w:r>
          </w:p>
        </w:tc>
        <w:tc>
          <w:tcPr>
            <w:tcW w:w="931" w:type="dxa"/>
            <w:vAlign w:val="center"/>
          </w:tcPr>
          <w:p w14:paraId="3F449CAE" w14:textId="77777777" w:rsidR="00344BB0" w:rsidRPr="00CC702B" w:rsidRDefault="00344BB0" w:rsidP="00344BB0">
            <w:pPr>
              <w:pStyle w:val="TableText"/>
              <w:jc w:val="center"/>
            </w:pPr>
            <w:r w:rsidRPr="00CC702B">
              <w:t>15.2</w:t>
            </w:r>
          </w:p>
        </w:tc>
        <w:tc>
          <w:tcPr>
            <w:tcW w:w="879" w:type="dxa"/>
            <w:vAlign w:val="center"/>
          </w:tcPr>
          <w:p w14:paraId="3F449CAF" w14:textId="77777777" w:rsidR="00344BB0" w:rsidRPr="00CC702B" w:rsidRDefault="00344BB0" w:rsidP="00344BB0">
            <w:pPr>
              <w:pStyle w:val="TableText"/>
              <w:jc w:val="center"/>
            </w:pPr>
            <w:r w:rsidRPr="00CC702B">
              <w:t>10.3</w:t>
            </w:r>
          </w:p>
        </w:tc>
        <w:tc>
          <w:tcPr>
            <w:tcW w:w="878" w:type="dxa"/>
            <w:vAlign w:val="center"/>
          </w:tcPr>
          <w:p w14:paraId="3F449CB0" w14:textId="77777777" w:rsidR="00344BB0" w:rsidRPr="00CC702B" w:rsidRDefault="00344BB0" w:rsidP="00344BB0">
            <w:pPr>
              <w:pStyle w:val="TableText"/>
              <w:jc w:val="center"/>
            </w:pPr>
            <w:r w:rsidRPr="00CC702B">
              <w:t>9.2</w:t>
            </w:r>
          </w:p>
        </w:tc>
        <w:tc>
          <w:tcPr>
            <w:tcW w:w="879" w:type="dxa"/>
            <w:vAlign w:val="center"/>
          </w:tcPr>
          <w:p w14:paraId="3F449CB1" w14:textId="77777777" w:rsidR="00344BB0" w:rsidRPr="00CC702B" w:rsidRDefault="00344BB0" w:rsidP="00344BB0">
            <w:pPr>
              <w:pStyle w:val="TableText"/>
              <w:jc w:val="center"/>
            </w:pPr>
            <w:r w:rsidRPr="00CC702B">
              <w:t>9.7</w:t>
            </w:r>
          </w:p>
        </w:tc>
        <w:tc>
          <w:tcPr>
            <w:tcW w:w="881" w:type="dxa"/>
            <w:vAlign w:val="center"/>
          </w:tcPr>
          <w:p w14:paraId="3F449CB2" w14:textId="77777777" w:rsidR="00344BB0" w:rsidRPr="00CC702B" w:rsidRDefault="00344BB0" w:rsidP="00344BB0">
            <w:pPr>
              <w:pStyle w:val="TableText"/>
              <w:jc w:val="center"/>
            </w:pPr>
            <w:r w:rsidRPr="00CC702B">
              <w:t>8.2</w:t>
            </w:r>
          </w:p>
        </w:tc>
        <w:tc>
          <w:tcPr>
            <w:tcW w:w="879" w:type="dxa"/>
            <w:vAlign w:val="center"/>
          </w:tcPr>
          <w:p w14:paraId="3F449CB3" w14:textId="77777777" w:rsidR="00344BB0" w:rsidRPr="00CC702B" w:rsidRDefault="00344BB0" w:rsidP="00344BB0">
            <w:pPr>
              <w:pStyle w:val="TableText"/>
              <w:jc w:val="center"/>
            </w:pPr>
            <w:r w:rsidRPr="00CC702B">
              <w:t>10.6</w:t>
            </w:r>
          </w:p>
        </w:tc>
        <w:tc>
          <w:tcPr>
            <w:tcW w:w="878" w:type="dxa"/>
            <w:vAlign w:val="center"/>
          </w:tcPr>
          <w:p w14:paraId="3F449CB4" w14:textId="77777777" w:rsidR="00344BB0" w:rsidRPr="00CC702B" w:rsidRDefault="00344BB0" w:rsidP="00344BB0">
            <w:pPr>
              <w:pStyle w:val="TableText"/>
              <w:jc w:val="center"/>
            </w:pPr>
            <w:r w:rsidRPr="00CC702B">
              <w:t>6.5</w:t>
            </w:r>
          </w:p>
        </w:tc>
        <w:tc>
          <w:tcPr>
            <w:tcW w:w="879" w:type="dxa"/>
            <w:vAlign w:val="center"/>
          </w:tcPr>
          <w:p w14:paraId="3F449CB5" w14:textId="77777777" w:rsidR="00344BB0" w:rsidRPr="00CC702B" w:rsidRDefault="00344BB0" w:rsidP="00344BB0">
            <w:pPr>
              <w:pStyle w:val="TableText"/>
              <w:jc w:val="center"/>
            </w:pPr>
            <w:r w:rsidRPr="00CC702B">
              <w:t>5.0</w:t>
            </w:r>
          </w:p>
        </w:tc>
        <w:tc>
          <w:tcPr>
            <w:tcW w:w="881" w:type="dxa"/>
            <w:vAlign w:val="center"/>
          </w:tcPr>
          <w:p w14:paraId="3F449CB6" w14:textId="77777777" w:rsidR="00344BB0" w:rsidRPr="00CC702B" w:rsidRDefault="00344BB0" w:rsidP="00344BB0">
            <w:pPr>
              <w:pStyle w:val="TableText"/>
              <w:jc w:val="center"/>
            </w:pPr>
            <w:r w:rsidRPr="00CC702B">
              <w:t>1.9</w:t>
            </w:r>
          </w:p>
        </w:tc>
      </w:tr>
      <w:tr w:rsidR="00344BB0" w:rsidRPr="00CC702B" w14:paraId="3F449CC2" w14:textId="77777777" w:rsidTr="00CF1A07">
        <w:tc>
          <w:tcPr>
            <w:tcW w:w="1554" w:type="dxa"/>
            <w:vAlign w:val="center"/>
          </w:tcPr>
          <w:p w14:paraId="3F449CB8" w14:textId="77777777" w:rsidR="00344BB0" w:rsidRPr="00CC702B" w:rsidRDefault="00344BB0" w:rsidP="00344BB0">
            <w:pPr>
              <w:pStyle w:val="TableText"/>
            </w:pPr>
            <w:r w:rsidRPr="00CC702B">
              <w:t>Taranaki</w:t>
            </w:r>
          </w:p>
        </w:tc>
        <w:tc>
          <w:tcPr>
            <w:tcW w:w="931" w:type="dxa"/>
            <w:vAlign w:val="center"/>
          </w:tcPr>
          <w:p w14:paraId="3F449CB9" w14:textId="77777777" w:rsidR="00344BB0" w:rsidRPr="00CC702B" w:rsidRDefault="00344BB0" w:rsidP="00344BB0">
            <w:pPr>
              <w:pStyle w:val="TableText"/>
              <w:jc w:val="center"/>
            </w:pPr>
            <w:r w:rsidRPr="00CC702B">
              <w:t>6.3</w:t>
            </w:r>
          </w:p>
        </w:tc>
        <w:tc>
          <w:tcPr>
            <w:tcW w:w="879" w:type="dxa"/>
            <w:vAlign w:val="center"/>
          </w:tcPr>
          <w:p w14:paraId="3F449CBA" w14:textId="77777777" w:rsidR="00344BB0" w:rsidRPr="00CC702B" w:rsidRDefault="00344BB0" w:rsidP="00344BB0">
            <w:pPr>
              <w:pStyle w:val="TableText"/>
              <w:jc w:val="center"/>
            </w:pPr>
            <w:r w:rsidRPr="00CC702B">
              <w:t>3.1</w:t>
            </w:r>
          </w:p>
        </w:tc>
        <w:tc>
          <w:tcPr>
            <w:tcW w:w="878" w:type="dxa"/>
            <w:vAlign w:val="center"/>
          </w:tcPr>
          <w:p w14:paraId="3F449CBB" w14:textId="77777777" w:rsidR="00344BB0" w:rsidRPr="00CC702B" w:rsidRDefault="00344BB0" w:rsidP="00344BB0">
            <w:pPr>
              <w:pStyle w:val="TableText"/>
              <w:jc w:val="center"/>
            </w:pPr>
            <w:r w:rsidRPr="00CC702B">
              <w:t>2.5</w:t>
            </w:r>
          </w:p>
        </w:tc>
        <w:tc>
          <w:tcPr>
            <w:tcW w:w="879" w:type="dxa"/>
            <w:vAlign w:val="center"/>
          </w:tcPr>
          <w:p w14:paraId="3F449CBC" w14:textId="77777777" w:rsidR="00344BB0" w:rsidRPr="00CC702B" w:rsidRDefault="00344BB0" w:rsidP="00344BB0">
            <w:pPr>
              <w:pStyle w:val="TableText"/>
              <w:jc w:val="center"/>
            </w:pPr>
            <w:r w:rsidRPr="00CC702B">
              <w:t>2.8</w:t>
            </w:r>
          </w:p>
        </w:tc>
        <w:tc>
          <w:tcPr>
            <w:tcW w:w="881" w:type="dxa"/>
            <w:vAlign w:val="center"/>
          </w:tcPr>
          <w:p w14:paraId="3F449CBD" w14:textId="77777777" w:rsidR="00344BB0" w:rsidRPr="00CC702B" w:rsidRDefault="00344BB0" w:rsidP="00344BB0">
            <w:pPr>
              <w:pStyle w:val="TableText"/>
              <w:jc w:val="center"/>
            </w:pPr>
            <w:r w:rsidRPr="00CC702B">
              <w:t>2.0</w:t>
            </w:r>
          </w:p>
        </w:tc>
        <w:tc>
          <w:tcPr>
            <w:tcW w:w="879" w:type="dxa"/>
            <w:vAlign w:val="center"/>
          </w:tcPr>
          <w:p w14:paraId="3F449CBE" w14:textId="77777777" w:rsidR="00344BB0" w:rsidRPr="00CC702B" w:rsidRDefault="00344BB0" w:rsidP="00344BB0">
            <w:pPr>
              <w:pStyle w:val="TableText"/>
              <w:jc w:val="center"/>
            </w:pPr>
            <w:r w:rsidRPr="00CC702B">
              <w:t>3.3</w:t>
            </w:r>
          </w:p>
        </w:tc>
        <w:tc>
          <w:tcPr>
            <w:tcW w:w="878" w:type="dxa"/>
            <w:vAlign w:val="center"/>
          </w:tcPr>
          <w:p w14:paraId="3F449CBF" w14:textId="77777777" w:rsidR="00344BB0" w:rsidRPr="00CC702B" w:rsidRDefault="00344BB0" w:rsidP="00344BB0">
            <w:pPr>
              <w:pStyle w:val="TableText"/>
              <w:jc w:val="center"/>
            </w:pPr>
            <w:r w:rsidRPr="00CC702B">
              <w:t>1.4</w:t>
            </w:r>
          </w:p>
        </w:tc>
        <w:tc>
          <w:tcPr>
            <w:tcW w:w="879" w:type="dxa"/>
            <w:vAlign w:val="center"/>
          </w:tcPr>
          <w:p w14:paraId="3F449CC0" w14:textId="77777777" w:rsidR="00344BB0" w:rsidRPr="00CC702B" w:rsidRDefault="00344BB0" w:rsidP="00344BB0">
            <w:pPr>
              <w:pStyle w:val="TableText"/>
              <w:jc w:val="center"/>
            </w:pPr>
            <w:r w:rsidRPr="00CC702B">
              <w:t>0.9</w:t>
            </w:r>
          </w:p>
        </w:tc>
        <w:tc>
          <w:tcPr>
            <w:tcW w:w="881" w:type="dxa"/>
            <w:vAlign w:val="center"/>
          </w:tcPr>
          <w:p w14:paraId="3F449CC1" w14:textId="77777777" w:rsidR="00344BB0" w:rsidRPr="00CC702B" w:rsidRDefault="00344BB0" w:rsidP="00344BB0">
            <w:pPr>
              <w:pStyle w:val="TableText"/>
              <w:jc w:val="center"/>
            </w:pPr>
            <w:r w:rsidRPr="00CC702B">
              <w:t>0.2</w:t>
            </w:r>
          </w:p>
        </w:tc>
      </w:tr>
      <w:tr w:rsidR="00344BB0" w:rsidRPr="00CC702B" w14:paraId="3F449CCD" w14:textId="77777777" w:rsidTr="00CF1A07">
        <w:tc>
          <w:tcPr>
            <w:tcW w:w="1554" w:type="dxa"/>
            <w:vAlign w:val="center"/>
          </w:tcPr>
          <w:p w14:paraId="3F449CC3" w14:textId="77777777" w:rsidR="00344BB0" w:rsidRPr="00CC702B" w:rsidRDefault="00344BB0" w:rsidP="00344BB0">
            <w:pPr>
              <w:pStyle w:val="TableText"/>
            </w:pPr>
            <w:r w:rsidRPr="00CC702B">
              <w:t>Gisborne</w:t>
            </w:r>
          </w:p>
        </w:tc>
        <w:tc>
          <w:tcPr>
            <w:tcW w:w="931" w:type="dxa"/>
            <w:vAlign w:val="center"/>
          </w:tcPr>
          <w:p w14:paraId="3F449CC4" w14:textId="77777777" w:rsidR="00344BB0" w:rsidRPr="00CC702B" w:rsidRDefault="00344BB0" w:rsidP="00344BB0">
            <w:pPr>
              <w:pStyle w:val="TableText"/>
              <w:jc w:val="center"/>
            </w:pPr>
            <w:r w:rsidRPr="00CC702B">
              <w:t>8.5</w:t>
            </w:r>
          </w:p>
        </w:tc>
        <w:tc>
          <w:tcPr>
            <w:tcW w:w="879" w:type="dxa"/>
            <w:vAlign w:val="center"/>
          </w:tcPr>
          <w:p w14:paraId="3F449CC5" w14:textId="77777777" w:rsidR="00344BB0" w:rsidRPr="00CC702B" w:rsidRDefault="00344BB0" w:rsidP="00344BB0">
            <w:pPr>
              <w:pStyle w:val="TableText"/>
              <w:jc w:val="center"/>
            </w:pPr>
            <w:r w:rsidRPr="00CC702B">
              <w:t>4.9</w:t>
            </w:r>
          </w:p>
        </w:tc>
        <w:tc>
          <w:tcPr>
            <w:tcW w:w="878" w:type="dxa"/>
            <w:vAlign w:val="center"/>
          </w:tcPr>
          <w:p w14:paraId="3F449CC6" w14:textId="77777777" w:rsidR="00344BB0" w:rsidRPr="00CC702B" w:rsidRDefault="00344BB0" w:rsidP="00344BB0">
            <w:pPr>
              <w:pStyle w:val="TableText"/>
              <w:jc w:val="center"/>
            </w:pPr>
            <w:r w:rsidRPr="00CC702B">
              <w:t>4.2</w:t>
            </w:r>
          </w:p>
        </w:tc>
        <w:tc>
          <w:tcPr>
            <w:tcW w:w="879" w:type="dxa"/>
            <w:vAlign w:val="center"/>
          </w:tcPr>
          <w:p w14:paraId="3F449CC7" w14:textId="77777777" w:rsidR="00344BB0" w:rsidRPr="00CC702B" w:rsidRDefault="00344BB0" w:rsidP="00344BB0">
            <w:pPr>
              <w:pStyle w:val="TableText"/>
              <w:jc w:val="center"/>
            </w:pPr>
            <w:r w:rsidRPr="00CC702B">
              <w:t>4.6</w:t>
            </w:r>
          </w:p>
        </w:tc>
        <w:tc>
          <w:tcPr>
            <w:tcW w:w="881" w:type="dxa"/>
            <w:vAlign w:val="center"/>
          </w:tcPr>
          <w:p w14:paraId="3F449CC8" w14:textId="77777777" w:rsidR="00344BB0" w:rsidRPr="00CC702B" w:rsidRDefault="00344BB0" w:rsidP="00344BB0">
            <w:pPr>
              <w:pStyle w:val="TableText"/>
              <w:jc w:val="center"/>
            </w:pPr>
            <w:r w:rsidRPr="00CC702B">
              <w:t>3.6</w:t>
            </w:r>
          </w:p>
        </w:tc>
        <w:tc>
          <w:tcPr>
            <w:tcW w:w="879" w:type="dxa"/>
            <w:vAlign w:val="center"/>
          </w:tcPr>
          <w:p w14:paraId="3F449CC9" w14:textId="77777777" w:rsidR="00344BB0" w:rsidRPr="00CC702B" w:rsidRDefault="00344BB0" w:rsidP="00344BB0">
            <w:pPr>
              <w:pStyle w:val="TableText"/>
              <w:jc w:val="center"/>
            </w:pPr>
            <w:r w:rsidRPr="00CC702B">
              <w:t>5.1</w:t>
            </w:r>
          </w:p>
        </w:tc>
        <w:tc>
          <w:tcPr>
            <w:tcW w:w="878" w:type="dxa"/>
            <w:vAlign w:val="center"/>
          </w:tcPr>
          <w:p w14:paraId="3F449CCA" w14:textId="77777777" w:rsidR="00344BB0" w:rsidRPr="00CC702B" w:rsidRDefault="00344BB0" w:rsidP="00344BB0">
            <w:pPr>
              <w:pStyle w:val="TableText"/>
              <w:jc w:val="center"/>
            </w:pPr>
            <w:r w:rsidRPr="00CC702B">
              <w:t>2.7</w:t>
            </w:r>
          </w:p>
        </w:tc>
        <w:tc>
          <w:tcPr>
            <w:tcW w:w="879" w:type="dxa"/>
            <w:vAlign w:val="center"/>
          </w:tcPr>
          <w:p w14:paraId="3F449CCB" w14:textId="77777777" w:rsidR="00344BB0" w:rsidRPr="00CC702B" w:rsidRDefault="00344BB0" w:rsidP="00344BB0">
            <w:pPr>
              <w:pStyle w:val="TableText"/>
              <w:jc w:val="center"/>
            </w:pPr>
            <w:r w:rsidRPr="00CC702B">
              <w:t>2.0</w:t>
            </w:r>
          </w:p>
        </w:tc>
        <w:tc>
          <w:tcPr>
            <w:tcW w:w="881" w:type="dxa"/>
            <w:vAlign w:val="center"/>
          </w:tcPr>
          <w:p w14:paraId="3F449CCC" w14:textId="77777777" w:rsidR="00344BB0" w:rsidRPr="00CC702B" w:rsidRDefault="00344BB0" w:rsidP="00344BB0">
            <w:pPr>
              <w:pStyle w:val="TableText"/>
              <w:jc w:val="center"/>
            </w:pPr>
            <w:r w:rsidRPr="00CC702B">
              <w:t>0.7</w:t>
            </w:r>
          </w:p>
        </w:tc>
      </w:tr>
      <w:tr w:rsidR="00344BB0" w:rsidRPr="00CC702B" w14:paraId="3F449CD8" w14:textId="77777777" w:rsidTr="00CF1A07">
        <w:tc>
          <w:tcPr>
            <w:tcW w:w="1554" w:type="dxa"/>
            <w:vAlign w:val="center"/>
          </w:tcPr>
          <w:p w14:paraId="3F449CCE" w14:textId="77777777" w:rsidR="00344BB0" w:rsidRPr="00CC702B" w:rsidRDefault="00344BB0" w:rsidP="00344BB0">
            <w:pPr>
              <w:pStyle w:val="TableText"/>
            </w:pPr>
            <w:r w:rsidRPr="00CC702B">
              <w:t>Hawke</w:t>
            </w:r>
            <w:r w:rsidR="002F0B8D">
              <w:t>’</w:t>
            </w:r>
            <w:r w:rsidRPr="00CC702B">
              <w:t>s Bay</w:t>
            </w:r>
          </w:p>
        </w:tc>
        <w:tc>
          <w:tcPr>
            <w:tcW w:w="931" w:type="dxa"/>
            <w:vAlign w:val="center"/>
          </w:tcPr>
          <w:p w14:paraId="3F449CCF" w14:textId="77777777" w:rsidR="00344BB0" w:rsidRPr="00CC702B" w:rsidRDefault="00344BB0" w:rsidP="00344BB0">
            <w:pPr>
              <w:pStyle w:val="TableText"/>
              <w:jc w:val="center"/>
            </w:pPr>
            <w:r w:rsidRPr="00CC702B">
              <w:t>16.0</w:t>
            </w:r>
          </w:p>
        </w:tc>
        <w:tc>
          <w:tcPr>
            <w:tcW w:w="879" w:type="dxa"/>
            <w:vAlign w:val="center"/>
          </w:tcPr>
          <w:p w14:paraId="3F449CD0" w14:textId="77777777" w:rsidR="00344BB0" w:rsidRPr="00CC702B" w:rsidRDefault="00344BB0" w:rsidP="00344BB0">
            <w:pPr>
              <w:pStyle w:val="TableText"/>
              <w:jc w:val="center"/>
            </w:pPr>
            <w:r w:rsidRPr="00CC702B">
              <w:t>10.1</w:t>
            </w:r>
          </w:p>
        </w:tc>
        <w:tc>
          <w:tcPr>
            <w:tcW w:w="878" w:type="dxa"/>
            <w:vAlign w:val="center"/>
          </w:tcPr>
          <w:p w14:paraId="3F449CD1" w14:textId="77777777" w:rsidR="00344BB0" w:rsidRPr="00CC702B" w:rsidRDefault="00344BB0" w:rsidP="00344BB0">
            <w:pPr>
              <w:pStyle w:val="TableText"/>
              <w:jc w:val="center"/>
            </w:pPr>
            <w:r w:rsidRPr="00CC702B">
              <w:t>8.9</w:t>
            </w:r>
          </w:p>
        </w:tc>
        <w:tc>
          <w:tcPr>
            <w:tcW w:w="879" w:type="dxa"/>
            <w:vAlign w:val="center"/>
          </w:tcPr>
          <w:p w14:paraId="3F449CD2" w14:textId="77777777" w:rsidR="00344BB0" w:rsidRPr="00CC702B" w:rsidRDefault="00344BB0" w:rsidP="00344BB0">
            <w:pPr>
              <w:pStyle w:val="TableText"/>
              <w:jc w:val="center"/>
            </w:pPr>
            <w:r w:rsidRPr="00CC702B">
              <w:t>9.4</w:t>
            </w:r>
          </w:p>
        </w:tc>
        <w:tc>
          <w:tcPr>
            <w:tcW w:w="881" w:type="dxa"/>
            <w:vAlign w:val="center"/>
          </w:tcPr>
          <w:p w14:paraId="3F449CD3" w14:textId="77777777" w:rsidR="00344BB0" w:rsidRPr="00CC702B" w:rsidRDefault="00344BB0" w:rsidP="00344BB0">
            <w:pPr>
              <w:pStyle w:val="TableText"/>
              <w:jc w:val="center"/>
            </w:pPr>
            <w:r w:rsidRPr="00CC702B">
              <w:t>7.8</w:t>
            </w:r>
          </w:p>
        </w:tc>
        <w:tc>
          <w:tcPr>
            <w:tcW w:w="879" w:type="dxa"/>
            <w:vAlign w:val="center"/>
          </w:tcPr>
          <w:p w14:paraId="3F449CD4" w14:textId="77777777" w:rsidR="00344BB0" w:rsidRPr="00CC702B" w:rsidRDefault="00344BB0" w:rsidP="00344BB0">
            <w:pPr>
              <w:pStyle w:val="TableText"/>
              <w:jc w:val="center"/>
            </w:pPr>
            <w:r w:rsidRPr="00CC702B">
              <w:t>10.4</w:t>
            </w:r>
          </w:p>
        </w:tc>
        <w:tc>
          <w:tcPr>
            <w:tcW w:w="878" w:type="dxa"/>
            <w:vAlign w:val="center"/>
          </w:tcPr>
          <w:p w14:paraId="3F449CD5" w14:textId="77777777" w:rsidR="00344BB0" w:rsidRPr="00CC702B" w:rsidRDefault="00344BB0" w:rsidP="00344BB0">
            <w:pPr>
              <w:pStyle w:val="TableText"/>
              <w:jc w:val="center"/>
            </w:pPr>
            <w:r w:rsidRPr="00CC702B">
              <w:t>5.9</w:t>
            </w:r>
          </w:p>
        </w:tc>
        <w:tc>
          <w:tcPr>
            <w:tcW w:w="879" w:type="dxa"/>
            <w:vAlign w:val="center"/>
          </w:tcPr>
          <w:p w14:paraId="3F449CD6" w14:textId="77777777" w:rsidR="00344BB0" w:rsidRPr="00CC702B" w:rsidRDefault="00344BB0" w:rsidP="00344BB0">
            <w:pPr>
              <w:pStyle w:val="TableText"/>
              <w:jc w:val="center"/>
            </w:pPr>
            <w:r w:rsidRPr="00CC702B">
              <w:t>4.4</w:t>
            </w:r>
          </w:p>
        </w:tc>
        <w:tc>
          <w:tcPr>
            <w:tcW w:w="881" w:type="dxa"/>
            <w:vAlign w:val="center"/>
          </w:tcPr>
          <w:p w14:paraId="3F449CD7" w14:textId="77777777" w:rsidR="00344BB0" w:rsidRPr="00CC702B" w:rsidRDefault="00344BB0" w:rsidP="00344BB0">
            <w:pPr>
              <w:pStyle w:val="TableText"/>
              <w:jc w:val="center"/>
            </w:pPr>
            <w:r w:rsidRPr="00CC702B">
              <w:t>1.2</w:t>
            </w:r>
          </w:p>
        </w:tc>
      </w:tr>
      <w:tr w:rsidR="00344BB0" w:rsidRPr="00CC702B" w14:paraId="3F449CE3" w14:textId="77777777" w:rsidTr="00CF1A07">
        <w:tc>
          <w:tcPr>
            <w:tcW w:w="1554" w:type="dxa"/>
            <w:vAlign w:val="center"/>
          </w:tcPr>
          <w:p w14:paraId="3F449CD9" w14:textId="77777777" w:rsidR="00344BB0" w:rsidRPr="00CC702B" w:rsidRDefault="00344BB0" w:rsidP="00344BB0">
            <w:pPr>
              <w:pStyle w:val="TableText"/>
            </w:pPr>
            <w:r w:rsidRPr="00CC702B">
              <w:t>Manawatu</w:t>
            </w:r>
          </w:p>
        </w:tc>
        <w:tc>
          <w:tcPr>
            <w:tcW w:w="931" w:type="dxa"/>
            <w:vAlign w:val="center"/>
          </w:tcPr>
          <w:p w14:paraId="3F449CDA" w14:textId="77777777" w:rsidR="00344BB0" w:rsidRPr="00CC702B" w:rsidRDefault="00344BB0" w:rsidP="00344BB0">
            <w:pPr>
              <w:pStyle w:val="TableText"/>
              <w:jc w:val="center"/>
            </w:pPr>
            <w:r w:rsidRPr="00CC702B">
              <w:t>18.2</w:t>
            </w:r>
          </w:p>
        </w:tc>
        <w:tc>
          <w:tcPr>
            <w:tcW w:w="879" w:type="dxa"/>
            <w:vAlign w:val="center"/>
          </w:tcPr>
          <w:p w14:paraId="3F449CDB" w14:textId="77777777" w:rsidR="00344BB0" w:rsidRPr="00CC702B" w:rsidRDefault="00344BB0" w:rsidP="00344BB0">
            <w:pPr>
              <w:pStyle w:val="TableText"/>
              <w:jc w:val="center"/>
            </w:pPr>
            <w:r w:rsidRPr="00CC702B">
              <w:t>12.0</w:t>
            </w:r>
          </w:p>
        </w:tc>
        <w:tc>
          <w:tcPr>
            <w:tcW w:w="878" w:type="dxa"/>
            <w:vAlign w:val="center"/>
          </w:tcPr>
          <w:p w14:paraId="3F449CDC" w14:textId="77777777" w:rsidR="00344BB0" w:rsidRPr="00CC702B" w:rsidRDefault="00344BB0" w:rsidP="00344BB0">
            <w:pPr>
              <w:pStyle w:val="TableText"/>
              <w:jc w:val="center"/>
            </w:pPr>
            <w:r w:rsidRPr="00CC702B">
              <w:t>10.6</w:t>
            </w:r>
          </w:p>
        </w:tc>
        <w:tc>
          <w:tcPr>
            <w:tcW w:w="879" w:type="dxa"/>
            <w:vAlign w:val="center"/>
          </w:tcPr>
          <w:p w14:paraId="3F449CDD" w14:textId="77777777" w:rsidR="00344BB0" w:rsidRPr="00CC702B" w:rsidRDefault="00344BB0" w:rsidP="00344BB0">
            <w:pPr>
              <w:pStyle w:val="TableText"/>
              <w:jc w:val="center"/>
            </w:pPr>
            <w:r w:rsidRPr="00CC702B">
              <w:t>11.3</w:t>
            </w:r>
          </w:p>
        </w:tc>
        <w:tc>
          <w:tcPr>
            <w:tcW w:w="881" w:type="dxa"/>
            <w:vAlign w:val="center"/>
          </w:tcPr>
          <w:p w14:paraId="3F449CDE" w14:textId="77777777" w:rsidR="00344BB0" w:rsidRPr="00CC702B" w:rsidRDefault="00344BB0" w:rsidP="00344BB0">
            <w:pPr>
              <w:pStyle w:val="TableText"/>
              <w:jc w:val="center"/>
            </w:pPr>
            <w:r w:rsidRPr="00CC702B">
              <w:t>9.4</w:t>
            </w:r>
          </w:p>
        </w:tc>
        <w:tc>
          <w:tcPr>
            <w:tcW w:w="879" w:type="dxa"/>
            <w:vAlign w:val="center"/>
          </w:tcPr>
          <w:p w14:paraId="3F449CDF" w14:textId="77777777" w:rsidR="00344BB0" w:rsidRPr="00CC702B" w:rsidRDefault="00344BB0" w:rsidP="00344BB0">
            <w:pPr>
              <w:pStyle w:val="TableText"/>
              <w:jc w:val="center"/>
            </w:pPr>
            <w:r w:rsidRPr="00CC702B">
              <w:t>12.4</w:t>
            </w:r>
          </w:p>
        </w:tc>
        <w:tc>
          <w:tcPr>
            <w:tcW w:w="878" w:type="dxa"/>
            <w:vAlign w:val="center"/>
          </w:tcPr>
          <w:p w14:paraId="3F449CE0" w14:textId="77777777" w:rsidR="00344BB0" w:rsidRPr="00CC702B" w:rsidRDefault="00344BB0" w:rsidP="00344BB0">
            <w:pPr>
              <w:pStyle w:val="TableText"/>
              <w:jc w:val="center"/>
            </w:pPr>
            <w:r w:rsidRPr="00CC702B">
              <w:t>7.2</w:t>
            </w:r>
          </w:p>
        </w:tc>
        <w:tc>
          <w:tcPr>
            <w:tcW w:w="879" w:type="dxa"/>
            <w:vAlign w:val="center"/>
          </w:tcPr>
          <w:p w14:paraId="3F449CE1" w14:textId="77777777" w:rsidR="00344BB0" w:rsidRPr="00CC702B" w:rsidRDefault="00344BB0" w:rsidP="00344BB0">
            <w:pPr>
              <w:pStyle w:val="TableText"/>
              <w:jc w:val="center"/>
            </w:pPr>
            <w:r w:rsidRPr="00CC702B">
              <w:t>5.5</w:t>
            </w:r>
          </w:p>
        </w:tc>
        <w:tc>
          <w:tcPr>
            <w:tcW w:w="881" w:type="dxa"/>
            <w:vAlign w:val="center"/>
          </w:tcPr>
          <w:p w14:paraId="3F449CE2" w14:textId="77777777" w:rsidR="00344BB0" w:rsidRPr="00CC702B" w:rsidRDefault="00344BB0" w:rsidP="00344BB0">
            <w:pPr>
              <w:pStyle w:val="TableText"/>
              <w:jc w:val="center"/>
            </w:pPr>
            <w:r w:rsidRPr="00CC702B">
              <w:t>1.7</w:t>
            </w:r>
          </w:p>
        </w:tc>
      </w:tr>
      <w:tr w:rsidR="00344BB0" w:rsidRPr="00CC702B" w14:paraId="3F449CEE" w14:textId="77777777" w:rsidTr="00CF1A07">
        <w:tc>
          <w:tcPr>
            <w:tcW w:w="1554" w:type="dxa"/>
            <w:vAlign w:val="center"/>
          </w:tcPr>
          <w:p w14:paraId="3F449CE4" w14:textId="77777777" w:rsidR="00344BB0" w:rsidRPr="00CC702B" w:rsidRDefault="00344BB0" w:rsidP="00344BB0">
            <w:pPr>
              <w:pStyle w:val="TableText"/>
            </w:pPr>
            <w:r w:rsidRPr="00CC702B">
              <w:t>Wellington</w:t>
            </w:r>
          </w:p>
        </w:tc>
        <w:tc>
          <w:tcPr>
            <w:tcW w:w="931" w:type="dxa"/>
            <w:vAlign w:val="center"/>
          </w:tcPr>
          <w:p w14:paraId="3F449CE5" w14:textId="77777777" w:rsidR="00344BB0" w:rsidRPr="00CC702B" w:rsidRDefault="00344BB0" w:rsidP="00344BB0">
            <w:pPr>
              <w:pStyle w:val="TableText"/>
              <w:jc w:val="center"/>
            </w:pPr>
            <w:r w:rsidRPr="00CC702B">
              <w:t>14.4</w:t>
            </w:r>
          </w:p>
        </w:tc>
        <w:tc>
          <w:tcPr>
            <w:tcW w:w="879" w:type="dxa"/>
            <w:vAlign w:val="center"/>
          </w:tcPr>
          <w:p w14:paraId="3F449CE6" w14:textId="77777777" w:rsidR="00344BB0" w:rsidRPr="00CC702B" w:rsidRDefault="00344BB0" w:rsidP="00344BB0">
            <w:pPr>
              <w:pStyle w:val="TableText"/>
              <w:jc w:val="center"/>
            </w:pPr>
            <w:r w:rsidRPr="00CC702B">
              <w:t>9.0</w:t>
            </w:r>
          </w:p>
        </w:tc>
        <w:tc>
          <w:tcPr>
            <w:tcW w:w="878" w:type="dxa"/>
            <w:vAlign w:val="center"/>
          </w:tcPr>
          <w:p w14:paraId="3F449CE7" w14:textId="77777777" w:rsidR="00344BB0" w:rsidRPr="00CC702B" w:rsidRDefault="00344BB0" w:rsidP="00344BB0">
            <w:pPr>
              <w:pStyle w:val="TableText"/>
              <w:jc w:val="center"/>
            </w:pPr>
            <w:r w:rsidRPr="00CC702B">
              <w:t>7.8</w:t>
            </w:r>
          </w:p>
        </w:tc>
        <w:tc>
          <w:tcPr>
            <w:tcW w:w="879" w:type="dxa"/>
            <w:vAlign w:val="center"/>
          </w:tcPr>
          <w:p w14:paraId="3F449CE8" w14:textId="77777777" w:rsidR="00344BB0" w:rsidRPr="00CC702B" w:rsidRDefault="00344BB0" w:rsidP="00344BB0">
            <w:pPr>
              <w:pStyle w:val="TableText"/>
              <w:jc w:val="center"/>
            </w:pPr>
            <w:r w:rsidRPr="00CC702B">
              <w:t>8.4</w:t>
            </w:r>
          </w:p>
        </w:tc>
        <w:tc>
          <w:tcPr>
            <w:tcW w:w="881" w:type="dxa"/>
            <w:vAlign w:val="center"/>
          </w:tcPr>
          <w:p w14:paraId="3F449CE9" w14:textId="77777777" w:rsidR="00344BB0" w:rsidRPr="00CC702B" w:rsidRDefault="00344BB0" w:rsidP="00344BB0">
            <w:pPr>
              <w:pStyle w:val="TableText"/>
              <w:jc w:val="center"/>
            </w:pPr>
            <w:r w:rsidRPr="00CC702B">
              <w:t>6.8</w:t>
            </w:r>
          </w:p>
        </w:tc>
        <w:tc>
          <w:tcPr>
            <w:tcW w:w="879" w:type="dxa"/>
            <w:vAlign w:val="center"/>
          </w:tcPr>
          <w:p w14:paraId="3F449CEA" w14:textId="77777777" w:rsidR="00344BB0" w:rsidRPr="00CC702B" w:rsidRDefault="00344BB0" w:rsidP="00344BB0">
            <w:pPr>
              <w:pStyle w:val="TableText"/>
              <w:jc w:val="center"/>
            </w:pPr>
            <w:r w:rsidRPr="00CC702B">
              <w:t>9.3</w:t>
            </w:r>
          </w:p>
        </w:tc>
        <w:tc>
          <w:tcPr>
            <w:tcW w:w="878" w:type="dxa"/>
            <w:vAlign w:val="center"/>
          </w:tcPr>
          <w:p w14:paraId="3F449CEB" w14:textId="77777777" w:rsidR="00344BB0" w:rsidRPr="00CC702B" w:rsidRDefault="00344BB0" w:rsidP="00344BB0">
            <w:pPr>
              <w:pStyle w:val="TableText"/>
              <w:jc w:val="center"/>
            </w:pPr>
            <w:r w:rsidRPr="00CC702B">
              <w:t>5.1</w:t>
            </w:r>
          </w:p>
        </w:tc>
        <w:tc>
          <w:tcPr>
            <w:tcW w:w="879" w:type="dxa"/>
            <w:vAlign w:val="center"/>
          </w:tcPr>
          <w:p w14:paraId="3F449CEC" w14:textId="77777777" w:rsidR="00344BB0" w:rsidRPr="00CC702B" w:rsidRDefault="00344BB0" w:rsidP="00344BB0">
            <w:pPr>
              <w:pStyle w:val="TableText"/>
              <w:jc w:val="center"/>
            </w:pPr>
            <w:r w:rsidRPr="00CC702B">
              <w:t>3.8</w:t>
            </w:r>
          </w:p>
        </w:tc>
        <w:tc>
          <w:tcPr>
            <w:tcW w:w="881" w:type="dxa"/>
            <w:vAlign w:val="center"/>
          </w:tcPr>
          <w:p w14:paraId="3F449CED" w14:textId="77777777" w:rsidR="00344BB0" w:rsidRPr="00CC702B" w:rsidRDefault="00344BB0" w:rsidP="00344BB0">
            <w:pPr>
              <w:pStyle w:val="TableText"/>
              <w:jc w:val="center"/>
            </w:pPr>
            <w:r w:rsidRPr="00CC702B">
              <w:t>1.1</w:t>
            </w:r>
          </w:p>
        </w:tc>
      </w:tr>
      <w:tr w:rsidR="00344BB0" w:rsidRPr="00CC702B" w14:paraId="3F449CF9" w14:textId="77777777" w:rsidTr="00CF1A07">
        <w:tc>
          <w:tcPr>
            <w:tcW w:w="1554" w:type="dxa"/>
            <w:vAlign w:val="center"/>
          </w:tcPr>
          <w:p w14:paraId="3F449CEF" w14:textId="77777777" w:rsidR="00344BB0" w:rsidRPr="00CC702B" w:rsidRDefault="00344BB0" w:rsidP="00344BB0">
            <w:pPr>
              <w:pStyle w:val="TableText"/>
            </w:pPr>
            <w:r w:rsidRPr="00CC702B">
              <w:t>Marlborough</w:t>
            </w:r>
          </w:p>
        </w:tc>
        <w:tc>
          <w:tcPr>
            <w:tcW w:w="931" w:type="dxa"/>
            <w:vAlign w:val="center"/>
          </w:tcPr>
          <w:p w14:paraId="3F449CF0" w14:textId="77777777" w:rsidR="00344BB0" w:rsidRPr="00CC702B" w:rsidRDefault="00344BB0" w:rsidP="00344BB0">
            <w:pPr>
              <w:pStyle w:val="TableText"/>
              <w:jc w:val="center"/>
            </w:pPr>
            <w:r w:rsidRPr="00CC702B">
              <w:t>21.7</w:t>
            </w:r>
          </w:p>
        </w:tc>
        <w:tc>
          <w:tcPr>
            <w:tcW w:w="879" w:type="dxa"/>
            <w:vAlign w:val="center"/>
          </w:tcPr>
          <w:p w14:paraId="3F449CF1" w14:textId="77777777" w:rsidR="00344BB0" w:rsidRPr="00CC702B" w:rsidRDefault="00344BB0" w:rsidP="00344BB0">
            <w:pPr>
              <w:pStyle w:val="TableText"/>
              <w:jc w:val="center"/>
            </w:pPr>
            <w:r w:rsidRPr="00CC702B">
              <w:t>14.5</w:t>
            </w:r>
          </w:p>
        </w:tc>
        <w:tc>
          <w:tcPr>
            <w:tcW w:w="878" w:type="dxa"/>
            <w:vAlign w:val="center"/>
          </w:tcPr>
          <w:p w14:paraId="3F449CF2" w14:textId="77777777" w:rsidR="00344BB0" w:rsidRPr="00CC702B" w:rsidRDefault="00344BB0" w:rsidP="00344BB0">
            <w:pPr>
              <w:pStyle w:val="TableText"/>
              <w:jc w:val="center"/>
            </w:pPr>
            <w:r w:rsidRPr="00CC702B">
              <w:t>13.0</w:t>
            </w:r>
          </w:p>
        </w:tc>
        <w:tc>
          <w:tcPr>
            <w:tcW w:w="879" w:type="dxa"/>
            <w:vAlign w:val="center"/>
          </w:tcPr>
          <w:p w14:paraId="3F449CF3" w14:textId="77777777" w:rsidR="00344BB0" w:rsidRPr="00CC702B" w:rsidRDefault="00344BB0" w:rsidP="00344BB0">
            <w:pPr>
              <w:pStyle w:val="TableText"/>
              <w:jc w:val="center"/>
            </w:pPr>
            <w:r w:rsidRPr="00CC702B">
              <w:t>13.8</w:t>
            </w:r>
          </w:p>
        </w:tc>
        <w:tc>
          <w:tcPr>
            <w:tcW w:w="881" w:type="dxa"/>
            <w:vAlign w:val="center"/>
          </w:tcPr>
          <w:p w14:paraId="3F449CF4" w14:textId="77777777" w:rsidR="00344BB0" w:rsidRPr="00CC702B" w:rsidRDefault="00344BB0" w:rsidP="00344BB0">
            <w:pPr>
              <w:pStyle w:val="TableText"/>
              <w:jc w:val="center"/>
            </w:pPr>
            <w:r w:rsidRPr="00CC702B">
              <w:t>11.6</w:t>
            </w:r>
          </w:p>
        </w:tc>
        <w:tc>
          <w:tcPr>
            <w:tcW w:w="879" w:type="dxa"/>
            <w:vAlign w:val="center"/>
          </w:tcPr>
          <w:p w14:paraId="3F449CF5" w14:textId="77777777" w:rsidR="00344BB0" w:rsidRPr="00CC702B" w:rsidRDefault="00344BB0" w:rsidP="00344BB0">
            <w:pPr>
              <w:pStyle w:val="TableText"/>
              <w:jc w:val="center"/>
            </w:pPr>
            <w:r w:rsidRPr="00CC702B">
              <w:t>15.0</w:t>
            </w:r>
          </w:p>
        </w:tc>
        <w:tc>
          <w:tcPr>
            <w:tcW w:w="878" w:type="dxa"/>
            <w:vAlign w:val="center"/>
          </w:tcPr>
          <w:p w14:paraId="3F449CF6" w14:textId="77777777" w:rsidR="00344BB0" w:rsidRPr="00CC702B" w:rsidRDefault="00344BB0" w:rsidP="00344BB0">
            <w:pPr>
              <w:pStyle w:val="TableText"/>
              <w:jc w:val="center"/>
            </w:pPr>
            <w:r w:rsidRPr="00CC702B">
              <w:t>9.2</w:t>
            </w:r>
          </w:p>
        </w:tc>
        <w:tc>
          <w:tcPr>
            <w:tcW w:w="879" w:type="dxa"/>
            <w:vAlign w:val="center"/>
          </w:tcPr>
          <w:p w14:paraId="3F449CF7" w14:textId="77777777" w:rsidR="00344BB0" w:rsidRPr="00CC702B" w:rsidRDefault="00344BB0" w:rsidP="00344BB0">
            <w:pPr>
              <w:pStyle w:val="TableText"/>
              <w:jc w:val="center"/>
            </w:pPr>
            <w:r w:rsidRPr="00CC702B">
              <w:t>7.3</w:t>
            </w:r>
          </w:p>
        </w:tc>
        <w:tc>
          <w:tcPr>
            <w:tcW w:w="881" w:type="dxa"/>
            <w:vAlign w:val="center"/>
          </w:tcPr>
          <w:p w14:paraId="3F449CF8" w14:textId="77777777" w:rsidR="00344BB0" w:rsidRPr="00CC702B" w:rsidRDefault="00344BB0" w:rsidP="00344BB0">
            <w:pPr>
              <w:pStyle w:val="TableText"/>
              <w:jc w:val="center"/>
            </w:pPr>
            <w:r w:rsidRPr="00CC702B">
              <w:t>2.8</w:t>
            </w:r>
          </w:p>
        </w:tc>
      </w:tr>
      <w:tr w:rsidR="00344BB0" w:rsidRPr="00CC702B" w14:paraId="3F449D04" w14:textId="77777777" w:rsidTr="00CF1A07">
        <w:tc>
          <w:tcPr>
            <w:tcW w:w="1554" w:type="dxa"/>
            <w:vAlign w:val="center"/>
          </w:tcPr>
          <w:p w14:paraId="3F449CFA" w14:textId="77777777" w:rsidR="00344BB0" w:rsidRPr="00CC702B" w:rsidRDefault="00344BB0" w:rsidP="00344BB0">
            <w:pPr>
              <w:pStyle w:val="TableText"/>
            </w:pPr>
            <w:r w:rsidRPr="00CC702B">
              <w:t>Tasman</w:t>
            </w:r>
          </w:p>
        </w:tc>
        <w:tc>
          <w:tcPr>
            <w:tcW w:w="931" w:type="dxa"/>
            <w:vAlign w:val="center"/>
          </w:tcPr>
          <w:p w14:paraId="3F449CFB" w14:textId="77777777" w:rsidR="00344BB0" w:rsidRPr="00CC702B" w:rsidRDefault="00344BB0" w:rsidP="00344BB0">
            <w:pPr>
              <w:pStyle w:val="TableText"/>
              <w:jc w:val="center"/>
            </w:pPr>
            <w:r w:rsidRPr="00CC702B">
              <w:t>36.2</w:t>
            </w:r>
          </w:p>
        </w:tc>
        <w:tc>
          <w:tcPr>
            <w:tcW w:w="879" w:type="dxa"/>
            <w:vAlign w:val="center"/>
          </w:tcPr>
          <w:p w14:paraId="3F449CFC" w14:textId="77777777" w:rsidR="00344BB0" w:rsidRPr="00CC702B" w:rsidRDefault="00344BB0" w:rsidP="00344BB0">
            <w:pPr>
              <w:pStyle w:val="TableText"/>
              <w:jc w:val="center"/>
            </w:pPr>
            <w:r w:rsidRPr="00CC702B">
              <w:t>26.8</w:t>
            </w:r>
          </w:p>
        </w:tc>
        <w:tc>
          <w:tcPr>
            <w:tcW w:w="878" w:type="dxa"/>
            <w:vAlign w:val="center"/>
          </w:tcPr>
          <w:p w14:paraId="3F449CFD" w14:textId="77777777" w:rsidR="00344BB0" w:rsidRPr="00CC702B" w:rsidRDefault="00344BB0" w:rsidP="00344BB0">
            <w:pPr>
              <w:pStyle w:val="TableText"/>
              <w:jc w:val="center"/>
            </w:pPr>
            <w:r w:rsidRPr="00CC702B">
              <w:t>24.8</w:t>
            </w:r>
          </w:p>
        </w:tc>
        <w:tc>
          <w:tcPr>
            <w:tcW w:w="879" w:type="dxa"/>
            <w:vAlign w:val="center"/>
          </w:tcPr>
          <w:p w14:paraId="3F449CFE" w14:textId="77777777" w:rsidR="00344BB0" w:rsidRPr="00CC702B" w:rsidRDefault="00344BB0" w:rsidP="00344BB0">
            <w:pPr>
              <w:pStyle w:val="TableText"/>
              <w:jc w:val="center"/>
            </w:pPr>
            <w:r w:rsidRPr="00CC702B">
              <w:t>25.7</w:t>
            </w:r>
          </w:p>
        </w:tc>
        <w:tc>
          <w:tcPr>
            <w:tcW w:w="881" w:type="dxa"/>
            <w:vAlign w:val="center"/>
          </w:tcPr>
          <w:p w14:paraId="3F449CFF" w14:textId="77777777" w:rsidR="00344BB0" w:rsidRPr="00CC702B" w:rsidRDefault="00344BB0" w:rsidP="00344BB0">
            <w:pPr>
              <w:pStyle w:val="TableText"/>
              <w:jc w:val="center"/>
            </w:pPr>
            <w:r w:rsidRPr="00CC702B">
              <w:t>22.9</w:t>
            </w:r>
          </w:p>
        </w:tc>
        <w:tc>
          <w:tcPr>
            <w:tcW w:w="879" w:type="dxa"/>
            <w:vAlign w:val="center"/>
          </w:tcPr>
          <w:p w14:paraId="3F449D00" w14:textId="77777777" w:rsidR="00344BB0" w:rsidRPr="00CC702B" w:rsidRDefault="00344BB0" w:rsidP="00344BB0">
            <w:pPr>
              <w:pStyle w:val="TableText"/>
              <w:jc w:val="center"/>
            </w:pPr>
            <w:r w:rsidRPr="00CC702B">
              <w:t>27.4</w:t>
            </w:r>
          </w:p>
        </w:tc>
        <w:tc>
          <w:tcPr>
            <w:tcW w:w="878" w:type="dxa"/>
            <w:vAlign w:val="center"/>
          </w:tcPr>
          <w:p w14:paraId="3F449D01" w14:textId="77777777" w:rsidR="00344BB0" w:rsidRPr="00CC702B" w:rsidRDefault="00344BB0" w:rsidP="00344BB0">
            <w:pPr>
              <w:pStyle w:val="TableText"/>
              <w:jc w:val="center"/>
            </w:pPr>
            <w:r w:rsidRPr="00CC702B">
              <w:t>19.3</w:t>
            </w:r>
          </w:p>
        </w:tc>
        <w:tc>
          <w:tcPr>
            <w:tcW w:w="879" w:type="dxa"/>
            <w:vAlign w:val="center"/>
          </w:tcPr>
          <w:p w14:paraId="3F449D02" w14:textId="77777777" w:rsidR="00344BB0" w:rsidRPr="00CC702B" w:rsidRDefault="00344BB0" w:rsidP="00344BB0">
            <w:pPr>
              <w:pStyle w:val="TableText"/>
              <w:jc w:val="center"/>
            </w:pPr>
            <w:r w:rsidRPr="00CC702B">
              <w:t>16.3</w:t>
            </w:r>
          </w:p>
        </w:tc>
        <w:tc>
          <w:tcPr>
            <w:tcW w:w="881" w:type="dxa"/>
            <w:vAlign w:val="center"/>
          </w:tcPr>
          <w:p w14:paraId="3F449D03" w14:textId="77777777" w:rsidR="00344BB0" w:rsidRPr="00CC702B" w:rsidRDefault="00344BB0" w:rsidP="00344BB0">
            <w:pPr>
              <w:pStyle w:val="TableText"/>
              <w:jc w:val="center"/>
            </w:pPr>
            <w:r w:rsidRPr="00CC702B">
              <w:t>8.2</w:t>
            </w:r>
          </w:p>
        </w:tc>
      </w:tr>
      <w:tr w:rsidR="00344BB0" w:rsidRPr="00CC702B" w14:paraId="3F449D0F" w14:textId="77777777" w:rsidTr="00CF1A07">
        <w:tc>
          <w:tcPr>
            <w:tcW w:w="1554" w:type="dxa"/>
            <w:vAlign w:val="center"/>
          </w:tcPr>
          <w:p w14:paraId="3F449D05" w14:textId="77777777" w:rsidR="00344BB0" w:rsidRPr="00CC702B" w:rsidRDefault="00344BB0" w:rsidP="00344BB0">
            <w:pPr>
              <w:pStyle w:val="TableText"/>
            </w:pPr>
            <w:r w:rsidRPr="00CC702B">
              <w:t>West Coast</w:t>
            </w:r>
          </w:p>
        </w:tc>
        <w:tc>
          <w:tcPr>
            <w:tcW w:w="931" w:type="dxa"/>
            <w:vAlign w:val="center"/>
          </w:tcPr>
          <w:p w14:paraId="3F449D06" w14:textId="77777777" w:rsidR="00344BB0" w:rsidRPr="00CC702B" w:rsidRDefault="00344BB0" w:rsidP="00344BB0">
            <w:pPr>
              <w:pStyle w:val="TableText"/>
              <w:jc w:val="center"/>
            </w:pPr>
            <w:r w:rsidRPr="00CC702B">
              <w:t>21.0</w:t>
            </w:r>
          </w:p>
        </w:tc>
        <w:tc>
          <w:tcPr>
            <w:tcW w:w="879" w:type="dxa"/>
            <w:vAlign w:val="center"/>
          </w:tcPr>
          <w:p w14:paraId="3F449D07" w14:textId="77777777" w:rsidR="00344BB0" w:rsidRPr="00CC702B" w:rsidRDefault="00344BB0" w:rsidP="00344BB0">
            <w:pPr>
              <w:pStyle w:val="TableText"/>
              <w:jc w:val="center"/>
            </w:pPr>
            <w:r w:rsidRPr="00CC702B">
              <w:t>13.6</w:t>
            </w:r>
          </w:p>
        </w:tc>
        <w:tc>
          <w:tcPr>
            <w:tcW w:w="878" w:type="dxa"/>
            <w:vAlign w:val="center"/>
          </w:tcPr>
          <w:p w14:paraId="3F449D08" w14:textId="77777777" w:rsidR="00344BB0" w:rsidRPr="00CC702B" w:rsidRDefault="00344BB0" w:rsidP="00344BB0">
            <w:pPr>
              <w:pStyle w:val="TableText"/>
              <w:jc w:val="center"/>
            </w:pPr>
            <w:r w:rsidRPr="00CC702B">
              <w:t>12.1</w:t>
            </w:r>
          </w:p>
        </w:tc>
        <w:tc>
          <w:tcPr>
            <w:tcW w:w="879" w:type="dxa"/>
            <w:vAlign w:val="center"/>
          </w:tcPr>
          <w:p w14:paraId="3F449D09" w14:textId="77777777" w:rsidR="00344BB0" w:rsidRPr="00CC702B" w:rsidRDefault="00344BB0" w:rsidP="00344BB0">
            <w:pPr>
              <w:pStyle w:val="TableText"/>
              <w:jc w:val="center"/>
            </w:pPr>
            <w:r w:rsidRPr="00CC702B">
              <w:t>12.9</w:t>
            </w:r>
          </w:p>
        </w:tc>
        <w:tc>
          <w:tcPr>
            <w:tcW w:w="881" w:type="dxa"/>
            <w:vAlign w:val="center"/>
          </w:tcPr>
          <w:p w14:paraId="3F449D0A" w14:textId="77777777" w:rsidR="00344BB0" w:rsidRPr="00CC702B" w:rsidRDefault="00344BB0" w:rsidP="00344BB0">
            <w:pPr>
              <w:pStyle w:val="TableText"/>
              <w:jc w:val="center"/>
            </w:pPr>
            <w:r w:rsidRPr="00CC702B">
              <w:t>10.7</w:t>
            </w:r>
          </w:p>
        </w:tc>
        <w:tc>
          <w:tcPr>
            <w:tcW w:w="879" w:type="dxa"/>
            <w:vAlign w:val="center"/>
          </w:tcPr>
          <w:p w14:paraId="3F449D0B" w14:textId="77777777" w:rsidR="00344BB0" w:rsidRPr="00CC702B" w:rsidRDefault="00344BB0" w:rsidP="00344BB0">
            <w:pPr>
              <w:pStyle w:val="TableText"/>
              <w:jc w:val="center"/>
            </w:pPr>
            <w:r w:rsidRPr="00CC702B">
              <w:t>14.1</w:t>
            </w:r>
          </w:p>
        </w:tc>
        <w:tc>
          <w:tcPr>
            <w:tcW w:w="878" w:type="dxa"/>
            <w:vAlign w:val="center"/>
          </w:tcPr>
          <w:p w14:paraId="3F449D0C" w14:textId="77777777" w:rsidR="00344BB0" w:rsidRPr="00CC702B" w:rsidRDefault="00344BB0" w:rsidP="00344BB0">
            <w:pPr>
              <w:pStyle w:val="TableText"/>
              <w:jc w:val="center"/>
            </w:pPr>
            <w:r w:rsidRPr="00CC702B">
              <w:t>8.4</w:t>
            </w:r>
          </w:p>
        </w:tc>
        <w:tc>
          <w:tcPr>
            <w:tcW w:w="879" w:type="dxa"/>
            <w:vAlign w:val="center"/>
          </w:tcPr>
          <w:p w14:paraId="3F449D0D" w14:textId="77777777" w:rsidR="00344BB0" w:rsidRPr="00CC702B" w:rsidRDefault="00344BB0" w:rsidP="00344BB0">
            <w:pPr>
              <w:pStyle w:val="TableText"/>
              <w:jc w:val="center"/>
            </w:pPr>
            <w:r w:rsidRPr="00CC702B">
              <w:t>6.7</w:t>
            </w:r>
          </w:p>
        </w:tc>
        <w:tc>
          <w:tcPr>
            <w:tcW w:w="881" w:type="dxa"/>
            <w:vAlign w:val="center"/>
          </w:tcPr>
          <w:p w14:paraId="3F449D0E" w14:textId="77777777" w:rsidR="00344BB0" w:rsidRPr="00CC702B" w:rsidRDefault="00344BB0" w:rsidP="00344BB0">
            <w:pPr>
              <w:pStyle w:val="TableText"/>
              <w:jc w:val="center"/>
            </w:pPr>
            <w:r w:rsidRPr="00CC702B">
              <w:t>2.6</w:t>
            </w:r>
          </w:p>
        </w:tc>
      </w:tr>
      <w:tr w:rsidR="00344BB0" w:rsidRPr="00CC702B" w14:paraId="3F449D1A" w14:textId="77777777" w:rsidTr="00CF1A07">
        <w:tc>
          <w:tcPr>
            <w:tcW w:w="1554" w:type="dxa"/>
            <w:vAlign w:val="center"/>
          </w:tcPr>
          <w:p w14:paraId="3F449D10" w14:textId="77777777" w:rsidR="00344BB0" w:rsidRPr="00CC702B" w:rsidRDefault="00344BB0" w:rsidP="00344BB0">
            <w:pPr>
              <w:pStyle w:val="TableText"/>
            </w:pPr>
            <w:r w:rsidRPr="00CC702B">
              <w:t>Canterbury</w:t>
            </w:r>
          </w:p>
        </w:tc>
        <w:tc>
          <w:tcPr>
            <w:tcW w:w="931" w:type="dxa"/>
            <w:vAlign w:val="center"/>
          </w:tcPr>
          <w:p w14:paraId="3F449D11" w14:textId="77777777" w:rsidR="00344BB0" w:rsidRPr="00CC702B" w:rsidRDefault="00344BB0" w:rsidP="00344BB0">
            <w:pPr>
              <w:pStyle w:val="TableText"/>
              <w:jc w:val="center"/>
            </w:pPr>
            <w:r w:rsidRPr="00CC702B">
              <w:t>46.7</w:t>
            </w:r>
          </w:p>
        </w:tc>
        <w:tc>
          <w:tcPr>
            <w:tcW w:w="879" w:type="dxa"/>
            <w:vAlign w:val="center"/>
          </w:tcPr>
          <w:p w14:paraId="3F449D12" w14:textId="77777777" w:rsidR="00344BB0" w:rsidRPr="00CC702B" w:rsidRDefault="00344BB0" w:rsidP="00344BB0">
            <w:pPr>
              <w:pStyle w:val="TableText"/>
              <w:jc w:val="center"/>
            </w:pPr>
            <w:r w:rsidRPr="00CC702B">
              <w:t>33.7</w:t>
            </w:r>
          </w:p>
        </w:tc>
        <w:tc>
          <w:tcPr>
            <w:tcW w:w="878" w:type="dxa"/>
            <w:vAlign w:val="center"/>
          </w:tcPr>
          <w:p w14:paraId="3F449D13" w14:textId="77777777" w:rsidR="00344BB0" w:rsidRPr="00CC702B" w:rsidRDefault="00344BB0" w:rsidP="00344BB0">
            <w:pPr>
              <w:pStyle w:val="TableText"/>
              <w:jc w:val="center"/>
            </w:pPr>
            <w:r w:rsidRPr="00CC702B">
              <w:t>30.9</w:t>
            </w:r>
          </w:p>
        </w:tc>
        <w:tc>
          <w:tcPr>
            <w:tcW w:w="879" w:type="dxa"/>
            <w:vAlign w:val="center"/>
          </w:tcPr>
          <w:p w14:paraId="3F449D14" w14:textId="77777777" w:rsidR="00344BB0" w:rsidRPr="00CC702B" w:rsidRDefault="00344BB0" w:rsidP="00344BB0">
            <w:pPr>
              <w:pStyle w:val="TableText"/>
              <w:jc w:val="center"/>
            </w:pPr>
            <w:r w:rsidRPr="00CC702B">
              <w:t>32.3</w:t>
            </w:r>
          </w:p>
        </w:tc>
        <w:tc>
          <w:tcPr>
            <w:tcW w:w="881" w:type="dxa"/>
            <w:vAlign w:val="center"/>
          </w:tcPr>
          <w:p w14:paraId="3F449D15" w14:textId="77777777" w:rsidR="00344BB0" w:rsidRPr="00CC702B" w:rsidRDefault="00344BB0" w:rsidP="00344BB0">
            <w:pPr>
              <w:pStyle w:val="TableText"/>
              <w:jc w:val="center"/>
            </w:pPr>
            <w:r w:rsidRPr="00CC702B">
              <w:t>28.1</w:t>
            </w:r>
          </w:p>
        </w:tc>
        <w:tc>
          <w:tcPr>
            <w:tcW w:w="879" w:type="dxa"/>
            <w:vAlign w:val="center"/>
          </w:tcPr>
          <w:p w14:paraId="3F449D16" w14:textId="77777777" w:rsidR="00344BB0" w:rsidRPr="00CC702B" w:rsidRDefault="00344BB0" w:rsidP="00344BB0">
            <w:pPr>
              <w:pStyle w:val="TableText"/>
              <w:jc w:val="center"/>
            </w:pPr>
            <w:r w:rsidRPr="00CC702B">
              <w:t>34.2</w:t>
            </w:r>
          </w:p>
        </w:tc>
        <w:tc>
          <w:tcPr>
            <w:tcW w:w="878" w:type="dxa"/>
            <w:vAlign w:val="center"/>
          </w:tcPr>
          <w:p w14:paraId="3F449D17" w14:textId="77777777" w:rsidR="00344BB0" w:rsidRPr="00CC702B" w:rsidRDefault="00344BB0" w:rsidP="00344BB0">
            <w:pPr>
              <w:pStyle w:val="TableText"/>
              <w:jc w:val="center"/>
            </w:pPr>
            <w:r w:rsidRPr="00CC702B">
              <w:t>23.4</w:t>
            </w:r>
          </w:p>
        </w:tc>
        <w:tc>
          <w:tcPr>
            <w:tcW w:w="879" w:type="dxa"/>
            <w:vAlign w:val="center"/>
          </w:tcPr>
          <w:p w14:paraId="3F449D18" w14:textId="77777777" w:rsidR="00344BB0" w:rsidRPr="00CC702B" w:rsidRDefault="00344BB0" w:rsidP="00344BB0">
            <w:pPr>
              <w:pStyle w:val="TableText"/>
              <w:jc w:val="center"/>
            </w:pPr>
            <w:r w:rsidRPr="00CC702B">
              <w:t>19.4</w:t>
            </w:r>
          </w:p>
        </w:tc>
        <w:tc>
          <w:tcPr>
            <w:tcW w:w="881" w:type="dxa"/>
            <w:vAlign w:val="center"/>
          </w:tcPr>
          <w:p w14:paraId="3F449D19" w14:textId="77777777" w:rsidR="00344BB0" w:rsidRPr="00CC702B" w:rsidRDefault="00344BB0" w:rsidP="00344BB0">
            <w:pPr>
              <w:pStyle w:val="TableText"/>
              <w:jc w:val="center"/>
            </w:pPr>
            <w:r w:rsidRPr="00CC702B">
              <w:t>8.8</w:t>
            </w:r>
          </w:p>
        </w:tc>
      </w:tr>
      <w:tr w:rsidR="00344BB0" w:rsidRPr="00CC702B" w14:paraId="3F449D25" w14:textId="77777777" w:rsidTr="00CF1A07">
        <w:tc>
          <w:tcPr>
            <w:tcW w:w="1554" w:type="dxa"/>
            <w:vAlign w:val="center"/>
          </w:tcPr>
          <w:p w14:paraId="3F449D1B" w14:textId="77777777" w:rsidR="00344BB0" w:rsidRPr="00CC702B" w:rsidRDefault="00344BB0" w:rsidP="00344BB0">
            <w:pPr>
              <w:pStyle w:val="TableText"/>
            </w:pPr>
            <w:r w:rsidRPr="00CC702B">
              <w:t>Otago</w:t>
            </w:r>
          </w:p>
        </w:tc>
        <w:tc>
          <w:tcPr>
            <w:tcW w:w="931" w:type="dxa"/>
            <w:vAlign w:val="center"/>
          </w:tcPr>
          <w:p w14:paraId="3F449D1C" w14:textId="77777777" w:rsidR="00344BB0" w:rsidRPr="00CC702B" w:rsidRDefault="00344BB0" w:rsidP="00344BB0">
            <w:pPr>
              <w:pStyle w:val="TableText"/>
              <w:jc w:val="center"/>
            </w:pPr>
            <w:r w:rsidRPr="00CC702B">
              <w:t>64.6</w:t>
            </w:r>
          </w:p>
        </w:tc>
        <w:tc>
          <w:tcPr>
            <w:tcW w:w="879" w:type="dxa"/>
            <w:vAlign w:val="center"/>
          </w:tcPr>
          <w:p w14:paraId="3F449D1D" w14:textId="77777777" w:rsidR="00344BB0" w:rsidRPr="00CC702B" w:rsidRDefault="00344BB0" w:rsidP="00344BB0">
            <w:pPr>
              <w:pStyle w:val="TableText"/>
              <w:jc w:val="center"/>
            </w:pPr>
            <w:r w:rsidRPr="00CC702B">
              <w:t>51.0</w:t>
            </w:r>
          </w:p>
        </w:tc>
        <w:tc>
          <w:tcPr>
            <w:tcW w:w="878" w:type="dxa"/>
            <w:vAlign w:val="center"/>
          </w:tcPr>
          <w:p w14:paraId="3F449D1E" w14:textId="77777777" w:rsidR="00344BB0" w:rsidRPr="00CC702B" w:rsidRDefault="00344BB0" w:rsidP="00344BB0">
            <w:pPr>
              <w:pStyle w:val="TableText"/>
              <w:jc w:val="center"/>
            </w:pPr>
            <w:r w:rsidRPr="00CC702B">
              <w:t>48.0</w:t>
            </w:r>
          </w:p>
        </w:tc>
        <w:tc>
          <w:tcPr>
            <w:tcW w:w="879" w:type="dxa"/>
            <w:vAlign w:val="center"/>
          </w:tcPr>
          <w:p w14:paraId="3F449D1F" w14:textId="77777777" w:rsidR="00344BB0" w:rsidRPr="00CC702B" w:rsidRDefault="00344BB0" w:rsidP="00344BB0">
            <w:pPr>
              <w:pStyle w:val="TableText"/>
              <w:jc w:val="center"/>
            </w:pPr>
            <w:r w:rsidRPr="00CC702B">
              <w:t>49.6</w:t>
            </w:r>
          </w:p>
        </w:tc>
        <w:tc>
          <w:tcPr>
            <w:tcW w:w="881" w:type="dxa"/>
            <w:vAlign w:val="center"/>
          </w:tcPr>
          <w:p w14:paraId="3F449D20" w14:textId="77777777" w:rsidR="00344BB0" w:rsidRPr="00CC702B" w:rsidRDefault="00344BB0" w:rsidP="00344BB0">
            <w:pPr>
              <w:pStyle w:val="TableText"/>
              <w:jc w:val="center"/>
            </w:pPr>
            <w:r w:rsidRPr="00CC702B">
              <w:t>45.0</w:t>
            </w:r>
          </w:p>
        </w:tc>
        <w:tc>
          <w:tcPr>
            <w:tcW w:w="879" w:type="dxa"/>
            <w:vAlign w:val="center"/>
          </w:tcPr>
          <w:p w14:paraId="3F449D21" w14:textId="77777777" w:rsidR="00344BB0" w:rsidRPr="00CC702B" w:rsidRDefault="00344BB0" w:rsidP="00344BB0">
            <w:pPr>
              <w:pStyle w:val="TableText"/>
              <w:jc w:val="center"/>
            </w:pPr>
            <w:r w:rsidRPr="00CC702B">
              <w:t>51.3</w:t>
            </w:r>
          </w:p>
        </w:tc>
        <w:tc>
          <w:tcPr>
            <w:tcW w:w="878" w:type="dxa"/>
            <w:vAlign w:val="center"/>
          </w:tcPr>
          <w:p w14:paraId="3F449D22" w14:textId="77777777" w:rsidR="00344BB0" w:rsidRPr="00CC702B" w:rsidRDefault="00344BB0" w:rsidP="00344BB0">
            <w:pPr>
              <w:pStyle w:val="TableText"/>
              <w:jc w:val="center"/>
            </w:pPr>
            <w:r w:rsidRPr="00CC702B">
              <w:t>39.4</w:t>
            </w:r>
          </w:p>
        </w:tc>
        <w:tc>
          <w:tcPr>
            <w:tcW w:w="879" w:type="dxa"/>
            <w:vAlign w:val="center"/>
          </w:tcPr>
          <w:p w14:paraId="3F449D23" w14:textId="77777777" w:rsidR="00344BB0" w:rsidRPr="00CC702B" w:rsidRDefault="00344BB0" w:rsidP="00344BB0">
            <w:pPr>
              <w:pStyle w:val="TableText"/>
              <w:jc w:val="center"/>
            </w:pPr>
            <w:r w:rsidRPr="00CC702B">
              <w:t>34.8</w:t>
            </w:r>
          </w:p>
        </w:tc>
        <w:tc>
          <w:tcPr>
            <w:tcW w:w="881" w:type="dxa"/>
            <w:vAlign w:val="center"/>
          </w:tcPr>
          <w:p w14:paraId="3F449D24" w14:textId="77777777" w:rsidR="00344BB0" w:rsidRPr="00CC702B" w:rsidRDefault="00344BB0" w:rsidP="00344BB0">
            <w:pPr>
              <w:pStyle w:val="TableText"/>
              <w:jc w:val="center"/>
            </w:pPr>
            <w:r w:rsidRPr="00CC702B">
              <w:t>20.1</w:t>
            </w:r>
          </w:p>
        </w:tc>
      </w:tr>
      <w:tr w:rsidR="00344BB0" w:rsidRPr="00CC702B" w14:paraId="3F449D30" w14:textId="77777777" w:rsidTr="00CF1A07">
        <w:tc>
          <w:tcPr>
            <w:tcW w:w="1554" w:type="dxa"/>
            <w:vAlign w:val="center"/>
          </w:tcPr>
          <w:p w14:paraId="3F449D26" w14:textId="77777777" w:rsidR="00344BB0" w:rsidRPr="00CC702B" w:rsidRDefault="00344BB0" w:rsidP="00344BB0">
            <w:pPr>
              <w:pStyle w:val="TableText"/>
            </w:pPr>
            <w:r w:rsidRPr="00CC702B">
              <w:t>Southland</w:t>
            </w:r>
          </w:p>
        </w:tc>
        <w:tc>
          <w:tcPr>
            <w:tcW w:w="931" w:type="dxa"/>
            <w:vAlign w:val="center"/>
          </w:tcPr>
          <w:p w14:paraId="3F449D27" w14:textId="77777777" w:rsidR="00344BB0" w:rsidRPr="00CC702B" w:rsidRDefault="00344BB0" w:rsidP="00344BB0">
            <w:pPr>
              <w:pStyle w:val="TableText"/>
              <w:jc w:val="center"/>
            </w:pPr>
            <w:r w:rsidRPr="00CC702B">
              <w:t>37.0</w:t>
            </w:r>
          </w:p>
        </w:tc>
        <w:tc>
          <w:tcPr>
            <w:tcW w:w="879" w:type="dxa"/>
            <w:vAlign w:val="center"/>
          </w:tcPr>
          <w:p w14:paraId="3F449D28" w14:textId="77777777" w:rsidR="00344BB0" w:rsidRPr="00CC702B" w:rsidRDefault="00344BB0" w:rsidP="00344BB0">
            <w:pPr>
              <w:pStyle w:val="TableText"/>
              <w:jc w:val="center"/>
            </w:pPr>
            <w:r w:rsidRPr="00CC702B">
              <w:t>26.4</w:t>
            </w:r>
          </w:p>
        </w:tc>
        <w:tc>
          <w:tcPr>
            <w:tcW w:w="878" w:type="dxa"/>
            <w:vAlign w:val="center"/>
          </w:tcPr>
          <w:p w14:paraId="3F449D29" w14:textId="77777777" w:rsidR="00344BB0" w:rsidRPr="00CC702B" w:rsidRDefault="00344BB0" w:rsidP="00344BB0">
            <w:pPr>
              <w:pStyle w:val="TableText"/>
              <w:jc w:val="center"/>
            </w:pPr>
            <w:r w:rsidRPr="00CC702B">
              <w:t>24.1</w:t>
            </w:r>
          </w:p>
        </w:tc>
        <w:tc>
          <w:tcPr>
            <w:tcW w:w="879" w:type="dxa"/>
            <w:vAlign w:val="center"/>
          </w:tcPr>
          <w:p w14:paraId="3F449D2A" w14:textId="77777777" w:rsidR="00344BB0" w:rsidRPr="00CC702B" w:rsidRDefault="00344BB0" w:rsidP="00344BB0">
            <w:pPr>
              <w:pStyle w:val="TableText"/>
              <w:jc w:val="center"/>
            </w:pPr>
            <w:r w:rsidRPr="00CC702B">
              <w:t>25.4</w:t>
            </w:r>
          </w:p>
        </w:tc>
        <w:tc>
          <w:tcPr>
            <w:tcW w:w="881" w:type="dxa"/>
            <w:vAlign w:val="center"/>
          </w:tcPr>
          <w:p w14:paraId="3F449D2B" w14:textId="77777777" w:rsidR="00344BB0" w:rsidRPr="00CC702B" w:rsidRDefault="00344BB0" w:rsidP="00344BB0">
            <w:pPr>
              <w:pStyle w:val="TableText"/>
              <w:jc w:val="center"/>
            </w:pPr>
            <w:r w:rsidRPr="00CC702B">
              <w:t>22.0</w:t>
            </w:r>
          </w:p>
        </w:tc>
        <w:tc>
          <w:tcPr>
            <w:tcW w:w="879" w:type="dxa"/>
            <w:vAlign w:val="center"/>
          </w:tcPr>
          <w:p w14:paraId="3F449D2C" w14:textId="77777777" w:rsidR="00344BB0" w:rsidRPr="00CC702B" w:rsidRDefault="00344BB0" w:rsidP="00344BB0">
            <w:pPr>
              <w:pStyle w:val="TableText"/>
              <w:jc w:val="center"/>
            </w:pPr>
            <w:r w:rsidRPr="00CC702B">
              <w:t>26.7</w:t>
            </w:r>
          </w:p>
        </w:tc>
        <w:tc>
          <w:tcPr>
            <w:tcW w:w="878" w:type="dxa"/>
            <w:vAlign w:val="center"/>
          </w:tcPr>
          <w:p w14:paraId="3F449D2D" w14:textId="77777777" w:rsidR="00344BB0" w:rsidRPr="00CC702B" w:rsidRDefault="00344BB0" w:rsidP="00344BB0">
            <w:pPr>
              <w:pStyle w:val="TableText"/>
              <w:jc w:val="center"/>
            </w:pPr>
            <w:r w:rsidRPr="00CC702B">
              <w:t>18.2</w:t>
            </w:r>
          </w:p>
        </w:tc>
        <w:tc>
          <w:tcPr>
            <w:tcW w:w="879" w:type="dxa"/>
            <w:vAlign w:val="center"/>
          </w:tcPr>
          <w:p w14:paraId="3F449D2E" w14:textId="77777777" w:rsidR="00344BB0" w:rsidRPr="00CC702B" w:rsidRDefault="00344BB0" w:rsidP="00344BB0">
            <w:pPr>
              <w:pStyle w:val="TableText"/>
              <w:jc w:val="center"/>
            </w:pPr>
            <w:r w:rsidRPr="00CC702B">
              <w:t>15.4</w:t>
            </w:r>
          </w:p>
        </w:tc>
        <w:tc>
          <w:tcPr>
            <w:tcW w:w="881" w:type="dxa"/>
            <w:vAlign w:val="center"/>
          </w:tcPr>
          <w:p w14:paraId="3F449D2F" w14:textId="77777777" w:rsidR="00344BB0" w:rsidRPr="00CC702B" w:rsidRDefault="00344BB0" w:rsidP="00344BB0">
            <w:pPr>
              <w:pStyle w:val="TableText"/>
              <w:jc w:val="center"/>
            </w:pPr>
            <w:r w:rsidRPr="00CC702B">
              <w:t>7.0</w:t>
            </w:r>
          </w:p>
        </w:tc>
      </w:tr>
    </w:tbl>
    <w:p w14:paraId="3F449D31" w14:textId="77777777" w:rsidR="00344BB0" w:rsidRPr="00CC702B" w:rsidRDefault="00344BB0" w:rsidP="00610D8D">
      <w:pPr>
        <w:spacing w:before="0" w:after="0"/>
      </w:pPr>
    </w:p>
    <w:p w14:paraId="3F449D32" w14:textId="77777777" w:rsidR="00610D8D" w:rsidRPr="00CC702B" w:rsidRDefault="00610D8D" w:rsidP="00610D8D">
      <w:pPr>
        <w:pStyle w:val="BodyText"/>
      </w:pPr>
      <w:r w:rsidRPr="00CC702B">
        <w:t>Figure 30 shows the spatial distribution of hot days and cold nights, for the present day and at 2090 for the most extreme warming pathway (RCP8.5). The largest increase in hot days occurs for the northern half of the North Island and for coastal Gisborne and Hawke</w:t>
      </w:r>
      <w:r w:rsidR="002F0B8D">
        <w:t>’</w:t>
      </w:r>
      <w:r w:rsidRPr="00CC702B">
        <w:t xml:space="preserve">s Bay. Frosty nights continue to occur at higher altitudes in both the North and South Islands. </w:t>
      </w:r>
    </w:p>
    <w:p w14:paraId="3F449D33" w14:textId="77777777" w:rsidR="00610D8D" w:rsidRPr="00CC702B" w:rsidRDefault="002F0B8D" w:rsidP="00610D8D">
      <w:pPr>
        <w:pStyle w:val="BodyText"/>
      </w:pPr>
      <w:r>
        <w:t>‘</w:t>
      </w:r>
      <w:r w:rsidR="00610D8D" w:rsidRPr="00CC702B">
        <w:t>Hot days</w:t>
      </w:r>
      <w:r>
        <w:t>’</w:t>
      </w:r>
      <w:r w:rsidR="00610D8D" w:rsidRPr="00CC702B">
        <w:t xml:space="preserve"> increase everywhere and with all RCPs. For example (Table 8), in the Auckland region at 2090, the number of hot days increases by 11 days (~55 per cent increase) for RCP2.6, and by 70 days per year under RCP8.5 (almost four times as many hot days as occur currently). By 2090 under RCP8.5, Southland is projected to have as many hot days as Northland does in the current climate (about 24 per year). As with the mean temperature change, the increase in hot days is most pronounced in northern North Island.</w:t>
      </w:r>
    </w:p>
    <w:p w14:paraId="3F449D34" w14:textId="77777777" w:rsidR="00610D8D" w:rsidRPr="00CC702B" w:rsidRDefault="00610D8D" w:rsidP="00610D8D">
      <w:pPr>
        <w:pStyle w:val="BodyText"/>
      </w:pPr>
      <w:r w:rsidRPr="00CC702B">
        <w:t>Conversely, the frequency of cold days (or cold nights) decreases everywhere, varying from a typical reduction of about 50 per cent at 2090 under RCP2.6, through to a 70–80 per cent reduction throughout the South Island under RCP8.5 at 2090 (Table 9, Figure 30). There is no need, of course, for a seasonal breakdown to be shown: the hot days will occur in the summer (December–February), with extensions to the shoulder seasons of autumn and spring in some instances; the cold nights will likewise be concentrated in the winter months (June–August).</w:t>
      </w:r>
    </w:p>
    <w:p w14:paraId="3F449D35" w14:textId="77777777" w:rsidR="00610D8D" w:rsidRPr="00CC702B" w:rsidRDefault="00610D8D" w:rsidP="00610D8D">
      <w:pPr>
        <w:pStyle w:val="BodyText"/>
      </w:pPr>
    </w:p>
    <w:tbl>
      <w:tblPr>
        <w:tblW w:w="0" w:type="auto"/>
        <w:tblInd w:w="113" w:type="dxa"/>
        <w:tblBorders>
          <w:top w:val="single" w:sz="4" w:space="0" w:color="2C997B"/>
          <w:left w:val="single" w:sz="4" w:space="0" w:color="2C997B"/>
          <w:bottom w:val="single" w:sz="4" w:space="0" w:color="2C997B"/>
          <w:right w:val="single" w:sz="4" w:space="0" w:color="2C997B"/>
          <w:insideH w:val="single" w:sz="4" w:space="0" w:color="2C997B"/>
          <w:insideV w:val="single" w:sz="4" w:space="0" w:color="2C997B"/>
        </w:tblBorders>
        <w:tblLook w:val="04A0" w:firstRow="1" w:lastRow="0" w:firstColumn="1" w:lastColumn="0" w:noHBand="0" w:noVBand="1"/>
      </w:tblPr>
      <w:tblGrid>
        <w:gridCol w:w="4208"/>
        <w:gridCol w:w="4173"/>
      </w:tblGrid>
      <w:tr w:rsidR="00610D8D" w:rsidRPr="00CC702B" w14:paraId="3F449D38" w14:textId="77777777" w:rsidTr="00992436">
        <w:tc>
          <w:tcPr>
            <w:tcW w:w="4311" w:type="dxa"/>
          </w:tcPr>
          <w:p w14:paraId="3F449D36" w14:textId="77777777" w:rsidR="00610D8D" w:rsidRPr="00CC702B" w:rsidRDefault="00610D8D" w:rsidP="00CF1A07">
            <w:r w:rsidRPr="00CC702B">
              <w:rPr>
                <w:noProof/>
              </w:rPr>
              <w:drawing>
                <wp:inline distT="0" distB="0" distL="0" distR="0" wp14:anchorId="3F44A830" wp14:editId="3F44A831">
                  <wp:extent cx="2709515" cy="334704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otdays_1995.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09758" cy="3347349"/>
                          </a:xfrm>
                          <a:prstGeom prst="rect">
                            <a:avLst/>
                          </a:prstGeom>
                        </pic:spPr>
                      </pic:pic>
                    </a:graphicData>
                  </a:graphic>
                </wp:inline>
              </w:drawing>
            </w:r>
          </w:p>
        </w:tc>
        <w:tc>
          <w:tcPr>
            <w:tcW w:w="4296" w:type="dxa"/>
          </w:tcPr>
          <w:p w14:paraId="3F449D37" w14:textId="77777777" w:rsidR="00610D8D" w:rsidRPr="00CC702B" w:rsidRDefault="00610D8D" w:rsidP="00CF1A07">
            <w:r w:rsidRPr="00CC702B">
              <w:rPr>
                <w:noProof/>
              </w:rPr>
              <w:drawing>
                <wp:inline distT="0" distB="0" distL="0" distR="0" wp14:anchorId="3F44A832" wp14:editId="3F44A833">
                  <wp:extent cx="2685272" cy="3346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hotdays_2090.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86145" cy="3347538"/>
                          </a:xfrm>
                          <a:prstGeom prst="rect">
                            <a:avLst/>
                          </a:prstGeom>
                        </pic:spPr>
                      </pic:pic>
                    </a:graphicData>
                  </a:graphic>
                </wp:inline>
              </w:drawing>
            </w:r>
          </w:p>
        </w:tc>
      </w:tr>
      <w:tr w:rsidR="00610D8D" w:rsidRPr="00CC702B" w14:paraId="3F449D3B" w14:textId="77777777" w:rsidTr="00992436">
        <w:tc>
          <w:tcPr>
            <w:tcW w:w="4311" w:type="dxa"/>
          </w:tcPr>
          <w:p w14:paraId="3F449D39" w14:textId="77777777" w:rsidR="00610D8D" w:rsidRPr="00CC702B" w:rsidRDefault="00610D8D" w:rsidP="00CF1A07">
            <w:r w:rsidRPr="00CC702B">
              <w:rPr>
                <w:noProof/>
              </w:rPr>
              <w:drawing>
                <wp:inline distT="0" distB="0" distL="0" distR="0" wp14:anchorId="3F44A834" wp14:editId="3F44A835">
                  <wp:extent cx="2656616" cy="318633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oldnights_1995.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56994" cy="3186788"/>
                          </a:xfrm>
                          <a:prstGeom prst="rect">
                            <a:avLst/>
                          </a:prstGeom>
                        </pic:spPr>
                      </pic:pic>
                    </a:graphicData>
                  </a:graphic>
                </wp:inline>
              </w:drawing>
            </w:r>
          </w:p>
        </w:tc>
        <w:tc>
          <w:tcPr>
            <w:tcW w:w="4296" w:type="dxa"/>
          </w:tcPr>
          <w:p w14:paraId="3F449D3A" w14:textId="77777777" w:rsidR="00610D8D" w:rsidRPr="00CC702B" w:rsidRDefault="00610D8D" w:rsidP="00CF1A07">
            <w:r w:rsidRPr="00CC702B">
              <w:rPr>
                <w:noProof/>
              </w:rPr>
              <w:drawing>
                <wp:inline distT="0" distB="0" distL="0" distR="0" wp14:anchorId="3F44A836" wp14:editId="3F44A837">
                  <wp:extent cx="2616344" cy="323683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oldnights_2090.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16417" cy="3236926"/>
                          </a:xfrm>
                          <a:prstGeom prst="rect">
                            <a:avLst/>
                          </a:prstGeom>
                        </pic:spPr>
                      </pic:pic>
                    </a:graphicData>
                  </a:graphic>
                </wp:inline>
              </w:drawing>
            </w:r>
          </w:p>
        </w:tc>
      </w:tr>
    </w:tbl>
    <w:p w14:paraId="3F449D3C" w14:textId="77777777" w:rsidR="00992436" w:rsidRPr="00CC702B" w:rsidRDefault="00992436" w:rsidP="00992436">
      <w:pPr>
        <w:pStyle w:val="Figureheading"/>
      </w:pPr>
      <w:bookmarkStart w:id="90" w:name="_Toc452121335"/>
      <w:bookmarkStart w:id="91" w:name="_Toc512004558"/>
      <w:r w:rsidRPr="00CC702B">
        <w:t xml:space="preserve">Figure 30: </w:t>
      </w:r>
      <w:r w:rsidRPr="00CC702B">
        <w:tab/>
        <w:t xml:space="preserve">Number of days per year of </w:t>
      </w:r>
      <w:r w:rsidR="002F0B8D">
        <w:t>‘</w:t>
      </w:r>
      <w:r w:rsidRPr="00CC702B">
        <w:t>hot days</w:t>
      </w:r>
      <w:r w:rsidR="002F0B8D">
        <w:t>’</w:t>
      </w:r>
      <w:r w:rsidRPr="00CC702B">
        <w:t xml:space="preserve"> (maximum temperature of 25°C or above, top row) and </w:t>
      </w:r>
      <w:r w:rsidR="002F0B8D">
        <w:t>‘</w:t>
      </w:r>
      <w:r w:rsidRPr="00CC702B">
        <w:t>cold nights</w:t>
      </w:r>
      <w:r w:rsidR="002F0B8D">
        <w:t>’</w:t>
      </w:r>
      <w:r w:rsidRPr="00CC702B">
        <w:t xml:space="preserve"> (minimum temperature of 0°C or below, bottom row): </w:t>
      </w:r>
      <w:r w:rsidR="002F0B8D">
        <w:t>‘</w:t>
      </w:r>
      <w:r w:rsidRPr="00CC702B">
        <w:t>current</w:t>
      </w:r>
      <w:r w:rsidR="002F0B8D">
        <w:t>’</w:t>
      </w:r>
      <w:r w:rsidRPr="00CC702B">
        <w:t xml:space="preserve"> climate (1986–2005), left; 2090 climate under RCP8.5 (right)</w:t>
      </w:r>
      <w:bookmarkEnd w:id="90"/>
      <w:bookmarkEnd w:id="91"/>
    </w:p>
    <w:p w14:paraId="3F449D3D" w14:textId="77777777" w:rsidR="00992436" w:rsidRPr="00CC702B" w:rsidRDefault="00992436" w:rsidP="000344C2">
      <w:pPr>
        <w:pStyle w:val="Source"/>
        <w:spacing w:before="0"/>
      </w:pPr>
      <w:r w:rsidRPr="00CC702B">
        <w:t>Note that the right-hand panels show the total number of extreme days, not the change, as presented in Figures</w:t>
      </w:r>
      <w:r w:rsidR="00EB1136" w:rsidRPr="00CC702B">
        <w:t> </w:t>
      </w:r>
      <w:r w:rsidRPr="00CC702B">
        <w:t>31</w:t>
      </w:r>
      <w:r w:rsidR="00EB1136" w:rsidRPr="00CC702B">
        <w:t> </w:t>
      </w:r>
      <w:r w:rsidRPr="00CC702B">
        <w:t>and 32.</w:t>
      </w:r>
    </w:p>
    <w:p w14:paraId="3F449D3E" w14:textId="77777777" w:rsidR="00610D8D" w:rsidRPr="00CC702B" w:rsidRDefault="00610D8D" w:rsidP="00344BB0"/>
    <w:p w14:paraId="3F449D3F" w14:textId="77777777" w:rsidR="002E5E89" w:rsidRPr="00CC702B" w:rsidRDefault="002E5E89" w:rsidP="002E5E89">
      <w:pPr>
        <w:pStyle w:val="BodyText"/>
      </w:pPr>
      <w:r w:rsidRPr="00CC702B">
        <w:rPr>
          <w:noProof/>
        </w:rPr>
        <w:drawing>
          <wp:inline distT="0" distB="0" distL="0" distR="0" wp14:anchorId="3F44A838" wp14:editId="3F44A839">
            <wp:extent cx="4867200" cy="7966800"/>
            <wp:effectExtent l="0" t="0" r="0" b="0"/>
            <wp:docPr id="5" name="Picture 5" descr="C:\Users\sooda\Python_NIWA_Version20141127\Abha\notebooks\plots\cmip5\CCIIv20160316\ClimateInd\T25\cc_T25_Ens-M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oda\Python_NIWA_Version20141127\Abha\notebooks\plots\cmip5\CCIIv20160316\ClimateInd\T25\cc_T25_Ens-Mean.pn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4867200" cy="7966800"/>
                    </a:xfrm>
                    <a:prstGeom prst="rect">
                      <a:avLst/>
                    </a:prstGeom>
                    <a:noFill/>
                    <a:ln>
                      <a:noFill/>
                    </a:ln>
                  </pic:spPr>
                </pic:pic>
              </a:graphicData>
            </a:graphic>
          </wp:inline>
        </w:drawing>
      </w:r>
    </w:p>
    <w:p w14:paraId="3F449D40" w14:textId="77777777" w:rsidR="002E5E89" w:rsidRPr="00CC702B" w:rsidRDefault="002E5E89" w:rsidP="002E5E89">
      <w:pPr>
        <w:pStyle w:val="Figureheading"/>
      </w:pPr>
      <w:bookmarkStart w:id="92" w:name="_Toc452121336"/>
      <w:bookmarkStart w:id="93" w:name="_Toc512004559"/>
      <w:r w:rsidRPr="00CC702B">
        <w:t xml:space="preserve">Figure 31: </w:t>
      </w:r>
      <w:r w:rsidRPr="00CC702B">
        <w:tab/>
        <w:t xml:space="preserve">RCM-projected increases in the annual number (in days) of </w:t>
      </w:r>
      <w:r w:rsidR="002F0B8D">
        <w:t>‘</w:t>
      </w:r>
      <w:r w:rsidRPr="00CC702B">
        <w:t>hot days</w:t>
      </w:r>
      <w:r w:rsidR="002F0B8D">
        <w:t>’</w:t>
      </w:r>
      <w:r w:rsidRPr="00CC702B">
        <w:t xml:space="preserve"> (25°C or above), with respect to the baseline 1995 period, for all four RCPs and three future time periods. Results are for the average over six RCMs, except for 2110 (see Table 3)</w:t>
      </w:r>
      <w:bookmarkEnd w:id="92"/>
      <w:bookmarkEnd w:id="93"/>
    </w:p>
    <w:p w14:paraId="3F449D41" w14:textId="77777777" w:rsidR="002E5E89" w:rsidRPr="00CC702B" w:rsidRDefault="002E5E89" w:rsidP="002E5E89">
      <w:pPr>
        <w:pStyle w:val="BodyText"/>
      </w:pPr>
    </w:p>
    <w:p w14:paraId="3F449D42" w14:textId="77777777" w:rsidR="002E5E89" w:rsidRPr="00CC702B" w:rsidRDefault="002E5E89" w:rsidP="002E5E89">
      <w:pPr>
        <w:pStyle w:val="BodyText"/>
      </w:pPr>
      <w:r w:rsidRPr="00CC702B">
        <w:rPr>
          <w:noProof/>
        </w:rPr>
        <w:drawing>
          <wp:inline distT="0" distB="0" distL="0" distR="0" wp14:anchorId="3F44A83A" wp14:editId="3F44A83B">
            <wp:extent cx="4820400" cy="8035200"/>
            <wp:effectExtent l="0" t="0" r="0" b="4445"/>
            <wp:docPr id="3" name="Picture 3" descr="C:\Users\sooda\Python_NIWA_Version20141127\Abha\notebooks\plots\cmip5\CCIIv20160316\ClimateInd\T0\cc_T0_Ens-M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oda\Python_NIWA_Version20141127\Abha\notebooks\plots\cmip5\CCIIv20160316\ClimateInd\T0\cc_T0_Ens-Mean.pn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820400" cy="8035200"/>
                    </a:xfrm>
                    <a:prstGeom prst="rect">
                      <a:avLst/>
                    </a:prstGeom>
                    <a:noFill/>
                    <a:ln>
                      <a:noFill/>
                    </a:ln>
                  </pic:spPr>
                </pic:pic>
              </a:graphicData>
            </a:graphic>
          </wp:inline>
        </w:drawing>
      </w:r>
    </w:p>
    <w:p w14:paraId="3F449D43" w14:textId="77777777" w:rsidR="002E5E89" w:rsidRPr="00CC702B" w:rsidRDefault="002E5E89" w:rsidP="002E5E89">
      <w:pPr>
        <w:pStyle w:val="Figureheading"/>
      </w:pPr>
      <w:bookmarkStart w:id="94" w:name="_Toc452121337"/>
      <w:bookmarkStart w:id="95" w:name="_Toc512004560"/>
      <w:r w:rsidRPr="00CC702B">
        <w:t xml:space="preserve">Figure 32: </w:t>
      </w:r>
      <w:r w:rsidRPr="00CC702B">
        <w:tab/>
        <w:t xml:space="preserve">RCM-projected changes in the annual number (in days) of </w:t>
      </w:r>
      <w:r w:rsidR="002F0B8D">
        <w:t>‘</w:t>
      </w:r>
      <w:r w:rsidRPr="00CC702B">
        <w:t>cold nights</w:t>
      </w:r>
      <w:r w:rsidR="002F0B8D">
        <w:t>’</w:t>
      </w:r>
      <w:r w:rsidRPr="00CC702B">
        <w:t xml:space="preserve"> (0°C or below), with respect to the baseline 1995 period, for all four RCPs and three future time periods, as averaged over six RCMs. Note that the changes are all negative</w:t>
      </w:r>
      <w:bookmarkEnd w:id="94"/>
      <w:bookmarkEnd w:id="95"/>
    </w:p>
    <w:p w14:paraId="3F449D44" w14:textId="77777777" w:rsidR="002E5E89" w:rsidRPr="00CC702B" w:rsidRDefault="002E5E89" w:rsidP="002E5E89">
      <w:pPr>
        <w:pStyle w:val="BodyText"/>
      </w:pPr>
    </w:p>
    <w:p w14:paraId="3F449D45" w14:textId="77777777" w:rsidR="002E5E89" w:rsidRPr="00CC702B" w:rsidRDefault="002E5E89" w:rsidP="002E5E89">
      <w:pPr>
        <w:pStyle w:val="Heading2"/>
      </w:pPr>
      <w:bookmarkStart w:id="96" w:name="_3.4_Comparing_changes"/>
      <w:bookmarkStart w:id="97" w:name="_Toc452121279"/>
      <w:bookmarkStart w:id="98" w:name="_Toc454891025"/>
      <w:bookmarkEnd w:id="96"/>
      <w:r w:rsidRPr="00CC702B">
        <w:t>3.4</w:t>
      </w:r>
      <w:r w:rsidRPr="00CC702B">
        <w:tab/>
        <w:t>Comparing changes in New Zealand versus global temperatures</w:t>
      </w:r>
      <w:bookmarkEnd w:id="97"/>
      <w:bookmarkEnd w:id="98"/>
    </w:p>
    <w:p w14:paraId="3F449D46" w14:textId="77777777" w:rsidR="002E5E89" w:rsidRPr="00CC702B" w:rsidRDefault="002E5E89" w:rsidP="002E5E89">
      <w:pPr>
        <w:pStyle w:val="BodyText"/>
      </w:pPr>
      <w:r w:rsidRPr="00CC702B">
        <w:t xml:space="preserve">There is ongoing interest about how projected changes in New Zealand land temperatures compare with changes in surrounding sea surface temperature and with global (land and sea) temperatures. Figure 33 helps to clarify these relationships, as determined from the full set of CMIP5 global models. </w:t>
      </w:r>
    </w:p>
    <w:p w14:paraId="3F449D47" w14:textId="77777777" w:rsidR="002E5E89" w:rsidRPr="00CC702B" w:rsidRDefault="002E5E89" w:rsidP="002E5E89">
      <w:pPr>
        <w:pStyle w:val="BodyText"/>
      </w:pPr>
      <w:r w:rsidRPr="00CC702B">
        <w:t xml:space="preserve">Annual values of air and sea surface temperature were extracted from the global CMIP5 model archive for both the global-average and for the New Zealand </w:t>
      </w:r>
      <w:r w:rsidR="002F0B8D">
        <w:t>‘</w:t>
      </w:r>
      <w:r w:rsidRPr="00CC702B">
        <w:t>box</w:t>
      </w:r>
      <w:r w:rsidR="002F0B8D">
        <w:t>’</w:t>
      </w:r>
      <w:r w:rsidRPr="00CC702B">
        <w:t xml:space="preserve"> (33–48°S, 160–190°E). Time series of the ensemble-average under RCP8.5 are shown in Figure 33. The highest concentration pathway (RCP8.5) is used in this example, as we would expect the carbon dioxide forcing to be strongest in this case, and most likely to dominate over natural variability. Thus, the </w:t>
      </w:r>
      <w:r w:rsidR="002F0B8D">
        <w:t>‘</w:t>
      </w:r>
      <w:r w:rsidRPr="00CC702B">
        <w:t>true</w:t>
      </w:r>
      <w:r w:rsidR="002F0B8D">
        <w:t>’</w:t>
      </w:r>
      <w:r w:rsidRPr="00CC702B">
        <w:t xml:space="preserve"> anthropogenic signal is most likely to be evident in the highest forcing.</w:t>
      </w:r>
    </w:p>
    <w:p w14:paraId="3F449D48" w14:textId="77777777" w:rsidR="002E5E89" w:rsidRPr="00CC702B" w:rsidRDefault="002E5E89" w:rsidP="00EB1136">
      <w:pPr>
        <w:pStyle w:val="BodyText"/>
      </w:pPr>
      <w:r w:rsidRPr="00CC702B">
        <w:t xml:space="preserve">It is evident from the figure that global air temperature (over land and sea) increases faster than air temperature (land and sea) over the New Zealand </w:t>
      </w:r>
      <w:r w:rsidR="002F0B8D">
        <w:t>‘</w:t>
      </w:r>
      <w:r w:rsidRPr="00CC702B">
        <w:t>box</w:t>
      </w:r>
      <w:r w:rsidR="002F0B8D">
        <w:t>’</w:t>
      </w:r>
      <w:r w:rsidRPr="00CC702B">
        <w:t xml:space="preserve"> (on average, across the 34 models). Regional sea temperatures have a slightly smaller warming trend than the New Zealand air temperatures. The right-hand side of Figure 33 shows two ratios, both for all models individually and for the 34-model ensemble-average. The first ratio, of New Zealand land to regional sea temperatures (blue stars), is greater than 1.0 for all models, with an average ratio of 1.10 and a model range from 1.02 to 1.20. The second ratio, of global air temperature change to the New Zealand box air temperature change, is much larger on average, as well as having a greater uncertainty: the 34-model average ratio is 1.32, but varies from a low of 0.77 to a high of 2.05.</w:t>
      </w:r>
    </w:p>
    <w:p w14:paraId="3F449D49" w14:textId="77777777" w:rsidR="00320505" w:rsidRPr="00CC702B" w:rsidRDefault="00320505" w:rsidP="00EB1136">
      <w:pPr>
        <w:pStyle w:val="BodyText"/>
        <w:spacing w:before="80"/>
      </w:pPr>
      <w:r w:rsidRPr="00CC702B">
        <w:rPr>
          <w:noProof/>
        </w:rPr>
        <w:drawing>
          <wp:inline distT="0" distB="0" distL="0" distR="0" wp14:anchorId="3F44A83C" wp14:editId="3F44A83D">
            <wp:extent cx="5127955" cy="257765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atio_tos_tasvcsn_glob_v3.png"/>
                    <pic:cNvPicPr/>
                  </pic:nvPicPr>
                  <pic:blipFill>
                    <a:blip r:embed="rId62" cstate="email">
                      <a:extLst>
                        <a:ext uri="{28A0092B-C50C-407E-A947-70E740481C1C}">
                          <a14:useLocalDpi xmlns:a14="http://schemas.microsoft.com/office/drawing/2010/main"/>
                        </a:ext>
                      </a:extLst>
                    </a:blip>
                    <a:stretch>
                      <a:fillRect/>
                    </a:stretch>
                  </pic:blipFill>
                  <pic:spPr>
                    <a:xfrm>
                      <a:off x="0" y="0"/>
                      <a:ext cx="5128922" cy="2578139"/>
                    </a:xfrm>
                    <a:prstGeom prst="rect">
                      <a:avLst/>
                    </a:prstGeom>
                  </pic:spPr>
                </pic:pic>
              </a:graphicData>
            </a:graphic>
          </wp:inline>
        </w:drawing>
      </w:r>
    </w:p>
    <w:p w14:paraId="3F449D4A" w14:textId="77777777" w:rsidR="00320505" w:rsidRPr="00CC702B" w:rsidRDefault="00320505" w:rsidP="00EB1136">
      <w:pPr>
        <w:pStyle w:val="Figureheading"/>
        <w:spacing w:before="0"/>
      </w:pPr>
      <w:bookmarkStart w:id="99" w:name="_Toc452121338"/>
      <w:bookmarkStart w:id="100" w:name="_Toc512004561"/>
      <w:r w:rsidRPr="00CC702B">
        <w:t xml:space="preserve">Figure 33: </w:t>
      </w:r>
      <w:r w:rsidRPr="00CC702B">
        <w:tab/>
        <w:t>Temperature changes relative to the 1986–2005 baseline under RCP 8.5, from 34 GCMs with archived sea temperature data (Table 2)</w:t>
      </w:r>
      <w:bookmarkEnd w:id="99"/>
      <w:bookmarkEnd w:id="100"/>
    </w:p>
    <w:p w14:paraId="3F449D4B" w14:textId="77777777" w:rsidR="00320505" w:rsidRPr="00CC702B" w:rsidRDefault="00320505" w:rsidP="00EB1136">
      <w:pPr>
        <w:pStyle w:val="BodyText"/>
        <w:spacing w:before="0" w:after="60" w:line="240" w:lineRule="atLeast"/>
        <w:rPr>
          <w:sz w:val="18"/>
        </w:rPr>
      </w:pPr>
      <w:r w:rsidRPr="00CC702B">
        <w:rPr>
          <w:sz w:val="18"/>
        </w:rPr>
        <w:t xml:space="preserve">The left side of the graph shows changes in the raw global model output for: </w:t>
      </w:r>
    </w:p>
    <w:p w14:paraId="3F449D4C" w14:textId="77777777" w:rsidR="00320505" w:rsidRPr="00CC702B" w:rsidRDefault="00320505" w:rsidP="00EB1136">
      <w:pPr>
        <w:pStyle w:val="Bullet"/>
        <w:spacing w:after="60" w:line="240" w:lineRule="exact"/>
        <w:rPr>
          <w:sz w:val="18"/>
        </w:rPr>
      </w:pPr>
      <w:r w:rsidRPr="00CC702B">
        <w:rPr>
          <w:sz w:val="18"/>
        </w:rPr>
        <w:t>air temperature averaged over the entire globe (red)</w:t>
      </w:r>
    </w:p>
    <w:p w14:paraId="3F449D4D" w14:textId="77777777" w:rsidR="00320505" w:rsidRPr="00CC702B" w:rsidRDefault="00320505" w:rsidP="00EB1136">
      <w:pPr>
        <w:pStyle w:val="Bullet"/>
        <w:spacing w:after="60" w:line="240" w:lineRule="exact"/>
        <w:rPr>
          <w:sz w:val="18"/>
        </w:rPr>
      </w:pPr>
      <w:r w:rsidRPr="00CC702B">
        <w:rPr>
          <w:sz w:val="18"/>
        </w:rPr>
        <w:t xml:space="preserve">air temperature (green) and sea surface temperature (SST, blue) averaged over the </w:t>
      </w:r>
      <w:r w:rsidR="002F0B8D">
        <w:rPr>
          <w:sz w:val="18"/>
        </w:rPr>
        <w:t>‘</w:t>
      </w:r>
      <w:r w:rsidRPr="00CC702B">
        <w:rPr>
          <w:sz w:val="18"/>
        </w:rPr>
        <w:t>New Zealand box</w:t>
      </w:r>
      <w:r w:rsidR="002F0B8D">
        <w:rPr>
          <w:sz w:val="18"/>
        </w:rPr>
        <w:t>’</w:t>
      </w:r>
      <w:r w:rsidRPr="00CC702B">
        <w:rPr>
          <w:sz w:val="18"/>
        </w:rPr>
        <w:t xml:space="preserve"> region 33–48°S, 160–190°E. </w:t>
      </w:r>
    </w:p>
    <w:p w14:paraId="3F449D4E" w14:textId="77777777" w:rsidR="00320505" w:rsidRPr="00CC702B" w:rsidRDefault="00320505" w:rsidP="00EB1136">
      <w:pPr>
        <w:pStyle w:val="Source"/>
        <w:spacing w:before="0"/>
      </w:pPr>
      <w:r w:rsidRPr="00CC702B">
        <w:t>The two crosses show the air temperature changes from the statistical downscaling at 2040 and 2090, averaged over all VCSN grid-points of New Zealand (</w:t>
      </w:r>
      <w:r w:rsidR="002F0B8D">
        <w:t>‘</w:t>
      </w:r>
      <w:r w:rsidRPr="00CC702B">
        <w:t>Land</w:t>
      </w:r>
      <w:r w:rsidR="002F0B8D">
        <w:t>’</w:t>
      </w:r>
      <w:r w:rsidRPr="00CC702B">
        <w:t>). The right side of the graph shows the 2090 ratio of New Zealand land temperature increase to SST in the New Zealand region (blue stars, with horizontal bar denoting the 34-model average), and the 2090 ratio of global air temperature change to the New Zealand region air temperature change (red stars, with horizontal bar denoting the 34-model average).</w:t>
      </w:r>
    </w:p>
    <w:p w14:paraId="3F449D4F" w14:textId="77777777" w:rsidR="00320505" w:rsidRPr="00CC702B" w:rsidRDefault="0002168D" w:rsidP="0002168D">
      <w:pPr>
        <w:pStyle w:val="Heading2"/>
      </w:pPr>
      <w:bookmarkStart w:id="101" w:name="_Toc452121280"/>
      <w:bookmarkStart w:id="102" w:name="_Toc454891026"/>
      <w:r w:rsidRPr="00CC702B">
        <w:t>3.5</w:t>
      </w:r>
      <w:r w:rsidRPr="00CC702B">
        <w:tab/>
      </w:r>
      <w:r w:rsidR="00320505" w:rsidRPr="00CC702B">
        <w:t>Limits and uncertainty in New Zealand warming</w:t>
      </w:r>
      <w:bookmarkEnd w:id="101"/>
      <w:bookmarkEnd w:id="102"/>
      <w:r w:rsidR="00320505" w:rsidRPr="00CC702B">
        <w:t xml:space="preserve"> </w:t>
      </w:r>
    </w:p>
    <w:p w14:paraId="3F449D50" w14:textId="77777777" w:rsidR="00320505" w:rsidRPr="00CC702B" w:rsidRDefault="00320505" w:rsidP="0002168D">
      <w:pPr>
        <w:pStyle w:val="BodyText"/>
      </w:pPr>
      <w:r w:rsidRPr="00CC702B">
        <w:t xml:space="preserve">Much has been written about the challenge of preventing global mean temperatures from rising beyond 2°C above pre-industrial levels – see, for example, Reisinger et al (2011) and van Vuuren et al (2011b), and their references. This short section looks at what the AR5 models show about holding the New Zealand-region warming to 1°C above the 1986–2005 baseline. This would correspond to a global warming of approximately 2°C above pre-industrial levels (ie, 0.7°C + 1.3*1.0°C = 2.0°C, from </w:t>
      </w:r>
      <w:hyperlink w:anchor="_3.4_Comparing_changes" w:history="1">
        <w:r w:rsidRPr="008C7305">
          <w:rPr>
            <w:rStyle w:val="Hyperlink"/>
          </w:rPr>
          <w:t>section 3.4</w:t>
        </w:r>
      </w:hyperlink>
      <w:r w:rsidRPr="00CC702B">
        <w:t>).</w:t>
      </w:r>
    </w:p>
    <w:p w14:paraId="3F449D51" w14:textId="77777777" w:rsidR="00320505" w:rsidRPr="00CC702B" w:rsidRDefault="00320505" w:rsidP="0002168D">
      <w:pPr>
        <w:pStyle w:val="BodyText"/>
      </w:pPr>
      <w:r w:rsidRPr="00CC702B">
        <w:t xml:space="preserve">Figure 34 shows the time-series of air temperature, observed for New Zealand land (the seven-station series), and simulated over the New Zealand </w:t>
      </w:r>
      <w:r w:rsidR="002F0B8D">
        <w:t>‘</w:t>
      </w:r>
      <w:r w:rsidRPr="00CC702B">
        <w:t>box</w:t>
      </w:r>
      <w:r w:rsidR="002F0B8D">
        <w:t>’</w:t>
      </w:r>
      <w:r w:rsidRPr="00CC702B">
        <w:t xml:space="preserve"> (33–48°S, 160–190°E) from the raw (not downscaled) GCMs for the historical period (1900–2005) and future period to 2100 under the two extreme RCPs (2.6 and 8.5). The observed seven-station series stays within the simulated ensemble envelope throughout the CMIP5 so-called </w:t>
      </w:r>
      <w:r w:rsidR="002F0B8D">
        <w:t>‘</w:t>
      </w:r>
      <w:r w:rsidRPr="00CC702B">
        <w:t>historical period</w:t>
      </w:r>
      <w:r w:rsidR="002F0B8D">
        <w:t>’</w:t>
      </w:r>
      <w:r w:rsidRPr="00CC702B">
        <w:t>, which ends in 2005. The linear extrapolation of the seven-station trend indicates a warming of about another 1°C by 2100. The lowest concentration pathway (RCP2.6) contains this extrapolation within its ensemble envelope, although the RCP2.6 ensemble average would drop below the extrapolation by about 2060–70. On the other hand, the highest pathway (RCP 8.5) increases New Zealand region temperatures well above the seven-station extrapolation, showing a clear separation from about the mid-21st century.</w:t>
      </w:r>
    </w:p>
    <w:p w14:paraId="3F449D52" w14:textId="77777777" w:rsidR="00320505" w:rsidRPr="00CC702B" w:rsidRDefault="00320505" w:rsidP="0002168D">
      <w:pPr>
        <w:pStyle w:val="BodyText"/>
      </w:pPr>
      <w:r w:rsidRPr="00CC702B">
        <w:t>The time series for a single selected model (miroc5, Table 2) is included in Figure 34, covering the period 2006–2100, to illustrate the level of inter-annual variability that might be expected. The result is very similar to the inter-annual variability of the seven-station series in the past. A single model is used because the ensemble average would give a false picture of the inter-annual variability (variations would be much too small).</w:t>
      </w:r>
    </w:p>
    <w:p w14:paraId="3F449D53" w14:textId="77777777" w:rsidR="0002168D" w:rsidRPr="00CC702B" w:rsidRDefault="0002168D" w:rsidP="0002168D">
      <w:pPr>
        <w:pStyle w:val="BodyText"/>
        <w:keepNext/>
        <w:spacing w:before="0"/>
      </w:pPr>
      <w:r w:rsidRPr="00CC702B">
        <w:rPr>
          <w:noProof/>
        </w:rPr>
        <w:drawing>
          <wp:inline distT="0" distB="0" distL="0" distR="0" wp14:anchorId="3F44A83E" wp14:editId="3F44A83F">
            <wp:extent cx="5313871" cy="2573491"/>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m_nzt7_miroc5_range.png"/>
                    <pic:cNvPicPr/>
                  </pic:nvPicPr>
                  <pic:blipFill rotWithShape="1">
                    <a:blip r:embed="rId63" cstate="email">
                      <a:extLst>
                        <a:ext uri="{28A0092B-C50C-407E-A947-70E740481C1C}">
                          <a14:useLocalDpi xmlns:a14="http://schemas.microsoft.com/office/drawing/2010/main"/>
                        </a:ext>
                      </a:extLst>
                    </a:blip>
                    <a:srcRect t="4416"/>
                    <a:stretch/>
                  </pic:blipFill>
                  <pic:spPr bwMode="auto">
                    <a:xfrm>
                      <a:off x="0" y="0"/>
                      <a:ext cx="5315717" cy="2574385"/>
                    </a:xfrm>
                    <a:prstGeom prst="rect">
                      <a:avLst/>
                    </a:prstGeom>
                    <a:ln>
                      <a:noFill/>
                    </a:ln>
                    <a:extLst>
                      <a:ext uri="{53640926-AAD7-44D8-BBD7-CCE9431645EC}">
                        <a14:shadowObscured xmlns:a14="http://schemas.microsoft.com/office/drawing/2010/main"/>
                      </a:ext>
                    </a:extLst>
                  </pic:spPr>
                </pic:pic>
              </a:graphicData>
            </a:graphic>
          </wp:inline>
        </w:drawing>
      </w:r>
    </w:p>
    <w:p w14:paraId="3F449D54" w14:textId="77777777" w:rsidR="0002168D" w:rsidRPr="00CC702B" w:rsidRDefault="0002168D" w:rsidP="009D7E29">
      <w:pPr>
        <w:pStyle w:val="Figureheading"/>
        <w:keepLines/>
        <w:spacing w:before="0"/>
      </w:pPr>
      <w:bookmarkStart w:id="103" w:name="_Toc452121339"/>
      <w:bookmarkStart w:id="104" w:name="_Toc512004562"/>
      <w:r w:rsidRPr="00CC702B">
        <w:t xml:space="preserve">Figure 34: </w:t>
      </w:r>
      <w:r w:rsidRPr="00CC702B">
        <w:tab/>
        <w:t xml:space="preserve">Time series of air temperature anomalies: seven-station series of New Zealand land temperature (black line) and its linear extrapolation to 2100 (dashed black line); historical air temperatures over the New Zealand </w:t>
      </w:r>
      <w:r w:rsidR="002F0B8D">
        <w:t>‘</w:t>
      </w:r>
      <w:r w:rsidRPr="00CC702B">
        <w:t>box</w:t>
      </w:r>
      <w:r w:rsidR="002F0B8D">
        <w:t>’</w:t>
      </w:r>
      <w:r w:rsidRPr="00CC702B">
        <w:t xml:space="preserve"> for 1900–2005 (purple histogram), as simulated by 41 GCMs; simulations of future projected New Zealand box air temperatures for RCP2.6 (blue) and RCP8.5 (orange)</w:t>
      </w:r>
      <w:bookmarkEnd w:id="103"/>
      <w:bookmarkEnd w:id="104"/>
    </w:p>
    <w:p w14:paraId="3F449D55" w14:textId="77777777" w:rsidR="0002168D" w:rsidRPr="00CC702B" w:rsidRDefault="0002168D" w:rsidP="009D7E29">
      <w:pPr>
        <w:pStyle w:val="Source"/>
        <w:spacing w:before="0"/>
      </w:pPr>
      <w:r w:rsidRPr="00CC702B">
        <w:t>The histograms show the full model range at each year. The blue and red lines show the time series for one selected model (miroc5), which sits near the middle of the 2.6 and 8.5 ensembles. All data are normalised relative to the 1986–2005 base period.</w:t>
      </w:r>
    </w:p>
    <w:p w14:paraId="3F449D56" w14:textId="77777777" w:rsidR="0002168D" w:rsidRPr="00CC702B" w:rsidRDefault="0002168D" w:rsidP="009D7E29">
      <w:pPr>
        <w:pStyle w:val="BodyText"/>
        <w:keepLines/>
      </w:pPr>
      <w:r w:rsidRPr="00CC702B">
        <w:t xml:space="preserve">From Figure 34, RCP2.6 asymptotes at slightly more than 0.5°C above the 1986–2005 period by the end of this century. Over land only, as opposed to land plus sea in the New Zealand </w:t>
      </w:r>
      <w:r w:rsidR="002F0B8D">
        <w:t>‘</w:t>
      </w:r>
      <w:r w:rsidRPr="00CC702B">
        <w:t>box</w:t>
      </w:r>
      <w:r w:rsidR="002F0B8D">
        <w:t>’</w:t>
      </w:r>
      <w:r w:rsidRPr="00CC702B">
        <w:t xml:space="preserve">, the downscaled results suggest a warming average of about 0.7°C by 2090 for RCP2.6 and 3.0°C for RCP8.5 (Table 6). How these different warming rates of Table 6 and Figure 34 play out over the century is illustrated in Figure 35. Again, the New Zealand </w:t>
      </w:r>
      <w:r w:rsidR="002F0B8D">
        <w:t>‘</w:t>
      </w:r>
      <w:r w:rsidRPr="00CC702B">
        <w:t>box</w:t>
      </w:r>
      <w:r w:rsidR="002F0B8D">
        <w:t>’</w:t>
      </w:r>
      <w:r w:rsidRPr="00CC702B">
        <w:t xml:space="preserve"> air temperatures are used since they are available every year, whereas the statistically downscaled results are not. (The RCM results are also transient experiments with changes every year, but the sample is a lot smaller.)</w:t>
      </w:r>
    </w:p>
    <w:p w14:paraId="3F449D57" w14:textId="77777777" w:rsidR="0002168D" w:rsidRPr="00CC702B" w:rsidRDefault="0002168D" w:rsidP="0002168D">
      <w:pPr>
        <w:pStyle w:val="BodyText"/>
      </w:pPr>
      <w:r w:rsidRPr="00CC702B">
        <w:t>In Figure 35, the fraction of CMIP5 models where the air temperature exceeds +1°C above the</w:t>
      </w:r>
      <w:r w:rsidR="009D7E29" w:rsidRPr="00CC702B">
        <w:t> </w:t>
      </w:r>
      <w:r w:rsidRPr="00CC702B">
        <w:t xml:space="preserve">baseline 1986–2005 temperature is calculated for each year from 2006 to 2100. The air temperature time series are first smoothed (a five-year running mean) before calculating the percentage of models above the threshold (otherwise, the graphs are very </w:t>
      </w:r>
      <w:r w:rsidR="002F0B8D">
        <w:t>‘</w:t>
      </w:r>
      <w:r w:rsidRPr="00CC702B">
        <w:t>noisy</w:t>
      </w:r>
      <w:r w:rsidR="002F0B8D">
        <w:t>’</w:t>
      </w:r>
      <w:r w:rsidRPr="00CC702B">
        <w:t>). By 2070, 100 per cent of the RCP8.5 models have reached the +1°C threshold, while only about 20</w:t>
      </w:r>
      <w:r w:rsidR="009D7E29" w:rsidRPr="00CC702B">
        <w:t> </w:t>
      </w:r>
      <w:r w:rsidRPr="00CC702B">
        <w:t xml:space="preserve">per cent of RCP2.6 models have. The other two pathways, RCPs 4.5 and 6.0, have about a 70 per cent chance of exceeding +1°C by 2070. </w:t>
      </w:r>
    </w:p>
    <w:p w14:paraId="3F449D58" w14:textId="77777777" w:rsidR="0002168D" w:rsidRPr="00CC702B" w:rsidRDefault="0002168D" w:rsidP="0002168D">
      <w:pPr>
        <w:pStyle w:val="BodyText"/>
      </w:pPr>
      <w:r w:rsidRPr="00CC702B">
        <w:t>Figure 35 therefore illustrates how critical future emission paths are to constraining future New Zealand warming. The large range over projections from individual models (Figure 17) does not guarantee local warming will remain below +1°C, even for RCP2.6. For example, during the period 2040–90, four to five of the RCP2.6 models reach this threshold (ie, 0.2 * 23).</w:t>
      </w:r>
    </w:p>
    <w:p w14:paraId="3F449D59" w14:textId="77777777" w:rsidR="002E5E89" w:rsidRPr="00CC702B" w:rsidRDefault="0002168D" w:rsidP="0002168D">
      <w:pPr>
        <w:pStyle w:val="BodyText"/>
        <w:jc w:val="center"/>
      </w:pPr>
      <w:r w:rsidRPr="00CC702B">
        <w:rPr>
          <w:noProof/>
        </w:rPr>
        <w:drawing>
          <wp:inline distT="0" distB="0" distL="0" distR="0" wp14:anchorId="3F44A840" wp14:editId="3F44A841">
            <wp:extent cx="4074258" cy="310469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exceed_thres_1C.png"/>
                    <pic:cNvPicPr/>
                  </pic:nvPicPr>
                  <pic:blipFill>
                    <a:blip r:embed="rId64" cstate="email">
                      <a:extLst>
                        <a:ext uri="{28A0092B-C50C-407E-A947-70E740481C1C}">
                          <a14:useLocalDpi xmlns:a14="http://schemas.microsoft.com/office/drawing/2010/main"/>
                        </a:ext>
                      </a:extLst>
                    </a:blip>
                    <a:stretch>
                      <a:fillRect/>
                    </a:stretch>
                  </pic:blipFill>
                  <pic:spPr>
                    <a:xfrm>
                      <a:off x="0" y="0"/>
                      <a:ext cx="4074794" cy="3105104"/>
                    </a:xfrm>
                    <a:prstGeom prst="rect">
                      <a:avLst/>
                    </a:prstGeom>
                  </pic:spPr>
                </pic:pic>
              </a:graphicData>
            </a:graphic>
          </wp:inline>
        </w:drawing>
      </w:r>
    </w:p>
    <w:p w14:paraId="3F449D5A" w14:textId="77777777" w:rsidR="0002168D" w:rsidRPr="00CC702B" w:rsidRDefault="0002168D" w:rsidP="009D7E29">
      <w:pPr>
        <w:pStyle w:val="Figureheading"/>
        <w:spacing w:before="0"/>
      </w:pPr>
      <w:bookmarkStart w:id="105" w:name="_Toc452121340"/>
      <w:bookmarkStart w:id="106" w:name="_Toc512004563"/>
      <w:r w:rsidRPr="00CC702B">
        <w:t xml:space="preserve">Figure 35: </w:t>
      </w:r>
      <w:r w:rsidRPr="00CC702B">
        <w:tab/>
        <w:t>Fraction of models where the New Zealand-region air temperature increase exceeds 1°C, relative to 1986–2005, for the RCPs 2.6, 4.5, 6.0 and 8.5, as calculated by counting the number of models at each year (of a smoothed time series) that exceed the nominated threshold out of a total of 23, 37, 18 and 41 models, respectively</w:t>
      </w:r>
      <w:bookmarkEnd w:id="105"/>
      <w:bookmarkEnd w:id="106"/>
    </w:p>
    <w:p w14:paraId="3F449D5B" w14:textId="77777777" w:rsidR="0002168D" w:rsidRPr="00CC702B" w:rsidRDefault="0002168D" w:rsidP="0002168D">
      <w:pPr>
        <w:pStyle w:val="Heading2"/>
      </w:pPr>
      <w:bookmarkStart w:id="107" w:name="_Toc452121281"/>
      <w:bookmarkStart w:id="108" w:name="_Toc454891027"/>
      <w:r w:rsidRPr="00CC702B">
        <w:t>3.6</w:t>
      </w:r>
      <w:r w:rsidRPr="00CC702B">
        <w:tab/>
        <w:t>Precipitation projections</w:t>
      </w:r>
      <w:bookmarkEnd w:id="107"/>
      <w:bookmarkEnd w:id="108"/>
    </w:p>
    <w:p w14:paraId="3F449D5C" w14:textId="77777777" w:rsidR="0002168D" w:rsidRPr="00CC702B" w:rsidRDefault="0002168D" w:rsidP="0002168D">
      <w:pPr>
        <w:pStyle w:val="BodyText"/>
      </w:pPr>
      <w:r w:rsidRPr="00CC702B">
        <w:t xml:space="preserve">As with temperature, climate change precipitation projections are now presented in terms of tables (Tables 10 to 12) and figures (Figures 36 to 43) for three future periods (2040, 2090, 2110) and four RCPs (2.6, 4.5, 6.0, and 8.5). The maps of projected changes give the national picture, while the tables provide a breakdown of the projections at regional council scale. The maps, which show how the projections vary with season, are split into two parts: </w:t>
      </w:r>
    </w:p>
    <w:p w14:paraId="3F449D5D" w14:textId="77777777" w:rsidR="0002168D" w:rsidRPr="00CC702B" w:rsidRDefault="0002168D" w:rsidP="0002168D">
      <w:pPr>
        <w:pStyle w:val="Bullet"/>
      </w:pPr>
      <w:r w:rsidRPr="00CC702B">
        <w:t>Figures 36 to 39 are changes as derived from the large ensemble of global models (Table 2) by statistical downscaling</w:t>
      </w:r>
    </w:p>
    <w:p w14:paraId="3F449D5E" w14:textId="77777777" w:rsidR="0002168D" w:rsidRPr="00CC702B" w:rsidRDefault="0002168D" w:rsidP="0002168D">
      <w:pPr>
        <w:pStyle w:val="Bullet"/>
      </w:pPr>
      <w:r w:rsidRPr="00CC702B">
        <w:t>Figures 40 to 43 are derived by dynamical downscaling six global models via NIWA</w:t>
      </w:r>
      <w:r w:rsidR="002F0B8D">
        <w:t>’</w:t>
      </w:r>
      <w:r w:rsidRPr="00CC702B">
        <w:t xml:space="preserve">s regional climate model (RCM). </w:t>
      </w:r>
    </w:p>
    <w:p w14:paraId="3F449D5F" w14:textId="77777777" w:rsidR="0002168D" w:rsidRPr="00CC702B" w:rsidRDefault="0002168D" w:rsidP="0002168D">
      <w:pPr>
        <w:pStyle w:val="BodyText"/>
      </w:pPr>
      <w:r w:rsidRPr="00CC702B">
        <w:t xml:space="preserve">The main features of the tables and maps of projected precipitation changes are as follows: </w:t>
      </w:r>
    </w:p>
    <w:p w14:paraId="3F449D60" w14:textId="77777777" w:rsidR="0002168D" w:rsidRPr="00CC702B" w:rsidRDefault="0002168D" w:rsidP="0002168D">
      <w:pPr>
        <w:pStyle w:val="Bullet"/>
      </w:pPr>
      <w:r w:rsidRPr="00CC702B">
        <w:t>The magnitudes (positive and negative) of the precipitation projections generally increase with time, and with the strength of the radiative forcing. Unlike temperatures, it does not make sense to average precipitation over regional council area, especially if (as with Wellington) part of the region is on the west coast and part on the east. Thus, we have selected indicative locations (the VCSN grid-point co-located with the named climate station) to present the changes. Sometimes this is only one location, but sometimes two sites (and three in Canterbury). These locations are the same as in Ministry for the Environment (2008).</w:t>
      </w:r>
    </w:p>
    <w:p w14:paraId="3F449D61" w14:textId="77777777" w:rsidR="0002168D" w:rsidRPr="00CC702B" w:rsidRDefault="0002168D" w:rsidP="0002168D">
      <w:pPr>
        <w:pStyle w:val="Bullet"/>
      </w:pPr>
      <w:r w:rsidRPr="00CC702B">
        <w:t>For a number of regions of New Zealand, there is no clear direction of precipitation change, even at 2090 under RCP8.5. The ensemble-average is often smaller than ±5</w:t>
      </w:r>
      <w:r w:rsidR="009D7E29" w:rsidRPr="00CC702B">
        <w:t> </w:t>
      </w:r>
      <w:r w:rsidRPr="00CC702B">
        <w:t>per cent, with the model range (the 5th-percentile and 95th-percentile model values) varying between quite large (&gt;10 per cent) decreases and increases.</w:t>
      </w:r>
    </w:p>
    <w:p w14:paraId="3F449D62" w14:textId="77777777" w:rsidR="0002168D" w:rsidRPr="00CC702B" w:rsidRDefault="0002168D" w:rsidP="0002168D">
      <w:pPr>
        <w:pStyle w:val="Bullet"/>
      </w:pPr>
      <w:r w:rsidRPr="00CC702B">
        <w:t>The largest changes of all occur for the West Coast in the winter season, with area-average changes up to a 30 per cent increase under RCP8.5 by 2090.</w:t>
      </w:r>
    </w:p>
    <w:p w14:paraId="3F449D63" w14:textId="77777777" w:rsidR="0002168D" w:rsidRPr="00CC702B" w:rsidRDefault="0002168D" w:rsidP="0002168D">
      <w:pPr>
        <w:pStyle w:val="BodyText"/>
      </w:pPr>
      <w:r w:rsidRPr="00CC702B">
        <w:t>Again, the RCM has more spatial detail than can be provided by the statistical downscaling; but note that the RCM maps cover only six models, while the statistical downscaling includes up to 41, so we would expect a smoother pattern from the larger ensemble.</w:t>
      </w:r>
      <w:r w:rsidR="00A26D80" w:rsidRPr="00CC702B">
        <w:t xml:space="preserve"> </w:t>
      </w:r>
      <w:r w:rsidRPr="00CC702B">
        <w:t>The RCM can also provide guidance on changes i</w:t>
      </w:r>
      <w:r w:rsidR="00104AC5">
        <w:t>n daily extreme precipitation (s</w:t>
      </w:r>
      <w:r w:rsidRPr="00CC702B">
        <w:t>ee further discussion later in</w:t>
      </w:r>
      <w:r w:rsidR="009D7E29" w:rsidRPr="00CC702B">
        <w:t> </w:t>
      </w:r>
      <w:r w:rsidR="00104AC5">
        <w:t>this s</w:t>
      </w:r>
      <w:r w:rsidRPr="00CC702B">
        <w:t>ection).</w:t>
      </w:r>
    </w:p>
    <w:p w14:paraId="3F449D64" w14:textId="77777777" w:rsidR="0002168D" w:rsidRPr="00CC702B" w:rsidRDefault="0002168D" w:rsidP="0002168D">
      <w:pPr>
        <w:pStyle w:val="Heading3"/>
      </w:pPr>
      <w:bookmarkStart w:id="109" w:name="_3.6.1_Mean_precipitation"/>
      <w:bookmarkStart w:id="110" w:name="_Toc452121282"/>
      <w:bookmarkEnd w:id="109"/>
      <w:r w:rsidRPr="00CC702B">
        <w:t>3.6.1</w:t>
      </w:r>
      <w:r w:rsidRPr="00CC702B">
        <w:tab/>
        <w:t>Mean precipitation changes by region</w:t>
      </w:r>
      <w:bookmarkEnd w:id="110"/>
    </w:p>
    <w:p w14:paraId="3F449D65" w14:textId="77777777" w:rsidR="0002168D" w:rsidRPr="00CC702B" w:rsidRDefault="0002168D" w:rsidP="0002168D">
      <w:pPr>
        <w:pStyle w:val="BodyText"/>
      </w:pPr>
      <w:r w:rsidRPr="00CC702B">
        <w:t xml:space="preserve">The largest precipitation changes by the end of the century are seen at the seasonal scale: </w:t>
      </w:r>
    </w:p>
    <w:p w14:paraId="3F449D66" w14:textId="77777777" w:rsidR="0002168D" w:rsidRPr="00CC702B" w:rsidRDefault="00104AC5" w:rsidP="0002168D">
      <w:pPr>
        <w:pStyle w:val="Bullet"/>
      </w:pPr>
      <w:r>
        <w:t>i</w:t>
      </w:r>
      <w:r w:rsidR="0002168D" w:rsidRPr="00CC702B">
        <w:t>n spring, decreases for Northland, Auckland, and Bay of Plenty, and increases for Otago (Queenstown) and Southland</w:t>
      </w:r>
    </w:p>
    <w:p w14:paraId="3F449D67" w14:textId="4AD40C12" w:rsidR="0002168D" w:rsidRPr="00CC702B" w:rsidRDefault="00104AC5" w:rsidP="0002168D">
      <w:pPr>
        <w:pStyle w:val="Bullet"/>
      </w:pPr>
      <w:r>
        <w:t>i</w:t>
      </w:r>
      <w:r w:rsidR="0002168D" w:rsidRPr="00CC702B">
        <w:t>n winter, decreases for Gisborne, Hawke</w:t>
      </w:r>
      <w:r w:rsidR="002F0B8D">
        <w:t>’</w:t>
      </w:r>
      <w:r w:rsidR="0002168D" w:rsidRPr="00CC702B">
        <w:t>s Bay and Canterbury (Christchurch and Hanmer), and increases for Tasman-Nelson (Nelson), West Coast, Canterbury (Tekapo), Otago (Dunedin), Southland and Chatham Islands</w:t>
      </w:r>
      <w:r>
        <w:t>.</w:t>
      </w:r>
    </w:p>
    <w:p w14:paraId="3F449D68" w14:textId="77777777" w:rsidR="0002168D" w:rsidRPr="00CC702B" w:rsidRDefault="0002168D" w:rsidP="00104AC5">
      <w:pPr>
        <w:pStyle w:val="BodyText"/>
      </w:pPr>
      <w:r w:rsidRPr="00CC702B">
        <w:t>Further spatial detail is provided in the following tables (Table 10 to 12) and maps (Figures 36 to 39 (statistical) and 40 to 43 (RCM)).</w:t>
      </w:r>
    </w:p>
    <w:p w14:paraId="3F449D69" w14:textId="77777777" w:rsidR="0002168D" w:rsidRPr="00CC702B" w:rsidRDefault="0002168D" w:rsidP="009D7E29">
      <w:pPr>
        <w:pStyle w:val="Tableheading"/>
        <w:spacing w:before="240"/>
      </w:pPr>
      <w:bookmarkStart w:id="111" w:name="_Toc452121303"/>
      <w:bookmarkStart w:id="112" w:name="_Toc512004605"/>
      <w:r w:rsidRPr="00CC702B">
        <w:t xml:space="preserve">Table 10: </w:t>
      </w:r>
      <w:r w:rsidRPr="00CC702B">
        <w:tab/>
        <w:t xml:space="preserve">Projected changes in seasonal and annual precipitation (in percentage) between </w:t>
      </w:r>
      <w:r w:rsidRPr="00CC702B">
        <w:br/>
        <w:t>1986–2005 and 2031–50, by region, as derived from statistical downscaling. The changes are given for four RCPs (8.5, 6.0, 4.5 and 2.6), where the ensemble-average is</w:t>
      </w:r>
      <w:r w:rsidR="00DE3429" w:rsidRPr="00CC702B">
        <w:t> </w:t>
      </w:r>
      <w:r w:rsidRPr="00CC702B">
        <w:t>taken over (41, 18, 37, 23) models respectively</w:t>
      </w:r>
      <w:bookmarkEnd w:id="111"/>
      <w:bookmarkEnd w:id="112"/>
    </w:p>
    <w:p w14:paraId="3F449D6A" w14:textId="77777777" w:rsidR="0002168D" w:rsidRPr="00CC702B" w:rsidRDefault="0002168D" w:rsidP="009D7E29">
      <w:pPr>
        <w:pStyle w:val="Source"/>
        <w:keepNext/>
        <w:spacing w:before="0" w:after="160"/>
      </w:pPr>
      <w:r w:rsidRPr="00CC702B">
        <w:t>The values in each column represent the ensemble average, and in brackets the range (5th percentile to 95th percentile) over all models within that ensemble. Projections for the Chatham Islands are a direct interpolation</w:t>
      </w:r>
      <w:r w:rsidR="00CF1A07">
        <w:t> </w:t>
      </w:r>
      <w:r w:rsidRPr="00CC702B">
        <w:t>from the global CMIP5 models (ie, not statistically downscaled).</w:t>
      </w:r>
    </w:p>
    <w:tbl>
      <w:tblPr>
        <w:tblW w:w="856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977"/>
        <w:gridCol w:w="1340"/>
        <w:gridCol w:w="1323"/>
        <w:gridCol w:w="1309"/>
        <w:gridCol w:w="1302"/>
        <w:gridCol w:w="1311"/>
      </w:tblGrid>
      <w:tr w:rsidR="00BF4D34" w:rsidRPr="00CC702B" w14:paraId="3F449D71" w14:textId="77777777" w:rsidTr="00DC3232">
        <w:trPr>
          <w:tblHeader/>
        </w:trPr>
        <w:tc>
          <w:tcPr>
            <w:tcW w:w="1977" w:type="dxa"/>
            <w:tcBorders>
              <w:bottom w:val="single" w:sz="4" w:space="0" w:color="2C997B"/>
            </w:tcBorders>
            <w:shd w:val="clear" w:color="auto" w:fill="2C997B"/>
            <w:vAlign w:val="bottom"/>
          </w:tcPr>
          <w:p w14:paraId="3F449D6B" w14:textId="77777777" w:rsidR="00DE3429" w:rsidRPr="00CC702B" w:rsidRDefault="00DE3429" w:rsidP="009D7E29">
            <w:pPr>
              <w:pStyle w:val="TableTextbold"/>
              <w:keepNext/>
              <w:spacing w:line="240" w:lineRule="auto"/>
              <w:ind w:left="170"/>
              <w:rPr>
                <w:color w:val="FFFFFF" w:themeColor="background1"/>
              </w:rPr>
            </w:pPr>
            <w:r w:rsidRPr="00CC702B">
              <w:rPr>
                <w:color w:val="FFFFFF" w:themeColor="background1"/>
              </w:rPr>
              <w:t>Region</w:t>
            </w:r>
          </w:p>
        </w:tc>
        <w:tc>
          <w:tcPr>
            <w:tcW w:w="1340" w:type="dxa"/>
            <w:tcBorders>
              <w:bottom w:val="single" w:sz="4" w:space="0" w:color="2C997B"/>
            </w:tcBorders>
            <w:shd w:val="clear" w:color="auto" w:fill="2C997B"/>
            <w:vAlign w:val="bottom"/>
          </w:tcPr>
          <w:p w14:paraId="3F449D6C" w14:textId="77777777" w:rsidR="00DE3429" w:rsidRPr="00CC702B" w:rsidRDefault="00DE3429" w:rsidP="00B93B10">
            <w:pPr>
              <w:pStyle w:val="TableTextbold"/>
              <w:spacing w:line="240" w:lineRule="auto"/>
              <w:rPr>
                <w:color w:val="FFFFFF" w:themeColor="background1"/>
              </w:rPr>
            </w:pPr>
            <w:r w:rsidRPr="00CC702B">
              <w:rPr>
                <w:color w:val="FFFFFF" w:themeColor="background1"/>
              </w:rPr>
              <w:t>Summer</w:t>
            </w:r>
          </w:p>
        </w:tc>
        <w:tc>
          <w:tcPr>
            <w:tcW w:w="1323" w:type="dxa"/>
            <w:tcBorders>
              <w:bottom w:val="single" w:sz="4" w:space="0" w:color="2C997B"/>
            </w:tcBorders>
            <w:shd w:val="clear" w:color="auto" w:fill="2C997B"/>
            <w:vAlign w:val="bottom"/>
          </w:tcPr>
          <w:p w14:paraId="3F449D6D" w14:textId="77777777" w:rsidR="00DE3429" w:rsidRPr="00CC702B" w:rsidRDefault="00DE3429" w:rsidP="00B93B10">
            <w:pPr>
              <w:pStyle w:val="TableTextbold"/>
              <w:spacing w:line="240" w:lineRule="auto"/>
              <w:rPr>
                <w:color w:val="FFFFFF" w:themeColor="background1"/>
              </w:rPr>
            </w:pPr>
            <w:r w:rsidRPr="00CC702B">
              <w:rPr>
                <w:color w:val="FFFFFF" w:themeColor="background1"/>
              </w:rPr>
              <w:t>Autumn</w:t>
            </w:r>
          </w:p>
        </w:tc>
        <w:tc>
          <w:tcPr>
            <w:tcW w:w="1309" w:type="dxa"/>
            <w:tcBorders>
              <w:bottom w:val="single" w:sz="4" w:space="0" w:color="2C997B"/>
            </w:tcBorders>
            <w:shd w:val="clear" w:color="auto" w:fill="2C997B"/>
            <w:vAlign w:val="bottom"/>
          </w:tcPr>
          <w:p w14:paraId="3F449D6E" w14:textId="77777777" w:rsidR="00DE3429" w:rsidRPr="00CC702B" w:rsidRDefault="00DE3429" w:rsidP="00B93B10">
            <w:pPr>
              <w:pStyle w:val="TableTextbold"/>
              <w:spacing w:line="240" w:lineRule="auto"/>
              <w:rPr>
                <w:color w:val="FFFFFF" w:themeColor="background1"/>
              </w:rPr>
            </w:pPr>
            <w:r w:rsidRPr="00CC702B">
              <w:rPr>
                <w:color w:val="FFFFFF" w:themeColor="background1"/>
              </w:rPr>
              <w:t>Winter</w:t>
            </w:r>
          </w:p>
        </w:tc>
        <w:tc>
          <w:tcPr>
            <w:tcW w:w="1302" w:type="dxa"/>
            <w:tcBorders>
              <w:bottom w:val="single" w:sz="4" w:space="0" w:color="2C997B"/>
            </w:tcBorders>
            <w:shd w:val="clear" w:color="auto" w:fill="2C997B"/>
            <w:vAlign w:val="bottom"/>
          </w:tcPr>
          <w:p w14:paraId="3F449D6F" w14:textId="77777777" w:rsidR="00DE3429" w:rsidRPr="00CC702B" w:rsidRDefault="00DE3429" w:rsidP="00B93B10">
            <w:pPr>
              <w:pStyle w:val="TableTextbold"/>
              <w:spacing w:line="240" w:lineRule="auto"/>
              <w:rPr>
                <w:color w:val="FFFFFF" w:themeColor="background1"/>
              </w:rPr>
            </w:pPr>
            <w:r w:rsidRPr="00CC702B">
              <w:rPr>
                <w:color w:val="FFFFFF" w:themeColor="background1"/>
              </w:rPr>
              <w:t>Spring</w:t>
            </w:r>
          </w:p>
        </w:tc>
        <w:tc>
          <w:tcPr>
            <w:tcW w:w="1311" w:type="dxa"/>
            <w:tcBorders>
              <w:bottom w:val="single" w:sz="4" w:space="0" w:color="2C997B"/>
            </w:tcBorders>
            <w:shd w:val="clear" w:color="auto" w:fill="2C997B"/>
            <w:vAlign w:val="bottom"/>
          </w:tcPr>
          <w:p w14:paraId="3F449D70" w14:textId="77777777" w:rsidR="00DE3429" w:rsidRPr="00CC702B" w:rsidRDefault="00DE3429" w:rsidP="00B93B10">
            <w:pPr>
              <w:pStyle w:val="TableTextbold"/>
              <w:spacing w:line="240" w:lineRule="auto"/>
              <w:rPr>
                <w:color w:val="FFFFFF" w:themeColor="background1"/>
              </w:rPr>
            </w:pPr>
            <w:r w:rsidRPr="00CC702B">
              <w:rPr>
                <w:color w:val="FFFFFF" w:themeColor="background1"/>
              </w:rPr>
              <w:t>Annual</w:t>
            </w:r>
          </w:p>
        </w:tc>
      </w:tr>
      <w:tr w:rsidR="00DE3429" w:rsidRPr="00CC702B" w14:paraId="3F449D79" w14:textId="77777777" w:rsidTr="00DC3232">
        <w:tc>
          <w:tcPr>
            <w:tcW w:w="1977" w:type="dxa"/>
            <w:tcBorders>
              <w:bottom w:val="nil"/>
            </w:tcBorders>
          </w:tcPr>
          <w:p w14:paraId="3F449D72" w14:textId="77777777" w:rsidR="00DE3429" w:rsidRPr="00CC702B" w:rsidRDefault="00DE3429" w:rsidP="009D7E29">
            <w:pPr>
              <w:pStyle w:val="TableText"/>
              <w:keepNext/>
              <w:spacing w:after="0"/>
            </w:pPr>
            <w:r w:rsidRPr="00CC702B">
              <w:t>Northland</w:t>
            </w:r>
          </w:p>
          <w:p w14:paraId="3F449D73" w14:textId="77777777" w:rsidR="002A0476" w:rsidRPr="00CC702B" w:rsidRDefault="002A0476" w:rsidP="009D7E29">
            <w:pPr>
              <w:pStyle w:val="TableText"/>
              <w:keepNext/>
              <w:spacing w:before="0" w:after="0"/>
              <w:ind w:left="170"/>
            </w:pPr>
            <w:r w:rsidRPr="00CC702B">
              <w:t>Kaitaia</w:t>
            </w:r>
          </w:p>
        </w:tc>
        <w:tc>
          <w:tcPr>
            <w:tcW w:w="1340" w:type="dxa"/>
            <w:tcBorders>
              <w:bottom w:val="nil"/>
            </w:tcBorders>
          </w:tcPr>
          <w:p w14:paraId="3F449D74" w14:textId="77777777" w:rsidR="00DE3429" w:rsidRPr="00CC702B" w:rsidRDefault="00DE3429" w:rsidP="00B93B10">
            <w:pPr>
              <w:pStyle w:val="TableText"/>
              <w:spacing w:after="0"/>
            </w:pPr>
          </w:p>
        </w:tc>
        <w:tc>
          <w:tcPr>
            <w:tcW w:w="1323" w:type="dxa"/>
            <w:tcBorders>
              <w:bottom w:val="nil"/>
            </w:tcBorders>
          </w:tcPr>
          <w:p w14:paraId="3F449D75" w14:textId="77777777" w:rsidR="00DE3429" w:rsidRPr="00CC702B" w:rsidRDefault="00DE3429" w:rsidP="00B93B10">
            <w:pPr>
              <w:pStyle w:val="TableText"/>
              <w:spacing w:after="0"/>
            </w:pPr>
          </w:p>
        </w:tc>
        <w:tc>
          <w:tcPr>
            <w:tcW w:w="1309" w:type="dxa"/>
            <w:tcBorders>
              <w:bottom w:val="nil"/>
            </w:tcBorders>
          </w:tcPr>
          <w:p w14:paraId="3F449D76" w14:textId="77777777" w:rsidR="00DE3429" w:rsidRPr="00CC702B" w:rsidRDefault="00DE3429" w:rsidP="00B93B10">
            <w:pPr>
              <w:pStyle w:val="TableText"/>
              <w:spacing w:after="0"/>
            </w:pPr>
          </w:p>
        </w:tc>
        <w:tc>
          <w:tcPr>
            <w:tcW w:w="1302" w:type="dxa"/>
            <w:tcBorders>
              <w:bottom w:val="nil"/>
            </w:tcBorders>
          </w:tcPr>
          <w:p w14:paraId="3F449D77" w14:textId="77777777" w:rsidR="00DE3429" w:rsidRPr="00CC702B" w:rsidRDefault="00DE3429" w:rsidP="00B93B10">
            <w:pPr>
              <w:pStyle w:val="TableText"/>
              <w:spacing w:after="0"/>
            </w:pPr>
          </w:p>
        </w:tc>
        <w:tc>
          <w:tcPr>
            <w:tcW w:w="1311" w:type="dxa"/>
            <w:tcBorders>
              <w:bottom w:val="nil"/>
            </w:tcBorders>
          </w:tcPr>
          <w:p w14:paraId="3F449D78" w14:textId="77777777" w:rsidR="00DE3429" w:rsidRPr="00CC702B" w:rsidRDefault="00DE3429" w:rsidP="00B93B10">
            <w:pPr>
              <w:pStyle w:val="TableText"/>
              <w:spacing w:after="0"/>
            </w:pPr>
          </w:p>
        </w:tc>
      </w:tr>
      <w:tr w:rsidR="00BF4D34" w:rsidRPr="00CC702B" w14:paraId="3F449D92" w14:textId="77777777" w:rsidTr="00DC3232">
        <w:tc>
          <w:tcPr>
            <w:tcW w:w="1977" w:type="dxa"/>
            <w:tcBorders>
              <w:top w:val="nil"/>
              <w:bottom w:val="nil"/>
            </w:tcBorders>
          </w:tcPr>
          <w:p w14:paraId="3F449D7A" w14:textId="77777777" w:rsidR="00BF4D34" w:rsidRPr="00CC702B" w:rsidRDefault="00CA1947" w:rsidP="009D7E29">
            <w:pPr>
              <w:pStyle w:val="TableText"/>
              <w:spacing w:before="40" w:after="40" w:line="240" w:lineRule="auto"/>
              <w:jc w:val="right"/>
            </w:pPr>
            <w:r w:rsidRPr="00CC702B">
              <w:t xml:space="preserve"> </w:t>
            </w:r>
            <w:r w:rsidR="00BF4D34" w:rsidRPr="00CC702B">
              <w:t>rcp 8.5</w:t>
            </w:r>
          </w:p>
          <w:p w14:paraId="3F449D7B" w14:textId="77777777" w:rsidR="00BF4D34" w:rsidRPr="00CC702B" w:rsidRDefault="00CA1947" w:rsidP="009D7E29">
            <w:pPr>
              <w:pStyle w:val="TableText"/>
              <w:spacing w:before="40" w:after="40" w:line="240" w:lineRule="auto"/>
              <w:jc w:val="right"/>
            </w:pPr>
            <w:r w:rsidRPr="00CC702B">
              <w:t xml:space="preserve"> </w:t>
            </w:r>
            <w:r w:rsidR="00BF4D34" w:rsidRPr="00CC702B">
              <w:t>rcp 6.0</w:t>
            </w:r>
          </w:p>
          <w:p w14:paraId="3F449D7C" w14:textId="77777777" w:rsidR="00BF4D34" w:rsidRPr="00CC702B" w:rsidRDefault="00CA1947" w:rsidP="009D7E29">
            <w:pPr>
              <w:pStyle w:val="TableText"/>
              <w:spacing w:before="40" w:after="40" w:line="240" w:lineRule="auto"/>
              <w:jc w:val="right"/>
            </w:pPr>
            <w:r w:rsidRPr="00CC702B">
              <w:t xml:space="preserve"> </w:t>
            </w:r>
            <w:r w:rsidR="00BF4D34" w:rsidRPr="00CC702B">
              <w:t>rcp 4.5</w:t>
            </w:r>
          </w:p>
          <w:p w14:paraId="3F449D7D" w14:textId="77777777" w:rsidR="00BF4D34" w:rsidRPr="00CC702B" w:rsidRDefault="00CA1947" w:rsidP="009D7E29">
            <w:pPr>
              <w:pStyle w:val="TableText"/>
              <w:spacing w:before="40" w:after="40" w:line="240" w:lineRule="auto"/>
              <w:jc w:val="right"/>
            </w:pPr>
            <w:r w:rsidRPr="00CC702B">
              <w:t xml:space="preserve"> </w:t>
            </w:r>
            <w:r w:rsidR="00BF4D34" w:rsidRPr="00CC702B">
              <w:t xml:space="preserve">rcp 2.6 </w:t>
            </w:r>
          </w:p>
        </w:tc>
        <w:tc>
          <w:tcPr>
            <w:tcW w:w="1340" w:type="dxa"/>
            <w:tcBorders>
              <w:top w:val="nil"/>
              <w:bottom w:val="nil"/>
            </w:tcBorders>
          </w:tcPr>
          <w:p w14:paraId="3F449D7E" w14:textId="77777777" w:rsidR="00BF4D34" w:rsidRPr="00CC702B" w:rsidRDefault="004C1BA0" w:rsidP="009D7E29">
            <w:pPr>
              <w:pStyle w:val="TableText"/>
              <w:spacing w:before="40" w:after="40" w:line="240" w:lineRule="auto"/>
            </w:pPr>
            <w:r w:rsidRPr="00CC702B">
              <w:t xml:space="preserve"> </w:t>
            </w:r>
            <w:r w:rsidR="00BF4D34" w:rsidRPr="00CC702B">
              <w:t>1 ( -6, 13)</w:t>
            </w:r>
          </w:p>
          <w:p w14:paraId="3F449D7F" w14:textId="77777777" w:rsidR="00BF4D34" w:rsidRPr="00CC702B" w:rsidRDefault="00A26D80" w:rsidP="009D7E29">
            <w:pPr>
              <w:pStyle w:val="TableText"/>
              <w:spacing w:before="40" w:after="40" w:line="240" w:lineRule="auto"/>
            </w:pPr>
            <w:r w:rsidRPr="00CC702B">
              <w:t xml:space="preserve"> </w:t>
            </w:r>
            <w:r w:rsidR="00BF4D34" w:rsidRPr="00CC702B">
              <w:t>1 (-12, 24)</w:t>
            </w:r>
          </w:p>
          <w:p w14:paraId="3F449D80" w14:textId="77777777" w:rsidR="00BF4D34" w:rsidRPr="00CC702B" w:rsidRDefault="00A26D80" w:rsidP="009D7E29">
            <w:pPr>
              <w:pStyle w:val="TableText"/>
              <w:spacing w:before="40" w:after="40" w:line="240" w:lineRule="auto"/>
            </w:pPr>
            <w:r w:rsidRPr="00CC702B">
              <w:t xml:space="preserve"> </w:t>
            </w:r>
            <w:r w:rsidR="00BF4D34" w:rsidRPr="00CC702B">
              <w:t>1 (-12, 14)</w:t>
            </w:r>
          </w:p>
          <w:p w14:paraId="3F449D81" w14:textId="77777777" w:rsidR="00BF4D34" w:rsidRPr="00CC702B" w:rsidRDefault="00A26D80" w:rsidP="009D7E29">
            <w:pPr>
              <w:pStyle w:val="TableText"/>
              <w:spacing w:before="40" w:after="40" w:line="240" w:lineRule="auto"/>
            </w:pPr>
            <w:r w:rsidRPr="00CC702B">
              <w:t xml:space="preserve"> </w:t>
            </w:r>
            <w:r w:rsidR="00BF4D34" w:rsidRPr="00CC702B">
              <w:t>1 ( -8, 12)</w:t>
            </w:r>
          </w:p>
        </w:tc>
        <w:tc>
          <w:tcPr>
            <w:tcW w:w="1323" w:type="dxa"/>
            <w:tcBorders>
              <w:top w:val="nil"/>
              <w:bottom w:val="nil"/>
            </w:tcBorders>
          </w:tcPr>
          <w:p w14:paraId="3F449D82" w14:textId="77777777" w:rsidR="00BF4D34" w:rsidRPr="00CC702B" w:rsidRDefault="004C1BA0" w:rsidP="009D7E29">
            <w:pPr>
              <w:pStyle w:val="TableText"/>
              <w:spacing w:before="40" w:after="40" w:line="240" w:lineRule="auto"/>
            </w:pPr>
            <w:r w:rsidRPr="00CC702B">
              <w:t xml:space="preserve"> </w:t>
            </w:r>
            <w:r w:rsidR="00BF4D34" w:rsidRPr="00CC702B">
              <w:t>1 ( -6, 10)</w:t>
            </w:r>
          </w:p>
          <w:p w14:paraId="3F449D83" w14:textId="77777777" w:rsidR="00BF4D34" w:rsidRPr="00CC702B" w:rsidRDefault="00A26D80" w:rsidP="009D7E29">
            <w:pPr>
              <w:pStyle w:val="TableText"/>
              <w:spacing w:before="40" w:after="40" w:line="240" w:lineRule="auto"/>
            </w:pPr>
            <w:r w:rsidRPr="00CC702B">
              <w:t xml:space="preserve"> </w:t>
            </w:r>
            <w:r w:rsidR="00BF4D34" w:rsidRPr="00CC702B">
              <w:t>3 ( -5, 10)</w:t>
            </w:r>
          </w:p>
          <w:p w14:paraId="3F449D84" w14:textId="77777777" w:rsidR="00BF4D34" w:rsidRPr="00CC702B" w:rsidRDefault="00A26D80" w:rsidP="009D7E29">
            <w:pPr>
              <w:pStyle w:val="TableText"/>
              <w:spacing w:before="40" w:after="40" w:line="240" w:lineRule="auto"/>
            </w:pPr>
            <w:r w:rsidRPr="00CC702B">
              <w:t xml:space="preserve"> </w:t>
            </w:r>
            <w:r w:rsidR="00BF4D34" w:rsidRPr="00CC702B">
              <w:t>2 ( -7, 3)</w:t>
            </w:r>
          </w:p>
          <w:p w14:paraId="3F449D85" w14:textId="77777777" w:rsidR="00BF4D34" w:rsidRPr="00CC702B" w:rsidRDefault="00A26D80" w:rsidP="009D7E29">
            <w:pPr>
              <w:pStyle w:val="TableText"/>
              <w:spacing w:before="40" w:after="40" w:line="240" w:lineRule="auto"/>
            </w:pPr>
            <w:r w:rsidRPr="00CC702B">
              <w:t xml:space="preserve"> </w:t>
            </w:r>
            <w:r w:rsidR="00BF4D34" w:rsidRPr="00CC702B">
              <w:t>1 ( -5, 10)</w:t>
            </w:r>
          </w:p>
        </w:tc>
        <w:tc>
          <w:tcPr>
            <w:tcW w:w="1309" w:type="dxa"/>
            <w:tcBorders>
              <w:top w:val="nil"/>
              <w:bottom w:val="nil"/>
            </w:tcBorders>
          </w:tcPr>
          <w:p w14:paraId="3F449D86" w14:textId="77777777" w:rsidR="00BF4D34" w:rsidRPr="00CC702B" w:rsidRDefault="004C1BA0" w:rsidP="009D7E29">
            <w:pPr>
              <w:pStyle w:val="TableText"/>
              <w:spacing w:before="40" w:after="40" w:line="240" w:lineRule="auto"/>
            </w:pPr>
            <w:r w:rsidRPr="00CC702B">
              <w:t xml:space="preserve"> </w:t>
            </w:r>
            <w:r w:rsidR="00BF4D34" w:rsidRPr="00CC702B">
              <w:t>-1 (-12,</w:t>
            </w:r>
            <w:r w:rsidR="00A26D80" w:rsidRPr="00CC702B">
              <w:t xml:space="preserve"> </w:t>
            </w:r>
            <w:r w:rsidR="00BF4D34" w:rsidRPr="00CC702B">
              <w:t>7)</w:t>
            </w:r>
          </w:p>
          <w:p w14:paraId="3F449D87" w14:textId="77777777" w:rsidR="00BF4D34" w:rsidRPr="00CC702B" w:rsidRDefault="00A26D80" w:rsidP="009D7E29">
            <w:pPr>
              <w:pStyle w:val="TableText"/>
              <w:spacing w:before="40" w:after="40" w:line="240" w:lineRule="auto"/>
            </w:pPr>
            <w:r w:rsidRPr="00CC702B">
              <w:t xml:space="preserve"> </w:t>
            </w:r>
            <w:r w:rsidR="00BF4D34" w:rsidRPr="00CC702B">
              <w:t>1 (</w:t>
            </w:r>
            <w:r w:rsidRPr="00CC702B">
              <w:t xml:space="preserve"> </w:t>
            </w:r>
            <w:r w:rsidR="00BF4D34" w:rsidRPr="00CC702B">
              <w:t>-9,</w:t>
            </w:r>
            <w:r w:rsidRPr="00CC702B">
              <w:t xml:space="preserve"> </w:t>
            </w:r>
            <w:r w:rsidR="00BF4D34" w:rsidRPr="00CC702B">
              <w:t>7)</w:t>
            </w:r>
          </w:p>
          <w:p w14:paraId="3F449D88" w14:textId="77777777" w:rsidR="00BF4D34" w:rsidRPr="00CC702B" w:rsidRDefault="00A26D80" w:rsidP="009D7E29">
            <w:pPr>
              <w:pStyle w:val="TableText"/>
              <w:spacing w:before="40" w:after="40" w:line="240" w:lineRule="auto"/>
            </w:pPr>
            <w:r w:rsidRPr="00CC702B">
              <w:t xml:space="preserve"> </w:t>
            </w:r>
            <w:r w:rsidR="00BF4D34" w:rsidRPr="00CC702B">
              <w:t>0 (-11,</w:t>
            </w:r>
            <w:r w:rsidRPr="00CC702B">
              <w:t xml:space="preserve"> </w:t>
            </w:r>
            <w:r w:rsidR="00BF4D34" w:rsidRPr="00CC702B">
              <w:t>8)</w:t>
            </w:r>
          </w:p>
          <w:p w14:paraId="3F449D89" w14:textId="77777777" w:rsidR="00BF4D34" w:rsidRPr="00CC702B" w:rsidRDefault="00A26D80" w:rsidP="009D7E29">
            <w:pPr>
              <w:pStyle w:val="TableText"/>
              <w:spacing w:before="40" w:after="40" w:line="240" w:lineRule="auto"/>
            </w:pPr>
            <w:r w:rsidRPr="00CC702B">
              <w:t xml:space="preserve"> </w:t>
            </w:r>
            <w:r w:rsidR="00BF4D34" w:rsidRPr="00CC702B">
              <w:t>1 (</w:t>
            </w:r>
            <w:r w:rsidRPr="00CC702B">
              <w:t xml:space="preserve"> </w:t>
            </w:r>
            <w:r w:rsidR="00BF4D34" w:rsidRPr="00CC702B">
              <w:t>-5,</w:t>
            </w:r>
            <w:r w:rsidRPr="00CC702B">
              <w:t xml:space="preserve"> </w:t>
            </w:r>
            <w:r w:rsidR="00BF4D34" w:rsidRPr="00CC702B">
              <w:t>7)</w:t>
            </w:r>
          </w:p>
        </w:tc>
        <w:tc>
          <w:tcPr>
            <w:tcW w:w="1302" w:type="dxa"/>
            <w:tcBorders>
              <w:top w:val="nil"/>
              <w:bottom w:val="nil"/>
            </w:tcBorders>
          </w:tcPr>
          <w:p w14:paraId="3F449D8A" w14:textId="77777777" w:rsidR="00BF4D34" w:rsidRPr="00CC702B" w:rsidRDefault="00A26D80" w:rsidP="009D7E29">
            <w:pPr>
              <w:pStyle w:val="TableText"/>
              <w:spacing w:before="40" w:after="40" w:line="240" w:lineRule="auto"/>
            </w:pPr>
            <w:r w:rsidRPr="00CC702B">
              <w:t xml:space="preserve"> </w:t>
            </w:r>
            <w:r w:rsidR="00BF4D34" w:rsidRPr="00CC702B">
              <w:t>-5 (-12,</w:t>
            </w:r>
            <w:r w:rsidRPr="00CC702B">
              <w:t xml:space="preserve"> </w:t>
            </w:r>
            <w:r w:rsidR="00BF4D34" w:rsidRPr="00CC702B">
              <w:t>4)</w:t>
            </w:r>
          </w:p>
          <w:p w14:paraId="3F449D8B" w14:textId="77777777" w:rsidR="00BF4D34" w:rsidRPr="00CC702B" w:rsidRDefault="00A26D80" w:rsidP="009D7E29">
            <w:pPr>
              <w:pStyle w:val="TableText"/>
              <w:spacing w:before="40" w:after="40" w:line="240" w:lineRule="auto"/>
            </w:pPr>
            <w:r w:rsidRPr="00CC702B">
              <w:t xml:space="preserve"> </w:t>
            </w:r>
            <w:r w:rsidR="00BF4D34" w:rsidRPr="00CC702B">
              <w:t>-3 (-12,</w:t>
            </w:r>
            <w:r w:rsidRPr="00CC702B">
              <w:t xml:space="preserve"> </w:t>
            </w:r>
            <w:r w:rsidR="00BF4D34" w:rsidRPr="00CC702B">
              <w:t>8)</w:t>
            </w:r>
          </w:p>
          <w:p w14:paraId="3F449D8C" w14:textId="77777777" w:rsidR="00BF4D34" w:rsidRPr="00CC702B" w:rsidRDefault="00A26D80" w:rsidP="009D7E29">
            <w:pPr>
              <w:pStyle w:val="TableText"/>
              <w:spacing w:before="40" w:after="40" w:line="240" w:lineRule="auto"/>
            </w:pPr>
            <w:r w:rsidRPr="00CC702B">
              <w:t xml:space="preserve"> </w:t>
            </w:r>
            <w:r w:rsidR="00BF4D34" w:rsidRPr="00CC702B">
              <w:t>-3 (-12, 8)</w:t>
            </w:r>
          </w:p>
          <w:p w14:paraId="3F449D8D" w14:textId="77777777" w:rsidR="00BF4D34" w:rsidRPr="00CC702B" w:rsidRDefault="00A26D80" w:rsidP="009D7E29">
            <w:pPr>
              <w:pStyle w:val="TableText"/>
              <w:spacing w:before="40" w:after="40" w:line="240" w:lineRule="auto"/>
            </w:pPr>
            <w:r w:rsidRPr="00CC702B">
              <w:t xml:space="preserve"> </w:t>
            </w:r>
            <w:r w:rsidR="00BF4D34" w:rsidRPr="00CC702B">
              <w:t>-2 (-11, 6)</w:t>
            </w:r>
          </w:p>
        </w:tc>
        <w:tc>
          <w:tcPr>
            <w:tcW w:w="1311" w:type="dxa"/>
            <w:tcBorders>
              <w:top w:val="nil"/>
              <w:bottom w:val="nil"/>
            </w:tcBorders>
          </w:tcPr>
          <w:p w14:paraId="3F449D8E" w14:textId="77777777" w:rsidR="00BF4D34" w:rsidRPr="00CC702B" w:rsidRDefault="004C1BA0" w:rsidP="009D7E29">
            <w:pPr>
              <w:pStyle w:val="TableText"/>
              <w:spacing w:before="40" w:after="40" w:line="240" w:lineRule="auto"/>
            </w:pPr>
            <w:r w:rsidRPr="00CC702B">
              <w:t xml:space="preserve"> </w:t>
            </w:r>
            <w:r w:rsidR="00BF4D34" w:rsidRPr="00CC702B">
              <w:t>-1 ( -8, 4)</w:t>
            </w:r>
          </w:p>
          <w:p w14:paraId="3F449D8F" w14:textId="77777777" w:rsidR="00BF4D34" w:rsidRPr="00CC702B" w:rsidRDefault="00A26D80" w:rsidP="009D7E29">
            <w:pPr>
              <w:pStyle w:val="TableText"/>
              <w:spacing w:before="40" w:after="40" w:line="240" w:lineRule="auto"/>
            </w:pPr>
            <w:r w:rsidRPr="00CC702B">
              <w:t xml:space="preserve"> </w:t>
            </w:r>
            <w:r w:rsidR="00BF4D34" w:rsidRPr="00CC702B">
              <w:t>0 ( -5,</w:t>
            </w:r>
            <w:r w:rsidRPr="00CC702B">
              <w:t xml:space="preserve"> </w:t>
            </w:r>
            <w:r w:rsidR="00BF4D34" w:rsidRPr="00CC702B">
              <w:t>8)</w:t>
            </w:r>
          </w:p>
          <w:p w14:paraId="3F449D90" w14:textId="77777777" w:rsidR="00BF4D34" w:rsidRPr="00CC702B" w:rsidRDefault="00A26D80" w:rsidP="009D7E29">
            <w:pPr>
              <w:pStyle w:val="TableText"/>
              <w:spacing w:before="40" w:after="40" w:line="240" w:lineRule="auto"/>
            </w:pPr>
            <w:r w:rsidRPr="00CC702B">
              <w:t xml:space="preserve"> </w:t>
            </w:r>
            <w:r w:rsidR="00BF4D34" w:rsidRPr="00CC702B">
              <w:t>0 ( -6,</w:t>
            </w:r>
            <w:r w:rsidRPr="00CC702B">
              <w:t xml:space="preserve"> </w:t>
            </w:r>
            <w:r w:rsidR="00BF4D34" w:rsidRPr="00CC702B">
              <w:t>5)</w:t>
            </w:r>
          </w:p>
          <w:p w14:paraId="3F449D91" w14:textId="77777777" w:rsidR="00BF4D34" w:rsidRPr="00CC702B" w:rsidRDefault="00A26D80" w:rsidP="009D7E29">
            <w:pPr>
              <w:pStyle w:val="TableText"/>
              <w:spacing w:before="40" w:after="40" w:line="240" w:lineRule="auto"/>
            </w:pPr>
            <w:r w:rsidRPr="00CC702B">
              <w:t xml:space="preserve"> </w:t>
            </w:r>
            <w:r w:rsidR="00BF4D34" w:rsidRPr="00CC702B">
              <w:t>0 ( -3,</w:t>
            </w:r>
            <w:r w:rsidRPr="00CC702B">
              <w:t xml:space="preserve"> </w:t>
            </w:r>
            <w:r w:rsidR="00BF4D34" w:rsidRPr="00CC702B">
              <w:t>5)</w:t>
            </w:r>
          </w:p>
        </w:tc>
      </w:tr>
      <w:tr w:rsidR="00BF4D34" w:rsidRPr="00CC702B" w14:paraId="3F449D99" w14:textId="77777777" w:rsidTr="00DC3232">
        <w:tc>
          <w:tcPr>
            <w:tcW w:w="1977" w:type="dxa"/>
            <w:tcBorders>
              <w:top w:val="nil"/>
              <w:bottom w:val="nil"/>
            </w:tcBorders>
          </w:tcPr>
          <w:p w14:paraId="3F449D93" w14:textId="77777777" w:rsidR="00BF4D34" w:rsidRPr="00CC702B" w:rsidRDefault="00BF4D34" w:rsidP="007908F9">
            <w:pPr>
              <w:pStyle w:val="TableText"/>
              <w:spacing w:before="40" w:after="40"/>
            </w:pPr>
            <w:r w:rsidRPr="00CC702B">
              <w:t>Whangarei</w:t>
            </w:r>
          </w:p>
        </w:tc>
        <w:tc>
          <w:tcPr>
            <w:tcW w:w="1340" w:type="dxa"/>
            <w:tcBorders>
              <w:top w:val="nil"/>
              <w:bottom w:val="nil"/>
            </w:tcBorders>
          </w:tcPr>
          <w:p w14:paraId="3F449D94" w14:textId="77777777" w:rsidR="00BF4D34" w:rsidRPr="00CC702B" w:rsidRDefault="00A26D80" w:rsidP="007908F9">
            <w:pPr>
              <w:pStyle w:val="TableText"/>
              <w:spacing w:before="40" w:after="40" w:line="240" w:lineRule="auto"/>
            </w:pPr>
            <w:r w:rsidRPr="00CC702B">
              <w:t xml:space="preserve"> </w:t>
            </w:r>
          </w:p>
        </w:tc>
        <w:tc>
          <w:tcPr>
            <w:tcW w:w="1323" w:type="dxa"/>
            <w:tcBorders>
              <w:top w:val="nil"/>
              <w:bottom w:val="nil"/>
            </w:tcBorders>
          </w:tcPr>
          <w:p w14:paraId="3F449D95" w14:textId="77777777" w:rsidR="00BF4D34" w:rsidRPr="00CC702B" w:rsidRDefault="00BF4D34" w:rsidP="007908F9">
            <w:pPr>
              <w:pStyle w:val="TableText"/>
              <w:spacing w:before="40" w:after="40" w:line="240" w:lineRule="auto"/>
            </w:pPr>
          </w:p>
        </w:tc>
        <w:tc>
          <w:tcPr>
            <w:tcW w:w="1309" w:type="dxa"/>
            <w:tcBorders>
              <w:top w:val="nil"/>
              <w:bottom w:val="nil"/>
            </w:tcBorders>
          </w:tcPr>
          <w:p w14:paraId="3F449D96" w14:textId="77777777" w:rsidR="00BF4D34" w:rsidRPr="00CC702B" w:rsidRDefault="00BF4D34" w:rsidP="007908F9">
            <w:pPr>
              <w:pStyle w:val="TableText"/>
              <w:spacing w:before="40" w:after="40" w:line="240" w:lineRule="auto"/>
            </w:pPr>
          </w:p>
        </w:tc>
        <w:tc>
          <w:tcPr>
            <w:tcW w:w="1302" w:type="dxa"/>
            <w:tcBorders>
              <w:top w:val="nil"/>
              <w:bottom w:val="nil"/>
            </w:tcBorders>
          </w:tcPr>
          <w:p w14:paraId="3F449D97" w14:textId="77777777" w:rsidR="00BF4D34" w:rsidRPr="00CC702B" w:rsidRDefault="00BF4D34" w:rsidP="007908F9">
            <w:pPr>
              <w:pStyle w:val="TableText"/>
              <w:spacing w:before="40" w:after="40" w:line="240" w:lineRule="auto"/>
            </w:pPr>
          </w:p>
        </w:tc>
        <w:tc>
          <w:tcPr>
            <w:tcW w:w="1311" w:type="dxa"/>
            <w:tcBorders>
              <w:top w:val="nil"/>
              <w:bottom w:val="nil"/>
            </w:tcBorders>
          </w:tcPr>
          <w:p w14:paraId="3F449D98" w14:textId="77777777" w:rsidR="00BF4D34" w:rsidRPr="00CC702B" w:rsidRDefault="00BF4D34" w:rsidP="007908F9">
            <w:pPr>
              <w:pStyle w:val="TableText"/>
              <w:spacing w:before="40" w:after="40" w:line="240" w:lineRule="auto"/>
            </w:pPr>
            <w:r w:rsidRPr="00CC702B">
              <w:t xml:space="preserve"> </w:t>
            </w:r>
          </w:p>
        </w:tc>
      </w:tr>
      <w:tr w:rsidR="002A0476" w:rsidRPr="00CC702B" w14:paraId="3F449DB2" w14:textId="77777777" w:rsidTr="00DC3232">
        <w:tc>
          <w:tcPr>
            <w:tcW w:w="1977" w:type="dxa"/>
            <w:tcBorders>
              <w:top w:val="nil"/>
              <w:bottom w:val="single" w:sz="4" w:space="0" w:color="2C997B"/>
            </w:tcBorders>
          </w:tcPr>
          <w:p w14:paraId="3F449D9A" w14:textId="77777777" w:rsidR="002A0476" w:rsidRPr="00CC702B" w:rsidRDefault="002A0476" w:rsidP="009D7E29">
            <w:pPr>
              <w:pStyle w:val="TableText"/>
              <w:spacing w:before="40" w:after="40" w:line="240" w:lineRule="auto"/>
              <w:ind w:left="170"/>
              <w:jc w:val="right"/>
            </w:pPr>
            <w:r w:rsidRPr="00CC702B">
              <w:t xml:space="preserve"> rcp 8.5</w:t>
            </w:r>
          </w:p>
          <w:p w14:paraId="3F449D9B" w14:textId="77777777" w:rsidR="002A0476" w:rsidRPr="00CC702B" w:rsidRDefault="002A0476" w:rsidP="009D7E29">
            <w:pPr>
              <w:pStyle w:val="TableText"/>
              <w:spacing w:before="40" w:after="40" w:line="240" w:lineRule="auto"/>
              <w:ind w:left="170"/>
              <w:jc w:val="right"/>
            </w:pPr>
            <w:r w:rsidRPr="00CC702B">
              <w:t xml:space="preserve"> rcp 6.0</w:t>
            </w:r>
          </w:p>
          <w:p w14:paraId="3F449D9C" w14:textId="77777777" w:rsidR="002A0476" w:rsidRPr="00CC702B" w:rsidRDefault="002A0476" w:rsidP="009D7E29">
            <w:pPr>
              <w:pStyle w:val="TableText"/>
              <w:spacing w:before="40" w:after="40" w:line="240" w:lineRule="auto"/>
              <w:ind w:left="170"/>
              <w:jc w:val="right"/>
            </w:pPr>
            <w:r w:rsidRPr="00CC702B">
              <w:t xml:space="preserve"> rcp 4.5</w:t>
            </w:r>
          </w:p>
          <w:p w14:paraId="3F449D9D" w14:textId="77777777" w:rsidR="002A0476" w:rsidRPr="00CC702B" w:rsidRDefault="002A0476" w:rsidP="009D7E29">
            <w:pPr>
              <w:pStyle w:val="TableText"/>
              <w:spacing w:before="40" w:after="40" w:line="240" w:lineRule="auto"/>
              <w:ind w:left="170"/>
              <w:jc w:val="right"/>
            </w:pPr>
            <w:r w:rsidRPr="00CC702B">
              <w:t xml:space="preserve"> rcp 2.6</w:t>
            </w:r>
          </w:p>
        </w:tc>
        <w:tc>
          <w:tcPr>
            <w:tcW w:w="1340" w:type="dxa"/>
            <w:tcBorders>
              <w:top w:val="nil"/>
              <w:bottom w:val="single" w:sz="4" w:space="0" w:color="2C997B"/>
            </w:tcBorders>
          </w:tcPr>
          <w:p w14:paraId="3F449D9E" w14:textId="77777777" w:rsidR="002A0476" w:rsidRPr="00CC702B" w:rsidRDefault="002A0476" w:rsidP="009D7E29">
            <w:pPr>
              <w:pStyle w:val="TableText"/>
              <w:spacing w:before="40" w:after="40" w:line="240" w:lineRule="auto"/>
            </w:pPr>
            <w:r w:rsidRPr="00CC702B">
              <w:t xml:space="preserve"> 1 ( -8, 10)</w:t>
            </w:r>
          </w:p>
          <w:p w14:paraId="3F449D9F" w14:textId="77777777" w:rsidR="002A0476" w:rsidRPr="00CC702B" w:rsidRDefault="002A0476" w:rsidP="009D7E29">
            <w:pPr>
              <w:pStyle w:val="TableText"/>
              <w:spacing w:before="40" w:after="40" w:line="240" w:lineRule="auto"/>
            </w:pPr>
            <w:r w:rsidRPr="00CC702B">
              <w:t xml:space="preserve"> 2 (-12, 25)</w:t>
            </w:r>
          </w:p>
          <w:p w14:paraId="3F449DA0" w14:textId="77777777" w:rsidR="002A0476" w:rsidRPr="00CC702B" w:rsidRDefault="002A0476" w:rsidP="009D7E29">
            <w:pPr>
              <w:pStyle w:val="TableText"/>
              <w:spacing w:before="40" w:after="40" w:line="240" w:lineRule="auto"/>
            </w:pPr>
            <w:r w:rsidRPr="00CC702B">
              <w:t xml:space="preserve"> 1 (-12, 13)</w:t>
            </w:r>
          </w:p>
          <w:p w14:paraId="3F449DA1" w14:textId="77777777" w:rsidR="002A0476" w:rsidRPr="00CC702B" w:rsidRDefault="002A0476" w:rsidP="009D7E29">
            <w:pPr>
              <w:pStyle w:val="TableText"/>
              <w:spacing w:before="40" w:after="40" w:line="240" w:lineRule="auto"/>
            </w:pPr>
            <w:r w:rsidRPr="00CC702B">
              <w:t xml:space="preserve"> 1 ( -8, 13)</w:t>
            </w:r>
          </w:p>
        </w:tc>
        <w:tc>
          <w:tcPr>
            <w:tcW w:w="1323" w:type="dxa"/>
            <w:tcBorders>
              <w:top w:val="nil"/>
              <w:bottom w:val="single" w:sz="4" w:space="0" w:color="2C997B"/>
            </w:tcBorders>
          </w:tcPr>
          <w:p w14:paraId="3F449DA2" w14:textId="77777777" w:rsidR="002A0476" w:rsidRPr="00CC702B" w:rsidRDefault="002A0476" w:rsidP="009D7E29">
            <w:pPr>
              <w:pStyle w:val="TableText"/>
              <w:spacing w:before="40" w:after="40" w:line="240" w:lineRule="auto"/>
            </w:pPr>
            <w:r w:rsidRPr="00CC702B">
              <w:t xml:space="preserve"> 2 ( -7, 13)</w:t>
            </w:r>
          </w:p>
          <w:p w14:paraId="3F449DA3" w14:textId="77777777" w:rsidR="002A0476" w:rsidRPr="00CC702B" w:rsidRDefault="002A0476" w:rsidP="009D7E29">
            <w:pPr>
              <w:pStyle w:val="TableText"/>
              <w:spacing w:before="40" w:after="40" w:line="240" w:lineRule="auto"/>
            </w:pPr>
            <w:r w:rsidRPr="00CC702B">
              <w:t xml:space="preserve"> 4 (-10, 13)</w:t>
            </w:r>
          </w:p>
          <w:p w14:paraId="3F449DA4" w14:textId="77777777" w:rsidR="002A0476" w:rsidRPr="00CC702B" w:rsidRDefault="002A0476" w:rsidP="009D7E29">
            <w:pPr>
              <w:pStyle w:val="TableText"/>
              <w:spacing w:before="40" w:after="40" w:line="240" w:lineRule="auto"/>
            </w:pPr>
            <w:r w:rsidRPr="00CC702B">
              <w:t xml:space="preserve"> 3 ( -9, 17)</w:t>
            </w:r>
          </w:p>
          <w:p w14:paraId="3F449DA5" w14:textId="77777777" w:rsidR="002A0476" w:rsidRPr="00CC702B" w:rsidRDefault="002A0476" w:rsidP="009D7E29">
            <w:pPr>
              <w:pStyle w:val="TableText"/>
              <w:spacing w:before="40" w:after="40" w:line="240" w:lineRule="auto"/>
            </w:pPr>
            <w:r w:rsidRPr="00CC702B">
              <w:t xml:space="preserve"> 1 ( -9, 10)</w:t>
            </w:r>
          </w:p>
        </w:tc>
        <w:tc>
          <w:tcPr>
            <w:tcW w:w="1309" w:type="dxa"/>
            <w:tcBorders>
              <w:top w:val="nil"/>
              <w:bottom w:val="single" w:sz="4" w:space="0" w:color="2C997B"/>
            </w:tcBorders>
          </w:tcPr>
          <w:p w14:paraId="3F449DA6" w14:textId="77777777" w:rsidR="002A0476" w:rsidRPr="00CC702B" w:rsidRDefault="002A0476" w:rsidP="009D7E29">
            <w:pPr>
              <w:pStyle w:val="TableText"/>
              <w:spacing w:before="40" w:after="40" w:line="240" w:lineRule="auto"/>
            </w:pPr>
            <w:r w:rsidRPr="00CC702B">
              <w:t xml:space="preserve"> -2 (-15, 10)</w:t>
            </w:r>
          </w:p>
          <w:p w14:paraId="3F449DA7" w14:textId="77777777" w:rsidR="002A0476" w:rsidRPr="00CC702B" w:rsidRDefault="002A0476" w:rsidP="009D7E29">
            <w:pPr>
              <w:pStyle w:val="TableText"/>
              <w:spacing w:before="40" w:after="40" w:line="240" w:lineRule="auto"/>
            </w:pPr>
            <w:r w:rsidRPr="00CC702B">
              <w:t xml:space="preserve"> -2 (-17, 11)</w:t>
            </w:r>
          </w:p>
          <w:p w14:paraId="3F449DA8" w14:textId="77777777" w:rsidR="002A0476" w:rsidRPr="00CC702B" w:rsidRDefault="002A0476" w:rsidP="009D7E29">
            <w:pPr>
              <w:pStyle w:val="TableText"/>
              <w:spacing w:before="40" w:after="40" w:line="240" w:lineRule="auto"/>
            </w:pPr>
            <w:r w:rsidRPr="00CC702B">
              <w:t xml:space="preserve"> -2 (-15, 9)</w:t>
            </w:r>
          </w:p>
          <w:p w14:paraId="3F449DA9" w14:textId="77777777" w:rsidR="002A0476" w:rsidRPr="00CC702B" w:rsidRDefault="002A0476" w:rsidP="009D7E29">
            <w:pPr>
              <w:pStyle w:val="TableText"/>
              <w:spacing w:before="40" w:after="40" w:line="240" w:lineRule="auto"/>
            </w:pPr>
            <w:r w:rsidRPr="00CC702B">
              <w:t xml:space="preserve"> 0 (-14, 11)</w:t>
            </w:r>
          </w:p>
        </w:tc>
        <w:tc>
          <w:tcPr>
            <w:tcW w:w="1302" w:type="dxa"/>
            <w:tcBorders>
              <w:top w:val="nil"/>
              <w:bottom w:val="single" w:sz="4" w:space="0" w:color="2C997B"/>
            </w:tcBorders>
          </w:tcPr>
          <w:p w14:paraId="3F449DAA" w14:textId="77777777" w:rsidR="002A0476" w:rsidRPr="00CC702B" w:rsidRDefault="002A0476" w:rsidP="009D7E29">
            <w:pPr>
              <w:pStyle w:val="TableText"/>
              <w:spacing w:before="40" w:after="40" w:line="240" w:lineRule="auto"/>
            </w:pPr>
            <w:r w:rsidRPr="00CC702B">
              <w:t xml:space="preserve"> -7 (-16, 5)</w:t>
            </w:r>
          </w:p>
          <w:p w14:paraId="3F449DAB" w14:textId="77777777" w:rsidR="002A0476" w:rsidRPr="00CC702B" w:rsidRDefault="002A0476" w:rsidP="009D7E29">
            <w:pPr>
              <w:pStyle w:val="TableText"/>
              <w:spacing w:before="40" w:after="40" w:line="240" w:lineRule="auto"/>
            </w:pPr>
            <w:r w:rsidRPr="00CC702B">
              <w:t xml:space="preserve"> -3 (-19, 14)</w:t>
            </w:r>
          </w:p>
          <w:p w14:paraId="3F449DAC" w14:textId="77777777" w:rsidR="002A0476" w:rsidRPr="00CC702B" w:rsidRDefault="002A0476" w:rsidP="009D7E29">
            <w:pPr>
              <w:pStyle w:val="TableText"/>
              <w:spacing w:before="40" w:after="40" w:line="240" w:lineRule="auto"/>
            </w:pPr>
            <w:r w:rsidRPr="00CC702B">
              <w:t xml:space="preserve"> -4 (-18, 10)</w:t>
            </w:r>
          </w:p>
          <w:p w14:paraId="3F449DAD" w14:textId="77777777" w:rsidR="002A0476" w:rsidRPr="00CC702B" w:rsidRDefault="002A0476" w:rsidP="009D7E29">
            <w:pPr>
              <w:pStyle w:val="TableText"/>
              <w:spacing w:before="40" w:after="40" w:line="240" w:lineRule="auto"/>
            </w:pPr>
            <w:r w:rsidRPr="00CC702B">
              <w:t xml:space="preserve"> -4 (-17, 8)</w:t>
            </w:r>
          </w:p>
        </w:tc>
        <w:tc>
          <w:tcPr>
            <w:tcW w:w="1311" w:type="dxa"/>
            <w:tcBorders>
              <w:top w:val="nil"/>
              <w:bottom w:val="single" w:sz="4" w:space="0" w:color="2C997B"/>
            </w:tcBorders>
          </w:tcPr>
          <w:p w14:paraId="3F449DAE" w14:textId="77777777" w:rsidR="002A0476" w:rsidRPr="00CC702B" w:rsidRDefault="002A0476" w:rsidP="009D7E29">
            <w:pPr>
              <w:pStyle w:val="TableText"/>
              <w:spacing w:before="40" w:after="40" w:line="240" w:lineRule="auto"/>
            </w:pPr>
            <w:r w:rsidRPr="00CC702B">
              <w:t xml:space="preserve"> -2 ( -8, 5)</w:t>
            </w:r>
          </w:p>
          <w:p w14:paraId="3F449DAF" w14:textId="77777777" w:rsidR="002A0476" w:rsidRPr="00CC702B" w:rsidRDefault="002A0476" w:rsidP="009D7E29">
            <w:pPr>
              <w:pStyle w:val="TableText"/>
              <w:spacing w:before="40" w:after="40" w:line="240" w:lineRule="auto"/>
            </w:pPr>
            <w:r w:rsidRPr="00CC702B">
              <w:t xml:space="preserve"> 0 ( -7, 11)</w:t>
            </w:r>
          </w:p>
          <w:p w14:paraId="3F449DB0" w14:textId="77777777" w:rsidR="002A0476" w:rsidRPr="00CC702B" w:rsidRDefault="002A0476" w:rsidP="009D7E29">
            <w:pPr>
              <w:pStyle w:val="TableText"/>
              <w:spacing w:before="40" w:after="40" w:line="240" w:lineRule="auto"/>
            </w:pPr>
            <w:r w:rsidRPr="00CC702B">
              <w:t xml:space="preserve"> -1 ( -7, 6)</w:t>
            </w:r>
          </w:p>
          <w:p w14:paraId="3F449DB1" w14:textId="77777777" w:rsidR="002A0476" w:rsidRPr="00CC702B" w:rsidRDefault="002A0476" w:rsidP="009D7E29">
            <w:pPr>
              <w:pStyle w:val="TableText"/>
              <w:spacing w:before="40" w:after="40" w:line="240" w:lineRule="auto"/>
            </w:pPr>
            <w:r w:rsidRPr="00CC702B">
              <w:t xml:space="preserve"> -1 ( -7, 6)</w:t>
            </w:r>
          </w:p>
        </w:tc>
      </w:tr>
      <w:tr w:rsidR="00DE3429" w:rsidRPr="00CC702B" w14:paraId="3F449DBA" w14:textId="77777777" w:rsidTr="00DC3232">
        <w:tc>
          <w:tcPr>
            <w:tcW w:w="1977" w:type="dxa"/>
            <w:tcBorders>
              <w:bottom w:val="nil"/>
            </w:tcBorders>
          </w:tcPr>
          <w:p w14:paraId="3F449DB3" w14:textId="77777777" w:rsidR="00DE3429" w:rsidRPr="00CC702B" w:rsidRDefault="00DE3429" w:rsidP="009D7E29">
            <w:pPr>
              <w:pStyle w:val="TableText"/>
              <w:spacing w:before="50" w:after="0"/>
            </w:pPr>
            <w:r w:rsidRPr="00CC702B">
              <w:t>Auckland</w:t>
            </w:r>
          </w:p>
          <w:p w14:paraId="3F449DB4" w14:textId="77777777" w:rsidR="002A0476" w:rsidRPr="00CC702B" w:rsidRDefault="002A0476" w:rsidP="007908F9">
            <w:pPr>
              <w:pStyle w:val="TableText"/>
              <w:spacing w:before="0" w:after="0" w:line="240" w:lineRule="auto"/>
              <w:ind w:left="170"/>
            </w:pPr>
            <w:r w:rsidRPr="00CC702B">
              <w:t>Warkworth</w:t>
            </w:r>
          </w:p>
        </w:tc>
        <w:tc>
          <w:tcPr>
            <w:tcW w:w="1340" w:type="dxa"/>
            <w:tcBorders>
              <w:bottom w:val="nil"/>
            </w:tcBorders>
          </w:tcPr>
          <w:p w14:paraId="3F449DB5" w14:textId="77777777" w:rsidR="00DE3429" w:rsidRPr="00CC702B" w:rsidRDefault="00A26D80" w:rsidP="00E97BD1">
            <w:pPr>
              <w:pStyle w:val="TableText"/>
              <w:spacing w:before="50" w:after="50" w:line="240" w:lineRule="auto"/>
            </w:pPr>
            <w:r w:rsidRPr="00CC702B">
              <w:t xml:space="preserve"> </w:t>
            </w:r>
          </w:p>
        </w:tc>
        <w:tc>
          <w:tcPr>
            <w:tcW w:w="1323" w:type="dxa"/>
            <w:tcBorders>
              <w:bottom w:val="nil"/>
            </w:tcBorders>
          </w:tcPr>
          <w:p w14:paraId="3F449DB6" w14:textId="77777777" w:rsidR="00DE3429" w:rsidRPr="00CC702B" w:rsidRDefault="00A26D80" w:rsidP="00E97BD1">
            <w:pPr>
              <w:pStyle w:val="TableText"/>
              <w:spacing w:before="50" w:after="50" w:line="240" w:lineRule="auto"/>
            </w:pPr>
            <w:r w:rsidRPr="00CC702B">
              <w:t xml:space="preserve"> </w:t>
            </w:r>
          </w:p>
        </w:tc>
        <w:tc>
          <w:tcPr>
            <w:tcW w:w="1309" w:type="dxa"/>
            <w:tcBorders>
              <w:bottom w:val="nil"/>
            </w:tcBorders>
          </w:tcPr>
          <w:p w14:paraId="3F449DB7" w14:textId="77777777" w:rsidR="00DE3429" w:rsidRPr="00CC702B" w:rsidRDefault="00A26D80" w:rsidP="00E97BD1">
            <w:pPr>
              <w:pStyle w:val="TableText"/>
              <w:spacing w:before="50" w:after="50" w:line="240" w:lineRule="auto"/>
            </w:pPr>
            <w:r w:rsidRPr="00CC702B">
              <w:t xml:space="preserve"> </w:t>
            </w:r>
          </w:p>
        </w:tc>
        <w:tc>
          <w:tcPr>
            <w:tcW w:w="1302" w:type="dxa"/>
            <w:tcBorders>
              <w:bottom w:val="nil"/>
            </w:tcBorders>
          </w:tcPr>
          <w:p w14:paraId="3F449DB8" w14:textId="77777777" w:rsidR="00DE3429" w:rsidRPr="00CC702B" w:rsidRDefault="00DE3429" w:rsidP="00E97BD1">
            <w:pPr>
              <w:pStyle w:val="TableText"/>
              <w:spacing w:before="50" w:after="50" w:line="240" w:lineRule="auto"/>
            </w:pPr>
          </w:p>
        </w:tc>
        <w:tc>
          <w:tcPr>
            <w:tcW w:w="1311" w:type="dxa"/>
            <w:tcBorders>
              <w:bottom w:val="nil"/>
            </w:tcBorders>
          </w:tcPr>
          <w:p w14:paraId="3F449DB9" w14:textId="77777777" w:rsidR="00DE3429" w:rsidRPr="00CC702B" w:rsidRDefault="00A26D80" w:rsidP="00E97BD1">
            <w:pPr>
              <w:pStyle w:val="TableText"/>
              <w:spacing w:before="50" w:after="50" w:line="240" w:lineRule="auto"/>
            </w:pPr>
            <w:r w:rsidRPr="00CC702B">
              <w:t xml:space="preserve"> </w:t>
            </w:r>
          </w:p>
        </w:tc>
      </w:tr>
      <w:tr w:rsidR="003E6E13" w:rsidRPr="00CC702B" w14:paraId="3F449DD3" w14:textId="77777777" w:rsidTr="00DC3232">
        <w:tc>
          <w:tcPr>
            <w:tcW w:w="1977" w:type="dxa"/>
            <w:tcBorders>
              <w:top w:val="nil"/>
              <w:bottom w:val="nil"/>
            </w:tcBorders>
          </w:tcPr>
          <w:p w14:paraId="3F449DBB" w14:textId="77777777" w:rsidR="003E6E13" w:rsidRPr="00CC702B" w:rsidRDefault="003E6E13" w:rsidP="009D7E29">
            <w:pPr>
              <w:pStyle w:val="TableText"/>
              <w:spacing w:before="40" w:after="40" w:line="240" w:lineRule="auto"/>
              <w:ind w:left="170"/>
              <w:jc w:val="right"/>
            </w:pPr>
            <w:r w:rsidRPr="00CC702B">
              <w:t>rcp 8.5</w:t>
            </w:r>
          </w:p>
          <w:p w14:paraId="3F449DBC"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rcp 6.0</w:t>
            </w:r>
          </w:p>
          <w:p w14:paraId="3F449DBD"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rcp 4.5</w:t>
            </w:r>
          </w:p>
          <w:p w14:paraId="3F449DBE"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rcp 2.6</w:t>
            </w:r>
          </w:p>
        </w:tc>
        <w:tc>
          <w:tcPr>
            <w:tcW w:w="1340" w:type="dxa"/>
            <w:tcBorders>
              <w:top w:val="nil"/>
              <w:bottom w:val="nil"/>
            </w:tcBorders>
          </w:tcPr>
          <w:p w14:paraId="3F449DBF" w14:textId="77777777" w:rsidR="003E6E13" w:rsidRPr="00CC702B" w:rsidRDefault="00A26D80" w:rsidP="009D7E29">
            <w:pPr>
              <w:pStyle w:val="TableText"/>
              <w:spacing w:before="40" w:after="40" w:line="240" w:lineRule="auto"/>
            </w:pPr>
            <w:r w:rsidRPr="00CC702B">
              <w:t xml:space="preserve"> </w:t>
            </w:r>
            <w:r w:rsidR="003E6E13" w:rsidRPr="00CC702B">
              <w:t>1 ( -8, 12)</w:t>
            </w:r>
          </w:p>
          <w:p w14:paraId="3F449DC0" w14:textId="77777777" w:rsidR="003E6E13" w:rsidRPr="00CC702B" w:rsidRDefault="00A26D80" w:rsidP="009D7E29">
            <w:pPr>
              <w:pStyle w:val="TableText"/>
              <w:spacing w:before="40" w:after="40" w:line="240" w:lineRule="auto"/>
            </w:pPr>
            <w:r w:rsidRPr="00CC702B">
              <w:t xml:space="preserve"> </w:t>
            </w:r>
            <w:r w:rsidR="003E6E13" w:rsidRPr="00CC702B">
              <w:t>0 (-14, 19)</w:t>
            </w:r>
          </w:p>
          <w:p w14:paraId="3F449DC1" w14:textId="77777777" w:rsidR="003E6E13" w:rsidRPr="00CC702B" w:rsidRDefault="00A26D80" w:rsidP="009D7E29">
            <w:pPr>
              <w:pStyle w:val="TableText"/>
              <w:spacing w:before="40" w:after="40" w:line="240" w:lineRule="auto"/>
            </w:pPr>
            <w:r w:rsidRPr="00CC702B">
              <w:t xml:space="preserve"> </w:t>
            </w:r>
            <w:r w:rsidR="003E6E13" w:rsidRPr="00CC702B">
              <w:t>0 (-11, 12)</w:t>
            </w:r>
          </w:p>
          <w:p w14:paraId="3F449DC2" w14:textId="77777777" w:rsidR="003E6E13" w:rsidRPr="00CC702B" w:rsidRDefault="00A26D80" w:rsidP="009D7E29">
            <w:pPr>
              <w:pStyle w:val="TableText"/>
              <w:spacing w:before="40" w:after="40" w:line="240" w:lineRule="auto"/>
            </w:pPr>
            <w:r w:rsidRPr="00CC702B">
              <w:t xml:space="preserve"> </w:t>
            </w:r>
            <w:r w:rsidR="003E6E13" w:rsidRPr="00CC702B">
              <w:t>1 ( -7, 12)</w:t>
            </w:r>
          </w:p>
        </w:tc>
        <w:tc>
          <w:tcPr>
            <w:tcW w:w="1323" w:type="dxa"/>
            <w:tcBorders>
              <w:top w:val="nil"/>
              <w:bottom w:val="nil"/>
            </w:tcBorders>
          </w:tcPr>
          <w:p w14:paraId="3F449DC3" w14:textId="77777777" w:rsidR="003E6E13" w:rsidRPr="00CC702B" w:rsidRDefault="00A26D80" w:rsidP="009D7E29">
            <w:pPr>
              <w:pStyle w:val="TableText"/>
              <w:spacing w:before="40" w:after="40" w:line="240" w:lineRule="auto"/>
            </w:pPr>
            <w:r w:rsidRPr="00CC702B">
              <w:t xml:space="preserve"> </w:t>
            </w:r>
            <w:r w:rsidR="003E6E13" w:rsidRPr="00CC702B">
              <w:t>1 ( -8, 12)</w:t>
            </w:r>
          </w:p>
          <w:p w14:paraId="3F449DC4" w14:textId="77777777" w:rsidR="003E6E13" w:rsidRPr="00CC702B" w:rsidRDefault="00A26D80" w:rsidP="009D7E29">
            <w:pPr>
              <w:pStyle w:val="TableText"/>
              <w:spacing w:before="40" w:after="40" w:line="240" w:lineRule="auto"/>
            </w:pPr>
            <w:r w:rsidRPr="00CC702B">
              <w:t xml:space="preserve"> </w:t>
            </w:r>
            <w:r w:rsidR="003E6E13" w:rsidRPr="00CC702B">
              <w:t>0 (-14, 19)</w:t>
            </w:r>
          </w:p>
          <w:p w14:paraId="3F449DC5" w14:textId="77777777" w:rsidR="003E6E13" w:rsidRPr="00CC702B" w:rsidRDefault="00A26D80" w:rsidP="009D7E29">
            <w:pPr>
              <w:pStyle w:val="TableText"/>
              <w:spacing w:before="40" w:after="40" w:line="240" w:lineRule="auto"/>
            </w:pPr>
            <w:r w:rsidRPr="00CC702B">
              <w:t xml:space="preserve"> </w:t>
            </w:r>
            <w:r w:rsidR="003E6E13" w:rsidRPr="00CC702B">
              <w:t>0 (-11, 12)</w:t>
            </w:r>
          </w:p>
          <w:p w14:paraId="3F449DC6" w14:textId="77777777" w:rsidR="003E6E13" w:rsidRPr="00CC702B" w:rsidRDefault="00A26D80" w:rsidP="009D7E29">
            <w:pPr>
              <w:pStyle w:val="TableText"/>
              <w:spacing w:before="40" w:after="40" w:line="240" w:lineRule="auto"/>
            </w:pPr>
            <w:r w:rsidRPr="00CC702B">
              <w:t xml:space="preserve"> </w:t>
            </w:r>
            <w:r w:rsidR="003E6E13" w:rsidRPr="00CC702B">
              <w:t>1 ( -7, 12)</w:t>
            </w:r>
          </w:p>
        </w:tc>
        <w:tc>
          <w:tcPr>
            <w:tcW w:w="1309" w:type="dxa"/>
            <w:tcBorders>
              <w:top w:val="nil"/>
              <w:bottom w:val="nil"/>
            </w:tcBorders>
          </w:tcPr>
          <w:p w14:paraId="3F449DC7" w14:textId="77777777" w:rsidR="003E6E13" w:rsidRPr="00CC702B" w:rsidRDefault="00A26D80" w:rsidP="009D7E29">
            <w:pPr>
              <w:pStyle w:val="TableText"/>
              <w:spacing w:before="40" w:after="40" w:line="240" w:lineRule="auto"/>
            </w:pPr>
            <w:r w:rsidRPr="00CC702B">
              <w:t xml:space="preserve"> </w:t>
            </w:r>
            <w:r w:rsidR="003E6E13" w:rsidRPr="00CC702B">
              <w:t>1 ( -9,</w:t>
            </w:r>
            <w:r w:rsidRPr="00CC702B">
              <w:t xml:space="preserve"> </w:t>
            </w:r>
            <w:r w:rsidR="003E6E13" w:rsidRPr="00CC702B">
              <w:t>9)</w:t>
            </w:r>
          </w:p>
          <w:p w14:paraId="3F449DC8" w14:textId="77777777" w:rsidR="003E6E13" w:rsidRPr="00CC702B" w:rsidRDefault="00A26D80" w:rsidP="009D7E29">
            <w:pPr>
              <w:pStyle w:val="TableText"/>
              <w:spacing w:before="40" w:after="40" w:line="240" w:lineRule="auto"/>
            </w:pPr>
            <w:r w:rsidRPr="00CC702B">
              <w:t xml:space="preserve"> </w:t>
            </w:r>
            <w:r w:rsidR="003E6E13" w:rsidRPr="00CC702B">
              <w:t>1 (-12,</w:t>
            </w:r>
            <w:r w:rsidRPr="00CC702B">
              <w:t xml:space="preserve"> </w:t>
            </w:r>
            <w:r w:rsidR="003E6E13" w:rsidRPr="00CC702B">
              <w:t>9)</w:t>
            </w:r>
          </w:p>
          <w:p w14:paraId="3F449DC9" w14:textId="77777777" w:rsidR="003E6E13" w:rsidRPr="00CC702B" w:rsidRDefault="00A26D80" w:rsidP="009D7E29">
            <w:pPr>
              <w:pStyle w:val="TableText"/>
              <w:spacing w:before="40" w:after="40" w:line="240" w:lineRule="auto"/>
            </w:pPr>
            <w:r w:rsidRPr="00CC702B">
              <w:t xml:space="preserve"> </w:t>
            </w:r>
            <w:r w:rsidR="003E6E13" w:rsidRPr="00CC702B">
              <w:t>1 (-11,</w:t>
            </w:r>
            <w:r w:rsidRPr="00CC702B">
              <w:t xml:space="preserve"> </w:t>
            </w:r>
            <w:r w:rsidR="003E6E13" w:rsidRPr="00CC702B">
              <w:t>9)</w:t>
            </w:r>
          </w:p>
          <w:p w14:paraId="3F449DCA" w14:textId="77777777" w:rsidR="003E6E13" w:rsidRPr="00CC702B" w:rsidRDefault="00A26D80" w:rsidP="009D7E29">
            <w:pPr>
              <w:pStyle w:val="TableText"/>
              <w:spacing w:before="40" w:after="40" w:line="240" w:lineRule="auto"/>
            </w:pPr>
            <w:r w:rsidRPr="00CC702B">
              <w:t xml:space="preserve"> </w:t>
            </w:r>
            <w:r w:rsidR="003E6E13" w:rsidRPr="00CC702B">
              <w:t>1 ( -6,</w:t>
            </w:r>
            <w:r w:rsidRPr="00CC702B">
              <w:t xml:space="preserve"> </w:t>
            </w:r>
            <w:r w:rsidR="003E6E13" w:rsidRPr="00CC702B">
              <w:t>7)</w:t>
            </w:r>
          </w:p>
        </w:tc>
        <w:tc>
          <w:tcPr>
            <w:tcW w:w="1302" w:type="dxa"/>
            <w:tcBorders>
              <w:top w:val="nil"/>
              <w:bottom w:val="nil"/>
            </w:tcBorders>
          </w:tcPr>
          <w:p w14:paraId="3F449DCB" w14:textId="77777777" w:rsidR="003E6E13" w:rsidRPr="00CC702B" w:rsidRDefault="00A26D80" w:rsidP="009D7E29">
            <w:pPr>
              <w:pStyle w:val="TableText"/>
              <w:spacing w:before="40" w:after="40" w:line="240" w:lineRule="auto"/>
            </w:pPr>
            <w:r w:rsidRPr="00CC702B">
              <w:t xml:space="preserve"> </w:t>
            </w:r>
            <w:r w:rsidR="003E6E13" w:rsidRPr="00CC702B">
              <w:t>-5 (-11,</w:t>
            </w:r>
            <w:r w:rsidRPr="00CC702B">
              <w:t xml:space="preserve"> </w:t>
            </w:r>
            <w:r w:rsidR="003E6E13" w:rsidRPr="00CC702B">
              <w:t>4)</w:t>
            </w:r>
          </w:p>
          <w:p w14:paraId="3F449DCC" w14:textId="77777777" w:rsidR="003E6E13" w:rsidRPr="00CC702B" w:rsidRDefault="00A26D80" w:rsidP="009D7E29">
            <w:pPr>
              <w:pStyle w:val="TableText"/>
              <w:spacing w:before="40" w:after="40" w:line="240" w:lineRule="auto"/>
            </w:pPr>
            <w:r w:rsidRPr="00CC702B">
              <w:t xml:space="preserve"> </w:t>
            </w:r>
            <w:r w:rsidR="003E6E13" w:rsidRPr="00CC702B">
              <w:t>-2 (-13, 10)</w:t>
            </w:r>
          </w:p>
          <w:p w14:paraId="3F449DCD" w14:textId="77777777" w:rsidR="003E6E13" w:rsidRPr="00CC702B" w:rsidRDefault="00A26D80" w:rsidP="009D7E29">
            <w:pPr>
              <w:pStyle w:val="TableText"/>
              <w:spacing w:before="40" w:after="40" w:line="240" w:lineRule="auto"/>
            </w:pPr>
            <w:r w:rsidRPr="00CC702B">
              <w:t xml:space="preserve"> </w:t>
            </w:r>
            <w:r w:rsidR="003E6E13" w:rsidRPr="00CC702B">
              <w:t>-2 (-13,</w:t>
            </w:r>
            <w:r w:rsidRPr="00CC702B">
              <w:t xml:space="preserve"> </w:t>
            </w:r>
            <w:r w:rsidR="003E6E13" w:rsidRPr="00CC702B">
              <w:t>9)</w:t>
            </w:r>
          </w:p>
          <w:p w14:paraId="3F449DCE" w14:textId="77777777" w:rsidR="003E6E13" w:rsidRPr="00CC702B" w:rsidRDefault="00A26D80" w:rsidP="009D7E29">
            <w:pPr>
              <w:pStyle w:val="TableText"/>
              <w:spacing w:before="40" w:after="40" w:line="240" w:lineRule="auto"/>
            </w:pPr>
            <w:r w:rsidRPr="00CC702B">
              <w:t xml:space="preserve"> </w:t>
            </w:r>
            <w:r w:rsidR="003E6E13" w:rsidRPr="00CC702B">
              <w:t>-2 (-10,</w:t>
            </w:r>
            <w:r w:rsidRPr="00CC702B">
              <w:t xml:space="preserve"> </w:t>
            </w:r>
            <w:r w:rsidR="003E6E13" w:rsidRPr="00CC702B">
              <w:t>7)</w:t>
            </w:r>
          </w:p>
        </w:tc>
        <w:tc>
          <w:tcPr>
            <w:tcW w:w="1311" w:type="dxa"/>
            <w:tcBorders>
              <w:top w:val="nil"/>
              <w:bottom w:val="nil"/>
            </w:tcBorders>
          </w:tcPr>
          <w:p w14:paraId="3F449DCF" w14:textId="77777777" w:rsidR="003E6E13" w:rsidRPr="00CC702B" w:rsidRDefault="00A26D80" w:rsidP="009D7E29">
            <w:pPr>
              <w:pStyle w:val="TableText"/>
              <w:spacing w:before="40" w:after="40" w:line="240" w:lineRule="auto"/>
            </w:pPr>
            <w:r w:rsidRPr="00CC702B">
              <w:t xml:space="preserve"> </w:t>
            </w:r>
            <w:r w:rsidR="003E6E13" w:rsidRPr="00CC702B">
              <w:t>-1 ( -7,</w:t>
            </w:r>
            <w:r w:rsidRPr="00CC702B">
              <w:t xml:space="preserve"> </w:t>
            </w:r>
            <w:r w:rsidR="003E6E13" w:rsidRPr="00CC702B">
              <w:t>4)</w:t>
            </w:r>
          </w:p>
          <w:p w14:paraId="3F449DD0" w14:textId="77777777" w:rsidR="003E6E13" w:rsidRPr="00CC702B" w:rsidRDefault="00A26D80" w:rsidP="009D7E29">
            <w:pPr>
              <w:pStyle w:val="TableText"/>
              <w:spacing w:before="40" w:after="40" w:line="240" w:lineRule="auto"/>
            </w:pPr>
            <w:r w:rsidRPr="00CC702B">
              <w:t xml:space="preserve"> </w:t>
            </w:r>
            <w:r w:rsidR="003E6E13" w:rsidRPr="00CC702B">
              <w:t>0 ( -5,</w:t>
            </w:r>
            <w:r w:rsidRPr="00CC702B">
              <w:t xml:space="preserve"> </w:t>
            </w:r>
            <w:r w:rsidR="003E6E13" w:rsidRPr="00CC702B">
              <w:t>7)</w:t>
            </w:r>
          </w:p>
          <w:p w14:paraId="3F449DD1" w14:textId="77777777" w:rsidR="003E6E13" w:rsidRPr="00CC702B" w:rsidRDefault="00A26D80" w:rsidP="009D7E29">
            <w:pPr>
              <w:pStyle w:val="TableText"/>
              <w:spacing w:before="40" w:after="40" w:line="240" w:lineRule="auto"/>
            </w:pPr>
            <w:r w:rsidRPr="00CC702B">
              <w:t xml:space="preserve"> </w:t>
            </w:r>
            <w:r w:rsidR="003E6E13" w:rsidRPr="00CC702B">
              <w:t>0 ( -5,</w:t>
            </w:r>
            <w:r w:rsidRPr="00CC702B">
              <w:t xml:space="preserve"> </w:t>
            </w:r>
            <w:r w:rsidR="003E6E13" w:rsidRPr="00CC702B">
              <w:t>5)</w:t>
            </w:r>
          </w:p>
          <w:p w14:paraId="3F449DD2" w14:textId="77777777" w:rsidR="003E6E13" w:rsidRPr="00CC702B" w:rsidRDefault="00A26D80" w:rsidP="009D7E29">
            <w:pPr>
              <w:pStyle w:val="TableText"/>
              <w:spacing w:before="40" w:after="40" w:line="240" w:lineRule="auto"/>
            </w:pPr>
            <w:r w:rsidRPr="00CC702B">
              <w:t xml:space="preserve"> </w:t>
            </w:r>
            <w:r w:rsidR="003E6E13" w:rsidRPr="00CC702B">
              <w:t>0 ( -4,</w:t>
            </w:r>
            <w:r w:rsidRPr="00CC702B">
              <w:t xml:space="preserve"> </w:t>
            </w:r>
            <w:r w:rsidR="003E6E13" w:rsidRPr="00CC702B">
              <w:t>4)</w:t>
            </w:r>
          </w:p>
        </w:tc>
      </w:tr>
      <w:tr w:rsidR="003E6E13" w:rsidRPr="00CC702B" w14:paraId="3F449DDA" w14:textId="77777777" w:rsidTr="00DC3232">
        <w:tc>
          <w:tcPr>
            <w:tcW w:w="1977" w:type="dxa"/>
            <w:tcBorders>
              <w:top w:val="nil"/>
              <w:bottom w:val="nil"/>
            </w:tcBorders>
          </w:tcPr>
          <w:p w14:paraId="3F449DD4" w14:textId="77777777" w:rsidR="003E6E13" w:rsidRPr="00CC702B" w:rsidRDefault="003E6E13" w:rsidP="00222DD6">
            <w:pPr>
              <w:pStyle w:val="TableText"/>
              <w:keepNext/>
              <w:spacing w:before="50" w:after="0" w:line="240" w:lineRule="auto"/>
              <w:ind w:left="170"/>
            </w:pPr>
            <w:r w:rsidRPr="00CC702B">
              <w:t>Mangere</w:t>
            </w:r>
          </w:p>
        </w:tc>
        <w:tc>
          <w:tcPr>
            <w:tcW w:w="1340" w:type="dxa"/>
            <w:tcBorders>
              <w:top w:val="nil"/>
              <w:bottom w:val="nil"/>
            </w:tcBorders>
          </w:tcPr>
          <w:p w14:paraId="3F449DD5" w14:textId="77777777" w:rsidR="003E6E13" w:rsidRPr="00CC702B" w:rsidRDefault="003E6E13" w:rsidP="00E97BD1">
            <w:pPr>
              <w:pStyle w:val="TableText"/>
              <w:spacing w:before="50" w:after="50" w:line="240" w:lineRule="auto"/>
            </w:pPr>
          </w:p>
        </w:tc>
        <w:tc>
          <w:tcPr>
            <w:tcW w:w="1323" w:type="dxa"/>
            <w:tcBorders>
              <w:top w:val="nil"/>
              <w:bottom w:val="nil"/>
            </w:tcBorders>
          </w:tcPr>
          <w:p w14:paraId="3F449DD6" w14:textId="77777777" w:rsidR="003E6E13" w:rsidRPr="00CC702B" w:rsidRDefault="003E6E13" w:rsidP="00E97BD1">
            <w:pPr>
              <w:pStyle w:val="TableText"/>
              <w:spacing w:before="50" w:after="50" w:line="240" w:lineRule="auto"/>
            </w:pPr>
          </w:p>
        </w:tc>
        <w:tc>
          <w:tcPr>
            <w:tcW w:w="1309" w:type="dxa"/>
            <w:tcBorders>
              <w:top w:val="nil"/>
              <w:bottom w:val="nil"/>
            </w:tcBorders>
          </w:tcPr>
          <w:p w14:paraId="3F449DD7" w14:textId="77777777" w:rsidR="003E6E13" w:rsidRPr="00CC702B" w:rsidRDefault="003E6E13" w:rsidP="00E97BD1">
            <w:pPr>
              <w:pStyle w:val="TableText"/>
              <w:spacing w:before="50" w:after="50" w:line="240" w:lineRule="auto"/>
            </w:pPr>
          </w:p>
        </w:tc>
        <w:tc>
          <w:tcPr>
            <w:tcW w:w="1302" w:type="dxa"/>
            <w:tcBorders>
              <w:top w:val="nil"/>
              <w:bottom w:val="nil"/>
            </w:tcBorders>
          </w:tcPr>
          <w:p w14:paraId="3F449DD8" w14:textId="77777777" w:rsidR="003E6E13" w:rsidRPr="00CC702B" w:rsidRDefault="003E6E13" w:rsidP="00E97BD1">
            <w:pPr>
              <w:pStyle w:val="TableText"/>
              <w:spacing w:before="50" w:after="50" w:line="240" w:lineRule="auto"/>
            </w:pPr>
          </w:p>
        </w:tc>
        <w:tc>
          <w:tcPr>
            <w:tcW w:w="1311" w:type="dxa"/>
            <w:tcBorders>
              <w:top w:val="nil"/>
              <w:bottom w:val="nil"/>
            </w:tcBorders>
          </w:tcPr>
          <w:p w14:paraId="3F449DD9" w14:textId="77777777" w:rsidR="003E6E13" w:rsidRPr="00CC702B" w:rsidRDefault="003E6E13" w:rsidP="00E97BD1">
            <w:pPr>
              <w:pStyle w:val="TableText"/>
              <w:spacing w:before="50" w:after="50" w:line="240" w:lineRule="auto"/>
            </w:pPr>
          </w:p>
        </w:tc>
      </w:tr>
      <w:tr w:rsidR="002A0476" w:rsidRPr="00CC702B" w14:paraId="3F449DF3" w14:textId="77777777" w:rsidTr="00DC3232">
        <w:tc>
          <w:tcPr>
            <w:tcW w:w="1977" w:type="dxa"/>
            <w:tcBorders>
              <w:top w:val="nil"/>
              <w:bottom w:val="single" w:sz="4" w:space="0" w:color="2C997B"/>
            </w:tcBorders>
          </w:tcPr>
          <w:p w14:paraId="3F449DDB" w14:textId="77777777" w:rsidR="002A0476" w:rsidRPr="00CC702B" w:rsidRDefault="002A0476" w:rsidP="009D7E29">
            <w:pPr>
              <w:pStyle w:val="TableText"/>
              <w:spacing w:before="40" w:after="40" w:line="240" w:lineRule="auto"/>
              <w:ind w:left="170"/>
              <w:jc w:val="right"/>
            </w:pPr>
            <w:r w:rsidRPr="00CC702B">
              <w:t xml:space="preserve"> rcp 8.5</w:t>
            </w:r>
          </w:p>
          <w:p w14:paraId="3F449DDC" w14:textId="77777777" w:rsidR="002A0476" w:rsidRPr="00CC702B" w:rsidRDefault="002A0476" w:rsidP="009D7E29">
            <w:pPr>
              <w:pStyle w:val="TableText"/>
              <w:spacing w:before="40" w:after="40" w:line="240" w:lineRule="auto"/>
              <w:ind w:left="170"/>
              <w:jc w:val="right"/>
            </w:pPr>
            <w:r w:rsidRPr="00CC702B">
              <w:t xml:space="preserve"> rcp 6.0</w:t>
            </w:r>
          </w:p>
          <w:p w14:paraId="3F449DDD" w14:textId="77777777" w:rsidR="002A0476" w:rsidRPr="00CC702B" w:rsidRDefault="002A0476" w:rsidP="009D7E29">
            <w:pPr>
              <w:pStyle w:val="TableText"/>
              <w:spacing w:before="40" w:after="40" w:line="240" w:lineRule="auto"/>
              <w:ind w:left="170"/>
              <w:jc w:val="right"/>
            </w:pPr>
            <w:r w:rsidRPr="00CC702B">
              <w:t xml:space="preserve"> rcp 4.5</w:t>
            </w:r>
          </w:p>
          <w:p w14:paraId="3F449DDE" w14:textId="77777777" w:rsidR="002A0476" w:rsidRPr="00CC702B" w:rsidRDefault="002A0476" w:rsidP="009D7E29">
            <w:pPr>
              <w:pStyle w:val="TableText"/>
              <w:spacing w:before="40" w:after="40" w:line="240" w:lineRule="auto"/>
              <w:ind w:left="170"/>
              <w:jc w:val="right"/>
            </w:pPr>
            <w:r w:rsidRPr="00CC702B">
              <w:t xml:space="preserve"> rcp 2.6</w:t>
            </w:r>
          </w:p>
        </w:tc>
        <w:tc>
          <w:tcPr>
            <w:tcW w:w="1340" w:type="dxa"/>
            <w:tcBorders>
              <w:top w:val="nil"/>
              <w:bottom w:val="single" w:sz="4" w:space="0" w:color="2C997B"/>
            </w:tcBorders>
          </w:tcPr>
          <w:p w14:paraId="3F449DDF" w14:textId="77777777" w:rsidR="002A0476" w:rsidRPr="00CC702B" w:rsidRDefault="002A0476" w:rsidP="009D7E29">
            <w:pPr>
              <w:pStyle w:val="TableText"/>
              <w:spacing w:before="40" w:after="40" w:line="240" w:lineRule="auto"/>
            </w:pPr>
            <w:r w:rsidRPr="00CC702B">
              <w:t xml:space="preserve"> 1 ( -8, 12)</w:t>
            </w:r>
          </w:p>
          <w:p w14:paraId="3F449DE0" w14:textId="77777777" w:rsidR="002A0476" w:rsidRPr="00CC702B" w:rsidRDefault="002A0476" w:rsidP="009D7E29">
            <w:pPr>
              <w:pStyle w:val="TableText"/>
              <w:spacing w:before="40" w:after="40" w:line="240" w:lineRule="auto"/>
            </w:pPr>
            <w:r w:rsidRPr="00CC702B">
              <w:t xml:space="preserve"> 0 (-14, 17)</w:t>
            </w:r>
          </w:p>
          <w:p w14:paraId="3F449DE1" w14:textId="77777777" w:rsidR="002A0476" w:rsidRPr="00CC702B" w:rsidRDefault="002A0476" w:rsidP="009D7E29">
            <w:pPr>
              <w:pStyle w:val="TableText"/>
              <w:spacing w:before="40" w:after="40" w:line="240" w:lineRule="auto"/>
            </w:pPr>
            <w:r w:rsidRPr="00CC702B">
              <w:t xml:space="preserve"> 0 (-11, 12)</w:t>
            </w:r>
          </w:p>
          <w:p w14:paraId="3F449DE2" w14:textId="77777777" w:rsidR="002A0476" w:rsidRPr="00CC702B" w:rsidRDefault="002A0476" w:rsidP="009D7E29">
            <w:pPr>
              <w:pStyle w:val="TableText"/>
              <w:spacing w:before="40" w:after="40" w:line="240" w:lineRule="auto"/>
            </w:pPr>
            <w:r w:rsidRPr="00CC702B">
              <w:t xml:space="preserve"> 1 ( -6, 13)</w:t>
            </w:r>
          </w:p>
        </w:tc>
        <w:tc>
          <w:tcPr>
            <w:tcW w:w="1323" w:type="dxa"/>
            <w:tcBorders>
              <w:top w:val="nil"/>
              <w:bottom w:val="single" w:sz="4" w:space="0" w:color="2C997B"/>
            </w:tcBorders>
          </w:tcPr>
          <w:p w14:paraId="3F449DE3" w14:textId="77777777" w:rsidR="002A0476" w:rsidRPr="00CC702B" w:rsidRDefault="002A0476" w:rsidP="009D7E29">
            <w:pPr>
              <w:pStyle w:val="TableText"/>
              <w:spacing w:before="40" w:after="40" w:line="240" w:lineRule="auto"/>
            </w:pPr>
            <w:r w:rsidRPr="00CC702B">
              <w:t xml:space="preserve"> 0 ( -7, 9)</w:t>
            </w:r>
          </w:p>
          <w:p w14:paraId="3F449DE4" w14:textId="77777777" w:rsidR="002A0476" w:rsidRPr="00CC702B" w:rsidRDefault="002A0476" w:rsidP="009D7E29">
            <w:pPr>
              <w:pStyle w:val="TableText"/>
              <w:spacing w:before="40" w:after="40" w:line="240" w:lineRule="auto"/>
            </w:pPr>
            <w:r w:rsidRPr="00CC702B">
              <w:t xml:space="preserve"> 1 ( -6, 10)</w:t>
            </w:r>
          </w:p>
          <w:p w14:paraId="3F449DE5" w14:textId="77777777" w:rsidR="002A0476" w:rsidRPr="00CC702B" w:rsidRDefault="002A0476" w:rsidP="009D7E29">
            <w:pPr>
              <w:pStyle w:val="TableText"/>
              <w:spacing w:before="40" w:after="40" w:line="240" w:lineRule="auto"/>
            </w:pPr>
            <w:r w:rsidRPr="00CC702B">
              <w:t xml:space="preserve"> 1 (-10, 9)</w:t>
            </w:r>
          </w:p>
          <w:p w14:paraId="3F449DE6" w14:textId="77777777" w:rsidR="002A0476" w:rsidRPr="00CC702B" w:rsidRDefault="002A0476" w:rsidP="009D7E29">
            <w:pPr>
              <w:pStyle w:val="TableText"/>
              <w:spacing w:before="40" w:after="40" w:line="240" w:lineRule="auto"/>
            </w:pPr>
            <w:r w:rsidRPr="00CC702B">
              <w:t xml:space="preserve"> 0 ( -6, 7)</w:t>
            </w:r>
          </w:p>
        </w:tc>
        <w:tc>
          <w:tcPr>
            <w:tcW w:w="1309" w:type="dxa"/>
            <w:tcBorders>
              <w:top w:val="nil"/>
              <w:bottom w:val="single" w:sz="4" w:space="0" w:color="2C997B"/>
            </w:tcBorders>
          </w:tcPr>
          <w:p w14:paraId="3F449DE7" w14:textId="77777777" w:rsidR="002A0476" w:rsidRPr="00CC702B" w:rsidRDefault="002A0476" w:rsidP="009D7E29">
            <w:pPr>
              <w:pStyle w:val="TableText"/>
              <w:spacing w:before="40" w:after="40" w:line="240" w:lineRule="auto"/>
            </w:pPr>
            <w:r w:rsidRPr="00CC702B">
              <w:t xml:space="preserve"> 2 ( -7, 9)</w:t>
            </w:r>
          </w:p>
          <w:p w14:paraId="3F449DE8" w14:textId="77777777" w:rsidR="002A0476" w:rsidRPr="00CC702B" w:rsidRDefault="002A0476" w:rsidP="009D7E29">
            <w:pPr>
              <w:pStyle w:val="TableText"/>
              <w:spacing w:before="40" w:after="40" w:line="240" w:lineRule="auto"/>
            </w:pPr>
            <w:r w:rsidRPr="00CC702B">
              <w:t xml:space="preserve"> 3 ( -7, 9)</w:t>
            </w:r>
          </w:p>
          <w:p w14:paraId="3F449DE9" w14:textId="77777777" w:rsidR="002A0476" w:rsidRPr="00CC702B" w:rsidRDefault="002A0476" w:rsidP="009D7E29">
            <w:pPr>
              <w:pStyle w:val="TableText"/>
              <w:spacing w:before="40" w:after="40" w:line="240" w:lineRule="auto"/>
            </w:pPr>
            <w:r w:rsidRPr="00CC702B">
              <w:t xml:space="preserve"> 2 ( -9, 12)</w:t>
            </w:r>
          </w:p>
          <w:p w14:paraId="3F449DEA" w14:textId="77777777" w:rsidR="002A0476" w:rsidRPr="00CC702B" w:rsidRDefault="002A0476" w:rsidP="009D7E29">
            <w:pPr>
              <w:pStyle w:val="TableText"/>
              <w:spacing w:before="40" w:after="40" w:line="240" w:lineRule="auto"/>
            </w:pPr>
            <w:r w:rsidRPr="00CC702B">
              <w:t xml:space="preserve"> 2 ( -3, 9)</w:t>
            </w:r>
          </w:p>
        </w:tc>
        <w:tc>
          <w:tcPr>
            <w:tcW w:w="1302" w:type="dxa"/>
            <w:tcBorders>
              <w:top w:val="nil"/>
              <w:bottom w:val="single" w:sz="4" w:space="0" w:color="2C997B"/>
            </w:tcBorders>
          </w:tcPr>
          <w:p w14:paraId="3F449DEB" w14:textId="77777777" w:rsidR="002A0476" w:rsidRPr="00CC702B" w:rsidRDefault="002A0476" w:rsidP="009D7E29">
            <w:pPr>
              <w:pStyle w:val="TableText"/>
              <w:spacing w:before="40" w:after="40" w:line="240" w:lineRule="auto"/>
            </w:pPr>
            <w:r w:rsidRPr="00CC702B">
              <w:t xml:space="preserve"> -4 ( -9, 6)</w:t>
            </w:r>
          </w:p>
          <w:p w14:paraId="3F449DEC" w14:textId="77777777" w:rsidR="002A0476" w:rsidRPr="00CC702B" w:rsidRDefault="002A0476" w:rsidP="009D7E29">
            <w:pPr>
              <w:pStyle w:val="TableText"/>
              <w:spacing w:before="40" w:after="40" w:line="240" w:lineRule="auto"/>
            </w:pPr>
            <w:r w:rsidRPr="00CC702B">
              <w:t xml:space="preserve"> -2 (-10, 9)</w:t>
            </w:r>
          </w:p>
          <w:p w14:paraId="3F449DED" w14:textId="77777777" w:rsidR="002A0476" w:rsidRPr="00CC702B" w:rsidRDefault="002A0476" w:rsidP="009D7E29">
            <w:pPr>
              <w:pStyle w:val="TableText"/>
              <w:spacing w:before="40" w:after="40" w:line="240" w:lineRule="auto"/>
            </w:pPr>
            <w:r w:rsidRPr="00CC702B">
              <w:t xml:space="preserve"> -1 ( -8, 8)</w:t>
            </w:r>
          </w:p>
          <w:p w14:paraId="3F449DEE" w14:textId="77777777" w:rsidR="002A0476" w:rsidRPr="00CC702B" w:rsidRDefault="002A0476" w:rsidP="009D7E29">
            <w:pPr>
              <w:pStyle w:val="TableText"/>
              <w:spacing w:before="40" w:after="40" w:line="240" w:lineRule="auto"/>
            </w:pPr>
            <w:r w:rsidRPr="00CC702B">
              <w:t xml:space="preserve"> -1 ( -8, 7)</w:t>
            </w:r>
          </w:p>
        </w:tc>
        <w:tc>
          <w:tcPr>
            <w:tcW w:w="1311" w:type="dxa"/>
            <w:tcBorders>
              <w:top w:val="nil"/>
              <w:bottom w:val="single" w:sz="4" w:space="0" w:color="2C997B"/>
            </w:tcBorders>
          </w:tcPr>
          <w:p w14:paraId="3F449DEF" w14:textId="77777777" w:rsidR="002A0476" w:rsidRPr="00CC702B" w:rsidRDefault="002A0476" w:rsidP="009D7E29">
            <w:pPr>
              <w:pStyle w:val="TableText"/>
              <w:spacing w:before="40" w:after="40" w:line="240" w:lineRule="auto"/>
            </w:pPr>
            <w:r w:rsidRPr="00CC702B">
              <w:t xml:space="preserve"> 0 ( -5, 4)</w:t>
            </w:r>
          </w:p>
          <w:p w14:paraId="3F449DF0" w14:textId="77777777" w:rsidR="002A0476" w:rsidRPr="00CC702B" w:rsidRDefault="002A0476" w:rsidP="009D7E29">
            <w:pPr>
              <w:pStyle w:val="TableText"/>
              <w:spacing w:before="40" w:after="40" w:line="240" w:lineRule="auto"/>
            </w:pPr>
            <w:r w:rsidRPr="00CC702B">
              <w:t xml:space="preserve"> 1 ( -3, 5)</w:t>
            </w:r>
          </w:p>
          <w:p w14:paraId="3F449DF1" w14:textId="77777777" w:rsidR="002A0476" w:rsidRPr="00CC702B" w:rsidRDefault="002A0476" w:rsidP="009D7E29">
            <w:pPr>
              <w:pStyle w:val="TableText"/>
              <w:spacing w:before="40" w:after="40" w:line="240" w:lineRule="auto"/>
            </w:pPr>
            <w:r w:rsidRPr="00CC702B">
              <w:t xml:space="preserve"> 1 ( -4, 5)</w:t>
            </w:r>
          </w:p>
          <w:p w14:paraId="3F449DF2" w14:textId="77777777" w:rsidR="002A0476" w:rsidRPr="00CC702B" w:rsidRDefault="002A0476" w:rsidP="009D7E29">
            <w:pPr>
              <w:pStyle w:val="TableText"/>
              <w:spacing w:before="40" w:after="40" w:line="240" w:lineRule="auto"/>
            </w:pPr>
            <w:r w:rsidRPr="00CC702B">
              <w:t xml:space="preserve"> 1 ( -3, 5)</w:t>
            </w:r>
          </w:p>
        </w:tc>
      </w:tr>
      <w:tr w:rsidR="00DE3429" w:rsidRPr="00CC702B" w14:paraId="3F449DFB" w14:textId="77777777" w:rsidTr="00DC3232">
        <w:tc>
          <w:tcPr>
            <w:tcW w:w="1977" w:type="dxa"/>
            <w:tcBorders>
              <w:bottom w:val="nil"/>
            </w:tcBorders>
          </w:tcPr>
          <w:p w14:paraId="3F449DF4" w14:textId="77777777" w:rsidR="00DE3429" w:rsidRPr="00CC702B" w:rsidRDefault="00DE3429" w:rsidP="009D7E29">
            <w:pPr>
              <w:pStyle w:val="TableText"/>
              <w:spacing w:before="50" w:after="0"/>
            </w:pPr>
            <w:r w:rsidRPr="00CC702B">
              <w:t>Waikato</w:t>
            </w:r>
          </w:p>
          <w:p w14:paraId="3F449DF5" w14:textId="77777777" w:rsidR="002A0476" w:rsidRPr="00CC702B" w:rsidRDefault="002A0476" w:rsidP="00222DD6">
            <w:pPr>
              <w:pStyle w:val="TableText"/>
              <w:spacing w:before="0" w:after="0" w:line="240" w:lineRule="auto"/>
              <w:ind w:left="170"/>
            </w:pPr>
            <w:r w:rsidRPr="00CC702B">
              <w:t>Ruakura</w:t>
            </w:r>
          </w:p>
        </w:tc>
        <w:tc>
          <w:tcPr>
            <w:tcW w:w="1340" w:type="dxa"/>
            <w:tcBorders>
              <w:bottom w:val="nil"/>
            </w:tcBorders>
          </w:tcPr>
          <w:p w14:paraId="3F449DF6" w14:textId="77777777" w:rsidR="00DE3429" w:rsidRPr="00CC702B" w:rsidRDefault="00DE3429" w:rsidP="00E97BD1">
            <w:pPr>
              <w:pStyle w:val="TableText"/>
              <w:spacing w:before="50" w:after="50" w:line="240" w:lineRule="auto"/>
            </w:pPr>
          </w:p>
        </w:tc>
        <w:tc>
          <w:tcPr>
            <w:tcW w:w="1323" w:type="dxa"/>
            <w:tcBorders>
              <w:bottom w:val="nil"/>
            </w:tcBorders>
          </w:tcPr>
          <w:p w14:paraId="3F449DF7" w14:textId="77777777" w:rsidR="00DE3429" w:rsidRPr="00CC702B" w:rsidRDefault="00DE3429" w:rsidP="00E97BD1">
            <w:pPr>
              <w:pStyle w:val="TableText"/>
              <w:spacing w:before="50" w:after="50" w:line="240" w:lineRule="auto"/>
            </w:pPr>
          </w:p>
        </w:tc>
        <w:tc>
          <w:tcPr>
            <w:tcW w:w="1309" w:type="dxa"/>
            <w:tcBorders>
              <w:bottom w:val="nil"/>
            </w:tcBorders>
          </w:tcPr>
          <w:p w14:paraId="3F449DF8" w14:textId="77777777" w:rsidR="00DE3429" w:rsidRPr="00CC702B" w:rsidRDefault="00DE3429" w:rsidP="00E97BD1">
            <w:pPr>
              <w:pStyle w:val="TableText"/>
              <w:spacing w:before="50" w:after="50" w:line="240" w:lineRule="auto"/>
            </w:pPr>
          </w:p>
        </w:tc>
        <w:tc>
          <w:tcPr>
            <w:tcW w:w="1302" w:type="dxa"/>
            <w:tcBorders>
              <w:bottom w:val="nil"/>
            </w:tcBorders>
          </w:tcPr>
          <w:p w14:paraId="3F449DF9" w14:textId="77777777" w:rsidR="00DE3429" w:rsidRPr="00CC702B" w:rsidRDefault="00DE3429" w:rsidP="00E97BD1">
            <w:pPr>
              <w:pStyle w:val="TableText"/>
              <w:spacing w:before="50" w:after="50" w:line="240" w:lineRule="auto"/>
            </w:pPr>
          </w:p>
        </w:tc>
        <w:tc>
          <w:tcPr>
            <w:tcW w:w="1311" w:type="dxa"/>
            <w:tcBorders>
              <w:bottom w:val="nil"/>
            </w:tcBorders>
          </w:tcPr>
          <w:p w14:paraId="3F449DFA" w14:textId="77777777" w:rsidR="00DE3429" w:rsidRPr="00CC702B" w:rsidRDefault="00DE3429" w:rsidP="00E97BD1">
            <w:pPr>
              <w:pStyle w:val="TableText"/>
              <w:spacing w:before="50" w:after="50" w:line="240" w:lineRule="auto"/>
            </w:pPr>
          </w:p>
        </w:tc>
      </w:tr>
      <w:tr w:rsidR="00BF4D34" w:rsidRPr="00CC702B" w14:paraId="3F449E14" w14:textId="77777777" w:rsidTr="00DC3232">
        <w:tc>
          <w:tcPr>
            <w:tcW w:w="1977" w:type="dxa"/>
            <w:tcBorders>
              <w:top w:val="nil"/>
              <w:bottom w:val="nil"/>
            </w:tcBorders>
          </w:tcPr>
          <w:p w14:paraId="3F449DFC" w14:textId="77777777" w:rsidR="00BF4D34" w:rsidRPr="00CC702B" w:rsidRDefault="00BF4D34" w:rsidP="009D7E29">
            <w:pPr>
              <w:pStyle w:val="TableText"/>
              <w:spacing w:before="40" w:after="40" w:line="240" w:lineRule="auto"/>
              <w:ind w:left="170"/>
              <w:jc w:val="right"/>
            </w:pPr>
            <w:r w:rsidRPr="00CC702B">
              <w:t>rcp 8.5</w:t>
            </w:r>
          </w:p>
          <w:p w14:paraId="3F449DFD" w14:textId="77777777" w:rsidR="00BF4D34" w:rsidRPr="00CC702B" w:rsidRDefault="00CA1947" w:rsidP="009D7E29">
            <w:pPr>
              <w:pStyle w:val="TableText"/>
              <w:spacing w:before="40" w:after="40" w:line="240" w:lineRule="auto"/>
              <w:ind w:left="170"/>
              <w:jc w:val="right"/>
            </w:pPr>
            <w:r w:rsidRPr="00CC702B">
              <w:t xml:space="preserve"> </w:t>
            </w:r>
            <w:r w:rsidR="00BF4D34" w:rsidRPr="00CC702B">
              <w:t>rcp 6.0</w:t>
            </w:r>
          </w:p>
          <w:p w14:paraId="3F449DFE" w14:textId="77777777" w:rsidR="00BF4D34" w:rsidRPr="00CC702B" w:rsidRDefault="00CA1947" w:rsidP="009D7E29">
            <w:pPr>
              <w:pStyle w:val="TableText"/>
              <w:spacing w:before="40" w:after="40" w:line="240" w:lineRule="auto"/>
              <w:ind w:left="170"/>
              <w:jc w:val="right"/>
            </w:pPr>
            <w:r w:rsidRPr="00CC702B">
              <w:t xml:space="preserve"> </w:t>
            </w:r>
            <w:r w:rsidR="00BF4D34" w:rsidRPr="00CC702B">
              <w:t>rcp 4.5</w:t>
            </w:r>
          </w:p>
          <w:p w14:paraId="3F449DFF" w14:textId="77777777" w:rsidR="00BF4D34" w:rsidRPr="00CC702B" w:rsidRDefault="00CA1947" w:rsidP="009D7E29">
            <w:pPr>
              <w:pStyle w:val="TableText"/>
              <w:spacing w:before="40" w:after="40" w:line="240" w:lineRule="auto"/>
              <w:ind w:left="170"/>
              <w:jc w:val="right"/>
            </w:pPr>
            <w:r w:rsidRPr="00CC702B">
              <w:t xml:space="preserve"> </w:t>
            </w:r>
            <w:r w:rsidR="00BF4D34" w:rsidRPr="00CC702B">
              <w:t>rcp 2.6</w:t>
            </w:r>
            <w:r w:rsidRPr="00CC702B">
              <w:t xml:space="preserve"> </w:t>
            </w:r>
          </w:p>
        </w:tc>
        <w:tc>
          <w:tcPr>
            <w:tcW w:w="1340" w:type="dxa"/>
            <w:tcBorders>
              <w:top w:val="nil"/>
              <w:bottom w:val="nil"/>
            </w:tcBorders>
          </w:tcPr>
          <w:p w14:paraId="3F449E00" w14:textId="77777777" w:rsidR="00BF4D34" w:rsidRPr="00CC702B" w:rsidRDefault="00A26D80" w:rsidP="009D7E29">
            <w:pPr>
              <w:pStyle w:val="TableText"/>
              <w:spacing w:before="40" w:after="40" w:line="240" w:lineRule="auto"/>
            </w:pPr>
            <w:r w:rsidRPr="00CC702B">
              <w:t xml:space="preserve"> </w:t>
            </w:r>
            <w:r w:rsidR="00BF4D34" w:rsidRPr="00CC702B">
              <w:t>1 (</w:t>
            </w:r>
            <w:r w:rsidRPr="00CC702B">
              <w:t xml:space="preserve"> </w:t>
            </w:r>
            <w:r w:rsidR="00BF4D34" w:rsidRPr="00CC702B">
              <w:t>-9, 12)</w:t>
            </w:r>
          </w:p>
          <w:p w14:paraId="3F449E01" w14:textId="77777777" w:rsidR="00BF4D34" w:rsidRPr="00CC702B" w:rsidRDefault="00A26D80" w:rsidP="009D7E29">
            <w:pPr>
              <w:pStyle w:val="TableText"/>
              <w:spacing w:before="40" w:after="40" w:line="240" w:lineRule="auto"/>
            </w:pPr>
            <w:r w:rsidRPr="00CC702B">
              <w:t xml:space="preserve"> </w:t>
            </w:r>
            <w:r w:rsidR="00BF4D34" w:rsidRPr="00CC702B">
              <w:t>0 (-14, 13)</w:t>
            </w:r>
          </w:p>
          <w:p w14:paraId="3F449E02" w14:textId="77777777" w:rsidR="00BF4D34" w:rsidRPr="00CC702B" w:rsidRDefault="00A26D80" w:rsidP="009D7E29">
            <w:pPr>
              <w:pStyle w:val="TableText"/>
              <w:spacing w:before="40" w:after="40" w:line="240" w:lineRule="auto"/>
            </w:pPr>
            <w:r w:rsidRPr="00CC702B">
              <w:t xml:space="preserve"> </w:t>
            </w:r>
            <w:r w:rsidR="00BF4D34" w:rsidRPr="00CC702B">
              <w:t>0 (-11,</w:t>
            </w:r>
            <w:r w:rsidRPr="00CC702B">
              <w:t xml:space="preserve"> </w:t>
            </w:r>
            <w:r w:rsidR="00BF4D34" w:rsidRPr="00CC702B">
              <w:t>9)</w:t>
            </w:r>
          </w:p>
          <w:p w14:paraId="3F449E03" w14:textId="77777777" w:rsidR="00BF4D34" w:rsidRPr="00CC702B" w:rsidRDefault="00A26D80" w:rsidP="009D7E29">
            <w:pPr>
              <w:pStyle w:val="TableText"/>
              <w:spacing w:before="40" w:after="40" w:line="240" w:lineRule="auto"/>
            </w:pPr>
            <w:r w:rsidRPr="00CC702B">
              <w:t xml:space="preserve"> </w:t>
            </w:r>
            <w:r w:rsidR="00BF4D34" w:rsidRPr="00CC702B">
              <w:t>0 (</w:t>
            </w:r>
            <w:r w:rsidRPr="00CC702B">
              <w:t xml:space="preserve"> </w:t>
            </w:r>
            <w:r w:rsidR="00BF4D34" w:rsidRPr="00CC702B">
              <w:t>-6, 11)</w:t>
            </w:r>
          </w:p>
        </w:tc>
        <w:tc>
          <w:tcPr>
            <w:tcW w:w="1323" w:type="dxa"/>
            <w:tcBorders>
              <w:top w:val="nil"/>
              <w:bottom w:val="nil"/>
            </w:tcBorders>
          </w:tcPr>
          <w:p w14:paraId="3F449E04" w14:textId="77777777" w:rsidR="00BF4D34" w:rsidRPr="00CC702B" w:rsidRDefault="00A26D80" w:rsidP="009D7E29">
            <w:pPr>
              <w:pStyle w:val="TableText"/>
              <w:spacing w:before="40" w:after="40" w:line="240" w:lineRule="auto"/>
            </w:pPr>
            <w:r w:rsidRPr="00CC702B">
              <w:t xml:space="preserve"> </w:t>
            </w:r>
            <w:r w:rsidR="00BF4D34" w:rsidRPr="00CC702B">
              <w:t>0 ( -8,</w:t>
            </w:r>
            <w:r w:rsidRPr="00CC702B">
              <w:t xml:space="preserve"> </w:t>
            </w:r>
            <w:r w:rsidR="00BF4D34" w:rsidRPr="00CC702B">
              <w:t>8)</w:t>
            </w:r>
          </w:p>
          <w:p w14:paraId="3F449E05" w14:textId="77777777" w:rsidR="00BF4D34" w:rsidRPr="00CC702B" w:rsidRDefault="00A26D80" w:rsidP="009D7E29">
            <w:pPr>
              <w:pStyle w:val="TableText"/>
              <w:spacing w:before="40" w:after="40" w:line="240" w:lineRule="auto"/>
            </w:pPr>
            <w:r w:rsidRPr="00CC702B">
              <w:t xml:space="preserve"> </w:t>
            </w:r>
            <w:r w:rsidR="00BF4D34" w:rsidRPr="00CC702B">
              <w:t>1 ( -9, 11)</w:t>
            </w:r>
          </w:p>
          <w:p w14:paraId="3F449E06" w14:textId="77777777" w:rsidR="00BF4D34" w:rsidRPr="00CC702B" w:rsidRDefault="00A26D80" w:rsidP="009D7E29">
            <w:pPr>
              <w:pStyle w:val="TableText"/>
              <w:spacing w:before="40" w:after="40" w:line="240" w:lineRule="auto"/>
            </w:pPr>
            <w:r w:rsidRPr="00CC702B">
              <w:t xml:space="preserve"> </w:t>
            </w:r>
            <w:r w:rsidR="00BF4D34" w:rsidRPr="00CC702B">
              <w:t>0 ( -9,</w:t>
            </w:r>
            <w:r w:rsidRPr="00CC702B">
              <w:t xml:space="preserve"> </w:t>
            </w:r>
            <w:r w:rsidR="00BF4D34" w:rsidRPr="00CC702B">
              <w:t>7)</w:t>
            </w:r>
          </w:p>
          <w:p w14:paraId="3F449E07" w14:textId="77777777" w:rsidR="00BF4D34" w:rsidRPr="00CC702B" w:rsidRDefault="00A26D80" w:rsidP="009D7E29">
            <w:pPr>
              <w:pStyle w:val="TableText"/>
              <w:spacing w:before="40" w:after="40" w:line="240" w:lineRule="auto"/>
            </w:pPr>
            <w:r w:rsidRPr="00CC702B">
              <w:t xml:space="preserve"> </w:t>
            </w:r>
            <w:r w:rsidR="00BF4D34" w:rsidRPr="00CC702B">
              <w:t>1 ( -7,</w:t>
            </w:r>
            <w:r w:rsidRPr="00CC702B">
              <w:t xml:space="preserve"> </w:t>
            </w:r>
            <w:r w:rsidR="00BF4D34" w:rsidRPr="00CC702B">
              <w:t>9)</w:t>
            </w:r>
          </w:p>
        </w:tc>
        <w:tc>
          <w:tcPr>
            <w:tcW w:w="1309" w:type="dxa"/>
            <w:tcBorders>
              <w:top w:val="nil"/>
              <w:bottom w:val="nil"/>
            </w:tcBorders>
          </w:tcPr>
          <w:p w14:paraId="3F449E08" w14:textId="77777777" w:rsidR="00BF4D34" w:rsidRPr="00CC702B" w:rsidRDefault="00A26D80" w:rsidP="009D7E29">
            <w:pPr>
              <w:pStyle w:val="TableText"/>
              <w:spacing w:before="40" w:after="40" w:line="240" w:lineRule="auto"/>
            </w:pPr>
            <w:r w:rsidRPr="00CC702B">
              <w:t xml:space="preserve"> </w:t>
            </w:r>
            <w:r w:rsidR="00BF4D34" w:rsidRPr="00CC702B">
              <w:t>4 ( -6, 13)</w:t>
            </w:r>
          </w:p>
          <w:p w14:paraId="3F449E09" w14:textId="77777777" w:rsidR="00BF4D34" w:rsidRPr="00CC702B" w:rsidRDefault="00A26D80" w:rsidP="009D7E29">
            <w:pPr>
              <w:pStyle w:val="TableText"/>
              <w:spacing w:before="40" w:after="40" w:line="240" w:lineRule="auto"/>
            </w:pPr>
            <w:r w:rsidRPr="00CC702B">
              <w:t xml:space="preserve"> </w:t>
            </w:r>
            <w:r w:rsidR="00BF4D34" w:rsidRPr="00CC702B">
              <w:t>4 ( -6, 12)</w:t>
            </w:r>
          </w:p>
          <w:p w14:paraId="3F449E0A" w14:textId="77777777" w:rsidR="00BF4D34" w:rsidRPr="00CC702B" w:rsidRDefault="00A26D80" w:rsidP="009D7E29">
            <w:pPr>
              <w:pStyle w:val="TableText"/>
              <w:spacing w:before="40" w:after="40" w:line="240" w:lineRule="auto"/>
            </w:pPr>
            <w:r w:rsidRPr="00CC702B">
              <w:t xml:space="preserve"> </w:t>
            </w:r>
            <w:r w:rsidR="00BF4D34" w:rsidRPr="00CC702B">
              <w:t>4 ( -7, 14)</w:t>
            </w:r>
          </w:p>
          <w:p w14:paraId="3F449E0B" w14:textId="77777777" w:rsidR="00BF4D34" w:rsidRPr="00CC702B" w:rsidRDefault="00A26D80" w:rsidP="009D7E29">
            <w:pPr>
              <w:pStyle w:val="TableText"/>
              <w:spacing w:before="40" w:after="40" w:line="240" w:lineRule="auto"/>
            </w:pPr>
            <w:r w:rsidRPr="00CC702B">
              <w:t xml:space="preserve"> </w:t>
            </w:r>
            <w:r w:rsidR="00BF4D34" w:rsidRPr="00CC702B">
              <w:t>3 ( -5, 12)</w:t>
            </w:r>
          </w:p>
        </w:tc>
        <w:tc>
          <w:tcPr>
            <w:tcW w:w="1302" w:type="dxa"/>
            <w:tcBorders>
              <w:top w:val="nil"/>
              <w:bottom w:val="nil"/>
            </w:tcBorders>
          </w:tcPr>
          <w:p w14:paraId="3F449E0C" w14:textId="77777777" w:rsidR="00BF4D34" w:rsidRPr="00CC702B" w:rsidRDefault="00A26D80" w:rsidP="009D7E29">
            <w:pPr>
              <w:pStyle w:val="TableText"/>
              <w:spacing w:before="40" w:after="40" w:line="240" w:lineRule="auto"/>
            </w:pPr>
            <w:r w:rsidRPr="00CC702B">
              <w:t xml:space="preserve"> </w:t>
            </w:r>
            <w:r w:rsidR="00BF4D34" w:rsidRPr="00CC702B">
              <w:t>-2 (-11,</w:t>
            </w:r>
            <w:r w:rsidRPr="00CC702B">
              <w:t xml:space="preserve"> </w:t>
            </w:r>
            <w:r w:rsidR="00BF4D34" w:rsidRPr="00CC702B">
              <w:t>6)</w:t>
            </w:r>
          </w:p>
          <w:p w14:paraId="3F449E0D" w14:textId="77777777" w:rsidR="00BF4D34" w:rsidRPr="00CC702B" w:rsidRDefault="00A26D80" w:rsidP="009D7E29">
            <w:pPr>
              <w:pStyle w:val="TableText"/>
              <w:spacing w:before="40" w:after="40" w:line="240" w:lineRule="auto"/>
            </w:pPr>
            <w:r w:rsidRPr="00CC702B">
              <w:t xml:space="preserve"> </w:t>
            </w:r>
            <w:r w:rsidR="00BF4D34" w:rsidRPr="00CC702B">
              <w:t>-1 ( -7,</w:t>
            </w:r>
            <w:r w:rsidRPr="00CC702B">
              <w:t xml:space="preserve"> </w:t>
            </w:r>
            <w:r w:rsidR="00BF4D34" w:rsidRPr="00CC702B">
              <w:t>5)</w:t>
            </w:r>
          </w:p>
          <w:p w14:paraId="3F449E0E" w14:textId="77777777" w:rsidR="00BF4D34" w:rsidRPr="00CC702B" w:rsidRDefault="00A26D80" w:rsidP="009D7E29">
            <w:pPr>
              <w:pStyle w:val="TableText"/>
              <w:spacing w:before="40" w:after="40" w:line="240" w:lineRule="auto"/>
            </w:pPr>
            <w:r w:rsidRPr="00CC702B">
              <w:t xml:space="preserve"> </w:t>
            </w:r>
            <w:r w:rsidR="00BF4D34" w:rsidRPr="00CC702B">
              <w:t>0 (</w:t>
            </w:r>
            <w:r w:rsidRPr="00CC702B">
              <w:t xml:space="preserve"> </w:t>
            </w:r>
            <w:r w:rsidR="00BF4D34" w:rsidRPr="00CC702B">
              <w:t>-9,</w:t>
            </w:r>
            <w:r w:rsidRPr="00CC702B">
              <w:t xml:space="preserve"> </w:t>
            </w:r>
            <w:r w:rsidR="00BF4D34" w:rsidRPr="00CC702B">
              <w:t>8)</w:t>
            </w:r>
          </w:p>
          <w:p w14:paraId="3F449E0F" w14:textId="77777777" w:rsidR="00BF4D34" w:rsidRPr="00CC702B" w:rsidRDefault="00A26D80" w:rsidP="009D7E29">
            <w:pPr>
              <w:pStyle w:val="TableText"/>
              <w:spacing w:before="40" w:after="40" w:line="240" w:lineRule="auto"/>
            </w:pPr>
            <w:r w:rsidRPr="00CC702B">
              <w:t xml:space="preserve"> </w:t>
            </w:r>
            <w:r w:rsidR="00BF4D34" w:rsidRPr="00CC702B">
              <w:t>0 (</w:t>
            </w:r>
            <w:r w:rsidRPr="00CC702B">
              <w:t xml:space="preserve"> </w:t>
            </w:r>
            <w:r w:rsidR="00BF4D34" w:rsidRPr="00CC702B">
              <w:t>-8,</w:t>
            </w:r>
            <w:r w:rsidRPr="00CC702B">
              <w:t xml:space="preserve"> </w:t>
            </w:r>
            <w:r w:rsidR="00BF4D34" w:rsidRPr="00CC702B">
              <w:t>7)</w:t>
            </w:r>
          </w:p>
        </w:tc>
        <w:tc>
          <w:tcPr>
            <w:tcW w:w="1311" w:type="dxa"/>
            <w:tcBorders>
              <w:top w:val="nil"/>
              <w:bottom w:val="nil"/>
            </w:tcBorders>
          </w:tcPr>
          <w:p w14:paraId="3F449E10" w14:textId="77777777" w:rsidR="00BF4D34" w:rsidRPr="00CC702B" w:rsidRDefault="00A26D80" w:rsidP="009D7E29">
            <w:pPr>
              <w:pStyle w:val="TableText"/>
              <w:spacing w:before="40" w:after="40" w:line="240" w:lineRule="auto"/>
            </w:pPr>
            <w:r w:rsidRPr="00CC702B">
              <w:t xml:space="preserve"> </w:t>
            </w:r>
            <w:r w:rsidR="00BF4D34" w:rsidRPr="00CC702B">
              <w:t>1 ( -5,</w:t>
            </w:r>
            <w:r w:rsidRPr="00CC702B">
              <w:t xml:space="preserve"> </w:t>
            </w:r>
            <w:r w:rsidR="00BF4D34" w:rsidRPr="00CC702B">
              <w:t>5)</w:t>
            </w:r>
          </w:p>
          <w:p w14:paraId="3F449E11" w14:textId="77777777" w:rsidR="00BF4D34" w:rsidRPr="00CC702B" w:rsidRDefault="00A26D80" w:rsidP="009D7E29">
            <w:pPr>
              <w:pStyle w:val="TableText"/>
              <w:spacing w:before="40" w:after="40" w:line="240" w:lineRule="auto"/>
            </w:pPr>
            <w:r w:rsidRPr="00CC702B">
              <w:t xml:space="preserve"> </w:t>
            </w:r>
            <w:r w:rsidR="00BF4D34" w:rsidRPr="00CC702B">
              <w:t>1 ( -3,</w:t>
            </w:r>
            <w:r w:rsidRPr="00CC702B">
              <w:t xml:space="preserve"> </w:t>
            </w:r>
            <w:r w:rsidR="00BF4D34" w:rsidRPr="00CC702B">
              <w:t>5)</w:t>
            </w:r>
          </w:p>
          <w:p w14:paraId="3F449E12" w14:textId="77777777" w:rsidR="00BF4D34" w:rsidRPr="00CC702B" w:rsidRDefault="00A26D80" w:rsidP="009D7E29">
            <w:pPr>
              <w:pStyle w:val="TableText"/>
              <w:spacing w:before="40" w:after="40" w:line="240" w:lineRule="auto"/>
            </w:pPr>
            <w:r w:rsidRPr="00CC702B">
              <w:t xml:space="preserve"> </w:t>
            </w:r>
            <w:r w:rsidR="00BF4D34" w:rsidRPr="00CC702B">
              <w:t>1 ( -4,</w:t>
            </w:r>
            <w:r w:rsidRPr="00CC702B">
              <w:t xml:space="preserve"> </w:t>
            </w:r>
            <w:r w:rsidR="00BF4D34" w:rsidRPr="00CC702B">
              <w:t>6)</w:t>
            </w:r>
          </w:p>
          <w:p w14:paraId="3F449E13" w14:textId="77777777" w:rsidR="00BF4D34" w:rsidRPr="00CC702B" w:rsidRDefault="00A26D80" w:rsidP="009D7E29">
            <w:pPr>
              <w:pStyle w:val="TableText"/>
              <w:spacing w:before="40" w:after="40" w:line="240" w:lineRule="auto"/>
            </w:pPr>
            <w:r w:rsidRPr="00CC702B">
              <w:t xml:space="preserve"> </w:t>
            </w:r>
            <w:r w:rsidR="00BF4D34" w:rsidRPr="00CC702B">
              <w:t>1 ( -3,</w:t>
            </w:r>
            <w:r w:rsidRPr="00CC702B">
              <w:t xml:space="preserve"> </w:t>
            </w:r>
            <w:r w:rsidR="00BF4D34" w:rsidRPr="00CC702B">
              <w:t>7)</w:t>
            </w:r>
          </w:p>
        </w:tc>
      </w:tr>
      <w:tr w:rsidR="00BF4D34" w:rsidRPr="00CC702B" w14:paraId="3F449E1B" w14:textId="77777777" w:rsidTr="00DC3232">
        <w:tc>
          <w:tcPr>
            <w:tcW w:w="1977" w:type="dxa"/>
            <w:tcBorders>
              <w:top w:val="nil"/>
              <w:bottom w:val="nil"/>
            </w:tcBorders>
          </w:tcPr>
          <w:p w14:paraId="3F449E15" w14:textId="77777777" w:rsidR="00BF4D34" w:rsidRPr="00CC702B" w:rsidRDefault="003E6E13" w:rsidP="007908F9">
            <w:pPr>
              <w:pStyle w:val="TableText"/>
              <w:spacing w:before="40" w:after="40" w:line="240" w:lineRule="auto"/>
              <w:ind w:left="170"/>
            </w:pPr>
            <w:r w:rsidRPr="00CC702B">
              <w:t>Taupo</w:t>
            </w:r>
          </w:p>
        </w:tc>
        <w:tc>
          <w:tcPr>
            <w:tcW w:w="1340" w:type="dxa"/>
            <w:tcBorders>
              <w:top w:val="nil"/>
              <w:bottom w:val="nil"/>
            </w:tcBorders>
          </w:tcPr>
          <w:p w14:paraId="3F449E16" w14:textId="77777777" w:rsidR="00BF4D34" w:rsidRPr="00CC702B" w:rsidRDefault="00BF4D34" w:rsidP="007908F9">
            <w:pPr>
              <w:pStyle w:val="TableText"/>
              <w:spacing w:before="40" w:after="40" w:line="240" w:lineRule="auto"/>
            </w:pPr>
          </w:p>
        </w:tc>
        <w:tc>
          <w:tcPr>
            <w:tcW w:w="1323" w:type="dxa"/>
            <w:tcBorders>
              <w:top w:val="nil"/>
              <w:bottom w:val="nil"/>
            </w:tcBorders>
          </w:tcPr>
          <w:p w14:paraId="3F449E17" w14:textId="77777777" w:rsidR="00BF4D34" w:rsidRPr="00CC702B" w:rsidRDefault="00BF4D34" w:rsidP="007908F9">
            <w:pPr>
              <w:pStyle w:val="TableText"/>
              <w:spacing w:before="40" w:after="40" w:line="240" w:lineRule="auto"/>
            </w:pPr>
          </w:p>
        </w:tc>
        <w:tc>
          <w:tcPr>
            <w:tcW w:w="1309" w:type="dxa"/>
            <w:tcBorders>
              <w:top w:val="nil"/>
              <w:bottom w:val="nil"/>
            </w:tcBorders>
          </w:tcPr>
          <w:p w14:paraId="3F449E18" w14:textId="77777777" w:rsidR="00BF4D34" w:rsidRPr="00CC702B" w:rsidRDefault="00BF4D34" w:rsidP="007908F9">
            <w:pPr>
              <w:pStyle w:val="TableText"/>
              <w:spacing w:before="40" w:after="40" w:line="240" w:lineRule="auto"/>
            </w:pPr>
          </w:p>
        </w:tc>
        <w:tc>
          <w:tcPr>
            <w:tcW w:w="1302" w:type="dxa"/>
            <w:tcBorders>
              <w:top w:val="nil"/>
              <w:bottom w:val="nil"/>
            </w:tcBorders>
          </w:tcPr>
          <w:p w14:paraId="3F449E19" w14:textId="77777777" w:rsidR="00BF4D34" w:rsidRPr="00CC702B" w:rsidRDefault="00BF4D34" w:rsidP="007908F9">
            <w:pPr>
              <w:pStyle w:val="TableText"/>
              <w:spacing w:before="40" w:after="40" w:line="240" w:lineRule="auto"/>
            </w:pPr>
          </w:p>
        </w:tc>
        <w:tc>
          <w:tcPr>
            <w:tcW w:w="1311" w:type="dxa"/>
            <w:tcBorders>
              <w:top w:val="nil"/>
              <w:bottom w:val="nil"/>
            </w:tcBorders>
          </w:tcPr>
          <w:p w14:paraId="3F449E1A" w14:textId="77777777" w:rsidR="00BF4D34" w:rsidRPr="00CC702B" w:rsidRDefault="00BF4D34" w:rsidP="007908F9">
            <w:pPr>
              <w:pStyle w:val="TableText"/>
              <w:spacing w:before="40" w:after="40" w:line="240" w:lineRule="auto"/>
            </w:pPr>
          </w:p>
        </w:tc>
      </w:tr>
      <w:tr w:rsidR="002A0476" w:rsidRPr="00CC702B" w14:paraId="3F449E34" w14:textId="77777777" w:rsidTr="00DC3232">
        <w:tc>
          <w:tcPr>
            <w:tcW w:w="1977" w:type="dxa"/>
            <w:tcBorders>
              <w:top w:val="nil"/>
              <w:bottom w:val="single" w:sz="4" w:space="0" w:color="2C997B"/>
            </w:tcBorders>
          </w:tcPr>
          <w:p w14:paraId="3F449E1C" w14:textId="77777777" w:rsidR="002A0476" w:rsidRPr="00CC702B" w:rsidRDefault="002A0476" w:rsidP="009D7E29">
            <w:pPr>
              <w:pStyle w:val="TableText"/>
              <w:spacing w:before="40" w:after="40" w:line="240" w:lineRule="auto"/>
              <w:ind w:left="170"/>
              <w:jc w:val="right"/>
            </w:pPr>
            <w:r w:rsidRPr="00CC702B">
              <w:t xml:space="preserve"> rcp 8.5</w:t>
            </w:r>
          </w:p>
          <w:p w14:paraId="3F449E1D" w14:textId="77777777" w:rsidR="002A0476" w:rsidRPr="00CC702B" w:rsidRDefault="002A0476" w:rsidP="009D7E29">
            <w:pPr>
              <w:pStyle w:val="TableText"/>
              <w:spacing w:before="40" w:after="40" w:line="240" w:lineRule="auto"/>
              <w:ind w:left="170"/>
              <w:jc w:val="right"/>
            </w:pPr>
            <w:r w:rsidRPr="00CC702B">
              <w:t xml:space="preserve"> rcp 6.0</w:t>
            </w:r>
          </w:p>
          <w:p w14:paraId="3F449E1E" w14:textId="77777777" w:rsidR="002A0476" w:rsidRPr="00CC702B" w:rsidRDefault="002A0476" w:rsidP="009D7E29">
            <w:pPr>
              <w:pStyle w:val="TableText"/>
              <w:spacing w:before="40" w:after="40" w:line="240" w:lineRule="auto"/>
              <w:ind w:left="170"/>
              <w:jc w:val="right"/>
            </w:pPr>
            <w:r w:rsidRPr="00CC702B">
              <w:t xml:space="preserve"> rcp 4.5</w:t>
            </w:r>
          </w:p>
          <w:p w14:paraId="3F449E1F" w14:textId="77777777" w:rsidR="002A0476" w:rsidRPr="00CC702B" w:rsidRDefault="002A0476" w:rsidP="009D7E29">
            <w:pPr>
              <w:pStyle w:val="TableText"/>
              <w:spacing w:before="40" w:after="40" w:line="240" w:lineRule="auto"/>
              <w:ind w:left="170"/>
              <w:jc w:val="right"/>
            </w:pPr>
            <w:r w:rsidRPr="00CC702B">
              <w:t xml:space="preserve"> rcp 2.6</w:t>
            </w:r>
          </w:p>
        </w:tc>
        <w:tc>
          <w:tcPr>
            <w:tcW w:w="1340" w:type="dxa"/>
            <w:tcBorders>
              <w:top w:val="nil"/>
              <w:bottom w:val="single" w:sz="4" w:space="0" w:color="2C997B"/>
            </w:tcBorders>
          </w:tcPr>
          <w:p w14:paraId="3F449E20" w14:textId="77777777" w:rsidR="002A0476" w:rsidRPr="00CC702B" w:rsidRDefault="002A0476" w:rsidP="009D7E29">
            <w:pPr>
              <w:pStyle w:val="TableText"/>
              <w:spacing w:before="40" w:after="40" w:line="240" w:lineRule="auto"/>
            </w:pPr>
            <w:r w:rsidRPr="00CC702B">
              <w:t xml:space="preserve"> 1 ( -9, 12)</w:t>
            </w:r>
          </w:p>
          <w:p w14:paraId="3F449E21" w14:textId="77777777" w:rsidR="002A0476" w:rsidRPr="00CC702B" w:rsidRDefault="002A0476" w:rsidP="009D7E29">
            <w:pPr>
              <w:pStyle w:val="TableText"/>
              <w:spacing w:before="40" w:after="40" w:line="240" w:lineRule="auto"/>
            </w:pPr>
            <w:r w:rsidRPr="00CC702B">
              <w:t xml:space="preserve"> 1 (-11, 16)</w:t>
            </w:r>
          </w:p>
          <w:p w14:paraId="3F449E22" w14:textId="77777777" w:rsidR="002A0476" w:rsidRPr="00CC702B" w:rsidRDefault="002A0476" w:rsidP="009D7E29">
            <w:pPr>
              <w:pStyle w:val="TableText"/>
              <w:spacing w:before="40" w:after="40" w:line="240" w:lineRule="auto"/>
            </w:pPr>
            <w:r w:rsidRPr="00CC702B">
              <w:t xml:space="preserve"> 1 ( -8, 10)</w:t>
            </w:r>
          </w:p>
          <w:p w14:paraId="3F449E23" w14:textId="77777777" w:rsidR="002A0476" w:rsidRPr="00CC702B" w:rsidRDefault="002A0476" w:rsidP="009D7E29">
            <w:pPr>
              <w:pStyle w:val="TableText"/>
              <w:spacing w:before="40" w:after="40" w:line="240" w:lineRule="auto"/>
            </w:pPr>
            <w:r w:rsidRPr="00CC702B">
              <w:t xml:space="preserve"> 1 ( -5, 12)</w:t>
            </w:r>
          </w:p>
        </w:tc>
        <w:tc>
          <w:tcPr>
            <w:tcW w:w="1323" w:type="dxa"/>
            <w:tcBorders>
              <w:top w:val="nil"/>
              <w:bottom w:val="single" w:sz="4" w:space="0" w:color="2C997B"/>
            </w:tcBorders>
          </w:tcPr>
          <w:p w14:paraId="3F449E24" w14:textId="77777777" w:rsidR="002A0476" w:rsidRPr="00CC702B" w:rsidRDefault="002A0476" w:rsidP="009D7E29">
            <w:pPr>
              <w:pStyle w:val="TableText"/>
              <w:spacing w:before="40" w:after="40" w:line="240" w:lineRule="auto"/>
            </w:pPr>
            <w:r w:rsidRPr="00CC702B">
              <w:t xml:space="preserve"> 1 ( -5, 8)</w:t>
            </w:r>
          </w:p>
          <w:p w14:paraId="3F449E25" w14:textId="77777777" w:rsidR="002A0476" w:rsidRPr="00CC702B" w:rsidRDefault="002A0476" w:rsidP="009D7E29">
            <w:pPr>
              <w:pStyle w:val="TableText"/>
              <w:spacing w:before="40" w:after="40" w:line="240" w:lineRule="auto"/>
            </w:pPr>
            <w:r w:rsidRPr="00CC702B">
              <w:t xml:space="preserve"> 2 ( -6, 9)</w:t>
            </w:r>
          </w:p>
          <w:p w14:paraId="3F449E26" w14:textId="77777777" w:rsidR="002A0476" w:rsidRPr="00CC702B" w:rsidRDefault="002A0476" w:rsidP="009D7E29">
            <w:pPr>
              <w:pStyle w:val="TableText"/>
              <w:spacing w:before="40" w:after="40" w:line="240" w:lineRule="auto"/>
            </w:pPr>
            <w:r w:rsidRPr="00CC702B">
              <w:t xml:space="preserve"> 1 ( -6, 9)</w:t>
            </w:r>
          </w:p>
          <w:p w14:paraId="3F449E27" w14:textId="77777777" w:rsidR="002A0476" w:rsidRPr="00CC702B" w:rsidRDefault="002A0476" w:rsidP="009D7E29">
            <w:pPr>
              <w:pStyle w:val="TableText"/>
              <w:spacing w:before="40" w:after="40" w:line="240" w:lineRule="auto"/>
            </w:pPr>
            <w:r w:rsidRPr="00CC702B">
              <w:t xml:space="preserve"> 1 ( -7, 7)</w:t>
            </w:r>
          </w:p>
        </w:tc>
        <w:tc>
          <w:tcPr>
            <w:tcW w:w="1309" w:type="dxa"/>
            <w:tcBorders>
              <w:top w:val="nil"/>
              <w:bottom w:val="single" w:sz="4" w:space="0" w:color="2C997B"/>
            </w:tcBorders>
          </w:tcPr>
          <w:p w14:paraId="3F449E28" w14:textId="77777777" w:rsidR="002A0476" w:rsidRPr="00CC702B" w:rsidRDefault="002A0476" w:rsidP="009D7E29">
            <w:pPr>
              <w:pStyle w:val="TableText"/>
              <w:spacing w:before="40" w:after="40" w:line="240" w:lineRule="auto"/>
            </w:pPr>
            <w:r w:rsidRPr="00CC702B">
              <w:t xml:space="preserve"> 4 ( -7, 13)</w:t>
            </w:r>
          </w:p>
          <w:p w14:paraId="3F449E29" w14:textId="77777777" w:rsidR="002A0476" w:rsidRPr="00CC702B" w:rsidRDefault="002A0476" w:rsidP="009D7E29">
            <w:pPr>
              <w:pStyle w:val="TableText"/>
              <w:spacing w:before="40" w:after="40" w:line="240" w:lineRule="auto"/>
            </w:pPr>
            <w:r w:rsidRPr="00CC702B">
              <w:t xml:space="preserve"> 4 ( -8, 13)</w:t>
            </w:r>
          </w:p>
          <w:p w14:paraId="3F449E2A" w14:textId="77777777" w:rsidR="002A0476" w:rsidRPr="00CC702B" w:rsidRDefault="002A0476" w:rsidP="009D7E29">
            <w:pPr>
              <w:pStyle w:val="TableText"/>
              <w:spacing w:before="40" w:after="40" w:line="240" w:lineRule="auto"/>
            </w:pPr>
            <w:r w:rsidRPr="00CC702B">
              <w:t xml:space="preserve"> 3 ( -8, 12)</w:t>
            </w:r>
          </w:p>
          <w:p w14:paraId="3F449E2B" w14:textId="77777777" w:rsidR="002A0476" w:rsidRPr="00CC702B" w:rsidRDefault="002A0476" w:rsidP="009D7E29">
            <w:pPr>
              <w:pStyle w:val="TableText"/>
              <w:spacing w:before="40" w:after="40" w:line="240" w:lineRule="auto"/>
            </w:pPr>
            <w:r w:rsidRPr="00CC702B">
              <w:t xml:space="preserve"> 2 ( -4, 9)</w:t>
            </w:r>
          </w:p>
        </w:tc>
        <w:tc>
          <w:tcPr>
            <w:tcW w:w="1302" w:type="dxa"/>
            <w:tcBorders>
              <w:top w:val="nil"/>
              <w:bottom w:val="single" w:sz="4" w:space="0" w:color="2C997B"/>
            </w:tcBorders>
          </w:tcPr>
          <w:p w14:paraId="3F449E2C" w14:textId="77777777" w:rsidR="002A0476" w:rsidRPr="00CC702B" w:rsidRDefault="002A0476" w:rsidP="009D7E29">
            <w:pPr>
              <w:pStyle w:val="TableText"/>
              <w:spacing w:before="40" w:after="40" w:line="240" w:lineRule="auto"/>
            </w:pPr>
            <w:r w:rsidRPr="00CC702B">
              <w:t xml:space="preserve"> -3 (-11, 5)</w:t>
            </w:r>
          </w:p>
          <w:p w14:paraId="3F449E2D" w14:textId="77777777" w:rsidR="002A0476" w:rsidRPr="00CC702B" w:rsidRDefault="002A0476" w:rsidP="009D7E29">
            <w:pPr>
              <w:pStyle w:val="TableText"/>
              <w:spacing w:before="40" w:after="40" w:line="240" w:lineRule="auto"/>
            </w:pPr>
            <w:r w:rsidRPr="00CC702B">
              <w:t xml:space="preserve"> -2 ( -9, 6)</w:t>
            </w:r>
          </w:p>
          <w:p w14:paraId="3F449E2E" w14:textId="77777777" w:rsidR="002A0476" w:rsidRPr="00CC702B" w:rsidRDefault="002A0476" w:rsidP="009D7E29">
            <w:pPr>
              <w:pStyle w:val="TableText"/>
              <w:spacing w:before="40" w:after="40" w:line="240" w:lineRule="auto"/>
            </w:pPr>
            <w:r w:rsidRPr="00CC702B">
              <w:t xml:space="preserve"> -1 ( -8, 9)</w:t>
            </w:r>
          </w:p>
          <w:p w14:paraId="3F449E2F" w14:textId="77777777" w:rsidR="002A0476" w:rsidRPr="00CC702B" w:rsidRDefault="002A0476" w:rsidP="009D7E29">
            <w:pPr>
              <w:pStyle w:val="TableText"/>
              <w:spacing w:before="40" w:after="40" w:line="240" w:lineRule="auto"/>
            </w:pPr>
            <w:r w:rsidRPr="00CC702B">
              <w:t xml:space="preserve"> -1 ( -9, 6)</w:t>
            </w:r>
          </w:p>
        </w:tc>
        <w:tc>
          <w:tcPr>
            <w:tcW w:w="1311" w:type="dxa"/>
            <w:tcBorders>
              <w:top w:val="nil"/>
              <w:bottom w:val="single" w:sz="4" w:space="0" w:color="2C997B"/>
            </w:tcBorders>
          </w:tcPr>
          <w:p w14:paraId="3F449E30" w14:textId="77777777" w:rsidR="002A0476" w:rsidRPr="00CC702B" w:rsidRDefault="002A0476" w:rsidP="009D7E29">
            <w:pPr>
              <w:pStyle w:val="TableText"/>
              <w:spacing w:before="40" w:after="40" w:line="240" w:lineRule="auto"/>
            </w:pPr>
            <w:r w:rsidRPr="00CC702B">
              <w:t xml:space="preserve"> 1 ( -3, 5)</w:t>
            </w:r>
          </w:p>
          <w:p w14:paraId="3F449E31" w14:textId="77777777" w:rsidR="002A0476" w:rsidRPr="00CC702B" w:rsidRDefault="002A0476" w:rsidP="009D7E29">
            <w:pPr>
              <w:pStyle w:val="TableText"/>
              <w:spacing w:before="40" w:after="40" w:line="240" w:lineRule="auto"/>
            </w:pPr>
            <w:r w:rsidRPr="00CC702B">
              <w:t xml:space="preserve"> 1 ( -2, 6)</w:t>
            </w:r>
          </w:p>
          <w:p w14:paraId="3F449E32" w14:textId="77777777" w:rsidR="002A0476" w:rsidRPr="00CC702B" w:rsidRDefault="002A0476" w:rsidP="009D7E29">
            <w:pPr>
              <w:pStyle w:val="TableText"/>
              <w:spacing w:before="40" w:after="40" w:line="240" w:lineRule="auto"/>
            </w:pPr>
            <w:r w:rsidRPr="00CC702B">
              <w:t xml:space="preserve"> 1 ( -3, 5)</w:t>
            </w:r>
          </w:p>
          <w:p w14:paraId="3F449E33" w14:textId="77777777" w:rsidR="002A0476" w:rsidRPr="00CC702B" w:rsidRDefault="002A0476" w:rsidP="009D7E29">
            <w:pPr>
              <w:pStyle w:val="TableText"/>
              <w:spacing w:before="40" w:after="40" w:line="240" w:lineRule="auto"/>
            </w:pPr>
            <w:r w:rsidRPr="00CC702B">
              <w:t xml:space="preserve"> 1 ( -4, 6)</w:t>
            </w:r>
          </w:p>
        </w:tc>
      </w:tr>
      <w:tr w:rsidR="00DE3429" w:rsidRPr="00CC702B" w14:paraId="3F449E3C" w14:textId="77777777" w:rsidTr="00DC3232">
        <w:tc>
          <w:tcPr>
            <w:tcW w:w="1977" w:type="dxa"/>
            <w:tcBorders>
              <w:bottom w:val="nil"/>
            </w:tcBorders>
          </w:tcPr>
          <w:p w14:paraId="3F449E35" w14:textId="77777777" w:rsidR="00DE3429" w:rsidRPr="00CC702B" w:rsidRDefault="00DE3429" w:rsidP="009D7E29">
            <w:pPr>
              <w:pStyle w:val="TableText"/>
              <w:spacing w:before="50" w:after="0"/>
            </w:pPr>
            <w:r w:rsidRPr="00CC702B">
              <w:t>Bay of Plenty</w:t>
            </w:r>
          </w:p>
          <w:p w14:paraId="3F449E36" w14:textId="77777777" w:rsidR="002A0476" w:rsidRPr="00CC702B" w:rsidRDefault="002A0476" w:rsidP="00222DD6">
            <w:pPr>
              <w:pStyle w:val="TableText"/>
              <w:spacing w:before="0" w:after="0" w:line="240" w:lineRule="auto"/>
              <w:ind w:left="170"/>
            </w:pPr>
            <w:r w:rsidRPr="00CC702B">
              <w:t>Tauranga</w:t>
            </w:r>
          </w:p>
        </w:tc>
        <w:tc>
          <w:tcPr>
            <w:tcW w:w="1340" w:type="dxa"/>
            <w:tcBorders>
              <w:bottom w:val="nil"/>
            </w:tcBorders>
          </w:tcPr>
          <w:p w14:paraId="3F449E37" w14:textId="77777777" w:rsidR="00DE3429" w:rsidRPr="00CC702B" w:rsidRDefault="00DE3429" w:rsidP="00E97BD1">
            <w:pPr>
              <w:pStyle w:val="TableText"/>
              <w:spacing w:before="50" w:after="50" w:line="240" w:lineRule="auto"/>
            </w:pPr>
          </w:p>
        </w:tc>
        <w:tc>
          <w:tcPr>
            <w:tcW w:w="1323" w:type="dxa"/>
            <w:tcBorders>
              <w:bottom w:val="nil"/>
            </w:tcBorders>
          </w:tcPr>
          <w:p w14:paraId="3F449E38" w14:textId="77777777" w:rsidR="00DE3429" w:rsidRPr="00CC702B" w:rsidRDefault="00DE3429" w:rsidP="00E97BD1">
            <w:pPr>
              <w:pStyle w:val="TableText"/>
              <w:spacing w:before="50" w:after="50" w:line="240" w:lineRule="auto"/>
            </w:pPr>
          </w:p>
        </w:tc>
        <w:tc>
          <w:tcPr>
            <w:tcW w:w="1309" w:type="dxa"/>
            <w:tcBorders>
              <w:bottom w:val="nil"/>
            </w:tcBorders>
          </w:tcPr>
          <w:p w14:paraId="3F449E39" w14:textId="77777777" w:rsidR="00DE3429" w:rsidRPr="00CC702B" w:rsidRDefault="00DE3429" w:rsidP="00E97BD1">
            <w:pPr>
              <w:pStyle w:val="TableText"/>
              <w:spacing w:before="50" w:after="50" w:line="240" w:lineRule="auto"/>
            </w:pPr>
          </w:p>
        </w:tc>
        <w:tc>
          <w:tcPr>
            <w:tcW w:w="1302" w:type="dxa"/>
            <w:tcBorders>
              <w:bottom w:val="nil"/>
            </w:tcBorders>
          </w:tcPr>
          <w:p w14:paraId="3F449E3A" w14:textId="77777777" w:rsidR="00DE3429" w:rsidRPr="00CC702B" w:rsidRDefault="00DE3429" w:rsidP="00E97BD1">
            <w:pPr>
              <w:pStyle w:val="TableText"/>
              <w:spacing w:before="50" w:after="50" w:line="240" w:lineRule="auto"/>
            </w:pPr>
          </w:p>
        </w:tc>
        <w:tc>
          <w:tcPr>
            <w:tcW w:w="1311" w:type="dxa"/>
            <w:tcBorders>
              <w:bottom w:val="nil"/>
            </w:tcBorders>
          </w:tcPr>
          <w:p w14:paraId="3F449E3B" w14:textId="77777777" w:rsidR="00DE3429" w:rsidRPr="00CC702B" w:rsidRDefault="00DE3429" w:rsidP="00E97BD1">
            <w:pPr>
              <w:pStyle w:val="TableText"/>
              <w:spacing w:before="50" w:after="50" w:line="240" w:lineRule="auto"/>
            </w:pPr>
          </w:p>
        </w:tc>
      </w:tr>
      <w:tr w:rsidR="003E6E13" w:rsidRPr="00CC702B" w14:paraId="3F449E55" w14:textId="77777777" w:rsidTr="00DC3232">
        <w:tc>
          <w:tcPr>
            <w:tcW w:w="1977" w:type="dxa"/>
            <w:tcBorders>
              <w:top w:val="nil"/>
              <w:bottom w:val="single" w:sz="4" w:space="0" w:color="2C997B"/>
            </w:tcBorders>
          </w:tcPr>
          <w:p w14:paraId="3F449E3D" w14:textId="77777777" w:rsidR="003E6E13" w:rsidRPr="00CC702B" w:rsidRDefault="003E6E13" w:rsidP="009D7E29">
            <w:pPr>
              <w:pStyle w:val="TableText"/>
              <w:spacing w:before="40" w:after="40" w:line="240" w:lineRule="auto"/>
              <w:ind w:left="170"/>
              <w:jc w:val="right"/>
            </w:pPr>
            <w:r w:rsidRPr="00CC702B">
              <w:t>rcp 8.5</w:t>
            </w:r>
          </w:p>
          <w:p w14:paraId="3F449E3E"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rcp 6.0</w:t>
            </w:r>
          </w:p>
          <w:p w14:paraId="3F449E3F"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rcp 4.5</w:t>
            </w:r>
          </w:p>
          <w:p w14:paraId="3F449E40"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 xml:space="preserve">rcp 2.6 </w:t>
            </w:r>
          </w:p>
        </w:tc>
        <w:tc>
          <w:tcPr>
            <w:tcW w:w="1340" w:type="dxa"/>
            <w:tcBorders>
              <w:top w:val="nil"/>
              <w:bottom w:val="single" w:sz="4" w:space="0" w:color="2C997B"/>
            </w:tcBorders>
          </w:tcPr>
          <w:p w14:paraId="3F449E41" w14:textId="77777777" w:rsidR="003E6E13" w:rsidRPr="00CC702B" w:rsidRDefault="00A26D80" w:rsidP="009D7E29">
            <w:pPr>
              <w:pStyle w:val="TableText"/>
              <w:spacing w:before="40" w:after="40" w:line="240" w:lineRule="auto"/>
            </w:pPr>
            <w:r w:rsidRPr="00CC702B">
              <w:t xml:space="preserve"> </w:t>
            </w:r>
            <w:r w:rsidR="003E6E13" w:rsidRPr="00CC702B">
              <w:t>1 ( -9, 13)</w:t>
            </w:r>
          </w:p>
          <w:p w14:paraId="3F449E42" w14:textId="77777777" w:rsidR="003E6E13" w:rsidRPr="00CC702B" w:rsidRDefault="00A26D80" w:rsidP="009D7E29">
            <w:pPr>
              <w:pStyle w:val="TableText"/>
              <w:spacing w:before="40" w:after="40" w:line="240" w:lineRule="auto"/>
            </w:pPr>
            <w:r w:rsidRPr="00CC702B">
              <w:t xml:space="preserve"> </w:t>
            </w:r>
            <w:r w:rsidR="003E6E13" w:rsidRPr="00CC702B">
              <w:t>2 (-13, 19)</w:t>
            </w:r>
          </w:p>
          <w:p w14:paraId="3F449E43" w14:textId="77777777" w:rsidR="003E6E13" w:rsidRPr="00CC702B" w:rsidRDefault="00A26D80" w:rsidP="009D7E29">
            <w:pPr>
              <w:pStyle w:val="TableText"/>
              <w:spacing w:before="40" w:after="40" w:line="240" w:lineRule="auto"/>
            </w:pPr>
            <w:r w:rsidRPr="00CC702B">
              <w:t xml:space="preserve"> </w:t>
            </w:r>
            <w:r w:rsidR="003E6E13" w:rsidRPr="00CC702B">
              <w:t>0 (-10, 12)</w:t>
            </w:r>
          </w:p>
          <w:p w14:paraId="3F449E44" w14:textId="77777777" w:rsidR="003E6E13" w:rsidRPr="00CC702B" w:rsidRDefault="00A26D80" w:rsidP="009D7E29">
            <w:pPr>
              <w:pStyle w:val="TableText"/>
              <w:spacing w:before="40" w:after="40" w:line="240" w:lineRule="auto"/>
            </w:pPr>
            <w:r w:rsidRPr="00CC702B">
              <w:t xml:space="preserve"> </w:t>
            </w:r>
            <w:r w:rsidR="003E6E13" w:rsidRPr="00CC702B">
              <w:t>1 ( -6, 13)</w:t>
            </w:r>
          </w:p>
        </w:tc>
        <w:tc>
          <w:tcPr>
            <w:tcW w:w="1323" w:type="dxa"/>
            <w:tcBorders>
              <w:top w:val="nil"/>
              <w:bottom w:val="single" w:sz="4" w:space="0" w:color="2C997B"/>
            </w:tcBorders>
          </w:tcPr>
          <w:p w14:paraId="3F449E45" w14:textId="77777777" w:rsidR="003E6E13" w:rsidRPr="00CC702B" w:rsidRDefault="00A26D80" w:rsidP="009D7E29">
            <w:pPr>
              <w:pStyle w:val="TableText"/>
              <w:spacing w:before="40" w:after="40" w:line="240" w:lineRule="auto"/>
            </w:pPr>
            <w:r w:rsidRPr="00CC702B">
              <w:t xml:space="preserve"> </w:t>
            </w:r>
            <w:r w:rsidR="003E6E13" w:rsidRPr="00CC702B">
              <w:t>2 ( -4,</w:t>
            </w:r>
            <w:r w:rsidRPr="00CC702B">
              <w:t xml:space="preserve"> </w:t>
            </w:r>
            <w:r w:rsidR="003E6E13" w:rsidRPr="00CC702B">
              <w:t>9)</w:t>
            </w:r>
          </w:p>
          <w:p w14:paraId="3F449E46" w14:textId="77777777" w:rsidR="003E6E13" w:rsidRPr="00CC702B" w:rsidRDefault="00A26D80" w:rsidP="009D7E29">
            <w:pPr>
              <w:pStyle w:val="TableText"/>
              <w:spacing w:before="40" w:after="40" w:line="240" w:lineRule="auto"/>
            </w:pPr>
            <w:r w:rsidRPr="00CC702B">
              <w:t xml:space="preserve"> </w:t>
            </w:r>
            <w:r w:rsidR="003E6E13" w:rsidRPr="00CC702B">
              <w:t>3 ( -6,</w:t>
            </w:r>
            <w:r w:rsidRPr="00CC702B">
              <w:t xml:space="preserve"> </w:t>
            </w:r>
            <w:r w:rsidR="003E6E13" w:rsidRPr="00CC702B">
              <w:t>9)</w:t>
            </w:r>
          </w:p>
          <w:p w14:paraId="3F449E47" w14:textId="77777777" w:rsidR="003E6E13" w:rsidRPr="00CC702B" w:rsidRDefault="00A26D80" w:rsidP="009D7E29">
            <w:pPr>
              <w:pStyle w:val="TableText"/>
              <w:spacing w:before="40" w:after="40" w:line="240" w:lineRule="auto"/>
            </w:pPr>
            <w:r w:rsidRPr="00CC702B">
              <w:t xml:space="preserve"> </w:t>
            </w:r>
            <w:r w:rsidR="003E6E13" w:rsidRPr="00CC702B">
              <w:t>2 ( -8, 11)</w:t>
            </w:r>
          </w:p>
          <w:p w14:paraId="3F449E48" w14:textId="77777777" w:rsidR="003E6E13" w:rsidRPr="00CC702B" w:rsidRDefault="00A26D80" w:rsidP="009D7E29">
            <w:pPr>
              <w:pStyle w:val="TableText"/>
              <w:spacing w:before="40" w:after="40" w:line="240" w:lineRule="auto"/>
            </w:pPr>
            <w:r w:rsidRPr="00CC702B">
              <w:t xml:space="preserve"> </w:t>
            </w:r>
            <w:r w:rsidR="003E6E13" w:rsidRPr="00CC702B">
              <w:t>1 ( -6,</w:t>
            </w:r>
            <w:r w:rsidRPr="00CC702B">
              <w:t xml:space="preserve"> </w:t>
            </w:r>
            <w:r w:rsidR="003E6E13" w:rsidRPr="00CC702B">
              <w:t>8)</w:t>
            </w:r>
          </w:p>
        </w:tc>
        <w:tc>
          <w:tcPr>
            <w:tcW w:w="1309" w:type="dxa"/>
            <w:tcBorders>
              <w:top w:val="nil"/>
              <w:bottom w:val="single" w:sz="4" w:space="0" w:color="2C997B"/>
            </w:tcBorders>
          </w:tcPr>
          <w:p w14:paraId="3F449E49" w14:textId="77777777" w:rsidR="003E6E13" w:rsidRPr="00CC702B" w:rsidRDefault="00A26D80" w:rsidP="009D7E29">
            <w:pPr>
              <w:pStyle w:val="TableText"/>
              <w:spacing w:before="40" w:after="40" w:line="240" w:lineRule="auto"/>
            </w:pPr>
            <w:r w:rsidRPr="00CC702B">
              <w:t xml:space="preserve"> </w:t>
            </w:r>
            <w:r w:rsidR="003E6E13" w:rsidRPr="00CC702B">
              <w:t>1 ( -8,</w:t>
            </w:r>
            <w:r w:rsidRPr="00CC702B">
              <w:t xml:space="preserve"> </w:t>
            </w:r>
            <w:r w:rsidR="003E6E13" w:rsidRPr="00CC702B">
              <w:t>8)</w:t>
            </w:r>
          </w:p>
          <w:p w14:paraId="3F449E4A" w14:textId="77777777" w:rsidR="003E6E13" w:rsidRPr="00CC702B" w:rsidRDefault="00A26D80" w:rsidP="009D7E29">
            <w:pPr>
              <w:pStyle w:val="TableText"/>
              <w:spacing w:before="40" w:after="40" w:line="240" w:lineRule="auto"/>
            </w:pPr>
            <w:r w:rsidRPr="00CC702B">
              <w:t xml:space="preserve"> </w:t>
            </w:r>
            <w:r w:rsidR="003E6E13" w:rsidRPr="00CC702B">
              <w:t>1 (-12,</w:t>
            </w:r>
            <w:r w:rsidRPr="00CC702B">
              <w:t xml:space="preserve"> </w:t>
            </w:r>
            <w:r w:rsidR="003E6E13" w:rsidRPr="00CC702B">
              <w:t>9)</w:t>
            </w:r>
          </w:p>
          <w:p w14:paraId="3F449E4B" w14:textId="77777777" w:rsidR="003E6E13" w:rsidRPr="00CC702B" w:rsidRDefault="00A26D80" w:rsidP="009D7E29">
            <w:pPr>
              <w:pStyle w:val="TableText"/>
              <w:spacing w:before="40" w:after="40" w:line="240" w:lineRule="auto"/>
            </w:pPr>
            <w:r w:rsidRPr="00CC702B">
              <w:t xml:space="preserve"> </w:t>
            </w:r>
            <w:r w:rsidR="003E6E13" w:rsidRPr="00CC702B">
              <w:t>1 (-12,</w:t>
            </w:r>
            <w:r w:rsidRPr="00CC702B">
              <w:t xml:space="preserve"> </w:t>
            </w:r>
            <w:r w:rsidR="003E6E13" w:rsidRPr="00CC702B">
              <w:t>8)</w:t>
            </w:r>
          </w:p>
          <w:p w14:paraId="3F449E4C" w14:textId="77777777" w:rsidR="003E6E13" w:rsidRPr="00CC702B" w:rsidRDefault="00A26D80" w:rsidP="009D7E29">
            <w:pPr>
              <w:pStyle w:val="TableText"/>
              <w:spacing w:before="40" w:after="40" w:line="240" w:lineRule="auto"/>
            </w:pPr>
            <w:r w:rsidRPr="00CC702B">
              <w:t xml:space="preserve"> </w:t>
            </w:r>
            <w:r w:rsidR="003E6E13" w:rsidRPr="00CC702B">
              <w:t>1 ( -6,</w:t>
            </w:r>
            <w:r w:rsidRPr="00CC702B">
              <w:t xml:space="preserve"> </w:t>
            </w:r>
            <w:r w:rsidR="003E6E13" w:rsidRPr="00CC702B">
              <w:t>7)</w:t>
            </w:r>
          </w:p>
        </w:tc>
        <w:tc>
          <w:tcPr>
            <w:tcW w:w="1302" w:type="dxa"/>
            <w:tcBorders>
              <w:top w:val="nil"/>
              <w:bottom w:val="single" w:sz="4" w:space="0" w:color="2C997B"/>
            </w:tcBorders>
          </w:tcPr>
          <w:p w14:paraId="3F449E4D" w14:textId="77777777" w:rsidR="003E6E13" w:rsidRPr="00CC702B" w:rsidRDefault="00A26D80" w:rsidP="009D7E29">
            <w:pPr>
              <w:pStyle w:val="TableText"/>
              <w:spacing w:before="40" w:after="40" w:line="240" w:lineRule="auto"/>
            </w:pPr>
            <w:r w:rsidRPr="00CC702B">
              <w:t xml:space="preserve"> </w:t>
            </w:r>
            <w:r w:rsidR="003E6E13" w:rsidRPr="00CC702B">
              <w:t>1 ( -8,</w:t>
            </w:r>
            <w:r w:rsidRPr="00CC702B">
              <w:t xml:space="preserve"> </w:t>
            </w:r>
            <w:r w:rsidR="003E6E13" w:rsidRPr="00CC702B">
              <w:t>8)</w:t>
            </w:r>
          </w:p>
          <w:p w14:paraId="3F449E4E" w14:textId="77777777" w:rsidR="003E6E13" w:rsidRPr="00CC702B" w:rsidRDefault="00A26D80" w:rsidP="009D7E29">
            <w:pPr>
              <w:pStyle w:val="TableText"/>
              <w:spacing w:before="40" w:after="40" w:line="240" w:lineRule="auto"/>
            </w:pPr>
            <w:r w:rsidRPr="00CC702B">
              <w:t xml:space="preserve"> </w:t>
            </w:r>
            <w:r w:rsidR="003E6E13" w:rsidRPr="00CC702B">
              <w:t>1 (-12,</w:t>
            </w:r>
            <w:r w:rsidRPr="00CC702B">
              <w:t xml:space="preserve"> </w:t>
            </w:r>
            <w:r w:rsidR="003E6E13" w:rsidRPr="00CC702B">
              <w:t>9)</w:t>
            </w:r>
          </w:p>
          <w:p w14:paraId="3F449E4F" w14:textId="77777777" w:rsidR="003E6E13" w:rsidRPr="00CC702B" w:rsidRDefault="00A26D80" w:rsidP="009D7E29">
            <w:pPr>
              <w:pStyle w:val="TableText"/>
              <w:spacing w:before="40" w:after="40" w:line="240" w:lineRule="auto"/>
            </w:pPr>
            <w:r w:rsidRPr="00CC702B">
              <w:t xml:space="preserve"> </w:t>
            </w:r>
            <w:r w:rsidR="003E6E13" w:rsidRPr="00CC702B">
              <w:t>1 (-12,</w:t>
            </w:r>
            <w:r w:rsidRPr="00CC702B">
              <w:t xml:space="preserve"> </w:t>
            </w:r>
            <w:r w:rsidR="003E6E13" w:rsidRPr="00CC702B">
              <w:t>8)</w:t>
            </w:r>
          </w:p>
          <w:p w14:paraId="3F449E50" w14:textId="77777777" w:rsidR="003E6E13" w:rsidRPr="00CC702B" w:rsidRDefault="00A26D80" w:rsidP="009D7E29">
            <w:pPr>
              <w:pStyle w:val="TableText"/>
              <w:spacing w:before="40" w:after="40" w:line="240" w:lineRule="auto"/>
            </w:pPr>
            <w:r w:rsidRPr="00CC702B">
              <w:t xml:space="preserve"> </w:t>
            </w:r>
            <w:r w:rsidR="003E6E13" w:rsidRPr="00CC702B">
              <w:t>1 ( -6,</w:t>
            </w:r>
            <w:r w:rsidRPr="00CC702B">
              <w:t xml:space="preserve"> </w:t>
            </w:r>
            <w:r w:rsidR="003E6E13" w:rsidRPr="00CC702B">
              <w:t>7)</w:t>
            </w:r>
          </w:p>
        </w:tc>
        <w:tc>
          <w:tcPr>
            <w:tcW w:w="1311" w:type="dxa"/>
            <w:tcBorders>
              <w:top w:val="nil"/>
              <w:bottom w:val="single" w:sz="4" w:space="0" w:color="2C997B"/>
            </w:tcBorders>
          </w:tcPr>
          <w:p w14:paraId="3F449E51" w14:textId="77777777" w:rsidR="003E6E13" w:rsidRPr="00CC702B" w:rsidRDefault="00A26D80" w:rsidP="009D7E29">
            <w:pPr>
              <w:pStyle w:val="TableText"/>
              <w:spacing w:before="40" w:after="40" w:line="240" w:lineRule="auto"/>
            </w:pPr>
            <w:r w:rsidRPr="00CC702B">
              <w:t xml:space="preserve"> </w:t>
            </w:r>
            <w:r w:rsidR="003E6E13" w:rsidRPr="00CC702B">
              <w:t>0 ( -4,</w:t>
            </w:r>
            <w:r w:rsidRPr="00CC702B">
              <w:t xml:space="preserve"> </w:t>
            </w:r>
            <w:r w:rsidR="003E6E13" w:rsidRPr="00CC702B">
              <w:t>4)</w:t>
            </w:r>
          </w:p>
          <w:p w14:paraId="3F449E52" w14:textId="77777777" w:rsidR="003E6E13" w:rsidRPr="00CC702B" w:rsidRDefault="00A26D80" w:rsidP="009D7E29">
            <w:pPr>
              <w:pStyle w:val="TableText"/>
              <w:spacing w:before="40" w:after="40" w:line="240" w:lineRule="auto"/>
            </w:pPr>
            <w:r w:rsidRPr="00CC702B">
              <w:t xml:space="preserve"> </w:t>
            </w:r>
            <w:r w:rsidR="003E6E13" w:rsidRPr="00CC702B">
              <w:t>1 ( -3</w:t>
            </w:r>
            <w:r w:rsidRPr="00CC702B">
              <w:t xml:space="preserve"> </w:t>
            </w:r>
            <w:r w:rsidR="003E6E13" w:rsidRPr="00CC702B">
              <w:t>8)</w:t>
            </w:r>
          </w:p>
          <w:p w14:paraId="3F449E53" w14:textId="77777777" w:rsidR="003E6E13" w:rsidRPr="00CC702B" w:rsidRDefault="00A26D80" w:rsidP="009D7E29">
            <w:pPr>
              <w:pStyle w:val="TableText"/>
              <w:spacing w:before="40" w:after="40" w:line="240" w:lineRule="auto"/>
            </w:pPr>
            <w:r w:rsidRPr="00CC702B">
              <w:t xml:space="preserve"> </w:t>
            </w:r>
            <w:r w:rsidR="003E6E13" w:rsidRPr="00CC702B">
              <w:t>0 ( -5,</w:t>
            </w:r>
            <w:r w:rsidRPr="00CC702B">
              <w:t xml:space="preserve"> </w:t>
            </w:r>
            <w:r w:rsidR="003E6E13" w:rsidRPr="00CC702B">
              <w:t>6)</w:t>
            </w:r>
          </w:p>
          <w:p w14:paraId="3F449E54" w14:textId="77777777" w:rsidR="003E6E13" w:rsidRPr="00CC702B" w:rsidRDefault="00A26D80" w:rsidP="009D7E29">
            <w:pPr>
              <w:pStyle w:val="TableText"/>
              <w:spacing w:before="40" w:after="40" w:line="240" w:lineRule="auto"/>
            </w:pPr>
            <w:r w:rsidRPr="00CC702B">
              <w:t xml:space="preserve"> </w:t>
            </w:r>
            <w:r w:rsidR="003E6E13" w:rsidRPr="00CC702B">
              <w:t>0 ( -3,</w:t>
            </w:r>
            <w:r w:rsidRPr="00CC702B">
              <w:t xml:space="preserve"> </w:t>
            </w:r>
            <w:r w:rsidR="003E6E13" w:rsidRPr="00CC702B">
              <w:t>4)</w:t>
            </w:r>
          </w:p>
        </w:tc>
      </w:tr>
      <w:tr w:rsidR="00DE3429" w:rsidRPr="00CC702B" w14:paraId="3F449E5D" w14:textId="77777777" w:rsidTr="00DC3232">
        <w:tc>
          <w:tcPr>
            <w:tcW w:w="1977" w:type="dxa"/>
            <w:tcBorders>
              <w:bottom w:val="nil"/>
            </w:tcBorders>
          </w:tcPr>
          <w:p w14:paraId="3F449E56" w14:textId="77777777" w:rsidR="00DE3429" w:rsidRPr="00CC702B" w:rsidRDefault="00DE3429" w:rsidP="00DC3232">
            <w:pPr>
              <w:pStyle w:val="TableText"/>
              <w:keepNext/>
              <w:spacing w:before="50" w:after="0"/>
            </w:pPr>
            <w:r w:rsidRPr="00CC702B">
              <w:t>Taranaki</w:t>
            </w:r>
          </w:p>
          <w:p w14:paraId="3F449E57" w14:textId="77777777" w:rsidR="00ED72CC" w:rsidRPr="00CC702B" w:rsidRDefault="00ED72CC" w:rsidP="00DC3232">
            <w:pPr>
              <w:pStyle w:val="TableText"/>
              <w:keepNext/>
              <w:spacing w:before="0" w:after="0" w:line="240" w:lineRule="auto"/>
              <w:ind w:left="170"/>
            </w:pPr>
            <w:r w:rsidRPr="00CC702B">
              <w:t>New Plymouth</w:t>
            </w:r>
          </w:p>
        </w:tc>
        <w:tc>
          <w:tcPr>
            <w:tcW w:w="1340" w:type="dxa"/>
            <w:tcBorders>
              <w:bottom w:val="nil"/>
            </w:tcBorders>
          </w:tcPr>
          <w:p w14:paraId="3F449E58" w14:textId="77777777" w:rsidR="00DE3429" w:rsidRPr="00CC702B" w:rsidRDefault="00DE3429" w:rsidP="00E97BD1">
            <w:pPr>
              <w:pStyle w:val="TableText"/>
              <w:spacing w:before="50" w:after="50" w:line="240" w:lineRule="auto"/>
            </w:pPr>
          </w:p>
        </w:tc>
        <w:tc>
          <w:tcPr>
            <w:tcW w:w="1323" w:type="dxa"/>
            <w:tcBorders>
              <w:bottom w:val="nil"/>
            </w:tcBorders>
          </w:tcPr>
          <w:p w14:paraId="3F449E59" w14:textId="77777777" w:rsidR="00DE3429" w:rsidRPr="00CC702B" w:rsidRDefault="00DE3429" w:rsidP="00E97BD1">
            <w:pPr>
              <w:pStyle w:val="TableText"/>
              <w:spacing w:before="50" w:after="50" w:line="240" w:lineRule="auto"/>
            </w:pPr>
          </w:p>
        </w:tc>
        <w:tc>
          <w:tcPr>
            <w:tcW w:w="1309" w:type="dxa"/>
            <w:tcBorders>
              <w:bottom w:val="nil"/>
            </w:tcBorders>
          </w:tcPr>
          <w:p w14:paraId="3F449E5A" w14:textId="77777777" w:rsidR="00DE3429" w:rsidRPr="00CC702B" w:rsidRDefault="00DE3429" w:rsidP="00E97BD1">
            <w:pPr>
              <w:pStyle w:val="TableText"/>
              <w:spacing w:before="50" w:after="50" w:line="240" w:lineRule="auto"/>
            </w:pPr>
          </w:p>
        </w:tc>
        <w:tc>
          <w:tcPr>
            <w:tcW w:w="1302" w:type="dxa"/>
            <w:tcBorders>
              <w:bottom w:val="nil"/>
            </w:tcBorders>
          </w:tcPr>
          <w:p w14:paraId="3F449E5B" w14:textId="77777777" w:rsidR="00DE3429" w:rsidRPr="00CC702B" w:rsidRDefault="00DE3429" w:rsidP="00E97BD1">
            <w:pPr>
              <w:pStyle w:val="TableText"/>
              <w:spacing w:before="50" w:after="50" w:line="240" w:lineRule="auto"/>
            </w:pPr>
          </w:p>
        </w:tc>
        <w:tc>
          <w:tcPr>
            <w:tcW w:w="1311" w:type="dxa"/>
            <w:tcBorders>
              <w:bottom w:val="nil"/>
            </w:tcBorders>
          </w:tcPr>
          <w:p w14:paraId="3F449E5C" w14:textId="77777777" w:rsidR="00DE3429" w:rsidRPr="00CC702B" w:rsidRDefault="00DE3429" w:rsidP="00E97BD1">
            <w:pPr>
              <w:pStyle w:val="TableText"/>
              <w:spacing w:before="50" w:after="50" w:line="240" w:lineRule="auto"/>
            </w:pPr>
          </w:p>
        </w:tc>
      </w:tr>
      <w:tr w:rsidR="003E6E13" w:rsidRPr="00CC702B" w14:paraId="3F449E76" w14:textId="77777777" w:rsidTr="00DC3232">
        <w:tc>
          <w:tcPr>
            <w:tcW w:w="1977" w:type="dxa"/>
            <w:tcBorders>
              <w:top w:val="nil"/>
              <w:bottom w:val="single" w:sz="4" w:space="0" w:color="2C997B"/>
            </w:tcBorders>
          </w:tcPr>
          <w:p w14:paraId="3F449E5E" w14:textId="77777777" w:rsidR="003E6E13" w:rsidRPr="00CC702B" w:rsidRDefault="003E6E13" w:rsidP="009D7E29">
            <w:pPr>
              <w:pStyle w:val="TableText"/>
              <w:spacing w:before="40" w:after="40" w:line="240" w:lineRule="auto"/>
              <w:ind w:left="170"/>
              <w:jc w:val="right"/>
            </w:pPr>
            <w:r w:rsidRPr="00CC702B">
              <w:t>rcp 8.5</w:t>
            </w:r>
          </w:p>
          <w:p w14:paraId="3F449E5F"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rcp 6.0</w:t>
            </w:r>
          </w:p>
          <w:p w14:paraId="3F449E60"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rcp 4.5</w:t>
            </w:r>
          </w:p>
          <w:p w14:paraId="3F449E61" w14:textId="77777777" w:rsidR="003E6E13" w:rsidRPr="00CC702B" w:rsidRDefault="00CA1947" w:rsidP="009D7E29">
            <w:pPr>
              <w:pStyle w:val="TableText"/>
              <w:spacing w:before="40" w:after="40" w:line="240" w:lineRule="auto"/>
              <w:ind w:left="170"/>
              <w:jc w:val="right"/>
            </w:pPr>
            <w:r w:rsidRPr="00CC702B">
              <w:t xml:space="preserve"> </w:t>
            </w:r>
            <w:r w:rsidR="003E6E13" w:rsidRPr="00CC702B">
              <w:t xml:space="preserve">rcp 2.6 </w:t>
            </w:r>
          </w:p>
        </w:tc>
        <w:tc>
          <w:tcPr>
            <w:tcW w:w="1340" w:type="dxa"/>
            <w:tcBorders>
              <w:top w:val="nil"/>
              <w:bottom w:val="single" w:sz="4" w:space="0" w:color="2C997B"/>
            </w:tcBorders>
          </w:tcPr>
          <w:p w14:paraId="3F449E62" w14:textId="77777777" w:rsidR="003E6E13" w:rsidRPr="00CC702B" w:rsidRDefault="00A26D80" w:rsidP="009D7E29">
            <w:pPr>
              <w:pStyle w:val="TableText"/>
              <w:spacing w:before="40" w:after="40" w:line="240" w:lineRule="auto"/>
            </w:pPr>
            <w:r w:rsidRPr="00CC702B">
              <w:t xml:space="preserve"> </w:t>
            </w:r>
            <w:r w:rsidR="003E6E13" w:rsidRPr="00CC702B">
              <w:t>0 ( -8, 11)</w:t>
            </w:r>
          </w:p>
          <w:p w14:paraId="3F449E63" w14:textId="77777777" w:rsidR="003E6E13" w:rsidRPr="00CC702B" w:rsidRDefault="00A26D80" w:rsidP="009D7E29">
            <w:pPr>
              <w:pStyle w:val="TableText"/>
              <w:spacing w:before="40" w:after="40" w:line="240" w:lineRule="auto"/>
            </w:pPr>
            <w:r w:rsidRPr="00CC702B">
              <w:t xml:space="preserve"> </w:t>
            </w:r>
            <w:r w:rsidR="003E6E13" w:rsidRPr="00CC702B">
              <w:t>-1 (-13,</w:t>
            </w:r>
            <w:r w:rsidRPr="00CC702B">
              <w:t xml:space="preserve"> </w:t>
            </w:r>
            <w:r w:rsidR="003E6E13" w:rsidRPr="00CC702B">
              <w:t>8)</w:t>
            </w:r>
          </w:p>
          <w:p w14:paraId="3F449E64" w14:textId="77777777" w:rsidR="003E6E13" w:rsidRPr="00CC702B" w:rsidRDefault="00A26D80" w:rsidP="009D7E29">
            <w:pPr>
              <w:pStyle w:val="TableText"/>
              <w:spacing w:before="40" w:after="40" w:line="240" w:lineRule="auto"/>
            </w:pPr>
            <w:r w:rsidRPr="00CC702B">
              <w:t xml:space="preserve"> </w:t>
            </w:r>
            <w:r w:rsidR="003E6E13" w:rsidRPr="00CC702B">
              <w:t>0 ( -9,</w:t>
            </w:r>
            <w:r w:rsidRPr="00CC702B">
              <w:t xml:space="preserve"> </w:t>
            </w:r>
            <w:r w:rsidR="003E6E13" w:rsidRPr="00CC702B">
              <w:t>8)</w:t>
            </w:r>
          </w:p>
          <w:p w14:paraId="3F449E65" w14:textId="77777777" w:rsidR="003E6E13" w:rsidRPr="00CC702B" w:rsidRDefault="00A26D80" w:rsidP="009D7E29">
            <w:pPr>
              <w:pStyle w:val="TableText"/>
              <w:spacing w:before="40" w:after="40" w:line="240" w:lineRule="auto"/>
            </w:pPr>
            <w:r w:rsidRPr="00CC702B">
              <w:t xml:space="preserve"> </w:t>
            </w:r>
            <w:r w:rsidR="003E6E13" w:rsidRPr="00CC702B">
              <w:t>0 ( -7, 11)</w:t>
            </w:r>
          </w:p>
        </w:tc>
        <w:tc>
          <w:tcPr>
            <w:tcW w:w="1323" w:type="dxa"/>
            <w:tcBorders>
              <w:top w:val="nil"/>
              <w:bottom w:val="single" w:sz="4" w:space="0" w:color="2C997B"/>
            </w:tcBorders>
          </w:tcPr>
          <w:p w14:paraId="3F449E66" w14:textId="77777777" w:rsidR="003E6E13" w:rsidRPr="00CC702B" w:rsidRDefault="00A26D80" w:rsidP="009D7E29">
            <w:pPr>
              <w:pStyle w:val="TableText"/>
              <w:spacing w:before="40" w:after="40" w:line="240" w:lineRule="auto"/>
            </w:pPr>
            <w:r w:rsidRPr="00CC702B">
              <w:t xml:space="preserve"> </w:t>
            </w:r>
            <w:r w:rsidR="003E6E13" w:rsidRPr="00CC702B">
              <w:t>1 (</w:t>
            </w:r>
            <w:r w:rsidRPr="00CC702B">
              <w:t xml:space="preserve"> </w:t>
            </w:r>
            <w:r w:rsidR="003E6E13" w:rsidRPr="00CC702B">
              <w:t>-8,</w:t>
            </w:r>
            <w:r w:rsidRPr="00CC702B">
              <w:t xml:space="preserve"> </w:t>
            </w:r>
            <w:r w:rsidR="003E6E13" w:rsidRPr="00CC702B">
              <w:t>9)</w:t>
            </w:r>
          </w:p>
          <w:p w14:paraId="3F449E67" w14:textId="77777777" w:rsidR="003E6E13" w:rsidRPr="00CC702B" w:rsidRDefault="00A26D80" w:rsidP="009D7E29">
            <w:pPr>
              <w:pStyle w:val="TableText"/>
              <w:spacing w:before="40" w:after="40" w:line="240" w:lineRule="auto"/>
            </w:pPr>
            <w:r w:rsidRPr="00CC702B">
              <w:t xml:space="preserve"> </w:t>
            </w:r>
            <w:r w:rsidR="003E6E13" w:rsidRPr="00CC702B">
              <w:t>1 (-12, 12)</w:t>
            </w:r>
          </w:p>
          <w:p w14:paraId="3F449E68" w14:textId="77777777" w:rsidR="003E6E13" w:rsidRPr="00CC702B" w:rsidRDefault="00A26D80" w:rsidP="009D7E29">
            <w:pPr>
              <w:pStyle w:val="TableText"/>
              <w:spacing w:before="40" w:after="40" w:line="240" w:lineRule="auto"/>
            </w:pPr>
            <w:r w:rsidRPr="00CC702B">
              <w:t xml:space="preserve"> </w:t>
            </w:r>
            <w:r w:rsidR="003E6E13" w:rsidRPr="00CC702B">
              <w:t>1 (</w:t>
            </w:r>
            <w:r w:rsidRPr="00CC702B">
              <w:t xml:space="preserve"> </w:t>
            </w:r>
            <w:r w:rsidR="003E6E13" w:rsidRPr="00CC702B">
              <w:t>-9, 12)</w:t>
            </w:r>
          </w:p>
          <w:p w14:paraId="3F449E69" w14:textId="77777777" w:rsidR="003E6E13" w:rsidRPr="00CC702B" w:rsidRDefault="00A26D80" w:rsidP="009D7E29">
            <w:pPr>
              <w:pStyle w:val="TableText"/>
              <w:spacing w:before="40" w:after="40" w:line="240" w:lineRule="auto"/>
            </w:pPr>
            <w:r w:rsidRPr="00CC702B">
              <w:t xml:space="preserve"> </w:t>
            </w:r>
            <w:r w:rsidR="003E6E13" w:rsidRPr="00CC702B">
              <w:t>2 (</w:t>
            </w:r>
            <w:r w:rsidRPr="00CC702B">
              <w:t xml:space="preserve"> </w:t>
            </w:r>
            <w:r w:rsidR="003E6E13" w:rsidRPr="00CC702B">
              <w:t>-8, 11)</w:t>
            </w:r>
          </w:p>
        </w:tc>
        <w:tc>
          <w:tcPr>
            <w:tcW w:w="1309" w:type="dxa"/>
            <w:tcBorders>
              <w:top w:val="nil"/>
              <w:bottom w:val="single" w:sz="4" w:space="0" w:color="2C997B"/>
            </w:tcBorders>
          </w:tcPr>
          <w:p w14:paraId="3F449E6A" w14:textId="77777777" w:rsidR="003E6E13" w:rsidRPr="00CC702B" w:rsidRDefault="00A26D80" w:rsidP="009D7E29">
            <w:pPr>
              <w:pStyle w:val="TableText"/>
              <w:spacing w:before="40" w:after="40" w:line="240" w:lineRule="auto"/>
            </w:pPr>
            <w:r w:rsidRPr="00CC702B">
              <w:t xml:space="preserve"> </w:t>
            </w:r>
            <w:r w:rsidR="003E6E13" w:rsidRPr="00CC702B">
              <w:t>4 ( -6, 14)</w:t>
            </w:r>
          </w:p>
          <w:p w14:paraId="3F449E6B" w14:textId="77777777" w:rsidR="003E6E13" w:rsidRPr="00CC702B" w:rsidRDefault="00A26D80" w:rsidP="009D7E29">
            <w:pPr>
              <w:pStyle w:val="TableText"/>
              <w:spacing w:before="40" w:after="40" w:line="240" w:lineRule="auto"/>
            </w:pPr>
            <w:r w:rsidRPr="00CC702B">
              <w:t xml:space="preserve"> </w:t>
            </w:r>
            <w:r w:rsidR="003E6E13" w:rsidRPr="00CC702B">
              <w:t>5 ( -5, 15)</w:t>
            </w:r>
          </w:p>
          <w:p w14:paraId="3F449E6C" w14:textId="77777777" w:rsidR="003E6E13" w:rsidRPr="00CC702B" w:rsidRDefault="00A26D80" w:rsidP="009D7E29">
            <w:pPr>
              <w:pStyle w:val="TableText"/>
              <w:spacing w:before="40" w:after="40" w:line="240" w:lineRule="auto"/>
            </w:pPr>
            <w:r w:rsidRPr="00CC702B">
              <w:t xml:space="preserve"> </w:t>
            </w:r>
            <w:r w:rsidR="003E6E13" w:rsidRPr="00CC702B">
              <w:t>4 ( -6, 15)</w:t>
            </w:r>
          </w:p>
          <w:p w14:paraId="3F449E6D" w14:textId="77777777" w:rsidR="003E6E13" w:rsidRPr="00CC702B" w:rsidRDefault="00A26D80" w:rsidP="009D7E29">
            <w:pPr>
              <w:pStyle w:val="TableText"/>
              <w:spacing w:before="40" w:after="40" w:line="240" w:lineRule="auto"/>
            </w:pPr>
            <w:r w:rsidRPr="00CC702B">
              <w:t xml:space="preserve"> </w:t>
            </w:r>
            <w:r w:rsidR="003E6E13" w:rsidRPr="00CC702B">
              <w:t>3 ( -6, 14)</w:t>
            </w:r>
          </w:p>
        </w:tc>
        <w:tc>
          <w:tcPr>
            <w:tcW w:w="1302" w:type="dxa"/>
            <w:tcBorders>
              <w:top w:val="nil"/>
              <w:bottom w:val="single" w:sz="4" w:space="0" w:color="2C997B"/>
            </w:tcBorders>
          </w:tcPr>
          <w:p w14:paraId="3F449E6E" w14:textId="77777777" w:rsidR="003E6E13" w:rsidRPr="00CC702B" w:rsidRDefault="00A26D80" w:rsidP="009D7E29">
            <w:pPr>
              <w:pStyle w:val="TableText"/>
              <w:spacing w:before="40" w:after="40" w:line="240" w:lineRule="auto"/>
            </w:pPr>
            <w:r w:rsidRPr="00CC702B">
              <w:t xml:space="preserve"> </w:t>
            </w:r>
            <w:r w:rsidR="003E6E13" w:rsidRPr="00CC702B">
              <w:t>-1 (-11, 12)</w:t>
            </w:r>
          </w:p>
          <w:p w14:paraId="3F449E6F" w14:textId="77777777" w:rsidR="003E6E13" w:rsidRPr="00CC702B" w:rsidRDefault="00A26D80" w:rsidP="009D7E29">
            <w:pPr>
              <w:pStyle w:val="TableText"/>
              <w:spacing w:before="40" w:after="40" w:line="240" w:lineRule="auto"/>
            </w:pPr>
            <w:r w:rsidRPr="00CC702B">
              <w:t xml:space="preserve"> </w:t>
            </w:r>
            <w:r w:rsidR="003E6E13" w:rsidRPr="00CC702B">
              <w:t>-1 (</w:t>
            </w:r>
            <w:r w:rsidRPr="00CC702B">
              <w:t xml:space="preserve"> </w:t>
            </w:r>
            <w:r w:rsidR="003E6E13" w:rsidRPr="00CC702B">
              <w:t>-9,</w:t>
            </w:r>
            <w:r w:rsidRPr="00CC702B">
              <w:t xml:space="preserve"> </w:t>
            </w:r>
            <w:r w:rsidR="003E6E13" w:rsidRPr="00CC702B">
              <w:t>8)</w:t>
            </w:r>
          </w:p>
          <w:p w14:paraId="3F449E70" w14:textId="77777777" w:rsidR="003E6E13" w:rsidRPr="00CC702B" w:rsidRDefault="00A26D80" w:rsidP="009D7E29">
            <w:pPr>
              <w:pStyle w:val="TableText"/>
              <w:spacing w:before="40" w:after="40" w:line="240" w:lineRule="auto"/>
            </w:pPr>
            <w:r w:rsidRPr="00CC702B">
              <w:t xml:space="preserve"> </w:t>
            </w:r>
            <w:r w:rsidR="003E6E13" w:rsidRPr="00CC702B">
              <w:t>1 (</w:t>
            </w:r>
            <w:r w:rsidRPr="00CC702B">
              <w:t xml:space="preserve"> </w:t>
            </w:r>
            <w:r w:rsidR="003E6E13" w:rsidRPr="00CC702B">
              <w:t>-9, 10)</w:t>
            </w:r>
          </w:p>
          <w:p w14:paraId="3F449E71" w14:textId="77777777" w:rsidR="003E6E13" w:rsidRPr="00CC702B" w:rsidRDefault="00A26D80" w:rsidP="009D7E29">
            <w:pPr>
              <w:pStyle w:val="TableText"/>
              <w:spacing w:before="40" w:after="40" w:line="240" w:lineRule="auto"/>
            </w:pPr>
            <w:r w:rsidRPr="00CC702B">
              <w:t xml:space="preserve"> </w:t>
            </w:r>
            <w:r w:rsidR="003E6E13" w:rsidRPr="00CC702B">
              <w:t>0 (</w:t>
            </w:r>
            <w:r w:rsidRPr="00CC702B">
              <w:t xml:space="preserve"> </w:t>
            </w:r>
            <w:r w:rsidR="003E6E13" w:rsidRPr="00CC702B">
              <w:t>-9,</w:t>
            </w:r>
            <w:r w:rsidRPr="00CC702B">
              <w:t xml:space="preserve"> </w:t>
            </w:r>
            <w:r w:rsidR="003E6E13" w:rsidRPr="00CC702B">
              <w:t>8)</w:t>
            </w:r>
          </w:p>
        </w:tc>
        <w:tc>
          <w:tcPr>
            <w:tcW w:w="1311" w:type="dxa"/>
            <w:tcBorders>
              <w:top w:val="nil"/>
              <w:bottom w:val="single" w:sz="4" w:space="0" w:color="2C997B"/>
            </w:tcBorders>
          </w:tcPr>
          <w:p w14:paraId="3F449E72" w14:textId="77777777" w:rsidR="003E6E13" w:rsidRPr="00CC702B" w:rsidRDefault="00A26D80" w:rsidP="009D7E29">
            <w:pPr>
              <w:pStyle w:val="TableText"/>
              <w:spacing w:before="40" w:after="40" w:line="240" w:lineRule="auto"/>
            </w:pPr>
            <w:r w:rsidRPr="00CC702B">
              <w:t xml:space="preserve"> </w:t>
            </w:r>
            <w:r w:rsidR="003E6E13" w:rsidRPr="00CC702B">
              <w:t>1 ( -4,</w:t>
            </w:r>
            <w:r w:rsidRPr="00CC702B">
              <w:t xml:space="preserve"> </w:t>
            </w:r>
            <w:r w:rsidR="003E6E13" w:rsidRPr="00CC702B">
              <w:t>7)</w:t>
            </w:r>
          </w:p>
          <w:p w14:paraId="3F449E73" w14:textId="77777777" w:rsidR="003E6E13" w:rsidRPr="00CC702B" w:rsidRDefault="00A26D80" w:rsidP="009D7E29">
            <w:pPr>
              <w:pStyle w:val="TableText"/>
              <w:spacing w:before="40" w:after="40" w:line="240" w:lineRule="auto"/>
            </w:pPr>
            <w:r w:rsidRPr="00CC702B">
              <w:t xml:space="preserve"> </w:t>
            </w:r>
            <w:r w:rsidR="003E6E13" w:rsidRPr="00CC702B">
              <w:t>1 ( -5,</w:t>
            </w:r>
            <w:r w:rsidRPr="00CC702B">
              <w:t xml:space="preserve"> </w:t>
            </w:r>
            <w:r w:rsidR="003E6E13" w:rsidRPr="00CC702B">
              <w:t>8)</w:t>
            </w:r>
          </w:p>
          <w:p w14:paraId="3F449E74" w14:textId="77777777" w:rsidR="003E6E13" w:rsidRPr="00CC702B" w:rsidRDefault="00A26D80" w:rsidP="009D7E29">
            <w:pPr>
              <w:pStyle w:val="TableText"/>
              <w:spacing w:before="40" w:after="40" w:line="240" w:lineRule="auto"/>
            </w:pPr>
            <w:r w:rsidRPr="00CC702B">
              <w:t xml:space="preserve"> </w:t>
            </w:r>
            <w:r w:rsidR="003E6E13" w:rsidRPr="00CC702B">
              <w:t>2 ( -5,</w:t>
            </w:r>
            <w:r w:rsidRPr="00CC702B">
              <w:t xml:space="preserve"> </w:t>
            </w:r>
            <w:r w:rsidR="003E6E13" w:rsidRPr="00CC702B">
              <w:t>7)</w:t>
            </w:r>
          </w:p>
          <w:p w14:paraId="3F449E75" w14:textId="77777777" w:rsidR="003E6E13" w:rsidRPr="00CC702B" w:rsidRDefault="00A26D80" w:rsidP="009D7E29">
            <w:pPr>
              <w:pStyle w:val="TableText"/>
              <w:spacing w:before="40" w:after="40" w:line="240" w:lineRule="auto"/>
            </w:pPr>
            <w:r w:rsidRPr="00CC702B">
              <w:t xml:space="preserve"> </w:t>
            </w:r>
            <w:r w:rsidR="003E6E13" w:rsidRPr="00CC702B">
              <w:t>1 ( -4,</w:t>
            </w:r>
            <w:r w:rsidRPr="00CC702B">
              <w:t xml:space="preserve"> </w:t>
            </w:r>
            <w:r w:rsidR="003E6E13" w:rsidRPr="00CC702B">
              <w:t>7)</w:t>
            </w:r>
          </w:p>
        </w:tc>
      </w:tr>
      <w:tr w:rsidR="00DE3429" w:rsidRPr="00CC702B" w14:paraId="3F449E7E" w14:textId="77777777" w:rsidTr="00DC3232">
        <w:tc>
          <w:tcPr>
            <w:tcW w:w="1977" w:type="dxa"/>
            <w:tcBorders>
              <w:bottom w:val="nil"/>
            </w:tcBorders>
          </w:tcPr>
          <w:p w14:paraId="3F449E77" w14:textId="77777777" w:rsidR="00DE3429" w:rsidRPr="00CC702B" w:rsidRDefault="00DE3429" w:rsidP="005F4D3F">
            <w:pPr>
              <w:pStyle w:val="TableText"/>
              <w:spacing w:before="50" w:after="0"/>
            </w:pPr>
            <w:r w:rsidRPr="00CC702B">
              <w:t>Manawatu-Whanganui</w:t>
            </w:r>
          </w:p>
          <w:p w14:paraId="3F449E78" w14:textId="77777777" w:rsidR="00ED72CC" w:rsidRPr="00CC702B" w:rsidRDefault="00ED72CC" w:rsidP="00222DD6">
            <w:pPr>
              <w:pStyle w:val="TableText"/>
              <w:spacing w:before="0" w:after="0" w:line="240" w:lineRule="auto"/>
              <w:ind w:left="170"/>
            </w:pPr>
            <w:r w:rsidRPr="00CC702B">
              <w:t>Whanganui</w:t>
            </w:r>
          </w:p>
        </w:tc>
        <w:tc>
          <w:tcPr>
            <w:tcW w:w="1340" w:type="dxa"/>
            <w:tcBorders>
              <w:bottom w:val="nil"/>
            </w:tcBorders>
          </w:tcPr>
          <w:p w14:paraId="3F449E79" w14:textId="77777777" w:rsidR="00DE3429" w:rsidRPr="00CC702B" w:rsidRDefault="00DE3429" w:rsidP="00E97BD1">
            <w:pPr>
              <w:pStyle w:val="TableText"/>
              <w:spacing w:before="50" w:after="50" w:line="240" w:lineRule="auto"/>
            </w:pPr>
          </w:p>
        </w:tc>
        <w:tc>
          <w:tcPr>
            <w:tcW w:w="1323" w:type="dxa"/>
            <w:tcBorders>
              <w:bottom w:val="nil"/>
            </w:tcBorders>
          </w:tcPr>
          <w:p w14:paraId="3F449E7A" w14:textId="77777777" w:rsidR="00DE3429" w:rsidRPr="00CC702B" w:rsidRDefault="00DE3429" w:rsidP="00E97BD1">
            <w:pPr>
              <w:pStyle w:val="TableText"/>
              <w:spacing w:before="50" w:after="50" w:line="240" w:lineRule="auto"/>
            </w:pPr>
          </w:p>
        </w:tc>
        <w:tc>
          <w:tcPr>
            <w:tcW w:w="1309" w:type="dxa"/>
            <w:tcBorders>
              <w:bottom w:val="nil"/>
            </w:tcBorders>
          </w:tcPr>
          <w:p w14:paraId="3F449E7B" w14:textId="77777777" w:rsidR="00DE3429" w:rsidRPr="00CC702B" w:rsidRDefault="00DE3429" w:rsidP="00E97BD1">
            <w:pPr>
              <w:pStyle w:val="TableText"/>
              <w:spacing w:before="50" w:after="50" w:line="240" w:lineRule="auto"/>
            </w:pPr>
          </w:p>
        </w:tc>
        <w:tc>
          <w:tcPr>
            <w:tcW w:w="1302" w:type="dxa"/>
            <w:tcBorders>
              <w:bottom w:val="nil"/>
            </w:tcBorders>
          </w:tcPr>
          <w:p w14:paraId="3F449E7C" w14:textId="77777777" w:rsidR="00DE3429" w:rsidRPr="00CC702B" w:rsidRDefault="00DE3429" w:rsidP="00E97BD1">
            <w:pPr>
              <w:pStyle w:val="TableText"/>
              <w:spacing w:before="50" w:after="50" w:line="240" w:lineRule="auto"/>
            </w:pPr>
          </w:p>
        </w:tc>
        <w:tc>
          <w:tcPr>
            <w:tcW w:w="1311" w:type="dxa"/>
            <w:tcBorders>
              <w:bottom w:val="nil"/>
            </w:tcBorders>
          </w:tcPr>
          <w:p w14:paraId="3F449E7D" w14:textId="77777777" w:rsidR="00DE3429" w:rsidRPr="00CC702B" w:rsidRDefault="00DE3429" w:rsidP="00E97BD1">
            <w:pPr>
              <w:pStyle w:val="TableText"/>
              <w:spacing w:before="50" w:after="50" w:line="240" w:lineRule="auto"/>
            </w:pPr>
          </w:p>
        </w:tc>
      </w:tr>
      <w:tr w:rsidR="00BF4D34" w:rsidRPr="00CC702B" w14:paraId="3F449E97" w14:textId="77777777" w:rsidTr="00DC3232">
        <w:tc>
          <w:tcPr>
            <w:tcW w:w="1977" w:type="dxa"/>
            <w:tcBorders>
              <w:top w:val="nil"/>
              <w:bottom w:val="nil"/>
            </w:tcBorders>
          </w:tcPr>
          <w:p w14:paraId="3F449E7F" w14:textId="77777777" w:rsidR="00BF4D34" w:rsidRPr="00CC702B" w:rsidRDefault="00BF4D34" w:rsidP="005F4D3F">
            <w:pPr>
              <w:pStyle w:val="TableText"/>
              <w:spacing w:before="40" w:after="40" w:line="240" w:lineRule="auto"/>
              <w:ind w:left="170"/>
              <w:jc w:val="right"/>
            </w:pPr>
            <w:r w:rsidRPr="00CC702B">
              <w:t>rcp 8.5</w:t>
            </w:r>
          </w:p>
          <w:p w14:paraId="3F449E80"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6.0</w:t>
            </w:r>
          </w:p>
          <w:p w14:paraId="3F449E81"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4.5</w:t>
            </w:r>
          </w:p>
          <w:p w14:paraId="3F449E82"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 xml:space="preserve">rcp 2.6 </w:t>
            </w:r>
          </w:p>
        </w:tc>
        <w:tc>
          <w:tcPr>
            <w:tcW w:w="1340" w:type="dxa"/>
            <w:tcBorders>
              <w:top w:val="nil"/>
              <w:bottom w:val="nil"/>
            </w:tcBorders>
          </w:tcPr>
          <w:p w14:paraId="3F449E83" w14:textId="77777777" w:rsidR="00BF4D34" w:rsidRPr="00CC702B" w:rsidRDefault="00A26D80" w:rsidP="005F4D3F">
            <w:pPr>
              <w:pStyle w:val="TableText"/>
              <w:spacing w:before="40" w:after="40" w:line="240" w:lineRule="auto"/>
            </w:pPr>
            <w:r w:rsidRPr="00CC702B">
              <w:t xml:space="preserve"> </w:t>
            </w:r>
            <w:r w:rsidR="00BF4D34" w:rsidRPr="00CC702B">
              <w:t>0 (-10, 11)</w:t>
            </w:r>
          </w:p>
          <w:p w14:paraId="3F449E84" w14:textId="77777777" w:rsidR="00BF4D34" w:rsidRPr="00CC702B" w:rsidRDefault="00A26D80" w:rsidP="005F4D3F">
            <w:pPr>
              <w:pStyle w:val="TableText"/>
              <w:spacing w:before="40" w:after="40" w:line="240" w:lineRule="auto"/>
            </w:pPr>
            <w:r w:rsidRPr="00CC702B">
              <w:t xml:space="preserve"> </w:t>
            </w:r>
            <w:r w:rsidR="00BF4D34" w:rsidRPr="00CC702B">
              <w:t>-1 (-11,</w:t>
            </w:r>
            <w:r w:rsidRPr="00CC702B">
              <w:t xml:space="preserve"> </w:t>
            </w:r>
            <w:r w:rsidR="00BF4D34" w:rsidRPr="00CC702B">
              <w:t>9)</w:t>
            </w:r>
          </w:p>
          <w:p w14:paraId="3F449E85" w14:textId="77777777" w:rsidR="00BF4D34" w:rsidRPr="00CC702B" w:rsidRDefault="00A26D80" w:rsidP="005F4D3F">
            <w:pPr>
              <w:pStyle w:val="TableText"/>
              <w:spacing w:before="40" w:after="40" w:line="240" w:lineRule="auto"/>
            </w:pPr>
            <w:r w:rsidRPr="00CC702B">
              <w:t xml:space="preserve"> </w:t>
            </w:r>
            <w:r w:rsidR="00BF4D34" w:rsidRPr="00CC702B">
              <w:t>0 ( -9,</w:t>
            </w:r>
            <w:r w:rsidRPr="00CC702B">
              <w:t xml:space="preserve"> </w:t>
            </w:r>
            <w:r w:rsidR="00BF4D34" w:rsidRPr="00CC702B">
              <w:t>9)</w:t>
            </w:r>
          </w:p>
          <w:p w14:paraId="3F449E86" w14:textId="77777777" w:rsidR="00BF4D34" w:rsidRPr="00CC702B" w:rsidRDefault="00A26D80" w:rsidP="005F4D3F">
            <w:pPr>
              <w:pStyle w:val="TableText"/>
              <w:spacing w:before="40" w:after="40" w:line="240" w:lineRule="auto"/>
            </w:pPr>
            <w:r w:rsidRPr="00CC702B">
              <w:t xml:space="preserve"> </w:t>
            </w:r>
            <w:r w:rsidR="00BF4D34" w:rsidRPr="00CC702B">
              <w:t>0 ( -8, 11)</w:t>
            </w:r>
          </w:p>
        </w:tc>
        <w:tc>
          <w:tcPr>
            <w:tcW w:w="1323" w:type="dxa"/>
            <w:tcBorders>
              <w:top w:val="nil"/>
              <w:bottom w:val="nil"/>
            </w:tcBorders>
          </w:tcPr>
          <w:p w14:paraId="3F449E87" w14:textId="77777777" w:rsidR="00BF4D34" w:rsidRPr="00CC702B" w:rsidRDefault="00A26D80" w:rsidP="005F4D3F">
            <w:pPr>
              <w:pStyle w:val="TableText"/>
              <w:spacing w:before="40" w:after="40" w:line="240" w:lineRule="auto"/>
            </w:pPr>
            <w:r w:rsidRPr="00CC702B">
              <w:t xml:space="preserve"> </w:t>
            </w:r>
            <w:r w:rsidR="00BF4D34" w:rsidRPr="00CC702B">
              <w:t>-1 (-10,</w:t>
            </w:r>
            <w:r w:rsidRPr="00CC702B">
              <w:t xml:space="preserve"> </w:t>
            </w:r>
            <w:r w:rsidR="00BF4D34" w:rsidRPr="00CC702B">
              <w:t>7)</w:t>
            </w:r>
          </w:p>
          <w:p w14:paraId="3F449E88" w14:textId="77777777" w:rsidR="00BF4D34" w:rsidRPr="00CC702B" w:rsidRDefault="00A26D80" w:rsidP="005F4D3F">
            <w:pPr>
              <w:pStyle w:val="TableText"/>
              <w:spacing w:before="40" w:after="40" w:line="240" w:lineRule="auto"/>
            </w:pPr>
            <w:r w:rsidRPr="00CC702B">
              <w:t xml:space="preserve"> </w:t>
            </w:r>
            <w:r w:rsidR="00BF4D34" w:rsidRPr="00CC702B">
              <w:t>0 (-11,</w:t>
            </w:r>
            <w:r w:rsidRPr="00CC702B">
              <w:t xml:space="preserve"> </w:t>
            </w:r>
            <w:r w:rsidR="00BF4D34" w:rsidRPr="00CC702B">
              <w:t>7)</w:t>
            </w:r>
          </w:p>
          <w:p w14:paraId="3F449E89" w14:textId="77777777" w:rsidR="00BF4D34" w:rsidRPr="00CC702B" w:rsidRDefault="00A26D80" w:rsidP="005F4D3F">
            <w:pPr>
              <w:pStyle w:val="TableText"/>
              <w:spacing w:before="40" w:after="40" w:line="240" w:lineRule="auto"/>
            </w:pPr>
            <w:r w:rsidRPr="00CC702B">
              <w:t xml:space="preserve"> </w:t>
            </w:r>
            <w:r w:rsidR="00BF4D34" w:rsidRPr="00CC702B">
              <w:t>-1 (</w:t>
            </w:r>
            <w:r w:rsidRPr="00CC702B">
              <w:t xml:space="preserve"> </w:t>
            </w:r>
            <w:r w:rsidR="00BF4D34" w:rsidRPr="00CC702B">
              <w:t>-9,</w:t>
            </w:r>
            <w:r w:rsidRPr="00CC702B">
              <w:t xml:space="preserve"> </w:t>
            </w:r>
            <w:r w:rsidR="00BF4D34" w:rsidRPr="00CC702B">
              <w:t>8)</w:t>
            </w:r>
          </w:p>
          <w:p w14:paraId="3F449E8A" w14:textId="77777777" w:rsidR="00BF4D34" w:rsidRPr="00CC702B" w:rsidRDefault="00A26D80" w:rsidP="005F4D3F">
            <w:pPr>
              <w:pStyle w:val="TableText"/>
              <w:spacing w:before="40" w:after="40" w:line="240" w:lineRule="auto"/>
            </w:pPr>
            <w:r w:rsidRPr="00CC702B">
              <w:t xml:space="preserve"> </w:t>
            </w:r>
            <w:r w:rsidR="00BF4D34" w:rsidRPr="00CC702B">
              <w:t>0 (</w:t>
            </w:r>
            <w:r w:rsidRPr="00CC702B">
              <w:t xml:space="preserve"> </w:t>
            </w:r>
            <w:r w:rsidR="00BF4D34" w:rsidRPr="00CC702B">
              <w:t>-8,</w:t>
            </w:r>
            <w:r w:rsidRPr="00CC702B">
              <w:t xml:space="preserve"> </w:t>
            </w:r>
            <w:r w:rsidR="00BF4D34" w:rsidRPr="00CC702B">
              <w:t>5)</w:t>
            </w:r>
          </w:p>
        </w:tc>
        <w:tc>
          <w:tcPr>
            <w:tcW w:w="1309" w:type="dxa"/>
            <w:tcBorders>
              <w:top w:val="nil"/>
              <w:bottom w:val="nil"/>
            </w:tcBorders>
          </w:tcPr>
          <w:p w14:paraId="3F449E8B" w14:textId="77777777" w:rsidR="00BF4D34" w:rsidRPr="00CC702B" w:rsidRDefault="00A26D80" w:rsidP="005F4D3F">
            <w:pPr>
              <w:pStyle w:val="TableText"/>
              <w:spacing w:before="40" w:after="40" w:line="240" w:lineRule="auto"/>
            </w:pPr>
            <w:r w:rsidRPr="00CC702B">
              <w:t xml:space="preserve"> </w:t>
            </w:r>
            <w:r w:rsidR="00BF4D34" w:rsidRPr="00CC702B">
              <w:t>5 ( -6, 16)</w:t>
            </w:r>
          </w:p>
          <w:p w14:paraId="3F449E8C" w14:textId="77777777" w:rsidR="00BF4D34" w:rsidRPr="00CC702B" w:rsidRDefault="00A26D80" w:rsidP="005F4D3F">
            <w:pPr>
              <w:pStyle w:val="TableText"/>
              <w:spacing w:before="40" w:after="40" w:line="240" w:lineRule="auto"/>
            </w:pPr>
            <w:r w:rsidRPr="00CC702B">
              <w:t xml:space="preserve"> </w:t>
            </w:r>
            <w:r w:rsidR="00BF4D34" w:rsidRPr="00CC702B">
              <w:t>6 ( -5, 16)</w:t>
            </w:r>
          </w:p>
          <w:p w14:paraId="3F449E8D" w14:textId="77777777" w:rsidR="00BF4D34" w:rsidRPr="00CC702B" w:rsidRDefault="00A26D80" w:rsidP="005F4D3F">
            <w:pPr>
              <w:pStyle w:val="TableText"/>
              <w:spacing w:before="40" w:after="40" w:line="240" w:lineRule="auto"/>
            </w:pPr>
            <w:r w:rsidRPr="00CC702B">
              <w:t xml:space="preserve"> </w:t>
            </w:r>
            <w:r w:rsidR="00BF4D34" w:rsidRPr="00CC702B">
              <w:t>5 ( -6, 15)</w:t>
            </w:r>
          </w:p>
          <w:p w14:paraId="3F449E8E" w14:textId="77777777" w:rsidR="00BF4D34" w:rsidRPr="00CC702B" w:rsidRDefault="00A26D80" w:rsidP="005F4D3F">
            <w:pPr>
              <w:pStyle w:val="TableText"/>
              <w:spacing w:before="40" w:after="40" w:line="240" w:lineRule="auto"/>
            </w:pPr>
            <w:r w:rsidRPr="00CC702B">
              <w:t xml:space="preserve"> </w:t>
            </w:r>
            <w:r w:rsidR="00BF4D34" w:rsidRPr="00CC702B">
              <w:t>3 ( -9, 16)</w:t>
            </w:r>
          </w:p>
        </w:tc>
        <w:tc>
          <w:tcPr>
            <w:tcW w:w="1302" w:type="dxa"/>
            <w:tcBorders>
              <w:top w:val="nil"/>
              <w:bottom w:val="nil"/>
            </w:tcBorders>
          </w:tcPr>
          <w:p w14:paraId="3F449E8F" w14:textId="77777777" w:rsidR="00BF4D34" w:rsidRPr="00CC702B" w:rsidRDefault="00A26D80" w:rsidP="005F4D3F">
            <w:pPr>
              <w:pStyle w:val="TableText"/>
              <w:spacing w:before="40" w:after="40" w:line="240" w:lineRule="auto"/>
            </w:pPr>
            <w:r w:rsidRPr="00CC702B">
              <w:t xml:space="preserve"> </w:t>
            </w:r>
            <w:r w:rsidR="00BF4D34" w:rsidRPr="00CC702B">
              <w:t>0 ( -9, 14)</w:t>
            </w:r>
          </w:p>
          <w:p w14:paraId="3F449E90" w14:textId="77777777" w:rsidR="00BF4D34" w:rsidRPr="00CC702B" w:rsidRDefault="00A26D80" w:rsidP="005F4D3F">
            <w:pPr>
              <w:pStyle w:val="TableText"/>
              <w:spacing w:before="40" w:after="40" w:line="240" w:lineRule="auto"/>
            </w:pPr>
            <w:r w:rsidRPr="00CC702B">
              <w:t xml:space="preserve"> </w:t>
            </w:r>
            <w:r w:rsidR="00BF4D34" w:rsidRPr="00CC702B">
              <w:t>0 ( -7,</w:t>
            </w:r>
            <w:r w:rsidRPr="00CC702B">
              <w:t xml:space="preserve"> </w:t>
            </w:r>
            <w:r w:rsidR="00BF4D34" w:rsidRPr="00CC702B">
              <w:t>9)</w:t>
            </w:r>
          </w:p>
          <w:p w14:paraId="3F449E91" w14:textId="77777777" w:rsidR="00BF4D34" w:rsidRPr="00CC702B" w:rsidRDefault="00A26D80" w:rsidP="005F4D3F">
            <w:pPr>
              <w:pStyle w:val="TableText"/>
              <w:spacing w:before="40" w:after="40" w:line="240" w:lineRule="auto"/>
            </w:pPr>
            <w:r w:rsidRPr="00CC702B">
              <w:t xml:space="preserve"> </w:t>
            </w:r>
            <w:r w:rsidR="00BF4D34" w:rsidRPr="00CC702B">
              <w:t>1 ( -8, 10)</w:t>
            </w:r>
          </w:p>
          <w:p w14:paraId="3F449E92" w14:textId="77777777" w:rsidR="00BF4D34" w:rsidRPr="00CC702B" w:rsidRDefault="00A26D80" w:rsidP="005F4D3F">
            <w:pPr>
              <w:pStyle w:val="TableText"/>
              <w:spacing w:before="40" w:after="40" w:line="240" w:lineRule="auto"/>
            </w:pPr>
            <w:r w:rsidRPr="00CC702B">
              <w:t xml:space="preserve"> </w:t>
            </w:r>
            <w:r w:rsidR="00BF4D34" w:rsidRPr="00CC702B">
              <w:t>1 ( -8,</w:t>
            </w:r>
            <w:r w:rsidRPr="00CC702B">
              <w:t xml:space="preserve"> </w:t>
            </w:r>
            <w:r w:rsidR="00BF4D34" w:rsidRPr="00CC702B">
              <w:t>9)</w:t>
            </w:r>
          </w:p>
        </w:tc>
        <w:tc>
          <w:tcPr>
            <w:tcW w:w="1311" w:type="dxa"/>
            <w:tcBorders>
              <w:top w:val="nil"/>
              <w:bottom w:val="nil"/>
            </w:tcBorders>
          </w:tcPr>
          <w:p w14:paraId="3F449E93" w14:textId="77777777" w:rsidR="00BF4D34" w:rsidRPr="00CC702B" w:rsidRDefault="00A26D80" w:rsidP="005F4D3F">
            <w:pPr>
              <w:pStyle w:val="TableText"/>
              <w:spacing w:before="40" w:after="40" w:line="240" w:lineRule="auto"/>
            </w:pPr>
            <w:r w:rsidRPr="00CC702B">
              <w:t xml:space="preserve"> </w:t>
            </w:r>
            <w:r w:rsidR="00BF4D34" w:rsidRPr="00CC702B">
              <w:t>1 ( -5,</w:t>
            </w:r>
            <w:r w:rsidRPr="00CC702B">
              <w:t xml:space="preserve"> </w:t>
            </w:r>
            <w:r w:rsidR="00BF4D34" w:rsidRPr="00CC702B">
              <w:t>7)</w:t>
            </w:r>
          </w:p>
          <w:p w14:paraId="3F449E94" w14:textId="77777777" w:rsidR="00BF4D34" w:rsidRPr="00CC702B" w:rsidRDefault="00A26D80" w:rsidP="005F4D3F">
            <w:pPr>
              <w:pStyle w:val="TableText"/>
              <w:spacing w:before="40" w:after="40" w:line="240" w:lineRule="auto"/>
            </w:pPr>
            <w:r w:rsidRPr="00CC702B">
              <w:t xml:space="preserve"> </w:t>
            </w:r>
            <w:r w:rsidR="00BF4D34" w:rsidRPr="00CC702B">
              <w:t>1 ( -4,</w:t>
            </w:r>
            <w:r w:rsidRPr="00CC702B">
              <w:t xml:space="preserve"> </w:t>
            </w:r>
            <w:r w:rsidR="00BF4D34" w:rsidRPr="00CC702B">
              <w:t>8)</w:t>
            </w:r>
          </w:p>
          <w:p w14:paraId="3F449E95" w14:textId="77777777" w:rsidR="00BF4D34" w:rsidRPr="00CC702B" w:rsidRDefault="00A26D80" w:rsidP="005F4D3F">
            <w:pPr>
              <w:pStyle w:val="TableText"/>
              <w:spacing w:before="40" w:after="40" w:line="240" w:lineRule="auto"/>
            </w:pPr>
            <w:r w:rsidRPr="00CC702B">
              <w:t xml:space="preserve"> </w:t>
            </w:r>
            <w:r w:rsidR="00BF4D34" w:rsidRPr="00CC702B">
              <w:t>1 ( -4,</w:t>
            </w:r>
            <w:r w:rsidRPr="00CC702B">
              <w:t xml:space="preserve"> </w:t>
            </w:r>
            <w:r w:rsidR="00BF4D34" w:rsidRPr="00CC702B">
              <w:t>6)</w:t>
            </w:r>
          </w:p>
          <w:p w14:paraId="3F449E96" w14:textId="77777777" w:rsidR="00BF4D34" w:rsidRPr="00CC702B" w:rsidRDefault="00A26D80" w:rsidP="005F4D3F">
            <w:pPr>
              <w:pStyle w:val="TableText"/>
              <w:spacing w:before="40" w:after="40" w:line="240" w:lineRule="auto"/>
            </w:pPr>
            <w:r w:rsidRPr="00CC702B">
              <w:t xml:space="preserve"> </w:t>
            </w:r>
            <w:r w:rsidR="00BF4D34" w:rsidRPr="00CC702B">
              <w:t>1 ( -4,</w:t>
            </w:r>
            <w:r w:rsidRPr="00CC702B">
              <w:t xml:space="preserve"> </w:t>
            </w:r>
            <w:r w:rsidR="00BF4D34" w:rsidRPr="00CC702B">
              <w:t>7)</w:t>
            </w:r>
          </w:p>
        </w:tc>
      </w:tr>
      <w:tr w:rsidR="003E6E13" w:rsidRPr="00CC702B" w14:paraId="3F449E9E" w14:textId="77777777" w:rsidTr="00DC3232">
        <w:tc>
          <w:tcPr>
            <w:tcW w:w="1977" w:type="dxa"/>
            <w:tcBorders>
              <w:top w:val="nil"/>
              <w:bottom w:val="nil"/>
            </w:tcBorders>
          </w:tcPr>
          <w:p w14:paraId="3F449E98" w14:textId="77777777" w:rsidR="003E6E13" w:rsidRPr="00CC702B" w:rsidRDefault="003E6E13" w:rsidP="007908F9">
            <w:pPr>
              <w:pStyle w:val="TableText"/>
              <w:spacing w:before="40" w:after="40" w:line="240" w:lineRule="auto"/>
              <w:ind w:left="170"/>
            </w:pPr>
            <w:r w:rsidRPr="00CC702B">
              <w:t>Taumarunui</w:t>
            </w:r>
          </w:p>
        </w:tc>
        <w:tc>
          <w:tcPr>
            <w:tcW w:w="1340" w:type="dxa"/>
            <w:tcBorders>
              <w:top w:val="nil"/>
              <w:bottom w:val="nil"/>
            </w:tcBorders>
          </w:tcPr>
          <w:p w14:paraId="3F449E99" w14:textId="77777777" w:rsidR="003E6E13" w:rsidRPr="00CC702B" w:rsidRDefault="003E6E13" w:rsidP="007908F9">
            <w:pPr>
              <w:pStyle w:val="TableText"/>
              <w:spacing w:before="40" w:after="40" w:line="240" w:lineRule="auto"/>
            </w:pPr>
          </w:p>
        </w:tc>
        <w:tc>
          <w:tcPr>
            <w:tcW w:w="1323" w:type="dxa"/>
            <w:tcBorders>
              <w:top w:val="nil"/>
              <w:bottom w:val="nil"/>
            </w:tcBorders>
          </w:tcPr>
          <w:p w14:paraId="3F449E9A" w14:textId="77777777" w:rsidR="003E6E13" w:rsidRPr="00CC702B" w:rsidRDefault="003E6E13" w:rsidP="007908F9">
            <w:pPr>
              <w:pStyle w:val="TableText"/>
              <w:spacing w:before="40" w:after="40" w:line="240" w:lineRule="auto"/>
            </w:pPr>
          </w:p>
        </w:tc>
        <w:tc>
          <w:tcPr>
            <w:tcW w:w="1309" w:type="dxa"/>
            <w:tcBorders>
              <w:top w:val="nil"/>
              <w:bottom w:val="nil"/>
            </w:tcBorders>
          </w:tcPr>
          <w:p w14:paraId="3F449E9B" w14:textId="77777777" w:rsidR="003E6E13" w:rsidRPr="00CC702B" w:rsidRDefault="00A26D80" w:rsidP="007908F9">
            <w:pPr>
              <w:pStyle w:val="TableText"/>
              <w:spacing w:before="40" w:after="40" w:line="240" w:lineRule="auto"/>
            </w:pPr>
            <w:r w:rsidRPr="00CC702B">
              <w:t xml:space="preserve"> </w:t>
            </w:r>
          </w:p>
        </w:tc>
        <w:tc>
          <w:tcPr>
            <w:tcW w:w="1302" w:type="dxa"/>
            <w:tcBorders>
              <w:top w:val="nil"/>
              <w:bottom w:val="nil"/>
            </w:tcBorders>
          </w:tcPr>
          <w:p w14:paraId="3F449E9C" w14:textId="77777777" w:rsidR="003E6E13" w:rsidRPr="00CC702B" w:rsidRDefault="00A26D80" w:rsidP="007908F9">
            <w:pPr>
              <w:pStyle w:val="TableText"/>
              <w:spacing w:before="40" w:after="40" w:line="240" w:lineRule="auto"/>
            </w:pPr>
            <w:r w:rsidRPr="00CC702B">
              <w:t xml:space="preserve"> </w:t>
            </w:r>
          </w:p>
        </w:tc>
        <w:tc>
          <w:tcPr>
            <w:tcW w:w="1311" w:type="dxa"/>
            <w:tcBorders>
              <w:top w:val="nil"/>
              <w:bottom w:val="nil"/>
            </w:tcBorders>
          </w:tcPr>
          <w:p w14:paraId="3F449E9D" w14:textId="77777777" w:rsidR="003E6E13" w:rsidRPr="00CC702B" w:rsidRDefault="00A26D80" w:rsidP="007908F9">
            <w:pPr>
              <w:pStyle w:val="TableText"/>
              <w:spacing w:before="40" w:after="40" w:line="240" w:lineRule="auto"/>
            </w:pPr>
            <w:r w:rsidRPr="00CC702B">
              <w:t xml:space="preserve"> </w:t>
            </w:r>
          </w:p>
        </w:tc>
      </w:tr>
      <w:tr w:rsidR="00ED72CC" w:rsidRPr="00CC702B" w14:paraId="3F449EB7" w14:textId="77777777" w:rsidTr="00DC3232">
        <w:tc>
          <w:tcPr>
            <w:tcW w:w="1977" w:type="dxa"/>
            <w:tcBorders>
              <w:top w:val="nil"/>
              <w:bottom w:val="single" w:sz="4" w:space="0" w:color="2C997B"/>
            </w:tcBorders>
          </w:tcPr>
          <w:p w14:paraId="3F449E9F" w14:textId="77777777" w:rsidR="00ED72CC" w:rsidRPr="00CC702B" w:rsidRDefault="00ED72CC" w:rsidP="005F4D3F">
            <w:pPr>
              <w:pStyle w:val="TableText"/>
              <w:spacing w:before="40" w:after="40" w:line="240" w:lineRule="auto"/>
              <w:ind w:left="170"/>
              <w:jc w:val="right"/>
            </w:pPr>
            <w:r w:rsidRPr="00CC702B">
              <w:t xml:space="preserve"> rcp 8.5</w:t>
            </w:r>
          </w:p>
          <w:p w14:paraId="3F449EA0" w14:textId="77777777" w:rsidR="00ED72CC" w:rsidRPr="00CC702B" w:rsidRDefault="00ED72CC" w:rsidP="005F4D3F">
            <w:pPr>
              <w:pStyle w:val="TableText"/>
              <w:spacing w:before="40" w:after="40" w:line="240" w:lineRule="auto"/>
              <w:ind w:left="170"/>
              <w:jc w:val="right"/>
            </w:pPr>
            <w:r w:rsidRPr="00CC702B">
              <w:t xml:space="preserve"> rcp 6.0</w:t>
            </w:r>
          </w:p>
          <w:p w14:paraId="3F449EA1" w14:textId="77777777" w:rsidR="00ED72CC" w:rsidRPr="00CC702B" w:rsidRDefault="00ED72CC" w:rsidP="005F4D3F">
            <w:pPr>
              <w:pStyle w:val="TableText"/>
              <w:spacing w:before="40" w:after="40" w:line="240" w:lineRule="auto"/>
              <w:ind w:left="170"/>
              <w:jc w:val="right"/>
            </w:pPr>
            <w:r w:rsidRPr="00CC702B">
              <w:t xml:space="preserve"> rcp 4.5</w:t>
            </w:r>
          </w:p>
          <w:p w14:paraId="3F449EA2" w14:textId="77777777" w:rsidR="00ED72CC" w:rsidRPr="00CC702B" w:rsidRDefault="00ED72CC" w:rsidP="005F4D3F">
            <w:pPr>
              <w:pStyle w:val="TableText"/>
              <w:spacing w:before="40" w:after="40" w:line="240" w:lineRule="auto"/>
              <w:ind w:left="170"/>
              <w:jc w:val="right"/>
            </w:pPr>
            <w:r w:rsidRPr="00CC702B">
              <w:t xml:space="preserve"> rcp 2.6</w:t>
            </w:r>
          </w:p>
        </w:tc>
        <w:tc>
          <w:tcPr>
            <w:tcW w:w="1340" w:type="dxa"/>
            <w:tcBorders>
              <w:top w:val="nil"/>
              <w:bottom w:val="single" w:sz="4" w:space="0" w:color="2C997B"/>
            </w:tcBorders>
          </w:tcPr>
          <w:p w14:paraId="3F449EA3" w14:textId="77777777" w:rsidR="00ED72CC" w:rsidRPr="00CC702B" w:rsidRDefault="00ED72CC" w:rsidP="005F4D3F">
            <w:pPr>
              <w:pStyle w:val="TableText"/>
              <w:spacing w:before="40" w:after="40" w:line="240" w:lineRule="auto"/>
            </w:pPr>
            <w:r w:rsidRPr="00CC702B">
              <w:t xml:space="preserve"> 0 ( -7, 11)</w:t>
            </w:r>
          </w:p>
          <w:p w14:paraId="3F449EA4" w14:textId="77777777" w:rsidR="00ED72CC" w:rsidRPr="00CC702B" w:rsidRDefault="00ED72CC" w:rsidP="005F4D3F">
            <w:pPr>
              <w:pStyle w:val="TableText"/>
              <w:spacing w:before="40" w:after="40" w:line="240" w:lineRule="auto"/>
            </w:pPr>
            <w:r w:rsidRPr="00CC702B">
              <w:t xml:space="preserve"> -1 (-13, 9)</w:t>
            </w:r>
          </w:p>
          <w:p w14:paraId="3F449EA5" w14:textId="77777777" w:rsidR="00ED72CC" w:rsidRPr="00CC702B" w:rsidRDefault="00ED72CC" w:rsidP="005F4D3F">
            <w:pPr>
              <w:pStyle w:val="TableText"/>
              <w:spacing w:before="40" w:after="40" w:line="240" w:lineRule="auto"/>
            </w:pPr>
            <w:r w:rsidRPr="00CC702B">
              <w:t xml:space="preserve"> 0 ( -9, 9)</w:t>
            </w:r>
          </w:p>
          <w:p w14:paraId="3F449EA6" w14:textId="77777777" w:rsidR="00ED72CC" w:rsidRPr="00CC702B" w:rsidRDefault="00ED72CC" w:rsidP="005F4D3F">
            <w:pPr>
              <w:pStyle w:val="TableText"/>
              <w:spacing w:before="40" w:after="40" w:line="240" w:lineRule="auto"/>
            </w:pPr>
            <w:r w:rsidRPr="00CC702B">
              <w:t xml:space="preserve"> 0 ( -6, 11)</w:t>
            </w:r>
          </w:p>
        </w:tc>
        <w:tc>
          <w:tcPr>
            <w:tcW w:w="1323" w:type="dxa"/>
            <w:tcBorders>
              <w:top w:val="nil"/>
              <w:bottom w:val="single" w:sz="4" w:space="0" w:color="2C997B"/>
            </w:tcBorders>
          </w:tcPr>
          <w:p w14:paraId="3F449EA7" w14:textId="77777777" w:rsidR="00ED72CC" w:rsidRPr="00CC702B" w:rsidRDefault="00ED72CC" w:rsidP="005F4D3F">
            <w:pPr>
              <w:pStyle w:val="TableText"/>
              <w:spacing w:before="40" w:after="40" w:line="240" w:lineRule="auto"/>
            </w:pPr>
            <w:r w:rsidRPr="00CC702B">
              <w:t xml:space="preserve"> -1 (-11, 9)</w:t>
            </w:r>
          </w:p>
          <w:p w14:paraId="3F449EA8" w14:textId="77777777" w:rsidR="00ED72CC" w:rsidRPr="00CC702B" w:rsidRDefault="00ED72CC" w:rsidP="005F4D3F">
            <w:pPr>
              <w:pStyle w:val="TableText"/>
              <w:spacing w:before="40" w:after="40" w:line="240" w:lineRule="auto"/>
            </w:pPr>
            <w:r w:rsidRPr="00CC702B">
              <w:t xml:space="preserve"> 0 (-16, 12)</w:t>
            </w:r>
          </w:p>
          <w:p w14:paraId="3F449EA9" w14:textId="77777777" w:rsidR="00ED72CC" w:rsidRPr="00CC702B" w:rsidRDefault="00ED72CC" w:rsidP="005F4D3F">
            <w:pPr>
              <w:pStyle w:val="TableText"/>
              <w:spacing w:before="40" w:after="40" w:line="240" w:lineRule="auto"/>
            </w:pPr>
            <w:r w:rsidRPr="00CC702B">
              <w:t xml:space="preserve"> 0 (-13, 11)</w:t>
            </w:r>
          </w:p>
          <w:p w14:paraId="3F449EAA" w14:textId="77777777" w:rsidR="00ED72CC" w:rsidRPr="00CC702B" w:rsidRDefault="00ED72CC" w:rsidP="005F4D3F">
            <w:pPr>
              <w:pStyle w:val="TableText"/>
              <w:spacing w:before="40" w:after="40" w:line="240" w:lineRule="auto"/>
            </w:pPr>
            <w:r w:rsidRPr="00CC702B">
              <w:t xml:space="preserve"> 0 ( -8, 11)</w:t>
            </w:r>
          </w:p>
        </w:tc>
        <w:tc>
          <w:tcPr>
            <w:tcW w:w="1309" w:type="dxa"/>
            <w:tcBorders>
              <w:top w:val="nil"/>
              <w:bottom w:val="single" w:sz="4" w:space="0" w:color="2C997B"/>
            </w:tcBorders>
          </w:tcPr>
          <w:p w14:paraId="3F449EAB" w14:textId="77777777" w:rsidR="00ED72CC" w:rsidRPr="00CC702B" w:rsidRDefault="00ED72CC" w:rsidP="005F4D3F">
            <w:pPr>
              <w:pStyle w:val="TableText"/>
              <w:spacing w:before="40" w:after="40" w:line="240" w:lineRule="auto"/>
            </w:pPr>
            <w:r w:rsidRPr="00CC702B">
              <w:t>8 ( -8, 24)</w:t>
            </w:r>
          </w:p>
          <w:p w14:paraId="3F449EAC" w14:textId="77777777" w:rsidR="00ED72CC" w:rsidRPr="00CC702B" w:rsidRDefault="00ED72CC" w:rsidP="005F4D3F">
            <w:pPr>
              <w:pStyle w:val="TableText"/>
              <w:spacing w:before="40" w:after="40" w:line="240" w:lineRule="auto"/>
            </w:pPr>
            <w:r w:rsidRPr="00CC702B">
              <w:t xml:space="preserve"> 7 ( -7, 21)</w:t>
            </w:r>
          </w:p>
          <w:p w14:paraId="3F449EAD" w14:textId="77777777" w:rsidR="00ED72CC" w:rsidRPr="00CC702B" w:rsidRDefault="00ED72CC" w:rsidP="005F4D3F">
            <w:pPr>
              <w:pStyle w:val="TableText"/>
              <w:spacing w:before="40" w:after="40" w:line="240" w:lineRule="auto"/>
            </w:pPr>
            <w:r w:rsidRPr="00CC702B">
              <w:t xml:space="preserve"> 7 ( -7, 19)</w:t>
            </w:r>
          </w:p>
          <w:p w14:paraId="3F449EAE" w14:textId="77777777" w:rsidR="00ED72CC" w:rsidRPr="00CC702B" w:rsidRDefault="00ED72CC" w:rsidP="005F4D3F">
            <w:pPr>
              <w:pStyle w:val="TableText"/>
              <w:spacing w:before="40" w:after="40" w:line="240" w:lineRule="auto"/>
            </w:pPr>
            <w:r w:rsidRPr="00CC702B">
              <w:t xml:space="preserve"> 4 (-13, 18)</w:t>
            </w:r>
          </w:p>
        </w:tc>
        <w:tc>
          <w:tcPr>
            <w:tcW w:w="1302" w:type="dxa"/>
            <w:tcBorders>
              <w:top w:val="nil"/>
              <w:bottom w:val="single" w:sz="4" w:space="0" w:color="2C997B"/>
            </w:tcBorders>
          </w:tcPr>
          <w:p w14:paraId="3F449EAF" w14:textId="77777777" w:rsidR="00ED72CC" w:rsidRPr="00CC702B" w:rsidRDefault="00ED72CC" w:rsidP="005F4D3F">
            <w:pPr>
              <w:pStyle w:val="TableText"/>
              <w:spacing w:before="40" w:after="40" w:line="240" w:lineRule="auto"/>
            </w:pPr>
            <w:r w:rsidRPr="00CC702B">
              <w:t>1 ( -9, 17)</w:t>
            </w:r>
          </w:p>
          <w:p w14:paraId="3F449EB0" w14:textId="77777777" w:rsidR="00ED72CC" w:rsidRPr="00CC702B" w:rsidRDefault="00ED72CC" w:rsidP="005F4D3F">
            <w:pPr>
              <w:pStyle w:val="TableText"/>
              <w:spacing w:before="40" w:after="40" w:line="240" w:lineRule="auto"/>
            </w:pPr>
            <w:r w:rsidRPr="00CC702B">
              <w:t xml:space="preserve"> 0 (-10, 8)</w:t>
            </w:r>
          </w:p>
          <w:p w14:paraId="3F449EB1" w14:textId="77777777" w:rsidR="00ED72CC" w:rsidRPr="00CC702B" w:rsidRDefault="00ED72CC" w:rsidP="005F4D3F">
            <w:pPr>
              <w:pStyle w:val="TableText"/>
              <w:spacing w:before="40" w:after="40" w:line="240" w:lineRule="auto"/>
            </w:pPr>
            <w:r w:rsidRPr="00CC702B">
              <w:t xml:space="preserve"> 2 (-12, 12)</w:t>
            </w:r>
          </w:p>
          <w:p w14:paraId="3F449EB2" w14:textId="77777777" w:rsidR="00ED72CC" w:rsidRPr="00CC702B" w:rsidRDefault="00ED72CC" w:rsidP="005F4D3F">
            <w:pPr>
              <w:pStyle w:val="TableText"/>
              <w:spacing w:before="40" w:after="40" w:line="240" w:lineRule="auto"/>
            </w:pPr>
            <w:r w:rsidRPr="00CC702B">
              <w:t xml:space="preserve"> 1 ( -9, 11)</w:t>
            </w:r>
          </w:p>
        </w:tc>
        <w:tc>
          <w:tcPr>
            <w:tcW w:w="1311" w:type="dxa"/>
            <w:tcBorders>
              <w:top w:val="nil"/>
              <w:bottom w:val="single" w:sz="4" w:space="0" w:color="2C997B"/>
            </w:tcBorders>
          </w:tcPr>
          <w:p w14:paraId="3F449EB3" w14:textId="77777777" w:rsidR="00ED72CC" w:rsidRPr="00CC702B" w:rsidRDefault="00ED72CC" w:rsidP="005F4D3F">
            <w:pPr>
              <w:pStyle w:val="TableText"/>
              <w:spacing w:before="40" w:after="40" w:line="240" w:lineRule="auto"/>
            </w:pPr>
            <w:r w:rsidRPr="00CC702B">
              <w:t>2 ( -3, 10)</w:t>
            </w:r>
          </w:p>
          <w:p w14:paraId="3F449EB4" w14:textId="77777777" w:rsidR="00ED72CC" w:rsidRPr="00CC702B" w:rsidRDefault="00ED72CC" w:rsidP="005F4D3F">
            <w:pPr>
              <w:pStyle w:val="TableText"/>
              <w:spacing w:before="40" w:after="40" w:line="240" w:lineRule="auto"/>
            </w:pPr>
            <w:r w:rsidRPr="00CC702B">
              <w:t xml:space="preserve"> 2 ( -5, 10)</w:t>
            </w:r>
          </w:p>
          <w:p w14:paraId="3F449EB5" w14:textId="77777777" w:rsidR="00ED72CC" w:rsidRPr="00CC702B" w:rsidRDefault="00ED72CC" w:rsidP="005F4D3F">
            <w:pPr>
              <w:pStyle w:val="TableText"/>
              <w:spacing w:before="40" w:after="40" w:line="240" w:lineRule="auto"/>
            </w:pPr>
            <w:r w:rsidRPr="00CC702B">
              <w:t xml:space="preserve"> 2 ( -4, 8)</w:t>
            </w:r>
          </w:p>
          <w:p w14:paraId="3F449EB6" w14:textId="77777777" w:rsidR="00ED72CC" w:rsidRPr="00CC702B" w:rsidRDefault="00ED72CC" w:rsidP="005F4D3F">
            <w:pPr>
              <w:pStyle w:val="TableText"/>
              <w:spacing w:before="40" w:after="40" w:line="240" w:lineRule="auto"/>
            </w:pPr>
            <w:r w:rsidRPr="00CC702B">
              <w:t xml:space="preserve"> 2 ( -4, 9)</w:t>
            </w:r>
          </w:p>
        </w:tc>
      </w:tr>
      <w:tr w:rsidR="00DE3429" w:rsidRPr="00CC702B" w14:paraId="3F449EBF" w14:textId="77777777" w:rsidTr="00DC3232">
        <w:tc>
          <w:tcPr>
            <w:tcW w:w="1977" w:type="dxa"/>
            <w:tcBorders>
              <w:bottom w:val="nil"/>
            </w:tcBorders>
          </w:tcPr>
          <w:p w14:paraId="3F449EB8" w14:textId="77777777" w:rsidR="00DE3429" w:rsidRPr="00CC702B" w:rsidRDefault="00DE3429" w:rsidP="005F4D3F">
            <w:pPr>
              <w:pStyle w:val="TableText"/>
              <w:keepNext/>
              <w:spacing w:before="50" w:after="0"/>
            </w:pPr>
            <w:r w:rsidRPr="00CC702B">
              <w:t>Gisborne</w:t>
            </w:r>
          </w:p>
          <w:p w14:paraId="3F449EB9" w14:textId="77777777" w:rsidR="00ED72CC" w:rsidRPr="00CC702B" w:rsidRDefault="00ED72CC" w:rsidP="00222DD6">
            <w:pPr>
              <w:pStyle w:val="TableText"/>
              <w:keepNext/>
              <w:spacing w:before="0" w:after="0" w:line="240" w:lineRule="auto"/>
              <w:ind w:left="170"/>
            </w:pPr>
            <w:r w:rsidRPr="00CC702B">
              <w:t>Gisborne</w:t>
            </w:r>
          </w:p>
        </w:tc>
        <w:tc>
          <w:tcPr>
            <w:tcW w:w="1340" w:type="dxa"/>
            <w:tcBorders>
              <w:bottom w:val="nil"/>
            </w:tcBorders>
          </w:tcPr>
          <w:p w14:paraId="3F449EBA" w14:textId="77777777" w:rsidR="00DE3429" w:rsidRPr="00CC702B" w:rsidRDefault="00DE3429" w:rsidP="00E97BD1">
            <w:pPr>
              <w:pStyle w:val="TableText"/>
              <w:spacing w:before="50" w:after="50" w:line="240" w:lineRule="auto"/>
            </w:pPr>
          </w:p>
        </w:tc>
        <w:tc>
          <w:tcPr>
            <w:tcW w:w="1323" w:type="dxa"/>
            <w:tcBorders>
              <w:bottom w:val="nil"/>
            </w:tcBorders>
          </w:tcPr>
          <w:p w14:paraId="3F449EBB" w14:textId="77777777" w:rsidR="00DE3429" w:rsidRPr="00CC702B" w:rsidRDefault="00DE3429" w:rsidP="00E97BD1">
            <w:pPr>
              <w:pStyle w:val="TableText"/>
              <w:spacing w:before="50" w:after="50" w:line="240" w:lineRule="auto"/>
            </w:pPr>
          </w:p>
        </w:tc>
        <w:tc>
          <w:tcPr>
            <w:tcW w:w="1309" w:type="dxa"/>
            <w:tcBorders>
              <w:bottom w:val="nil"/>
            </w:tcBorders>
          </w:tcPr>
          <w:p w14:paraId="3F449EBC" w14:textId="77777777" w:rsidR="00DE3429" w:rsidRPr="00CC702B" w:rsidRDefault="00DE3429" w:rsidP="00E97BD1">
            <w:pPr>
              <w:pStyle w:val="TableText"/>
              <w:spacing w:before="50" w:after="50" w:line="240" w:lineRule="auto"/>
            </w:pPr>
          </w:p>
        </w:tc>
        <w:tc>
          <w:tcPr>
            <w:tcW w:w="1302" w:type="dxa"/>
            <w:tcBorders>
              <w:bottom w:val="nil"/>
            </w:tcBorders>
          </w:tcPr>
          <w:p w14:paraId="3F449EBD" w14:textId="77777777" w:rsidR="00DE3429" w:rsidRPr="00CC702B" w:rsidRDefault="00DE3429" w:rsidP="00E97BD1">
            <w:pPr>
              <w:pStyle w:val="TableText"/>
              <w:spacing w:before="50" w:after="50" w:line="240" w:lineRule="auto"/>
            </w:pPr>
          </w:p>
        </w:tc>
        <w:tc>
          <w:tcPr>
            <w:tcW w:w="1311" w:type="dxa"/>
            <w:tcBorders>
              <w:bottom w:val="nil"/>
            </w:tcBorders>
          </w:tcPr>
          <w:p w14:paraId="3F449EBE" w14:textId="77777777" w:rsidR="00DE3429" w:rsidRPr="00CC702B" w:rsidRDefault="00DE3429" w:rsidP="00E97BD1">
            <w:pPr>
              <w:pStyle w:val="TableText"/>
              <w:spacing w:before="50" w:after="50" w:line="240" w:lineRule="auto"/>
            </w:pPr>
          </w:p>
        </w:tc>
      </w:tr>
      <w:tr w:rsidR="00BF4D34" w:rsidRPr="00CC702B" w14:paraId="3F449ED8" w14:textId="77777777" w:rsidTr="00DC3232">
        <w:tc>
          <w:tcPr>
            <w:tcW w:w="1977" w:type="dxa"/>
            <w:tcBorders>
              <w:top w:val="nil"/>
              <w:bottom w:val="single" w:sz="4" w:space="0" w:color="2C997B"/>
            </w:tcBorders>
          </w:tcPr>
          <w:p w14:paraId="3F449EC0" w14:textId="77777777" w:rsidR="00BF4D34" w:rsidRPr="00CC702B" w:rsidRDefault="00BF4D34" w:rsidP="005F4D3F">
            <w:pPr>
              <w:pStyle w:val="TableText"/>
              <w:keepNext/>
              <w:spacing w:before="40" w:after="40" w:line="240" w:lineRule="auto"/>
              <w:ind w:left="170"/>
              <w:jc w:val="right"/>
            </w:pPr>
            <w:r w:rsidRPr="00CC702B">
              <w:t>rcp 8.5</w:t>
            </w:r>
          </w:p>
          <w:p w14:paraId="3F449EC1" w14:textId="77777777" w:rsidR="00BF4D34" w:rsidRPr="00CC702B" w:rsidRDefault="00CA1947" w:rsidP="005F4D3F">
            <w:pPr>
              <w:pStyle w:val="TableText"/>
              <w:keepNext/>
              <w:spacing w:before="40" w:after="40" w:line="240" w:lineRule="auto"/>
              <w:ind w:left="170"/>
              <w:jc w:val="right"/>
            </w:pPr>
            <w:r w:rsidRPr="00CC702B">
              <w:t xml:space="preserve"> </w:t>
            </w:r>
            <w:r w:rsidR="00BF4D34" w:rsidRPr="00CC702B">
              <w:t>rcp 6.0</w:t>
            </w:r>
          </w:p>
          <w:p w14:paraId="3F449EC2" w14:textId="77777777" w:rsidR="00BF4D34" w:rsidRPr="00CC702B" w:rsidRDefault="00CA1947" w:rsidP="005F4D3F">
            <w:pPr>
              <w:pStyle w:val="TableText"/>
              <w:keepNext/>
              <w:spacing w:before="40" w:after="40" w:line="240" w:lineRule="auto"/>
              <w:ind w:left="170"/>
              <w:jc w:val="right"/>
            </w:pPr>
            <w:r w:rsidRPr="00CC702B">
              <w:t xml:space="preserve"> </w:t>
            </w:r>
            <w:r w:rsidR="00BF4D34" w:rsidRPr="00CC702B">
              <w:t>rcp 4.5</w:t>
            </w:r>
          </w:p>
          <w:p w14:paraId="3F449EC3" w14:textId="77777777" w:rsidR="00BF4D34" w:rsidRPr="00CC702B" w:rsidRDefault="00CA1947" w:rsidP="005F4D3F">
            <w:pPr>
              <w:pStyle w:val="TableText"/>
              <w:keepNext/>
              <w:spacing w:before="40" w:after="40" w:line="240" w:lineRule="auto"/>
              <w:ind w:left="170"/>
              <w:jc w:val="right"/>
            </w:pPr>
            <w:r w:rsidRPr="00CC702B">
              <w:t xml:space="preserve"> </w:t>
            </w:r>
            <w:r w:rsidR="00BF4D34" w:rsidRPr="00CC702B">
              <w:t xml:space="preserve">rcp 2.6 </w:t>
            </w:r>
          </w:p>
        </w:tc>
        <w:tc>
          <w:tcPr>
            <w:tcW w:w="1340" w:type="dxa"/>
            <w:tcBorders>
              <w:top w:val="nil"/>
              <w:bottom w:val="single" w:sz="4" w:space="0" w:color="2C997B"/>
            </w:tcBorders>
          </w:tcPr>
          <w:p w14:paraId="3F449EC4" w14:textId="77777777" w:rsidR="00BF4D34" w:rsidRPr="00CC702B" w:rsidRDefault="00A26D80" w:rsidP="005F4D3F">
            <w:pPr>
              <w:pStyle w:val="TableText"/>
              <w:spacing w:before="40" w:after="40" w:line="240" w:lineRule="auto"/>
            </w:pPr>
            <w:r w:rsidRPr="00CC702B">
              <w:t xml:space="preserve"> </w:t>
            </w:r>
            <w:r w:rsidR="00BF4D34" w:rsidRPr="00CC702B">
              <w:t>0 (-16, 11)</w:t>
            </w:r>
          </w:p>
          <w:p w14:paraId="3F449EC5" w14:textId="77777777" w:rsidR="00BF4D34" w:rsidRPr="00CC702B" w:rsidRDefault="00A26D80" w:rsidP="005F4D3F">
            <w:pPr>
              <w:pStyle w:val="TableText"/>
              <w:spacing w:before="40" w:after="40" w:line="240" w:lineRule="auto"/>
            </w:pPr>
            <w:r w:rsidRPr="00CC702B">
              <w:t xml:space="preserve"> </w:t>
            </w:r>
            <w:r w:rsidR="00BF4D34" w:rsidRPr="00CC702B">
              <w:t>4 (-12, 24)</w:t>
            </w:r>
          </w:p>
          <w:p w14:paraId="3F449EC6" w14:textId="77777777" w:rsidR="00BF4D34" w:rsidRPr="00CC702B" w:rsidRDefault="00A26D80" w:rsidP="005F4D3F">
            <w:pPr>
              <w:pStyle w:val="TableText"/>
              <w:spacing w:before="40" w:after="40" w:line="240" w:lineRule="auto"/>
            </w:pPr>
            <w:r w:rsidRPr="00CC702B">
              <w:t xml:space="preserve"> </w:t>
            </w:r>
            <w:r w:rsidR="00BF4D34" w:rsidRPr="00CC702B">
              <w:t>0 (-14, 13)</w:t>
            </w:r>
          </w:p>
          <w:p w14:paraId="3F449EC7" w14:textId="77777777" w:rsidR="00BF4D34" w:rsidRPr="00CC702B" w:rsidRDefault="00A26D80" w:rsidP="005F4D3F">
            <w:pPr>
              <w:pStyle w:val="TableText"/>
              <w:spacing w:before="40" w:after="40" w:line="240" w:lineRule="auto"/>
            </w:pPr>
            <w:r w:rsidRPr="00CC702B">
              <w:t xml:space="preserve"> </w:t>
            </w:r>
            <w:r w:rsidR="00BF4D34" w:rsidRPr="00CC702B">
              <w:t>3 (-10, 18)</w:t>
            </w:r>
          </w:p>
        </w:tc>
        <w:tc>
          <w:tcPr>
            <w:tcW w:w="1323" w:type="dxa"/>
            <w:tcBorders>
              <w:top w:val="nil"/>
              <w:bottom w:val="single" w:sz="4" w:space="0" w:color="2C997B"/>
            </w:tcBorders>
          </w:tcPr>
          <w:p w14:paraId="3F449EC8" w14:textId="77777777" w:rsidR="00BF4D34" w:rsidRPr="00CC702B" w:rsidRDefault="00A26D80" w:rsidP="005F4D3F">
            <w:pPr>
              <w:pStyle w:val="TableText"/>
              <w:spacing w:before="40" w:after="40" w:line="240" w:lineRule="auto"/>
            </w:pPr>
            <w:r w:rsidRPr="00CC702B">
              <w:t xml:space="preserve"> </w:t>
            </w:r>
            <w:r w:rsidR="00BF4D34" w:rsidRPr="00CC702B">
              <w:t>1 (-12, 15)</w:t>
            </w:r>
          </w:p>
          <w:p w14:paraId="3F449EC9" w14:textId="77777777" w:rsidR="00BF4D34" w:rsidRPr="00CC702B" w:rsidRDefault="00A26D80" w:rsidP="005F4D3F">
            <w:pPr>
              <w:pStyle w:val="TableText"/>
              <w:spacing w:before="40" w:after="40" w:line="240" w:lineRule="auto"/>
            </w:pPr>
            <w:r w:rsidRPr="00CC702B">
              <w:t xml:space="preserve"> </w:t>
            </w:r>
            <w:r w:rsidR="00BF4D34" w:rsidRPr="00CC702B">
              <w:t>2 (-17, 13)</w:t>
            </w:r>
          </w:p>
          <w:p w14:paraId="3F449ECA" w14:textId="77777777" w:rsidR="00BF4D34" w:rsidRPr="00CC702B" w:rsidRDefault="00A26D80" w:rsidP="005F4D3F">
            <w:pPr>
              <w:pStyle w:val="TableText"/>
              <w:spacing w:before="40" w:after="40" w:line="240" w:lineRule="auto"/>
            </w:pPr>
            <w:r w:rsidRPr="00CC702B">
              <w:t xml:space="preserve"> </w:t>
            </w:r>
            <w:r w:rsidR="00BF4D34" w:rsidRPr="00CC702B">
              <w:t>2 (-13, 16)</w:t>
            </w:r>
          </w:p>
          <w:p w14:paraId="3F449ECB" w14:textId="77777777" w:rsidR="00BF4D34" w:rsidRPr="00CC702B" w:rsidRDefault="00A26D80" w:rsidP="005F4D3F">
            <w:pPr>
              <w:pStyle w:val="TableText"/>
              <w:spacing w:before="40" w:after="40" w:line="240" w:lineRule="auto"/>
            </w:pPr>
            <w:r w:rsidRPr="00CC702B">
              <w:t xml:space="preserve"> </w:t>
            </w:r>
            <w:r w:rsidR="00BF4D34" w:rsidRPr="00CC702B">
              <w:t>-1 (-12, 12)</w:t>
            </w:r>
          </w:p>
        </w:tc>
        <w:tc>
          <w:tcPr>
            <w:tcW w:w="1309" w:type="dxa"/>
            <w:tcBorders>
              <w:top w:val="nil"/>
              <w:bottom w:val="single" w:sz="4" w:space="0" w:color="2C997B"/>
            </w:tcBorders>
          </w:tcPr>
          <w:p w14:paraId="3F449ECC" w14:textId="77777777" w:rsidR="00BF4D34" w:rsidRPr="00CC702B" w:rsidRDefault="00A26D80" w:rsidP="005F4D3F">
            <w:pPr>
              <w:pStyle w:val="TableText"/>
              <w:spacing w:before="40" w:after="40" w:line="240" w:lineRule="auto"/>
            </w:pPr>
            <w:r w:rsidRPr="00CC702B">
              <w:t xml:space="preserve"> </w:t>
            </w:r>
            <w:r w:rsidR="00BF4D34" w:rsidRPr="00CC702B">
              <w:t>-4 (-18,</w:t>
            </w:r>
            <w:r w:rsidRPr="00CC702B">
              <w:t xml:space="preserve"> </w:t>
            </w:r>
            <w:r w:rsidR="00BF4D34" w:rsidRPr="00CC702B">
              <w:t>6)</w:t>
            </w:r>
          </w:p>
          <w:p w14:paraId="3F449ECD" w14:textId="77777777" w:rsidR="00BF4D34" w:rsidRPr="00CC702B" w:rsidRDefault="00A26D80" w:rsidP="005F4D3F">
            <w:pPr>
              <w:pStyle w:val="TableText"/>
              <w:spacing w:before="40" w:after="40" w:line="240" w:lineRule="auto"/>
            </w:pPr>
            <w:r w:rsidRPr="00CC702B">
              <w:t xml:space="preserve"> </w:t>
            </w:r>
            <w:r w:rsidR="00BF4D34" w:rsidRPr="00CC702B">
              <w:t>-3 (-18, 10)</w:t>
            </w:r>
          </w:p>
          <w:p w14:paraId="3F449ECE" w14:textId="77777777" w:rsidR="00BF4D34" w:rsidRPr="00CC702B" w:rsidRDefault="00A26D80" w:rsidP="005F4D3F">
            <w:pPr>
              <w:pStyle w:val="TableText"/>
              <w:spacing w:before="40" w:after="40" w:line="240" w:lineRule="auto"/>
            </w:pPr>
            <w:r w:rsidRPr="00CC702B">
              <w:t xml:space="preserve"> </w:t>
            </w:r>
            <w:r w:rsidR="00BF4D34" w:rsidRPr="00CC702B">
              <w:t>-4 (-16,</w:t>
            </w:r>
            <w:r w:rsidRPr="00CC702B">
              <w:t xml:space="preserve"> </w:t>
            </w:r>
            <w:r w:rsidR="00BF4D34" w:rsidRPr="00CC702B">
              <w:t>7)</w:t>
            </w:r>
          </w:p>
          <w:p w14:paraId="3F449ECF" w14:textId="77777777" w:rsidR="00BF4D34" w:rsidRPr="00CC702B" w:rsidRDefault="00A26D80" w:rsidP="005F4D3F">
            <w:pPr>
              <w:pStyle w:val="TableText"/>
              <w:spacing w:before="40" w:after="40" w:line="240" w:lineRule="auto"/>
            </w:pPr>
            <w:r w:rsidRPr="00CC702B">
              <w:t xml:space="preserve"> </w:t>
            </w:r>
            <w:r w:rsidR="00BF4D34" w:rsidRPr="00CC702B">
              <w:t>-1 (-15, 12)</w:t>
            </w:r>
          </w:p>
        </w:tc>
        <w:tc>
          <w:tcPr>
            <w:tcW w:w="1302" w:type="dxa"/>
            <w:tcBorders>
              <w:top w:val="nil"/>
              <w:bottom w:val="single" w:sz="4" w:space="0" w:color="2C997B"/>
            </w:tcBorders>
          </w:tcPr>
          <w:p w14:paraId="3F449ED0" w14:textId="77777777" w:rsidR="00BF4D34" w:rsidRPr="00CC702B" w:rsidRDefault="00A26D80" w:rsidP="005F4D3F">
            <w:pPr>
              <w:pStyle w:val="TableText"/>
              <w:spacing w:before="40" w:after="40" w:line="240" w:lineRule="auto"/>
            </w:pPr>
            <w:r w:rsidRPr="00CC702B">
              <w:t xml:space="preserve"> </w:t>
            </w:r>
            <w:r w:rsidR="00BF4D34" w:rsidRPr="00CC702B">
              <w:t>-6 (-20, 10)</w:t>
            </w:r>
          </w:p>
          <w:p w14:paraId="3F449ED1" w14:textId="77777777" w:rsidR="00BF4D34" w:rsidRPr="00CC702B" w:rsidRDefault="00A26D80" w:rsidP="005F4D3F">
            <w:pPr>
              <w:pStyle w:val="TableText"/>
              <w:spacing w:before="40" w:after="40" w:line="240" w:lineRule="auto"/>
            </w:pPr>
            <w:r w:rsidRPr="00CC702B">
              <w:t xml:space="preserve"> </w:t>
            </w:r>
            <w:r w:rsidR="00BF4D34" w:rsidRPr="00CC702B">
              <w:t>-2 (-17, 15)</w:t>
            </w:r>
          </w:p>
          <w:p w14:paraId="3F449ED2" w14:textId="77777777" w:rsidR="00BF4D34" w:rsidRPr="00CC702B" w:rsidRDefault="00A26D80" w:rsidP="005F4D3F">
            <w:pPr>
              <w:pStyle w:val="TableText"/>
              <w:spacing w:before="40" w:after="40" w:line="240" w:lineRule="auto"/>
            </w:pPr>
            <w:r w:rsidRPr="00CC702B">
              <w:t xml:space="preserve"> </w:t>
            </w:r>
            <w:r w:rsidR="00BF4D34" w:rsidRPr="00CC702B">
              <w:t>-2 (-17, 17)</w:t>
            </w:r>
          </w:p>
          <w:p w14:paraId="3F449ED3" w14:textId="77777777" w:rsidR="00BF4D34" w:rsidRPr="00CC702B" w:rsidRDefault="00A26D80" w:rsidP="005F4D3F">
            <w:pPr>
              <w:pStyle w:val="TableText"/>
              <w:spacing w:before="40" w:after="40" w:line="240" w:lineRule="auto"/>
            </w:pPr>
            <w:r w:rsidRPr="00CC702B">
              <w:t xml:space="preserve"> </w:t>
            </w:r>
            <w:r w:rsidR="00BF4D34" w:rsidRPr="00CC702B">
              <w:t>-4 (-16, 11)</w:t>
            </w:r>
          </w:p>
        </w:tc>
        <w:tc>
          <w:tcPr>
            <w:tcW w:w="1311" w:type="dxa"/>
            <w:tcBorders>
              <w:top w:val="nil"/>
              <w:bottom w:val="single" w:sz="4" w:space="0" w:color="2C997B"/>
            </w:tcBorders>
          </w:tcPr>
          <w:p w14:paraId="3F449ED4" w14:textId="77777777" w:rsidR="00BF4D34" w:rsidRPr="00CC702B" w:rsidRDefault="00A26D80" w:rsidP="005F4D3F">
            <w:pPr>
              <w:pStyle w:val="TableText"/>
              <w:spacing w:before="40" w:after="40" w:line="240" w:lineRule="auto"/>
            </w:pPr>
            <w:r w:rsidRPr="00CC702B">
              <w:t xml:space="preserve"> </w:t>
            </w:r>
            <w:r w:rsidR="00BF4D34" w:rsidRPr="00CC702B">
              <w:t>-2 (-11,</w:t>
            </w:r>
            <w:r w:rsidRPr="00CC702B">
              <w:t xml:space="preserve"> </w:t>
            </w:r>
            <w:r w:rsidR="00BF4D34" w:rsidRPr="00CC702B">
              <w:t>7)</w:t>
            </w:r>
          </w:p>
          <w:p w14:paraId="3F449ED5" w14:textId="77777777" w:rsidR="00BF4D34" w:rsidRPr="00CC702B" w:rsidRDefault="00A26D80" w:rsidP="005F4D3F">
            <w:pPr>
              <w:pStyle w:val="TableText"/>
              <w:spacing w:before="40" w:after="40" w:line="240" w:lineRule="auto"/>
            </w:pPr>
            <w:r w:rsidRPr="00CC702B">
              <w:t xml:space="preserve"> </w:t>
            </w:r>
            <w:r w:rsidR="00BF4D34" w:rsidRPr="00CC702B">
              <w:t>0 (-10, 11)</w:t>
            </w:r>
          </w:p>
          <w:p w14:paraId="3F449ED6" w14:textId="77777777" w:rsidR="00BF4D34" w:rsidRPr="00CC702B" w:rsidRDefault="00A26D80" w:rsidP="005F4D3F">
            <w:pPr>
              <w:pStyle w:val="TableText"/>
              <w:spacing w:before="40" w:after="40" w:line="240" w:lineRule="auto"/>
            </w:pPr>
            <w:r w:rsidRPr="00CC702B">
              <w:t xml:space="preserve"> </w:t>
            </w:r>
            <w:r w:rsidR="00BF4D34" w:rsidRPr="00CC702B">
              <w:t>-1 (</w:t>
            </w:r>
            <w:r w:rsidRPr="00CC702B">
              <w:t xml:space="preserve"> </w:t>
            </w:r>
            <w:r w:rsidR="00BF4D34" w:rsidRPr="00CC702B">
              <w:t>-9,</w:t>
            </w:r>
            <w:r w:rsidRPr="00CC702B">
              <w:t xml:space="preserve"> </w:t>
            </w:r>
            <w:r w:rsidR="00BF4D34" w:rsidRPr="00CC702B">
              <w:t>7)</w:t>
            </w:r>
          </w:p>
          <w:p w14:paraId="3F449ED7" w14:textId="77777777" w:rsidR="00BF4D34" w:rsidRPr="00CC702B" w:rsidRDefault="00A26D80" w:rsidP="005F4D3F">
            <w:pPr>
              <w:pStyle w:val="TableText"/>
              <w:spacing w:before="40" w:after="40" w:line="240" w:lineRule="auto"/>
            </w:pPr>
            <w:r w:rsidRPr="00CC702B">
              <w:t xml:space="preserve"> </w:t>
            </w:r>
            <w:r w:rsidR="00BF4D34" w:rsidRPr="00CC702B">
              <w:t>-1 (</w:t>
            </w:r>
            <w:r w:rsidRPr="00CC702B">
              <w:t xml:space="preserve"> </w:t>
            </w:r>
            <w:r w:rsidR="00BF4D34" w:rsidRPr="00CC702B">
              <w:t>-8,</w:t>
            </w:r>
            <w:r w:rsidRPr="00CC702B">
              <w:t xml:space="preserve"> </w:t>
            </w:r>
            <w:r w:rsidR="00BF4D34" w:rsidRPr="00CC702B">
              <w:t>8)</w:t>
            </w:r>
            <w:r w:rsidR="00BF4D34" w:rsidRPr="00CC702B">
              <w:tab/>
            </w:r>
          </w:p>
        </w:tc>
      </w:tr>
      <w:tr w:rsidR="00DE3429" w:rsidRPr="00CC702B" w14:paraId="3F449EE0" w14:textId="77777777" w:rsidTr="00DC3232">
        <w:tc>
          <w:tcPr>
            <w:tcW w:w="1977" w:type="dxa"/>
            <w:tcBorders>
              <w:bottom w:val="nil"/>
            </w:tcBorders>
          </w:tcPr>
          <w:p w14:paraId="3F449ED9" w14:textId="77777777" w:rsidR="00DE3429" w:rsidRPr="00CC702B" w:rsidRDefault="00DE3429" w:rsidP="005F4D3F">
            <w:pPr>
              <w:pStyle w:val="TableText"/>
              <w:spacing w:before="50" w:after="0"/>
            </w:pPr>
            <w:r w:rsidRPr="00CC702B">
              <w:t>Hawke</w:t>
            </w:r>
            <w:r w:rsidR="002F0B8D">
              <w:t>’</w:t>
            </w:r>
            <w:r w:rsidRPr="00CC702B">
              <w:t>s Bay</w:t>
            </w:r>
          </w:p>
          <w:p w14:paraId="3F449EDA" w14:textId="77777777" w:rsidR="00ED72CC" w:rsidRPr="00CC702B" w:rsidRDefault="00ED72CC" w:rsidP="00222DD6">
            <w:pPr>
              <w:pStyle w:val="TableText"/>
              <w:spacing w:before="0" w:after="0" w:line="240" w:lineRule="auto"/>
              <w:ind w:left="170"/>
            </w:pPr>
            <w:r w:rsidRPr="00CC702B">
              <w:t>Napier</w:t>
            </w:r>
          </w:p>
        </w:tc>
        <w:tc>
          <w:tcPr>
            <w:tcW w:w="1340" w:type="dxa"/>
            <w:tcBorders>
              <w:bottom w:val="nil"/>
            </w:tcBorders>
          </w:tcPr>
          <w:p w14:paraId="3F449EDB" w14:textId="77777777" w:rsidR="00DE3429" w:rsidRPr="00CC702B" w:rsidRDefault="00DE3429" w:rsidP="00E97BD1">
            <w:pPr>
              <w:pStyle w:val="TableText"/>
              <w:spacing w:before="50" w:after="50" w:line="240" w:lineRule="auto"/>
            </w:pPr>
          </w:p>
        </w:tc>
        <w:tc>
          <w:tcPr>
            <w:tcW w:w="1323" w:type="dxa"/>
            <w:tcBorders>
              <w:bottom w:val="nil"/>
            </w:tcBorders>
          </w:tcPr>
          <w:p w14:paraId="3F449EDC" w14:textId="77777777" w:rsidR="00DE3429" w:rsidRPr="00CC702B" w:rsidRDefault="00DE3429" w:rsidP="00E97BD1">
            <w:pPr>
              <w:pStyle w:val="TableText"/>
              <w:spacing w:before="50" w:after="50" w:line="240" w:lineRule="auto"/>
            </w:pPr>
          </w:p>
        </w:tc>
        <w:tc>
          <w:tcPr>
            <w:tcW w:w="1309" w:type="dxa"/>
            <w:tcBorders>
              <w:bottom w:val="nil"/>
            </w:tcBorders>
          </w:tcPr>
          <w:p w14:paraId="3F449EDD" w14:textId="77777777" w:rsidR="00DE3429" w:rsidRPr="00CC702B" w:rsidRDefault="00DE3429" w:rsidP="00E97BD1">
            <w:pPr>
              <w:pStyle w:val="TableText"/>
              <w:spacing w:before="50" w:after="50" w:line="240" w:lineRule="auto"/>
            </w:pPr>
          </w:p>
        </w:tc>
        <w:tc>
          <w:tcPr>
            <w:tcW w:w="1302" w:type="dxa"/>
            <w:tcBorders>
              <w:bottom w:val="nil"/>
            </w:tcBorders>
          </w:tcPr>
          <w:p w14:paraId="3F449EDE" w14:textId="77777777" w:rsidR="00DE3429" w:rsidRPr="00CC702B" w:rsidRDefault="00DE3429" w:rsidP="00E97BD1">
            <w:pPr>
              <w:pStyle w:val="TableText"/>
              <w:spacing w:before="50" w:after="50" w:line="240" w:lineRule="auto"/>
            </w:pPr>
          </w:p>
        </w:tc>
        <w:tc>
          <w:tcPr>
            <w:tcW w:w="1311" w:type="dxa"/>
            <w:tcBorders>
              <w:bottom w:val="nil"/>
            </w:tcBorders>
          </w:tcPr>
          <w:p w14:paraId="3F449EDF" w14:textId="77777777" w:rsidR="00DE3429" w:rsidRPr="00CC702B" w:rsidRDefault="00DE3429" w:rsidP="00E97BD1">
            <w:pPr>
              <w:pStyle w:val="TableText"/>
              <w:spacing w:before="50" w:after="50" w:line="240" w:lineRule="auto"/>
            </w:pPr>
          </w:p>
        </w:tc>
      </w:tr>
      <w:tr w:rsidR="003E6E13" w:rsidRPr="00CC702B" w14:paraId="3F449EF9" w14:textId="77777777" w:rsidTr="00DC3232">
        <w:tc>
          <w:tcPr>
            <w:tcW w:w="1977" w:type="dxa"/>
            <w:tcBorders>
              <w:top w:val="nil"/>
              <w:bottom w:val="single" w:sz="4" w:space="0" w:color="2C997B"/>
            </w:tcBorders>
          </w:tcPr>
          <w:p w14:paraId="3F449EE1" w14:textId="77777777" w:rsidR="003E6E13" w:rsidRPr="00CC702B" w:rsidRDefault="003E6E13" w:rsidP="005F4D3F">
            <w:pPr>
              <w:pStyle w:val="TableText"/>
              <w:spacing w:before="40" w:after="40" w:line="240" w:lineRule="auto"/>
              <w:ind w:left="170"/>
              <w:jc w:val="right"/>
            </w:pPr>
            <w:r w:rsidRPr="00CC702B">
              <w:t>rcp 8.5</w:t>
            </w:r>
          </w:p>
          <w:p w14:paraId="3F449EE2" w14:textId="77777777" w:rsidR="003E6E13" w:rsidRPr="00CC702B" w:rsidRDefault="00CA1947" w:rsidP="005F4D3F">
            <w:pPr>
              <w:pStyle w:val="TableText"/>
              <w:spacing w:before="40" w:after="40" w:line="240" w:lineRule="auto"/>
              <w:ind w:left="170"/>
              <w:jc w:val="right"/>
            </w:pPr>
            <w:r w:rsidRPr="00CC702B">
              <w:t xml:space="preserve"> </w:t>
            </w:r>
            <w:r w:rsidR="003E6E13" w:rsidRPr="00CC702B">
              <w:t>rcp 6.0</w:t>
            </w:r>
          </w:p>
          <w:p w14:paraId="3F449EE3" w14:textId="77777777" w:rsidR="003E6E13" w:rsidRPr="00CC702B" w:rsidRDefault="00CA1947" w:rsidP="005F4D3F">
            <w:pPr>
              <w:pStyle w:val="TableText"/>
              <w:spacing w:before="40" w:after="40" w:line="240" w:lineRule="auto"/>
              <w:ind w:left="170"/>
              <w:jc w:val="right"/>
            </w:pPr>
            <w:r w:rsidRPr="00CC702B">
              <w:t xml:space="preserve"> </w:t>
            </w:r>
            <w:r w:rsidR="003E6E13" w:rsidRPr="00CC702B">
              <w:t>rcp 4.5</w:t>
            </w:r>
          </w:p>
          <w:p w14:paraId="3F449EE4" w14:textId="77777777" w:rsidR="003E6E13" w:rsidRPr="00CC702B" w:rsidRDefault="00CA1947" w:rsidP="005F4D3F">
            <w:pPr>
              <w:pStyle w:val="TableText"/>
              <w:spacing w:before="40" w:after="40" w:line="240" w:lineRule="auto"/>
              <w:ind w:left="170"/>
              <w:jc w:val="right"/>
            </w:pPr>
            <w:r w:rsidRPr="00CC702B">
              <w:t xml:space="preserve"> </w:t>
            </w:r>
            <w:r w:rsidR="003E6E13" w:rsidRPr="00CC702B">
              <w:t xml:space="preserve">rcp 2.6 </w:t>
            </w:r>
          </w:p>
        </w:tc>
        <w:tc>
          <w:tcPr>
            <w:tcW w:w="1340" w:type="dxa"/>
            <w:tcBorders>
              <w:top w:val="nil"/>
              <w:bottom w:val="single" w:sz="4" w:space="0" w:color="2C997B"/>
            </w:tcBorders>
          </w:tcPr>
          <w:p w14:paraId="3F449EE5" w14:textId="77777777" w:rsidR="003E6E13" w:rsidRPr="00CC702B" w:rsidRDefault="00A26D80" w:rsidP="005F4D3F">
            <w:pPr>
              <w:pStyle w:val="TableText"/>
              <w:spacing w:before="40" w:after="40" w:line="240" w:lineRule="auto"/>
            </w:pPr>
            <w:r w:rsidRPr="00CC702B">
              <w:t xml:space="preserve"> </w:t>
            </w:r>
            <w:r w:rsidR="003E6E13" w:rsidRPr="00CC702B">
              <w:t>0 (-23, 13)</w:t>
            </w:r>
          </w:p>
          <w:p w14:paraId="3F449EE6" w14:textId="77777777" w:rsidR="003E6E13" w:rsidRPr="00CC702B" w:rsidRDefault="00A26D80" w:rsidP="005F4D3F">
            <w:pPr>
              <w:pStyle w:val="TableText"/>
              <w:spacing w:before="40" w:after="40" w:line="240" w:lineRule="auto"/>
            </w:pPr>
            <w:r w:rsidRPr="00CC702B">
              <w:t xml:space="preserve"> </w:t>
            </w:r>
            <w:r w:rsidR="003E6E13" w:rsidRPr="00CC702B">
              <w:t>6 (-12, 29)</w:t>
            </w:r>
          </w:p>
          <w:p w14:paraId="3F449EE7" w14:textId="77777777" w:rsidR="003E6E13" w:rsidRPr="00CC702B" w:rsidRDefault="00A26D80" w:rsidP="005F4D3F">
            <w:pPr>
              <w:pStyle w:val="TableText"/>
              <w:spacing w:before="40" w:after="40" w:line="240" w:lineRule="auto"/>
            </w:pPr>
            <w:r w:rsidRPr="00CC702B">
              <w:t xml:space="preserve"> </w:t>
            </w:r>
            <w:r w:rsidR="003E6E13" w:rsidRPr="00CC702B">
              <w:t>1 (-11, 17)</w:t>
            </w:r>
          </w:p>
          <w:p w14:paraId="3F449EE8" w14:textId="77777777" w:rsidR="003E6E13" w:rsidRPr="00CC702B" w:rsidRDefault="00A26D80" w:rsidP="005F4D3F">
            <w:pPr>
              <w:pStyle w:val="TableText"/>
              <w:spacing w:before="40" w:after="40" w:line="240" w:lineRule="auto"/>
            </w:pPr>
            <w:r w:rsidRPr="00CC702B">
              <w:t xml:space="preserve"> </w:t>
            </w:r>
            <w:r w:rsidR="003E6E13" w:rsidRPr="00CC702B">
              <w:t>4 (-10, 17)</w:t>
            </w:r>
          </w:p>
        </w:tc>
        <w:tc>
          <w:tcPr>
            <w:tcW w:w="1323" w:type="dxa"/>
            <w:tcBorders>
              <w:top w:val="nil"/>
              <w:bottom w:val="single" w:sz="4" w:space="0" w:color="2C997B"/>
            </w:tcBorders>
          </w:tcPr>
          <w:p w14:paraId="3F449EE9" w14:textId="77777777" w:rsidR="003E6E13" w:rsidRPr="00CC702B" w:rsidRDefault="00A26D80" w:rsidP="005F4D3F">
            <w:pPr>
              <w:pStyle w:val="TableText"/>
              <w:spacing w:before="40" w:after="40" w:line="240" w:lineRule="auto"/>
            </w:pPr>
            <w:r w:rsidRPr="00CC702B">
              <w:t xml:space="preserve"> </w:t>
            </w:r>
            <w:r w:rsidR="003E6E13" w:rsidRPr="00CC702B">
              <w:t>2 (-11, 13)</w:t>
            </w:r>
          </w:p>
          <w:p w14:paraId="3F449EEA" w14:textId="77777777" w:rsidR="003E6E13" w:rsidRPr="00CC702B" w:rsidRDefault="00A26D80" w:rsidP="005F4D3F">
            <w:pPr>
              <w:pStyle w:val="TableText"/>
              <w:spacing w:before="40" w:after="40" w:line="240" w:lineRule="auto"/>
            </w:pPr>
            <w:r w:rsidRPr="00CC702B">
              <w:t xml:space="preserve"> </w:t>
            </w:r>
            <w:r w:rsidR="003E6E13" w:rsidRPr="00CC702B">
              <w:t>3 (-16, 14)</w:t>
            </w:r>
          </w:p>
          <w:p w14:paraId="3F449EEB" w14:textId="77777777" w:rsidR="003E6E13" w:rsidRPr="00CC702B" w:rsidRDefault="00A26D80" w:rsidP="005F4D3F">
            <w:pPr>
              <w:pStyle w:val="TableText"/>
              <w:spacing w:before="40" w:after="40" w:line="240" w:lineRule="auto"/>
            </w:pPr>
            <w:r w:rsidRPr="00CC702B">
              <w:t xml:space="preserve"> </w:t>
            </w:r>
            <w:r w:rsidR="003E6E13" w:rsidRPr="00CC702B">
              <w:t>2 (</w:t>
            </w:r>
            <w:r w:rsidRPr="00CC702B">
              <w:t xml:space="preserve"> </w:t>
            </w:r>
            <w:r w:rsidR="003E6E13" w:rsidRPr="00CC702B">
              <w:t>-8, 14)</w:t>
            </w:r>
          </w:p>
          <w:p w14:paraId="3F449EEC" w14:textId="77777777" w:rsidR="003E6E13" w:rsidRPr="00CC702B" w:rsidRDefault="00A26D80" w:rsidP="005F4D3F">
            <w:pPr>
              <w:pStyle w:val="TableText"/>
              <w:spacing w:before="40" w:after="40" w:line="240" w:lineRule="auto"/>
            </w:pPr>
            <w:r w:rsidRPr="00CC702B">
              <w:t xml:space="preserve"> </w:t>
            </w:r>
            <w:r w:rsidR="003E6E13" w:rsidRPr="00CC702B">
              <w:t>0 (-10, 10)</w:t>
            </w:r>
          </w:p>
        </w:tc>
        <w:tc>
          <w:tcPr>
            <w:tcW w:w="1309" w:type="dxa"/>
            <w:tcBorders>
              <w:top w:val="nil"/>
              <w:bottom w:val="single" w:sz="4" w:space="0" w:color="2C997B"/>
            </w:tcBorders>
          </w:tcPr>
          <w:p w14:paraId="3F449EED" w14:textId="77777777" w:rsidR="003E6E13" w:rsidRPr="00CC702B" w:rsidRDefault="00A26D80" w:rsidP="005F4D3F">
            <w:pPr>
              <w:pStyle w:val="TableText"/>
              <w:spacing w:before="40" w:after="40" w:line="240" w:lineRule="auto"/>
            </w:pPr>
            <w:r w:rsidRPr="00CC702B">
              <w:t xml:space="preserve"> </w:t>
            </w:r>
            <w:r w:rsidR="003E6E13" w:rsidRPr="00CC702B">
              <w:t>-6 (-21,</w:t>
            </w:r>
            <w:r w:rsidRPr="00CC702B">
              <w:t xml:space="preserve"> </w:t>
            </w:r>
            <w:r w:rsidR="003E6E13" w:rsidRPr="00CC702B">
              <w:t>5)</w:t>
            </w:r>
          </w:p>
          <w:p w14:paraId="3F449EEE" w14:textId="77777777" w:rsidR="003E6E13" w:rsidRPr="00CC702B" w:rsidRDefault="00A26D80" w:rsidP="005F4D3F">
            <w:pPr>
              <w:pStyle w:val="TableText"/>
              <w:spacing w:before="40" w:after="40" w:line="240" w:lineRule="auto"/>
            </w:pPr>
            <w:r w:rsidRPr="00CC702B">
              <w:t xml:space="preserve"> </w:t>
            </w:r>
            <w:r w:rsidR="003E6E13" w:rsidRPr="00CC702B">
              <w:t>-4 (-18,</w:t>
            </w:r>
            <w:r w:rsidRPr="00CC702B">
              <w:t xml:space="preserve"> </w:t>
            </w:r>
            <w:r w:rsidR="003E6E13" w:rsidRPr="00CC702B">
              <w:t>8)</w:t>
            </w:r>
          </w:p>
          <w:p w14:paraId="3F449EEF" w14:textId="77777777" w:rsidR="003E6E13" w:rsidRPr="00CC702B" w:rsidRDefault="00A26D80" w:rsidP="005F4D3F">
            <w:pPr>
              <w:pStyle w:val="TableText"/>
              <w:spacing w:before="40" w:after="40" w:line="240" w:lineRule="auto"/>
            </w:pPr>
            <w:r w:rsidRPr="00CC702B">
              <w:t xml:space="preserve"> </w:t>
            </w:r>
            <w:r w:rsidR="003E6E13" w:rsidRPr="00CC702B">
              <w:t>-6 (-18,</w:t>
            </w:r>
            <w:r w:rsidRPr="00CC702B">
              <w:t xml:space="preserve"> </w:t>
            </w:r>
            <w:r w:rsidR="003E6E13" w:rsidRPr="00CC702B">
              <w:t>9)</w:t>
            </w:r>
          </w:p>
          <w:p w14:paraId="3F449EF0" w14:textId="77777777" w:rsidR="003E6E13" w:rsidRPr="00CC702B" w:rsidRDefault="00A26D80" w:rsidP="005F4D3F">
            <w:pPr>
              <w:pStyle w:val="TableText"/>
              <w:spacing w:before="40" w:after="40" w:line="240" w:lineRule="auto"/>
            </w:pPr>
            <w:r w:rsidRPr="00CC702B">
              <w:t xml:space="preserve"> </w:t>
            </w:r>
            <w:r w:rsidR="003E6E13" w:rsidRPr="00CC702B">
              <w:t>-2 (-18, 13)</w:t>
            </w:r>
          </w:p>
        </w:tc>
        <w:tc>
          <w:tcPr>
            <w:tcW w:w="1302" w:type="dxa"/>
            <w:tcBorders>
              <w:top w:val="nil"/>
              <w:bottom w:val="single" w:sz="4" w:space="0" w:color="2C997B"/>
            </w:tcBorders>
          </w:tcPr>
          <w:p w14:paraId="3F449EF1" w14:textId="77777777" w:rsidR="003E6E13" w:rsidRPr="00CC702B" w:rsidRDefault="00A26D80" w:rsidP="005F4D3F">
            <w:pPr>
              <w:pStyle w:val="TableText"/>
              <w:spacing w:before="40" w:after="40" w:line="240" w:lineRule="auto"/>
            </w:pPr>
            <w:r w:rsidRPr="00CC702B">
              <w:t xml:space="preserve"> </w:t>
            </w:r>
            <w:r w:rsidR="003E6E13" w:rsidRPr="00CC702B">
              <w:t>-5 (-17,</w:t>
            </w:r>
            <w:r w:rsidRPr="00CC702B">
              <w:t xml:space="preserve"> </w:t>
            </w:r>
            <w:r w:rsidR="003E6E13" w:rsidRPr="00CC702B">
              <w:t>7)</w:t>
            </w:r>
          </w:p>
          <w:p w14:paraId="3F449EF2" w14:textId="77777777" w:rsidR="003E6E13" w:rsidRPr="00CC702B" w:rsidRDefault="00A26D80" w:rsidP="005F4D3F">
            <w:pPr>
              <w:pStyle w:val="TableText"/>
              <w:spacing w:before="40" w:after="40" w:line="240" w:lineRule="auto"/>
            </w:pPr>
            <w:r w:rsidRPr="00CC702B">
              <w:t xml:space="preserve"> </w:t>
            </w:r>
            <w:r w:rsidR="003E6E13" w:rsidRPr="00CC702B">
              <w:t>-2 (-15, 11)</w:t>
            </w:r>
          </w:p>
          <w:p w14:paraId="3F449EF3" w14:textId="77777777" w:rsidR="003E6E13" w:rsidRPr="00CC702B" w:rsidRDefault="00A26D80" w:rsidP="005F4D3F">
            <w:pPr>
              <w:pStyle w:val="TableText"/>
              <w:spacing w:before="40" w:after="40" w:line="240" w:lineRule="auto"/>
            </w:pPr>
            <w:r w:rsidRPr="00CC702B">
              <w:t xml:space="preserve"> </w:t>
            </w:r>
            <w:r w:rsidR="003E6E13" w:rsidRPr="00CC702B">
              <w:t>-2 (-16, 16)</w:t>
            </w:r>
          </w:p>
          <w:p w14:paraId="3F449EF4" w14:textId="77777777" w:rsidR="003E6E13" w:rsidRPr="00CC702B" w:rsidRDefault="00A26D80" w:rsidP="005F4D3F">
            <w:pPr>
              <w:pStyle w:val="TableText"/>
              <w:spacing w:before="40" w:after="40" w:line="240" w:lineRule="auto"/>
            </w:pPr>
            <w:r w:rsidRPr="00CC702B">
              <w:t xml:space="preserve"> </w:t>
            </w:r>
            <w:r w:rsidR="003E6E13" w:rsidRPr="00CC702B">
              <w:t>-3 (-17,</w:t>
            </w:r>
            <w:r w:rsidRPr="00CC702B">
              <w:t xml:space="preserve"> </w:t>
            </w:r>
            <w:r w:rsidR="003E6E13" w:rsidRPr="00CC702B">
              <w:t>9)</w:t>
            </w:r>
          </w:p>
        </w:tc>
        <w:tc>
          <w:tcPr>
            <w:tcW w:w="1311" w:type="dxa"/>
            <w:tcBorders>
              <w:top w:val="nil"/>
              <w:bottom w:val="single" w:sz="4" w:space="0" w:color="2C997B"/>
            </w:tcBorders>
          </w:tcPr>
          <w:p w14:paraId="3F449EF5" w14:textId="77777777" w:rsidR="003E6E13" w:rsidRPr="00CC702B" w:rsidRDefault="00A26D80" w:rsidP="005F4D3F">
            <w:pPr>
              <w:pStyle w:val="TableText"/>
              <w:spacing w:before="40" w:after="40" w:line="240" w:lineRule="auto"/>
            </w:pPr>
            <w:r w:rsidRPr="00CC702B">
              <w:t xml:space="preserve"> </w:t>
            </w:r>
            <w:r w:rsidR="003E6E13" w:rsidRPr="00CC702B">
              <w:t>-2 (-12,</w:t>
            </w:r>
            <w:r w:rsidRPr="00CC702B">
              <w:t xml:space="preserve"> </w:t>
            </w:r>
            <w:r w:rsidR="003E6E13" w:rsidRPr="00CC702B">
              <w:t>5)</w:t>
            </w:r>
          </w:p>
          <w:p w14:paraId="3F449EF6" w14:textId="77777777" w:rsidR="003E6E13" w:rsidRPr="00CC702B" w:rsidRDefault="00A26D80" w:rsidP="005F4D3F">
            <w:pPr>
              <w:pStyle w:val="TableText"/>
              <w:spacing w:before="40" w:after="40" w:line="240" w:lineRule="auto"/>
            </w:pPr>
            <w:r w:rsidRPr="00CC702B">
              <w:t xml:space="preserve"> </w:t>
            </w:r>
            <w:r w:rsidR="003E6E13" w:rsidRPr="00CC702B">
              <w:t>0 (-10, 12)</w:t>
            </w:r>
          </w:p>
          <w:p w14:paraId="3F449EF7" w14:textId="77777777" w:rsidR="003E6E13" w:rsidRPr="00CC702B" w:rsidRDefault="00A26D80" w:rsidP="005F4D3F">
            <w:pPr>
              <w:pStyle w:val="TableText"/>
              <w:spacing w:before="40" w:after="40" w:line="240" w:lineRule="auto"/>
            </w:pPr>
            <w:r w:rsidRPr="00CC702B">
              <w:t xml:space="preserve"> </w:t>
            </w:r>
            <w:r w:rsidR="003E6E13" w:rsidRPr="00CC702B">
              <w:t>-1 (</w:t>
            </w:r>
            <w:r w:rsidRPr="00CC702B">
              <w:t xml:space="preserve"> </w:t>
            </w:r>
            <w:r w:rsidR="003E6E13" w:rsidRPr="00CC702B">
              <w:t>-8,</w:t>
            </w:r>
            <w:r w:rsidRPr="00CC702B">
              <w:t xml:space="preserve"> </w:t>
            </w:r>
            <w:r w:rsidR="003E6E13" w:rsidRPr="00CC702B">
              <w:t>6)</w:t>
            </w:r>
          </w:p>
          <w:p w14:paraId="3F449EF8" w14:textId="77777777" w:rsidR="003E6E13" w:rsidRPr="00CC702B" w:rsidRDefault="00A26D80" w:rsidP="005F4D3F">
            <w:pPr>
              <w:pStyle w:val="TableText"/>
              <w:spacing w:before="40" w:after="40" w:line="240" w:lineRule="auto"/>
            </w:pPr>
            <w:r w:rsidRPr="00CC702B">
              <w:t xml:space="preserve"> </w:t>
            </w:r>
            <w:r w:rsidR="003E6E13" w:rsidRPr="00CC702B">
              <w:t>-1 (</w:t>
            </w:r>
            <w:r w:rsidRPr="00CC702B">
              <w:t xml:space="preserve"> </w:t>
            </w:r>
            <w:r w:rsidR="003E6E13" w:rsidRPr="00CC702B">
              <w:t>-8,</w:t>
            </w:r>
            <w:r w:rsidRPr="00CC702B">
              <w:t xml:space="preserve"> </w:t>
            </w:r>
            <w:r w:rsidR="003E6E13" w:rsidRPr="00CC702B">
              <w:t>7)</w:t>
            </w:r>
          </w:p>
        </w:tc>
      </w:tr>
      <w:tr w:rsidR="00DE3429" w:rsidRPr="00CC702B" w14:paraId="3F449F01" w14:textId="77777777" w:rsidTr="00DC3232">
        <w:tc>
          <w:tcPr>
            <w:tcW w:w="1977" w:type="dxa"/>
            <w:tcBorders>
              <w:bottom w:val="nil"/>
            </w:tcBorders>
          </w:tcPr>
          <w:p w14:paraId="3F449EFA" w14:textId="77777777" w:rsidR="00DE3429" w:rsidRPr="00CC702B" w:rsidRDefault="00DE3429" w:rsidP="005F4D3F">
            <w:pPr>
              <w:pStyle w:val="TableText"/>
              <w:spacing w:before="50" w:after="0"/>
            </w:pPr>
            <w:r w:rsidRPr="00CC702B">
              <w:t>Wellington</w:t>
            </w:r>
          </w:p>
          <w:p w14:paraId="3F449EFB" w14:textId="77777777" w:rsidR="00ED72CC" w:rsidRPr="00CC702B" w:rsidRDefault="00ED72CC" w:rsidP="00222DD6">
            <w:pPr>
              <w:pStyle w:val="TableText"/>
              <w:spacing w:before="0" w:after="0" w:line="240" w:lineRule="auto"/>
              <w:ind w:left="170"/>
            </w:pPr>
            <w:r w:rsidRPr="00CC702B">
              <w:t>Paraparaumu</w:t>
            </w:r>
          </w:p>
        </w:tc>
        <w:tc>
          <w:tcPr>
            <w:tcW w:w="1340" w:type="dxa"/>
            <w:tcBorders>
              <w:bottom w:val="nil"/>
            </w:tcBorders>
          </w:tcPr>
          <w:p w14:paraId="3F449EFC" w14:textId="77777777" w:rsidR="00DE3429" w:rsidRPr="00CC702B" w:rsidRDefault="00DE3429" w:rsidP="00E97BD1">
            <w:pPr>
              <w:pStyle w:val="TableText"/>
              <w:spacing w:before="50" w:after="50" w:line="240" w:lineRule="auto"/>
            </w:pPr>
            <w:r w:rsidRPr="00CC702B">
              <w:t xml:space="preserve"> </w:t>
            </w:r>
          </w:p>
        </w:tc>
        <w:tc>
          <w:tcPr>
            <w:tcW w:w="1323" w:type="dxa"/>
            <w:tcBorders>
              <w:bottom w:val="nil"/>
            </w:tcBorders>
          </w:tcPr>
          <w:p w14:paraId="3F449EFD" w14:textId="77777777" w:rsidR="00DE3429" w:rsidRPr="00CC702B" w:rsidRDefault="00A26D80" w:rsidP="00E97BD1">
            <w:pPr>
              <w:pStyle w:val="TableText"/>
              <w:spacing w:before="50" w:after="50" w:line="240" w:lineRule="auto"/>
            </w:pPr>
            <w:r w:rsidRPr="00CC702B">
              <w:t xml:space="preserve"> </w:t>
            </w:r>
          </w:p>
        </w:tc>
        <w:tc>
          <w:tcPr>
            <w:tcW w:w="1309" w:type="dxa"/>
            <w:tcBorders>
              <w:bottom w:val="nil"/>
            </w:tcBorders>
          </w:tcPr>
          <w:p w14:paraId="3F449EFE" w14:textId="77777777" w:rsidR="00DE3429" w:rsidRPr="00CC702B" w:rsidRDefault="00A26D80" w:rsidP="00E97BD1">
            <w:pPr>
              <w:pStyle w:val="TableText"/>
              <w:spacing w:before="50" w:after="50" w:line="240" w:lineRule="auto"/>
            </w:pPr>
            <w:r w:rsidRPr="00CC702B">
              <w:t xml:space="preserve"> </w:t>
            </w:r>
          </w:p>
        </w:tc>
        <w:tc>
          <w:tcPr>
            <w:tcW w:w="1302" w:type="dxa"/>
            <w:tcBorders>
              <w:bottom w:val="nil"/>
            </w:tcBorders>
          </w:tcPr>
          <w:p w14:paraId="3F449EFF" w14:textId="77777777" w:rsidR="00DE3429" w:rsidRPr="00CC702B" w:rsidRDefault="00DE3429" w:rsidP="00E97BD1">
            <w:pPr>
              <w:pStyle w:val="TableText"/>
              <w:spacing w:before="50" w:after="50" w:line="240" w:lineRule="auto"/>
            </w:pPr>
            <w:r w:rsidRPr="00CC702B">
              <w:t xml:space="preserve"> </w:t>
            </w:r>
          </w:p>
        </w:tc>
        <w:tc>
          <w:tcPr>
            <w:tcW w:w="1311" w:type="dxa"/>
            <w:tcBorders>
              <w:bottom w:val="nil"/>
            </w:tcBorders>
          </w:tcPr>
          <w:p w14:paraId="3F449F00" w14:textId="77777777" w:rsidR="00DE3429" w:rsidRPr="00CC702B" w:rsidRDefault="00DE3429" w:rsidP="00E97BD1">
            <w:pPr>
              <w:pStyle w:val="TableText"/>
              <w:spacing w:before="50" w:after="50" w:line="240" w:lineRule="auto"/>
            </w:pPr>
          </w:p>
        </w:tc>
      </w:tr>
      <w:tr w:rsidR="00BF4D34" w:rsidRPr="00CC702B" w14:paraId="3F449F1A" w14:textId="77777777" w:rsidTr="00DC3232">
        <w:tc>
          <w:tcPr>
            <w:tcW w:w="1977" w:type="dxa"/>
            <w:tcBorders>
              <w:top w:val="nil"/>
              <w:bottom w:val="nil"/>
            </w:tcBorders>
          </w:tcPr>
          <w:p w14:paraId="3F449F02" w14:textId="77777777" w:rsidR="00BF4D34" w:rsidRPr="00CC702B" w:rsidRDefault="00BF4D34" w:rsidP="005F4D3F">
            <w:pPr>
              <w:pStyle w:val="TableText"/>
              <w:spacing w:before="40" w:after="40" w:line="240" w:lineRule="auto"/>
              <w:ind w:left="170"/>
              <w:jc w:val="right"/>
            </w:pPr>
            <w:r w:rsidRPr="00CC702B">
              <w:t>rcp 8.5</w:t>
            </w:r>
          </w:p>
          <w:p w14:paraId="3F449F03"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6.0</w:t>
            </w:r>
          </w:p>
          <w:p w14:paraId="3F449F04"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4.5</w:t>
            </w:r>
          </w:p>
          <w:p w14:paraId="3F449F05"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2.6</w:t>
            </w:r>
          </w:p>
        </w:tc>
        <w:tc>
          <w:tcPr>
            <w:tcW w:w="1340" w:type="dxa"/>
            <w:tcBorders>
              <w:top w:val="nil"/>
              <w:bottom w:val="nil"/>
            </w:tcBorders>
          </w:tcPr>
          <w:p w14:paraId="3F449F06" w14:textId="77777777" w:rsidR="00BF4D34" w:rsidRPr="00CC702B" w:rsidRDefault="00A26D80" w:rsidP="005F4D3F">
            <w:pPr>
              <w:pStyle w:val="TableText"/>
              <w:spacing w:before="40" w:after="40" w:line="240" w:lineRule="auto"/>
            </w:pPr>
            <w:r w:rsidRPr="00CC702B">
              <w:t xml:space="preserve"> </w:t>
            </w:r>
            <w:r w:rsidR="00BF4D34" w:rsidRPr="00CC702B">
              <w:t>0 (</w:t>
            </w:r>
            <w:r w:rsidRPr="00CC702B">
              <w:t xml:space="preserve"> </w:t>
            </w:r>
            <w:r w:rsidR="00BF4D34" w:rsidRPr="00CC702B">
              <w:t>-8, 10)</w:t>
            </w:r>
          </w:p>
          <w:p w14:paraId="3F449F07" w14:textId="77777777" w:rsidR="00BF4D34" w:rsidRPr="00CC702B" w:rsidRDefault="00A26D80" w:rsidP="005F4D3F">
            <w:pPr>
              <w:pStyle w:val="TableText"/>
              <w:spacing w:before="40" w:after="40" w:line="240" w:lineRule="auto"/>
            </w:pPr>
            <w:r w:rsidRPr="00CC702B">
              <w:t xml:space="preserve"> </w:t>
            </w:r>
            <w:r w:rsidR="00BF4D34" w:rsidRPr="00CC702B">
              <w:t>-1 (-10, 10)</w:t>
            </w:r>
          </w:p>
          <w:p w14:paraId="3F449F08" w14:textId="77777777" w:rsidR="00BF4D34" w:rsidRPr="00CC702B" w:rsidRDefault="00A26D80" w:rsidP="005F4D3F">
            <w:pPr>
              <w:pStyle w:val="TableText"/>
              <w:spacing w:before="40" w:after="40" w:line="240" w:lineRule="auto"/>
            </w:pPr>
            <w:r w:rsidRPr="00CC702B">
              <w:t xml:space="preserve"> </w:t>
            </w:r>
            <w:r w:rsidR="00BF4D34" w:rsidRPr="00CC702B">
              <w:t>0 (</w:t>
            </w:r>
            <w:r w:rsidRPr="00CC702B">
              <w:t xml:space="preserve"> </w:t>
            </w:r>
            <w:r w:rsidR="00BF4D34" w:rsidRPr="00CC702B">
              <w:t>-8,</w:t>
            </w:r>
            <w:r w:rsidRPr="00CC702B">
              <w:t xml:space="preserve"> </w:t>
            </w:r>
            <w:r w:rsidR="00BF4D34" w:rsidRPr="00CC702B">
              <w:t>9)</w:t>
            </w:r>
          </w:p>
          <w:p w14:paraId="3F449F09" w14:textId="77777777" w:rsidR="00BF4D34" w:rsidRPr="00CC702B" w:rsidRDefault="00A26D80" w:rsidP="005F4D3F">
            <w:pPr>
              <w:pStyle w:val="TableText"/>
              <w:spacing w:before="40" w:after="40" w:line="240" w:lineRule="auto"/>
            </w:pPr>
            <w:r w:rsidRPr="00CC702B">
              <w:t xml:space="preserve"> </w:t>
            </w:r>
            <w:r w:rsidR="00BF4D34" w:rsidRPr="00CC702B">
              <w:t>0 (</w:t>
            </w:r>
            <w:r w:rsidRPr="00CC702B">
              <w:t xml:space="preserve"> </w:t>
            </w:r>
            <w:r w:rsidR="00BF4D34" w:rsidRPr="00CC702B">
              <w:t>-6,</w:t>
            </w:r>
            <w:r w:rsidRPr="00CC702B">
              <w:t xml:space="preserve"> </w:t>
            </w:r>
            <w:r w:rsidR="00BF4D34" w:rsidRPr="00CC702B">
              <w:t>9)</w:t>
            </w:r>
          </w:p>
        </w:tc>
        <w:tc>
          <w:tcPr>
            <w:tcW w:w="1323" w:type="dxa"/>
            <w:tcBorders>
              <w:top w:val="nil"/>
              <w:bottom w:val="nil"/>
            </w:tcBorders>
          </w:tcPr>
          <w:p w14:paraId="3F449F0A" w14:textId="77777777" w:rsidR="00BF4D34" w:rsidRPr="00CC702B" w:rsidRDefault="00CA1947" w:rsidP="005F4D3F">
            <w:pPr>
              <w:pStyle w:val="TableText"/>
              <w:spacing w:before="40" w:after="40" w:line="240" w:lineRule="auto"/>
            </w:pPr>
            <w:r w:rsidRPr="00CC702B">
              <w:t xml:space="preserve"> </w:t>
            </w:r>
            <w:r w:rsidR="00BF4D34" w:rsidRPr="00CC702B">
              <w:t>1 ( -6,</w:t>
            </w:r>
            <w:r w:rsidR="00A26D80" w:rsidRPr="00CC702B">
              <w:t xml:space="preserve"> </w:t>
            </w:r>
            <w:r w:rsidR="00BF4D34" w:rsidRPr="00CC702B">
              <w:t>8)</w:t>
            </w:r>
          </w:p>
          <w:p w14:paraId="3F449F0B" w14:textId="77777777" w:rsidR="00BF4D34" w:rsidRPr="00CC702B" w:rsidRDefault="00CA1947" w:rsidP="005F4D3F">
            <w:pPr>
              <w:pStyle w:val="TableText"/>
              <w:spacing w:before="40" w:after="40" w:line="240" w:lineRule="auto"/>
            </w:pPr>
            <w:r w:rsidRPr="00CC702B">
              <w:t xml:space="preserve"> </w:t>
            </w:r>
            <w:r w:rsidR="00BF4D34" w:rsidRPr="00CC702B">
              <w:t>2 ( -6,</w:t>
            </w:r>
            <w:r w:rsidR="00A26D80" w:rsidRPr="00CC702B">
              <w:t xml:space="preserve"> </w:t>
            </w:r>
            <w:r w:rsidR="00BF4D34" w:rsidRPr="00CC702B">
              <w:t>9)</w:t>
            </w:r>
          </w:p>
          <w:p w14:paraId="3F449F0C" w14:textId="77777777" w:rsidR="00BF4D34" w:rsidRPr="00CC702B" w:rsidRDefault="00CA1947" w:rsidP="005F4D3F">
            <w:pPr>
              <w:pStyle w:val="TableText"/>
              <w:spacing w:before="40" w:after="40" w:line="240" w:lineRule="auto"/>
            </w:pPr>
            <w:r w:rsidRPr="00CC702B">
              <w:t xml:space="preserve"> </w:t>
            </w:r>
            <w:r w:rsidR="00BF4D34" w:rsidRPr="00CC702B">
              <w:t>1 ( -8,</w:t>
            </w:r>
            <w:r w:rsidR="00A26D80" w:rsidRPr="00CC702B">
              <w:t xml:space="preserve"> </w:t>
            </w:r>
            <w:r w:rsidR="00BF4D34" w:rsidRPr="00CC702B">
              <w:t>9)</w:t>
            </w:r>
          </w:p>
          <w:p w14:paraId="3F449F0D" w14:textId="77777777" w:rsidR="00BF4D34" w:rsidRPr="00CC702B" w:rsidRDefault="00CA1947" w:rsidP="005F4D3F">
            <w:pPr>
              <w:pStyle w:val="TableText"/>
              <w:spacing w:before="40" w:after="40" w:line="240" w:lineRule="auto"/>
            </w:pPr>
            <w:r w:rsidRPr="00CC702B">
              <w:t xml:space="preserve"> </w:t>
            </w:r>
            <w:r w:rsidR="00BF4D34" w:rsidRPr="00CC702B">
              <w:t>2 ( -6,</w:t>
            </w:r>
            <w:r w:rsidR="00A26D80" w:rsidRPr="00CC702B">
              <w:t xml:space="preserve"> </w:t>
            </w:r>
            <w:r w:rsidR="00BF4D34" w:rsidRPr="00CC702B">
              <w:t>8)</w:t>
            </w:r>
          </w:p>
        </w:tc>
        <w:tc>
          <w:tcPr>
            <w:tcW w:w="1309" w:type="dxa"/>
            <w:tcBorders>
              <w:top w:val="nil"/>
              <w:bottom w:val="nil"/>
            </w:tcBorders>
          </w:tcPr>
          <w:p w14:paraId="3F449F0E" w14:textId="77777777" w:rsidR="00BF4D34" w:rsidRPr="00CC702B" w:rsidRDefault="00A26D80" w:rsidP="005F4D3F">
            <w:pPr>
              <w:pStyle w:val="TableText"/>
              <w:spacing w:before="40" w:after="40" w:line="240" w:lineRule="auto"/>
            </w:pPr>
            <w:r w:rsidRPr="00CC702B">
              <w:t xml:space="preserve"> </w:t>
            </w:r>
            <w:r w:rsidR="00BF4D34" w:rsidRPr="00CC702B">
              <w:t>6 ( -4, 19)</w:t>
            </w:r>
          </w:p>
          <w:p w14:paraId="3F449F0F" w14:textId="77777777" w:rsidR="00BF4D34" w:rsidRPr="00CC702B" w:rsidRDefault="00A26D80" w:rsidP="005F4D3F">
            <w:pPr>
              <w:pStyle w:val="TableText"/>
              <w:spacing w:before="40" w:after="40" w:line="240" w:lineRule="auto"/>
            </w:pPr>
            <w:r w:rsidRPr="00CC702B">
              <w:t xml:space="preserve"> </w:t>
            </w:r>
            <w:r w:rsidR="00BF4D34" w:rsidRPr="00CC702B">
              <w:t>6 ( -6, 20)</w:t>
            </w:r>
          </w:p>
          <w:p w14:paraId="3F449F10" w14:textId="77777777" w:rsidR="00BF4D34" w:rsidRPr="00CC702B" w:rsidRDefault="00A26D80" w:rsidP="005F4D3F">
            <w:pPr>
              <w:pStyle w:val="TableText"/>
              <w:spacing w:before="40" w:after="40" w:line="240" w:lineRule="auto"/>
            </w:pPr>
            <w:r w:rsidRPr="00CC702B">
              <w:t xml:space="preserve"> </w:t>
            </w:r>
            <w:r w:rsidR="00BF4D34" w:rsidRPr="00CC702B">
              <w:t>6 ( -5, 15)</w:t>
            </w:r>
          </w:p>
          <w:p w14:paraId="3F449F11" w14:textId="77777777" w:rsidR="00BF4D34" w:rsidRPr="00CC702B" w:rsidRDefault="00A26D80" w:rsidP="005F4D3F">
            <w:pPr>
              <w:pStyle w:val="TableText"/>
              <w:spacing w:before="40" w:after="40" w:line="240" w:lineRule="auto"/>
            </w:pPr>
            <w:r w:rsidRPr="00CC702B">
              <w:t xml:space="preserve"> </w:t>
            </w:r>
            <w:r w:rsidR="00BF4D34" w:rsidRPr="00CC702B">
              <w:t>4 ( -8, 15)</w:t>
            </w:r>
          </w:p>
        </w:tc>
        <w:tc>
          <w:tcPr>
            <w:tcW w:w="1302" w:type="dxa"/>
            <w:tcBorders>
              <w:top w:val="nil"/>
              <w:bottom w:val="nil"/>
            </w:tcBorders>
          </w:tcPr>
          <w:p w14:paraId="3F449F12" w14:textId="77777777" w:rsidR="00BF4D34" w:rsidRPr="00CC702B" w:rsidRDefault="00A26D80" w:rsidP="005F4D3F">
            <w:pPr>
              <w:pStyle w:val="TableText"/>
              <w:spacing w:before="40" w:after="40" w:line="240" w:lineRule="auto"/>
            </w:pPr>
            <w:r w:rsidRPr="00CC702B">
              <w:t xml:space="preserve"> </w:t>
            </w:r>
            <w:r w:rsidR="00BF4D34" w:rsidRPr="00CC702B">
              <w:t>1 (-10, 14)</w:t>
            </w:r>
          </w:p>
          <w:p w14:paraId="3F449F13" w14:textId="77777777" w:rsidR="00BF4D34" w:rsidRPr="00CC702B" w:rsidRDefault="00A26D80" w:rsidP="005F4D3F">
            <w:pPr>
              <w:pStyle w:val="TableText"/>
              <w:spacing w:before="40" w:after="40" w:line="240" w:lineRule="auto"/>
            </w:pPr>
            <w:r w:rsidRPr="00CC702B">
              <w:t xml:space="preserve"> </w:t>
            </w:r>
            <w:r w:rsidR="00BF4D34" w:rsidRPr="00CC702B">
              <w:t>0 (</w:t>
            </w:r>
            <w:r w:rsidRPr="00CC702B">
              <w:t xml:space="preserve"> </w:t>
            </w:r>
            <w:r w:rsidR="00BF4D34" w:rsidRPr="00CC702B">
              <w:t>-9, 12)</w:t>
            </w:r>
          </w:p>
          <w:p w14:paraId="3F449F14" w14:textId="77777777" w:rsidR="00BF4D34" w:rsidRPr="00CC702B" w:rsidRDefault="00A26D80" w:rsidP="005F4D3F">
            <w:pPr>
              <w:pStyle w:val="TableText"/>
              <w:spacing w:before="40" w:after="40" w:line="240" w:lineRule="auto"/>
            </w:pPr>
            <w:r w:rsidRPr="00CC702B">
              <w:t xml:space="preserve"> </w:t>
            </w:r>
            <w:r w:rsidR="00BF4D34" w:rsidRPr="00CC702B">
              <w:t>1 (</w:t>
            </w:r>
            <w:r w:rsidRPr="00CC702B">
              <w:t xml:space="preserve"> </w:t>
            </w:r>
            <w:r w:rsidR="00BF4D34" w:rsidRPr="00CC702B">
              <w:t>-9, 11)</w:t>
            </w:r>
          </w:p>
          <w:p w14:paraId="3F449F15" w14:textId="77777777" w:rsidR="00BF4D34" w:rsidRPr="00CC702B" w:rsidRDefault="00A26D80" w:rsidP="005F4D3F">
            <w:pPr>
              <w:pStyle w:val="TableText"/>
              <w:spacing w:before="40" w:after="40" w:line="240" w:lineRule="auto"/>
            </w:pPr>
            <w:r w:rsidRPr="00CC702B">
              <w:t xml:space="preserve"> </w:t>
            </w:r>
            <w:r w:rsidR="00BF4D34" w:rsidRPr="00CC702B">
              <w:t>1 (</w:t>
            </w:r>
            <w:r w:rsidRPr="00CC702B">
              <w:t xml:space="preserve"> </w:t>
            </w:r>
            <w:r w:rsidR="00BF4D34" w:rsidRPr="00CC702B">
              <w:t>-8, 10)</w:t>
            </w:r>
          </w:p>
        </w:tc>
        <w:tc>
          <w:tcPr>
            <w:tcW w:w="1311" w:type="dxa"/>
            <w:tcBorders>
              <w:top w:val="nil"/>
              <w:bottom w:val="nil"/>
            </w:tcBorders>
          </w:tcPr>
          <w:p w14:paraId="3F449F16" w14:textId="77777777" w:rsidR="00BF4D34" w:rsidRPr="00CC702B" w:rsidRDefault="00A26D80" w:rsidP="005F4D3F">
            <w:pPr>
              <w:pStyle w:val="TableText"/>
              <w:spacing w:before="40" w:after="40" w:line="240" w:lineRule="auto"/>
            </w:pPr>
            <w:r w:rsidRPr="00CC702B">
              <w:t xml:space="preserve"> </w:t>
            </w:r>
            <w:r w:rsidR="00BF4D34" w:rsidRPr="00CC702B">
              <w:t>2 ( -3,</w:t>
            </w:r>
            <w:r w:rsidRPr="00CC702B">
              <w:t xml:space="preserve"> </w:t>
            </w:r>
            <w:r w:rsidR="00BF4D34" w:rsidRPr="00CC702B">
              <w:t>9)</w:t>
            </w:r>
          </w:p>
          <w:p w14:paraId="3F449F17" w14:textId="77777777" w:rsidR="00BF4D34" w:rsidRPr="00CC702B" w:rsidRDefault="00A26D80" w:rsidP="005F4D3F">
            <w:pPr>
              <w:pStyle w:val="TableText"/>
              <w:spacing w:before="40" w:after="40" w:line="240" w:lineRule="auto"/>
            </w:pPr>
            <w:r w:rsidRPr="00CC702B">
              <w:t xml:space="preserve"> </w:t>
            </w:r>
            <w:r w:rsidR="00BF4D34" w:rsidRPr="00CC702B">
              <w:t>2 ( -4,</w:t>
            </w:r>
            <w:r w:rsidRPr="00CC702B">
              <w:t xml:space="preserve"> </w:t>
            </w:r>
            <w:r w:rsidR="00BF4D34" w:rsidRPr="00CC702B">
              <w:t>9)</w:t>
            </w:r>
          </w:p>
          <w:p w14:paraId="3F449F18" w14:textId="77777777" w:rsidR="00BF4D34" w:rsidRPr="00CC702B" w:rsidRDefault="00A26D80" w:rsidP="005F4D3F">
            <w:pPr>
              <w:pStyle w:val="TableText"/>
              <w:spacing w:before="40" w:after="40" w:line="240" w:lineRule="auto"/>
            </w:pPr>
            <w:r w:rsidRPr="00CC702B">
              <w:t xml:space="preserve"> </w:t>
            </w:r>
            <w:r w:rsidR="00BF4D34" w:rsidRPr="00CC702B">
              <w:t>2 ( -4,</w:t>
            </w:r>
            <w:r w:rsidRPr="00CC702B">
              <w:t xml:space="preserve"> </w:t>
            </w:r>
            <w:r w:rsidR="00BF4D34" w:rsidRPr="00CC702B">
              <w:t>8)</w:t>
            </w:r>
          </w:p>
          <w:p w14:paraId="3F449F19" w14:textId="77777777" w:rsidR="00BF4D34" w:rsidRPr="00CC702B" w:rsidRDefault="00A26D80" w:rsidP="005F4D3F">
            <w:pPr>
              <w:pStyle w:val="TableText"/>
              <w:spacing w:before="40" w:after="40" w:line="240" w:lineRule="auto"/>
            </w:pPr>
            <w:r w:rsidRPr="00CC702B">
              <w:t xml:space="preserve"> </w:t>
            </w:r>
            <w:r w:rsidR="00BF4D34" w:rsidRPr="00CC702B">
              <w:t>2 ( -3,</w:t>
            </w:r>
            <w:r w:rsidRPr="00CC702B">
              <w:t xml:space="preserve"> </w:t>
            </w:r>
            <w:r w:rsidR="00BF4D34" w:rsidRPr="00CC702B">
              <w:t>8)</w:t>
            </w:r>
          </w:p>
        </w:tc>
      </w:tr>
      <w:tr w:rsidR="00BF4D34" w:rsidRPr="00CC702B" w14:paraId="3F449F21" w14:textId="77777777" w:rsidTr="00DC3232">
        <w:tc>
          <w:tcPr>
            <w:tcW w:w="1977" w:type="dxa"/>
            <w:tcBorders>
              <w:top w:val="nil"/>
              <w:bottom w:val="nil"/>
            </w:tcBorders>
          </w:tcPr>
          <w:p w14:paraId="3F449F1B" w14:textId="77777777" w:rsidR="00BF4D34" w:rsidRPr="00CC702B" w:rsidRDefault="00BF4D34" w:rsidP="007908F9">
            <w:pPr>
              <w:pStyle w:val="TableText"/>
              <w:spacing w:before="40" w:after="40" w:line="240" w:lineRule="auto"/>
              <w:ind w:left="170"/>
            </w:pPr>
            <w:r w:rsidRPr="00CC702B">
              <w:t>Masterton</w:t>
            </w:r>
          </w:p>
        </w:tc>
        <w:tc>
          <w:tcPr>
            <w:tcW w:w="1340" w:type="dxa"/>
            <w:tcBorders>
              <w:top w:val="nil"/>
              <w:bottom w:val="nil"/>
            </w:tcBorders>
          </w:tcPr>
          <w:p w14:paraId="3F449F1C" w14:textId="77777777" w:rsidR="00BF4D34" w:rsidRPr="00CC702B" w:rsidRDefault="00BF4D34" w:rsidP="007908F9">
            <w:pPr>
              <w:pStyle w:val="TableText"/>
              <w:spacing w:before="40" w:after="40" w:line="240" w:lineRule="auto"/>
            </w:pPr>
          </w:p>
        </w:tc>
        <w:tc>
          <w:tcPr>
            <w:tcW w:w="1323" w:type="dxa"/>
            <w:tcBorders>
              <w:top w:val="nil"/>
              <w:bottom w:val="nil"/>
            </w:tcBorders>
          </w:tcPr>
          <w:p w14:paraId="3F449F1D" w14:textId="77777777" w:rsidR="00BF4D34" w:rsidRPr="00CC702B" w:rsidRDefault="00BF4D34" w:rsidP="007908F9">
            <w:pPr>
              <w:pStyle w:val="TableText"/>
              <w:spacing w:before="40" w:after="40" w:line="240" w:lineRule="auto"/>
            </w:pPr>
          </w:p>
        </w:tc>
        <w:tc>
          <w:tcPr>
            <w:tcW w:w="1309" w:type="dxa"/>
            <w:tcBorders>
              <w:top w:val="nil"/>
              <w:bottom w:val="nil"/>
            </w:tcBorders>
          </w:tcPr>
          <w:p w14:paraId="3F449F1E" w14:textId="77777777" w:rsidR="00BF4D34" w:rsidRPr="00CC702B" w:rsidRDefault="00A26D80" w:rsidP="007908F9">
            <w:pPr>
              <w:pStyle w:val="TableText"/>
              <w:spacing w:before="40" w:after="40" w:line="240" w:lineRule="auto"/>
            </w:pPr>
            <w:r w:rsidRPr="00CC702B">
              <w:t xml:space="preserve"> </w:t>
            </w:r>
          </w:p>
        </w:tc>
        <w:tc>
          <w:tcPr>
            <w:tcW w:w="1302" w:type="dxa"/>
            <w:tcBorders>
              <w:top w:val="nil"/>
              <w:bottom w:val="nil"/>
            </w:tcBorders>
          </w:tcPr>
          <w:p w14:paraId="3F449F1F" w14:textId="77777777" w:rsidR="00BF4D34" w:rsidRPr="00CC702B" w:rsidRDefault="00A26D80" w:rsidP="007908F9">
            <w:pPr>
              <w:pStyle w:val="TableText"/>
              <w:spacing w:before="40" w:after="40" w:line="240" w:lineRule="auto"/>
            </w:pPr>
            <w:r w:rsidRPr="00CC702B">
              <w:t xml:space="preserve"> </w:t>
            </w:r>
          </w:p>
        </w:tc>
        <w:tc>
          <w:tcPr>
            <w:tcW w:w="1311" w:type="dxa"/>
            <w:tcBorders>
              <w:top w:val="nil"/>
              <w:bottom w:val="nil"/>
            </w:tcBorders>
          </w:tcPr>
          <w:p w14:paraId="3F449F20" w14:textId="77777777" w:rsidR="00BF4D34" w:rsidRPr="00CC702B" w:rsidRDefault="00BF4D34" w:rsidP="007908F9">
            <w:pPr>
              <w:pStyle w:val="TableText"/>
              <w:spacing w:before="40" w:after="40" w:line="240" w:lineRule="auto"/>
            </w:pPr>
          </w:p>
        </w:tc>
      </w:tr>
      <w:tr w:rsidR="00ED72CC" w:rsidRPr="00CC702B" w14:paraId="3F449F3A" w14:textId="77777777" w:rsidTr="00DC3232">
        <w:tc>
          <w:tcPr>
            <w:tcW w:w="1977" w:type="dxa"/>
            <w:tcBorders>
              <w:top w:val="nil"/>
              <w:bottom w:val="single" w:sz="4" w:space="0" w:color="2C997B"/>
            </w:tcBorders>
          </w:tcPr>
          <w:p w14:paraId="3F449F22" w14:textId="77777777" w:rsidR="00ED72CC" w:rsidRPr="00CC702B" w:rsidRDefault="00ED72CC" w:rsidP="005F4D3F">
            <w:pPr>
              <w:pStyle w:val="TableText"/>
              <w:spacing w:before="40" w:after="40" w:line="240" w:lineRule="auto"/>
              <w:ind w:left="170"/>
              <w:jc w:val="right"/>
            </w:pPr>
            <w:r w:rsidRPr="00CC702B">
              <w:t xml:space="preserve"> rcp 8.5</w:t>
            </w:r>
          </w:p>
          <w:p w14:paraId="3F449F23" w14:textId="77777777" w:rsidR="00ED72CC" w:rsidRPr="00CC702B" w:rsidRDefault="00ED72CC" w:rsidP="005F4D3F">
            <w:pPr>
              <w:pStyle w:val="TableText"/>
              <w:spacing w:before="40" w:after="40" w:line="240" w:lineRule="auto"/>
              <w:ind w:left="170"/>
              <w:jc w:val="right"/>
            </w:pPr>
            <w:r w:rsidRPr="00CC702B">
              <w:t xml:space="preserve"> rcp 6.0</w:t>
            </w:r>
          </w:p>
          <w:p w14:paraId="3F449F24" w14:textId="77777777" w:rsidR="00ED72CC" w:rsidRPr="00CC702B" w:rsidRDefault="00ED72CC" w:rsidP="005F4D3F">
            <w:pPr>
              <w:pStyle w:val="TableText"/>
              <w:spacing w:before="40" w:after="40" w:line="240" w:lineRule="auto"/>
              <w:ind w:left="170"/>
              <w:jc w:val="right"/>
            </w:pPr>
            <w:r w:rsidRPr="00CC702B">
              <w:t xml:space="preserve"> rcp 4.5</w:t>
            </w:r>
          </w:p>
          <w:p w14:paraId="3F449F25" w14:textId="77777777" w:rsidR="00ED72CC" w:rsidRPr="00CC702B" w:rsidRDefault="00ED72CC" w:rsidP="005F4D3F">
            <w:pPr>
              <w:pStyle w:val="TableText"/>
              <w:spacing w:before="40" w:after="40" w:line="240" w:lineRule="auto"/>
              <w:ind w:left="170"/>
              <w:jc w:val="right"/>
            </w:pPr>
            <w:r w:rsidRPr="00CC702B">
              <w:t xml:space="preserve"> rcp 2.6</w:t>
            </w:r>
          </w:p>
        </w:tc>
        <w:tc>
          <w:tcPr>
            <w:tcW w:w="1340" w:type="dxa"/>
            <w:tcBorders>
              <w:top w:val="nil"/>
              <w:bottom w:val="single" w:sz="4" w:space="0" w:color="2C997B"/>
            </w:tcBorders>
          </w:tcPr>
          <w:p w14:paraId="3F449F26" w14:textId="77777777" w:rsidR="00ED72CC" w:rsidRPr="00CC702B" w:rsidRDefault="00ED72CC" w:rsidP="005F4D3F">
            <w:pPr>
              <w:pStyle w:val="TableText"/>
              <w:spacing w:before="40" w:after="40" w:line="240" w:lineRule="auto"/>
            </w:pPr>
            <w:r w:rsidRPr="00CC702B">
              <w:t xml:space="preserve"> 0 (-12, 7)</w:t>
            </w:r>
          </w:p>
          <w:p w14:paraId="3F449F27" w14:textId="77777777" w:rsidR="00ED72CC" w:rsidRPr="00CC702B" w:rsidRDefault="00ED72CC" w:rsidP="005F4D3F">
            <w:pPr>
              <w:pStyle w:val="TableText"/>
              <w:spacing w:before="40" w:after="40" w:line="240" w:lineRule="auto"/>
            </w:pPr>
            <w:r w:rsidRPr="00CC702B">
              <w:t xml:space="preserve"> 3 ( -8, 18)</w:t>
            </w:r>
          </w:p>
          <w:p w14:paraId="3F449F28" w14:textId="77777777" w:rsidR="00ED72CC" w:rsidRPr="00CC702B" w:rsidRDefault="00ED72CC" w:rsidP="005F4D3F">
            <w:pPr>
              <w:pStyle w:val="TableText"/>
              <w:spacing w:before="40" w:after="40" w:line="240" w:lineRule="auto"/>
            </w:pPr>
            <w:r w:rsidRPr="00CC702B">
              <w:t xml:space="preserve"> 1 ( -8, 13)</w:t>
            </w:r>
          </w:p>
          <w:p w14:paraId="3F449F29" w14:textId="77777777" w:rsidR="00ED72CC" w:rsidRPr="00CC702B" w:rsidRDefault="00ED72CC" w:rsidP="005F4D3F">
            <w:pPr>
              <w:pStyle w:val="TableText"/>
              <w:spacing w:before="40" w:after="40" w:line="240" w:lineRule="auto"/>
            </w:pPr>
            <w:r w:rsidRPr="00CC702B">
              <w:t xml:space="preserve"> 2 ( -6, 10)</w:t>
            </w:r>
          </w:p>
        </w:tc>
        <w:tc>
          <w:tcPr>
            <w:tcW w:w="1323" w:type="dxa"/>
            <w:tcBorders>
              <w:top w:val="nil"/>
              <w:bottom w:val="single" w:sz="4" w:space="0" w:color="2C997B"/>
            </w:tcBorders>
          </w:tcPr>
          <w:p w14:paraId="3F449F2A" w14:textId="77777777" w:rsidR="00ED72CC" w:rsidRPr="00CC702B" w:rsidRDefault="00ED72CC" w:rsidP="005F4D3F">
            <w:pPr>
              <w:pStyle w:val="TableText"/>
              <w:spacing w:before="40" w:after="40" w:line="240" w:lineRule="auto"/>
            </w:pPr>
            <w:r w:rsidRPr="00CC702B">
              <w:t xml:space="preserve"> 1 ( -8, 8)</w:t>
            </w:r>
          </w:p>
          <w:p w14:paraId="3F449F2B" w14:textId="77777777" w:rsidR="00ED72CC" w:rsidRPr="00CC702B" w:rsidRDefault="00ED72CC" w:rsidP="005F4D3F">
            <w:pPr>
              <w:pStyle w:val="TableText"/>
              <w:spacing w:before="40" w:after="40" w:line="240" w:lineRule="auto"/>
            </w:pPr>
            <w:r w:rsidRPr="00CC702B">
              <w:t xml:space="preserve"> 2 (-12, 10)</w:t>
            </w:r>
          </w:p>
          <w:p w14:paraId="3F449F2C" w14:textId="77777777" w:rsidR="00ED72CC" w:rsidRPr="00CC702B" w:rsidRDefault="00ED72CC" w:rsidP="005F4D3F">
            <w:pPr>
              <w:pStyle w:val="TableText"/>
              <w:spacing w:before="40" w:after="40" w:line="240" w:lineRule="auto"/>
            </w:pPr>
            <w:r w:rsidRPr="00CC702B">
              <w:t xml:space="preserve"> 1 ( -8, 9)</w:t>
            </w:r>
          </w:p>
          <w:p w14:paraId="3F449F2D" w14:textId="77777777" w:rsidR="00ED72CC" w:rsidRPr="00CC702B" w:rsidRDefault="00ED72CC" w:rsidP="005F4D3F">
            <w:pPr>
              <w:pStyle w:val="TableText"/>
              <w:spacing w:before="40" w:after="40" w:line="240" w:lineRule="auto"/>
            </w:pPr>
            <w:r w:rsidRPr="00CC702B">
              <w:t xml:space="preserve"> 0 ( -6, 9)</w:t>
            </w:r>
          </w:p>
        </w:tc>
        <w:tc>
          <w:tcPr>
            <w:tcW w:w="1309" w:type="dxa"/>
            <w:tcBorders>
              <w:top w:val="nil"/>
              <w:bottom w:val="single" w:sz="4" w:space="0" w:color="2C997B"/>
            </w:tcBorders>
          </w:tcPr>
          <w:p w14:paraId="3F449F2E" w14:textId="77777777" w:rsidR="00ED72CC" w:rsidRPr="00CC702B" w:rsidRDefault="00ED72CC" w:rsidP="005F4D3F">
            <w:pPr>
              <w:pStyle w:val="TableText"/>
              <w:spacing w:before="40" w:after="40" w:line="240" w:lineRule="auto"/>
            </w:pPr>
            <w:r w:rsidRPr="00CC702B">
              <w:t xml:space="preserve"> -2 (-11, 6)</w:t>
            </w:r>
          </w:p>
          <w:p w14:paraId="3F449F2F" w14:textId="77777777" w:rsidR="00ED72CC" w:rsidRPr="00CC702B" w:rsidRDefault="00ED72CC" w:rsidP="005F4D3F">
            <w:pPr>
              <w:pStyle w:val="TableText"/>
              <w:spacing w:before="40" w:after="40" w:line="240" w:lineRule="auto"/>
            </w:pPr>
            <w:r w:rsidRPr="00CC702B">
              <w:t xml:space="preserve"> 0 ( -5, 8)</w:t>
            </w:r>
          </w:p>
          <w:p w14:paraId="3F449F30" w14:textId="77777777" w:rsidR="00ED72CC" w:rsidRPr="00CC702B" w:rsidRDefault="00ED72CC" w:rsidP="005F4D3F">
            <w:pPr>
              <w:pStyle w:val="TableText"/>
              <w:spacing w:before="40" w:after="40" w:line="240" w:lineRule="auto"/>
            </w:pPr>
            <w:r w:rsidRPr="00CC702B">
              <w:t xml:space="preserve"> -1 (-10, 10)</w:t>
            </w:r>
          </w:p>
          <w:p w14:paraId="3F449F31" w14:textId="77777777" w:rsidR="00ED72CC" w:rsidRPr="00CC702B" w:rsidRDefault="00ED72CC" w:rsidP="005F4D3F">
            <w:pPr>
              <w:pStyle w:val="TableText"/>
              <w:spacing w:before="40" w:after="40" w:line="240" w:lineRule="auto"/>
            </w:pPr>
            <w:r w:rsidRPr="00CC702B">
              <w:t xml:space="preserve"> 0 ( -8, 6)</w:t>
            </w:r>
          </w:p>
        </w:tc>
        <w:tc>
          <w:tcPr>
            <w:tcW w:w="1302" w:type="dxa"/>
            <w:tcBorders>
              <w:top w:val="nil"/>
              <w:bottom w:val="single" w:sz="4" w:space="0" w:color="2C997B"/>
            </w:tcBorders>
          </w:tcPr>
          <w:p w14:paraId="3F449F32" w14:textId="77777777" w:rsidR="00ED72CC" w:rsidRPr="00CC702B" w:rsidRDefault="00ED72CC" w:rsidP="005F4D3F">
            <w:pPr>
              <w:pStyle w:val="TableText"/>
              <w:spacing w:before="40" w:after="40" w:line="240" w:lineRule="auto"/>
            </w:pPr>
            <w:r w:rsidRPr="00CC702B">
              <w:t xml:space="preserve"> -1 ( -8, 8)</w:t>
            </w:r>
          </w:p>
          <w:p w14:paraId="3F449F33" w14:textId="77777777" w:rsidR="00ED72CC" w:rsidRPr="00CC702B" w:rsidRDefault="00ED72CC" w:rsidP="005F4D3F">
            <w:pPr>
              <w:pStyle w:val="TableText"/>
              <w:spacing w:before="40" w:after="40" w:line="240" w:lineRule="auto"/>
            </w:pPr>
            <w:r w:rsidRPr="00CC702B">
              <w:t xml:space="preserve"> 0 ( -7, 10)</w:t>
            </w:r>
          </w:p>
          <w:p w14:paraId="3F449F34" w14:textId="77777777" w:rsidR="00ED72CC" w:rsidRPr="00CC702B" w:rsidRDefault="00ED72CC" w:rsidP="005F4D3F">
            <w:pPr>
              <w:pStyle w:val="TableText"/>
              <w:spacing w:before="40" w:after="40" w:line="240" w:lineRule="auto"/>
            </w:pPr>
            <w:r w:rsidRPr="00CC702B">
              <w:t xml:space="preserve"> 1 ( -6, 10)</w:t>
            </w:r>
          </w:p>
          <w:p w14:paraId="3F449F35" w14:textId="77777777" w:rsidR="00ED72CC" w:rsidRPr="00CC702B" w:rsidRDefault="00ED72CC" w:rsidP="005F4D3F">
            <w:pPr>
              <w:pStyle w:val="TableText"/>
              <w:spacing w:before="40" w:after="40" w:line="240" w:lineRule="auto"/>
            </w:pPr>
            <w:r w:rsidRPr="00CC702B">
              <w:t xml:space="preserve"> 0 ( -7, 9)</w:t>
            </w:r>
          </w:p>
        </w:tc>
        <w:tc>
          <w:tcPr>
            <w:tcW w:w="1311" w:type="dxa"/>
            <w:tcBorders>
              <w:top w:val="nil"/>
              <w:bottom w:val="single" w:sz="4" w:space="0" w:color="2C997B"/>
            </w:tcBorders>
          </w:tcPr>
          <w:p w14:paraId="3F449F36" w14:textId="77777777" w:rsidR="00ED72CC" w:rsidRPr="00CC702B" w:rsidRDefault="00ED72CC" w:rsidP="005F4D3F">
            <w:pPr>
              <w:pStyle w:val="TableText"/>
              <w:spacing w:before="40" w:after="40" w:line="240" w:lineRule="auto"/>
            </w:pPr>
            <w:r w:rsidRPr="00CC702B">
              <w:t xml:space="preserve"> -1 ( -6, 4)</w:t>
            </w:r>
          </w:p>
          <w:p w14:paraId="3F449F37" w14:textId="77777777" w:rsidR="00ED72CC" w:rsidRPr="00CC702B" w:rsidRDefault="00ED72CC" w:rsidP="005F4D3F">
            <w:pPr>
              <w:pStyle w:val="TableText"/>
              <w:spacing w:before="40" w:after="40" w:line="240" w:lineRule="auto"/>
            </w:pPr>
            <w:r w:rsidRPr="00CC702B">
              <w:t xml:space="preserve"> 1 ( -3, 6)</w:t>
            </w:r>
          </w:p>
          <w:p w14:paraId="3F449F38" w14:textId="77777777" w:rsidR="00ED72CC" w:rsidRPr="00CC702B" w:rsidRDefault="00ED72CC" w:rsidP="005F4D3F">
            <w:pPr>
              <w:pStyle w:val="TableText"/>
              <w:spacing w:before="40" w:after="40" w:line="240" w:lineRule="auto"/>
            </w:pPr>
            <w:r w:rsidRPr="00CC702B">
              <w:t xml:space="preserve"> 0 ( -4, 6)</w:t>
            </w:r>
          </w:p>
          <w:p w14:paraId="3F449F39" w14:textId="77777777" w:rsidR="00ED72CC" w:rsidRPr="00CC702B" w:rsidRDefault="00ED72CC" w:rsidP="005F4D3F">
            <w:pPr>
              <w:pStyle w:val="TableText"/>
              <w:spacing w:before="40" w:after="40" w:line="240" w:lineRule="auto"/>
            </w:pPr>
            <w:r w:rsidRPr="00CC702B">
              <w:t xml:space="preserve"> 0 ( -3, 5)</w:t>
            </w:r>
          </w:p>
        </w:tc>
      </w:tr>
      <w:tr w:rsidR="00DE3429" w:rsidRPr="00CC702B" w14:paraId="3F449F42" w14:textId="77777777" w:rsidTr="00DC3232">
        <w:tc>
          <w:tcPr>
            <w:tcW w:w="1977" w:type="dxa"/>
            <w:tcBorders>
              <w:bottom w:val="nil"/>
            </w:tcBorders>
          </w:tcPr>
          <w:p w14:paraId="3F449F3B" w14:textId="77777777" w:rsidR="00DE3429" w:rsidRPr="00CC702B" w:rsidRDefault="00DE3429" w:rsidP="005F4D3F">
            <w:pPr>
              <w:pStyle w:val="TableText"/>
              <w:spacing w:before="50" w:after="0"/>
            </w:pPr>
            <w:r w:rsidRPr="00CC702B">
              <w:t>Tasman-Nelson</w:t>
            </w:r>
          </w:p>
          <w:p w14:paraId="3F449F3C" w14:textId="77777777" w:rsidR="00ED72CC" w:rsidRPr="00CC702B" w:rsidRDefault="00ED72CC" w:rsidP="00222DD6">
            <w:pPr>
              <w:pStyle w:val="TableText"/>
              <w:spacing w:before="0" w:after="0" w:line="240" w:lineRule="auto"/>
              <w:ind w:left="170"/>
            </w:pPr>
            <w:r w:rsidRPr="00CC702B">
              <w:t>Nelson</w:t>
            </w:r>
          </w:p>
        </w:tc>
        <w:tc>
          <w:tcPr>
            <w:tcW w:w="1340" w:type="dxa"/>
            <w:tcBorders>
              <w:bottom w:val="nil"/>
            </w:tcBorders>
          </w:tcPr>
          <w:p w14:paraId="3F449F3D" w14:textId="77777777" w:rsidR="00DE3429" w:rsidRPr="00CC702B" w:rsidRDefault="00DE3429" w:rsidP="00E97BD1">
            <w:pPr>
              <w:pStyle w:val="TableText"/>
              <w:spacing w:before="50" w:after="50" w:line="240" w:lineRule="auto"/>
            </w:pPr>
            <w:r w:rsidRPr="00CC702B">
              <w:t xml:space="preserve"> </w:t>
            </w:r>
          </w:p>
        </w:tc>
        <w:tc>
          <w:tcPr>
            <w:tcW w:w="1323" w:type="dxa"/>
            <w:tcBorders>
              <w:bottom w:val="nil"/>
            </w:tcBorders>
          </w:tcPr>
          <w:p w14:paraId="3F449F3E" w14:textId="77777777" w:rsidR="00DE3429" w:rsidRPr="00CC702B" w:rsidRDefault="00A26D80" w:rsidP="00E97BD1">
            <w:pPr>
              <w:pStyle w:val="TableText"/>
              <w:spacing w:before="50" w:after="50" w:line="240" w:lineRule="auto"/>
            </w:pPr>
            <w:r w:rsidRPr="00CC702B">
              <w:t xml:space="preserve"> </w:t>
            </w:r>
          </w:p>
        </w:tc>
        <w:tc>
          <w:tcPr>
            <w:tcW w:w="1309" w:type="dxa"/>
            <w:tcBorders>
              <w:bottom w:val="nil"/>
            </w:tcBorders>
          </w:tcPr>
          <w:p w14:paraId="3F449F3F" w14:textId="77777777" w:rsidR="00DE3429" w:rsidRPr="00CC702B" w:rsidRDefault="00DE3429" w:rsidP="00E97BD1">
            <w:pPr>
              <w:pStyle w:val="TableText"/>
              <w:spacing w:before="50" w:after="50" w:line="240" w:lineRule="auto"/>
            </w:pPr>
            <w:r w:rsidRPr="00CC702B">
              <w:t xml:space="preserve"> </w:t>
            </w:r>
          </w:p>
        </w:tc>
        <w:tc>
          <w:tcPr>
            <w:tcW w:w="1302" w:type="dxa"/>
            <w:tcBorders>
              <w:bottom w:val="nil"/>
            </w:tcBorders>
          </w:tcPr>
          <w:p w14:paraId="3F449F40" w14:textId="77777777" w:rsidR="00DE3429" w:rsidRPr="00CC702B" w:rsidRDefault="00DE3429" w:rsidP="00E97BD1">
            <w:pPr>
              <w:pStyle w:val="TableText"/>
              <w:spacing w:before="50" w:after="50" w:line="240" w:lineRule="auto"/>
            </w:pPr>
            <w:r w:rsidRPr="00CC702B">
              <w:t xml:space="preserve"> </w:t>
            </w:r>
          </w:p>
        </w:tc>
        <w:tc>
          <w:tcPr>
            <w:tcW w:w="1311" w:type="dxa"/>
            <w:tcBorders>
              <w:bottom w:val="nil"/>
            </w:tcBorders>
          </w:tcPr>
          <w:p w14:paraId="3F449F41" w14:textId="77777777" w:rsidR="00DE3429" w:rsidRPr="00CC702B" w:rsidRDefault="00A26D80" w:rsidP="00E97BD1">
            <w:pPr>
              <w:pStyle w:val="TableText"/>
              <w:spacing w:before="50" w:after="50" w:line="240" w:lineRule="auto"/>
            </w:pPr>
            <w:r w:rsidRPr="00CC702B">
              <w:t xml:space="preserve"> </w:t>
            </w:r>
          </w:p>
        </w:tc>
      </w:tr>
      <w:tr w:rsidR="00BF4D34" w:rsidRPr="00CC702B" w14:paraId="3F449F5B" w14:textId="77777777" w:rsidTr="00DC3232">
        <w:tc>
          <w:tcPr>
            <w:tcW w:w="1977" w:type="dxa"/>
            <w:tcBorders>
              <w:top w:val="nil"/>
              <w:bottom w:val="single" w:sz="4" w:space="0" w:color="2C997B"/>
            </w:tcBorders>
          </w:tcPr>
          <w:p w14:paraId="3F449F43" w14:textId="77777777" w:rsidR="00BF4D34" w:rsidRPr="00CC702B" w:rsidRDefault="00BF4D34" w:rsidP="005F4D3F">
            <w:pPr>
              <w:pStyle w:val="TableText"/>
              <w:spacing w:before="40" w:after="40" w:line="240" w:lineRule="auto"/>
              <w:ind w:left="170"/>
              <w:jc w:val="right"/>
            </w:pPr>
            <w:r w:rsidRPr="00CC702B">
              <w:t>rcp 8.5</w:t>
            </w:r>
          </w:p>
          <w:p w14:paraId="3F449F44"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6.0</w:t>
            </w:r>
          </w:p>
          <w:p w14:paraId="3F449F45"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4.5</w:t>
            </w:r>
          </w:p>
          <w:p w14:paraId="3F449F46"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2.6</w:t>
            </w:r>
          </w:p>
        </w:tc>
        <w:tc>
          <w:tcPr>
            <w:tcW w:w="1340" w:type="dxa"/>
            <w:tcBorders>
              <w:top w:val="nil"/>
              <w:bottom w:val="single" w:sz="4" w:space="0" w:color="2C997B"/>
            </w:tcBorders>
          </w:tcPr>
          <w:p w14:paraId="3F449F47" w14:textId="77777777" w:rsidR="00BF4D34" w:rsidRPr="00CC702B" w:rsidRDefault="00A26D80" w:rsidP="005F4D3F">
            <w:pPr>
              <w:pStyle w:val="TableText"/>
              <w:spacing w:before="40" w:after="40" w:line="240" w:lineRule="auto"/>
            </w:pPr>
            <w:r w:rsidRPr="00CC702B">
              <w:t xml:space="preserve"> </w:t>
            </w:r>
            <w:r w:rsidR="00BF4D34" w:rsidRPr="00CC702B">
              <w:t>1 ( -9, 10)</w:t>
            </w:r>
          </w:p>
          <w:p w14:paraId="3F449F48" w14:textId="77777777" w:rsidR="00BF4D34" w:rsidRPr="00CC702B" w:rsidRDefault="00A26D80" w:rsidP="005F4D3F">
            <w:pPr>
              <w:pStyle w:val="TableText"/>
              <w:spacing w:before="40" w:after="40" w:line="240" w:lineRule="auto"/>
            </w:pPr>
            <w:r w:rsidRPr="00CC702B">
              <w:t xml:space="preserve"> </w:t>
            </w:r>
            <w:r w:rsidR="00BF4D34" w:rsidRPr="00CC702B">
              <w:t>2 ( -7, 17)</w:t>
            </w:r>
          </w:p>
          <w:p w14:paraId="3F449F49" w14:textId="77777777" w:rsidR="00BF4D34" w:rsidRPr="00CC702B" w:rsidRDefault="00A26D80" w:rsidP="005F4D3F">
            <w:pPr>
              <w:pStyle w:val="TableText"/>
              <w:spacing w:before="40" w:after="40" w:line="240" w:lineRule="auto"/>
            </w:pPr>
            <w:r w:rsidRPr="00CC702B">
              <w:t xml:space="preserve"> </w:t>
            </w:r>
            <w:r w:rsidR="00BF4D34" w:rsidRPr="00CC702B">
              <w:t>1 ( -6, 10)</w:t>
            </w:r>
          </w:p>
          <w:p w14:paraId="3F449F4A" w14:textId="77777777" w:rsidR="00BF4D34" w:rsidRPr="00CC702B" w:rsidRDefault="00A26D80" w:rsidP="005F4D3F">
            <w:pPr>
              <w:pStyle w:val="TableText"/>
              <w:spacing w:before="40" w:after="40" w:line="240" w:lineRule="auto"/>
            </w:pPr>
            <w:r w:rsidRPr="00CC702B">
              <w:t xml:space="preserve"> </w:t>
            </w:r>
            <w:r w:rsidR="00BF4D34" w:rsidRPr="00CC702B">
              <w:t>1 ( -8,</w:t>
            </w:r>
            <w:r w:rsidRPr="00CC702B">
              <w:t xml:space="preserve"> </w:t>
            </w:r>
            <w:r w:rsidR="00BF4D34" w:rsidRPr="00CC702B">
              <w:t>9)</w:t>
            </w:r>
          </w:p>
        </w:tc>
        <w:tc>
          <w:tcPr>
            <w:tcW w:w="1323" w:type="dxa"/>
            <w:tcBorders>
              <w:top w:val="nil"/>
              <w:bottom w:val="single" w:sz="4" w:space="0" w:color="2C997B"/>
            </w:tcBorders>
          </w:tcPr>
          <w:p w14:paraId="3F449F4B" w14:textId="77777777" w:rsidR="00BF4D34" w:rsidRPr="00CC702B" w:rsidRDefault="00A26D80" w:rsidP="005F4D3F">
            <w:pPr>
              <w:pStyle w:val="TableText"/>
              <w:spacing w:before="40" w:after="40" w:line="240" w:lineRule="auto"/>
            </w:pPr>
            <w:r w:rsidRPr="00CC702B">
              <w:t xml:space="preserve"> </w:t>
            </w:r>
            <w:r w:rsidR="00BF4D34" w:rsidRPr="00CC702B">
              <w:t>3 ( -4, 10)</w:t>
            </w:r>
          </w:p>
          <w:p w14:paraId="3F449F4C" w14:textId="77777777" w:rsidR="00BF4D34" w:rsidRPr="00CC702B" w:rsidRDefault="00A26D80" w:rsidP="005F4D3F">
            <w:pPr>
              <w:pStyle w:val="TableText"/>
              <w:spacing w:before="40" w:after="40" w:line="240" w:lineRule="auto"/>
            </w:pPr>
            <w:r w:rsidRPr="00CC702B">
              <w:t xml:space="preserve"> </w:t>
            </w:r>
            <w:r w:rsidR="00BF4D34" w:rsidRPr="00CC702B">
              <w:t>4 ( -4, 12)</w:t>
            </w:r>
          </w:p>
          <w:p w14:paraId="3F449F4D" w14:textId="77777777" w:rsidR="00BF4D34" w:rsidRPr="00CC702B" w:rsidRDefault="00A26D80" w:rsidP="005F4D3F">
            <w:pPr>
              <w:pStyle w:val="TableText"/>
              <w:spacing w:before="40" w:after="40" w:line="240" w:lineRule="auto"/>
            </w:pPr>
            <w:r w:rsidRPr="00CC702B">
              <w:t xml:space="preserve"> </w:t>
            </w:r>
            <w:r w:rsidR="00BF4D34" w:rsidRPr="00CC702B">
              <w:t>3 ( -6, 13)</w:t>
            </w:r>
          </w:p>
          <w:p w14:paraId="3F449F4E" w14:textId="77777777" w:rsidR="00BF4D34" w:rsidRPr="00CC702B" w:rsidRDefault="00A26D80" w:rsidP="005F4D3F">
            <w:pPr>
              <w:pStyle w:val="TableText"/>
              <w:spacing w:before="40" w:after="40" w:line="240" w:lineRule="auto"/>
            </w:pPr>
            <w:r w:rsidRPr="00CC702B">
              <w:t xml:space="preserve"> </w:t>
            </w:r>
            <w:r w:rsidR="00BF4D34" w:rsidRPr="00CC702B">
              <w:t>3 ( -6,</w:t>
            </w:r>
            <w:r w:rsidRPr="00CC702B">
              <w:t xml:space="preserve"> </w:t>
            </w:r>
            <w:r w:rsidR="00BF4D34" w:rsidRPr="00CC702B">
              <w:t>9)</w:t>
            </w:r>
          </w:p>
        </w:tc>
        <w:tc>
          <w:tcPr>
            <w:tcW w:w="1309" w:type="dxa"/>
            <w:tcBorders>
              <w:top w:val="nil"/>
              <w:bottom w:val="single" w:sz="4" w:space="0" w:color="2C997B"/>
            </w:tcBorders>
          </w:tcPr>
          <w:p w14:paraId="3F449F4F" w14:textId="77777777" w:rsidR="00BF4D34" w:rsidRPr="00CC702B" w:rsidRDefault="00A26D80" w:rsidP="005F4D3F">
            <w:pPr>
              <w:pStyle w:val="TableText"/>
              <w:spacing w:before="40" w:after="40" w:line="240" w:lineRule="auto"/>
            </w:pPr>
            <w:r w:rsidRPr="00CC702B">
              <w:t xml:space="preserve"> </w:t>
            </w:r>
            <w:r w:rsidR="00BF4D34" w:rsidRPr="00CC702B">
              <w:t>5 ( -4, 16)</w:t>
            </w:r>
          </w:p>
          <w:p w14:paraId="3F449F50" w14:textId="77777777" w:rsidR="00BF4D34" w:rsidRPr="00CC702B" w:rsidRDefault="00A26D80" w:rsidP="005F4D3F">
            <w:pPr>
              <w:pStyle w:val="TableText"/>
              <w:spacing w:before="40" w:after="40" w:line="240" w:lineRule="auto"/>
            </w:pPr>
            <w:r w:rsidRPr="00CC702B">
              <w:t xml:space="preserve"> </w:t>
            </w:r>
            <w:r w:rsidR="00BF4D34" w:rsidRPr="00CC702B">
              <w:t>4 (-11, 19)</w:t>
            </w:r>
          </w:p>
          <w:p w14:paraId="3F449F51" w14:textId="77777777" w:rsidR="00BF4D34" w:rsidRPr="00CC702B" w:rsidRDefault="00A26D80" w:rsidP="005F4D3F">
            <w:pPr>
              <w:pStyle w:val="TableText"/>
              <w:spacing w:before="40" w:after="40" w:line="240" w:lineRule="auto"/>
            </w:pPr>
            <w:r w:rsidRPr="00CC702B">
              <w:t xml:space="preserve"> </w:t>
            </w:r>
            <w:r w:rsidR="00BF4D34" w:rsidRPr="00CC702B">
              <w:t>4 ( -9, 14)</w:t>
            </w:r>
          </w:p>
          <w:p w14:paraId="3F449F52" w14:textId="77777777" w:rsidR="00BF4D34" w:rsidRPr="00CC702B" w:rsidRDefault="00A26D80" w:rsidP="005F4D3F">
            <w:pPr>
              <w:pStyle w:val="TableText"/>
              <w:spacing w:before="40" w:after="40" w:line="240" w:lineRule="auto"/>
            </w:pPr>
            <w:r w:rsidRPr="00CC702B">
              <w:t xml:space="preserve"> </w:t>
            </w:r>
            <w:r w:rsidR="00BF4D34" w:rsidRPr="00CC702B">
              <w:t>3 ( -3,</w:t>
            </w:r>
            <w:r w:rsidRPr="00CC702B">
              <w:t xml:space="preserve"> </w:t>
            </w:r>
            <w:r w:rsidR="00BF4D34" w:rsidRPr="00CC702B">
              <w:t>9)</w:t>
            </w:r>
          </w:p>
        </w:tc>
        <w:tc>
          <w:tcPr>
            <w:tcW w:w="1302" w:type="dxa"/>
            <w:tcBorders>
              <w:top w:val="nil"/>
              <w:bottom w:val="single" w:sz="4" w:space="0" w:color="2C997B"/>
            </w:tcBorders>
          </w:tcPr>
          <w:p w14:paraId="3F449F53" w14:textId="77777777" w:rsidR="00BF4D34" w:rsidRPr="00CC702B" w:rsidRDefault="00A26D80" w:rsidP="005F4D3F">
            <w:pPr>
              <w:pStyle w:val="TableText"/>
              <w:spacing w:before="40" w:after="40" w:line="240" w:lineRule="auto"/>
            </w:pPr>
            <w:r w:rsidRPr="00CC702B">
              <w:t xml:space="preserve"> </w:t>
            </w:r>
            <w:r w:rsidR="00BF4D34" w:rsidRPr="00CC702B">
              <w:t>-1 (-11,</w:t>
            </w:r>
            <w:r w:rsidRPr="00CC702B">
              <w:t xml:space="preserve"> </w:t>
            </w:r>
            <w:r w:rsidR="00BF4D34" w:rsidRPr="00CC702B">
              <w:t>6)</w:t>
            </w:r>
          </w:p>
          <w:p w14:paraId="3F449F54" w14:textId="77777777" w:rsidR="00BF4D34" w:rsidRPr="00CC702B" w:rsidRDefault="00A26D80" w:rsidP="005F4D3F">
            <w:pPr>
              <w:pStyle w:val="TableText"/>
              <w:spacing w:before="40" w:after="40" w:line="240" w:lineRule="auto"/>
            </w:pPr>
            <w:r w:rsidRPr="00CC702B">
              <w:t xml:space="preserve"> </w:t>
            </w:r>
            <w:r w:rsidR="00BF4D34" w:rsidRPr="00CC702B">
              <w:t>-1 (-11, 12)</w:t>
            </w:r>
          </w:p>
          <w:p w14:paraId="3F449F55" w14:textId="77777777" w:rsidR="00BF4D34" w:rsidRPr="00CC702B" w:rsidRDefault="00A26D80" w:rsidP="005F4D3F">
            <w:pPr>
              <w:pStyle w:val="TableText"/>
              <w:spacing w:before="40" w:after="40" w:line="240" w:lineRule="auto"/>
            </w:pPr>
            <w:r w:rsidRPr="00CC702B">
              <w:t xml:space="preserve"> </w:t>
            </w:r>
            <w:r w:rsidR="00BF4D34" w:rsidRPr="00CC702B">
              <w:t>0 (-10, 10)</w:t>
            </w:r>
          </w:p>
          <w:p w14:paraId="3F449F56" w14:textId="77777777" w:rsidR="00BF4D34" w:rsidRPr="00CC702B" w:rsidRDefault="00A26D80" w:rsidP="005F4D3F">
            <w:pPr>
              <w:pStyle w:val="TableText"/>
              <w:spacing w:before="40" w:after="40" w:line="240" w:lineRule="auto"/>
            </w:pPr>
            <w:r w:rsidRPr="00CC702B">
              <w:t xml:space="preserve"> </w:t>
            </w:r>
            <w:r w:rsidR="00BF4D34" w:rsidRPr="00CC702B">
              <w:t>-1 (-11,</w:t>
            </w:r>
            <w:r w:rsidRPr="00CC702B">
              <w:t xml:space="preserve"> </w:t>
            </w:r>
            <w:r w:rsidR="00BF4D34" w:rsidRPr="00CC702B">
              <w:t>7)</w:t>
            </w:r>
          </w:p>
        </w:tc>
        <w:tc>
          <w:tcPr>
            <w:tcW w:w="1311" w:type="dxa"/>
            <w:tcBorders>
              <w:top w:val="nil"/>
              <w:bottom w:val="single" w:sz="4" w:space="0" w:color="2C997B"/>
            </w:tcBorders>
          </w:tcPr>
          <w:p w14:paraId="3F449F57" w14:textId="77777777" w:rsidR="00BF4D34" w:rsidRPr="00CC702B" w:rsidRDefault="00BF4D34" w:rsidP="005F4D3F">
            <w:pPr>
              <w:pStyle w:val="TableText"/>
              <w:spacing w:before="40" w:after="40" w:line="240" w:lineRule="auto"/>
            </w:pPr>
            <w:r w:rsidRPr="00CC702B">
              <w:t>2 ( -2,</w:t>
            </w:r>
            <w:r w:rsidR="00A26D80" w:rsidRPr="00CC702B">
              <w:t xml:space="preserve"> </w:t>
            </w:r>
            <w:r w:rsidRPr="00CC702B">
              <w:t>8)</w:t>
            </w:r>
          </w:p>
          <w:p w14:paraId="3F449F58" w14:textId="77777777" w:rsidR="00BF4D34" w:rsidRPr="00CC702B" w:rsidRDefault="00A26D80" w:rsidP="005F4D3F">
            <w:pPr>
              <w:pStyle w:val="TableText"/>
              <w:spacing w:before="40" w:after="40" w:line="240" w:lineRule="auto"/>
            </w:pPr>
            <w:r w:rsidRPr="00CC702B">
              <w:t xml:space="preserve"> </w:t>
            </w:r>
            <w:r w:rsidR="00BF4D34" w:rsidRPr="00CC702B">
              <w:t>2 ( -3,</w:t>
            </w:r>
            <w:r w:rsidRPr="00CC702B">
              <w:t xml:space="preserve"> </w:t>
            </w:r>
            <w:r w:rsidR="00BF4D34" w:rsidRPr="00CC702B">
              <w:t>9)</w:t>
            </w:r>
          </w:p>
          <w:p w14:paraId="3F449F59" w14:textId="77777777" w:rsidR="00BF4D34" w:rsidRPr="00CC702B" w:rsidRDefault="00A26D80" w:rsidP="005F4D3F">
            <w:pPr>
              <w:pStyle w:val="TableText"/>
              <w:spacing w:before="40" w:after="40" w:line="240" w:lineRule="auto"/>
            </w:pPr>
            <w:r w:rsidRPr="00CC702B">
              <w:t xml:space="preserve"> </w:t>
            </w:r>
            <w:r w:rsidR="00BF4D34" w:rsidRPr="00CC702B">
              <w:t>2 ( -3,</w:t>
            </w:r>
            <w:r w:rsidRPr="00CC702B">
              <w:t xml:space="preserve"> </w:t>
            </w:r>
            <w:r w:rsidR="00BF4D34" w:rsidRPr="00CC702B">
              <w:t>8)</w:t>
            </w:r>
          </w:p>
          <w:p w14:paraId="3F449F5A" w14:textId="77777777" w:rsidR="00BF4D34" w:rsidRPr="00CC702B" w:rsidRDefault="00A26D80" w:rsidP="005F4D3F">
            <w:pPr>
              <w:pStyle w:val="TableText"/>
              <w:spacing w:before="40" w:after="40" w:line="240" w:lineRule="auto"/>
            </w:pPr>
            <w:r w:rsidRPr="00CC702B">
              <w:t xml:space="preserve"> </w:t>
            </w:r>
            <w:r w:rsidR="00BF4D34" w:rsidRPr="00CC702B">
              <w:t>2 ( -3,</w:t>
            </w:r>
            <w:r w:rsidRPr="00CC702B">
              <w:t xml:space="preserve"> </w:t>
            </w:r>
            <w:r w:rsidR="00BF4D34" w:rsidRPr="00CC702B">
              <w:t>5)</w:t>
            </w:r>
          </w:p>
        </w:tc>
      </w:tr>
      <w:tr w:rsidR="00DE3429" w:rsidRPr="00CC702B" w14:paraId="3F449F63" w14:textId="77777777" w:rsidTr="00DC3232">
        <w:tc>
          <w:tcPr>
            <w:tcW w:w="1977" w:type="dxa"/>
            <w:tcBorders>
              <w:bottom w:val="nil"/>
            </w:tcBorders>
          </w:tcPr>
          <w:p w14:paraId="3F449F5C" w14:textId="77777777" w:rsidR="00DE3429" w:rsidRPr="00CC702B" w:rsidRDefault="00DE3429" w:rsidP="005F4D3F">
            <w:pPr>
              <w:pStyle w:val="TableText"/>
              <w:keepNext/>
              <w:spacing w:before="50" w:after="0"/>
            </w:pPr>
            <w:r w:rsidRPr="00CC702B">
              <w:t>Marlborough</w:t>
            </w:r>
          </w:p>
          <w:p w14:paraId="3F449F5D" w14:textId="77777777" w:rsidR="00ED72CC" w:rsidRPr="00CC702B" w:rsidRDefault="00ED72CC" w:rsidP="005F4D3F">
            <w:pPr>
              <w:pStyle w:val="TableText"/>
              <w:keepNext/>
              <w:spacing w:before="0" w:after="0" w:line="240" w:lineRule="auto"/>
              <w:ind w:left="170"/>
            </w:pPr>
            <w:r w:rsidRPr="00CC702B">
              <w:t>Blenheim</w:t>
            </w:r>
          </w:p>
        </w:tc>
        <w:tc>
          <w:tcPr>
            <w:tcW w:w="1340" w:type="dxa"/>
            <w:tcBorders>
              <w:bottom w:val="nil"/>
            </w:tcBorders>
          </w:tcPr>
          <w:p w14:paraId="3F449F5E" w14:textId="77777777" w:rsidR="00DE3429" w:rsidRPr="00CC702B" w:rsidRDefault="00DE3429" w:rsidP="00E97BD1">
            <w:pPr>
              <w:pStyle w:val="TableText"/>
              <w:spacing w:before="50" w:after="50" w:line="240" w:lineRule="auto"/>
            </w:pPr>
            <w:r w:rsidRPr="00CC702B">
              <w:t xml:space="preserve"> </w:t>
            </w:r>
          </w:p>
        </w:tc>
        <w:tc>
          <w:tcPr>
            <w:tcW w:w="1323" w:type="dxa"/>
            <w:tcBorders>
              <w:bottom w:val="nil"/>
            </w:tcBorders>
          </w:tcPr>
          <w:p w14:paraId="3F449F5F" w14:textId="77777777" w:rsidR="00DE3429" w:rsidRPr="00CC702B" w:rsidRDefault="00A26D80" w:rsidP="00E97BD1">
            <w:pPr>
              <w:pStyle w:val="TableText"/>
              <w:spacing w:before="50" w:after="50" w:line="240" w:lineRule="auto"/>
            </w:pPr>
            <w:r w:rsidRPr="00CC702B">
              <w:t xml:space="preserve"> </w:t>
            </w:r>
          </w:p>
        </w:tc>
        <w:tc>
          <w:tcPr>
            <w:tcW w:w="1309" w:type="dxa"/>
            <w:tcBorders>
              <w:bottom w:val="nil"/>
            </w:tcBorders>
          </w:tcPr>
          <w:p w14:paraId="3F449F60" w14:textId="77777777" w:rsidR="00DE3429" w:rsidRPr="00CC702B" w:rsidRDefault="00DE3429" w:rsidP="00E97BD1">
            <w:pPr>
              <w:pStyle w:val="TableText"/>
              <w:spacing w:before="50" w:after="50" w:line="240" w:lineRule="auto"/>
            </w:pPr>
            <w:r w:rsidRPr="00CC702B">
              <w:t xml:space="preserve"> </w:t>
            </w:r>
          </w:p>
        </w:tc>
        <w:tc>
          <w:tcPr>
            <w:tcW w:w="1302" w:type="dxa"/>
            <w:tcBorders>
              <w:bottom w:val="nil"/>
            </w:tcBorders>
          </w:tcPr>
          <w:p w14:paraId="3F449F61" w14:textId="77777777" w:rsidR="00DE3429" w:rsidRPr="00CC702B" w:rsidRDefault="00DE3429" w:rsidP="00E97BD1">
            <w:pPr>
              <w:pStyle w:val="TableText"/>
              <w:spacing w:before="50" w:after="50" w:line="240" w:lineRule="auto"/>
            </w:pPr>
            <w:r w:rsidRPr="00CC702B">
              <w:t xml:space="preserve"> </w:t>
            </w:r>
          </w:p>
        </w:tc>
        <w:tc>
          <w:tcPr>
            <w:tcW w:w="1311" w:type="dxa"/>
            <w:tcBorders>
              <w:bottom w:val="nil"/>
            </w:tcBorders>
          </w:tcPr>
          <w:p w14:paraId="3F449F62" w14:textId="77777777" w:rsidR="00DE3429" w:rsidRPr="00CC702B" w:rsidRDefault="00DE3429" w:rsidP="00E97BD1">
            <w:pPr>
              <w:pStyle w:val="TableText"/>
              <w:spacing w:before="50" w:after="50" w:line="240" w:lineRule="auto"/>
            </w:pPr>
          </w:p>
        </w:tc>
      </w:tr>
      <w:tr w:rsidR="00BF4D34" w:rsidRPr="00CC702B" w14:paraId="3F449F7C" w14:textId="77777777" w:rsidTr="00DC3232">
        <w:tc>
          <w:tcPr>
            <w:tcW w:w="1977" w:type="dxa"/>
            <w:tcBorders>
              <w:top w:val="nil"/>
              <w:bottom w:val="single" w:sz="4" w:space="0" w:color="2C997B"/>
            </w:tcBorders>
          </w:tcPr>
          <w:p w14:paraId="3F449F64" w14:textId="77777777" w:rsidR="00BF4D34" w:rsidRPr="00CC702B" w:rsidRDefault="00BF4D34" w:rsidP="00DC3232">
            <w:pPr>
              <w:pStyle w:val="TableText"/>
              <w:keepNext/>
              <w:spacing w:before="40" w:after="40" w:line="240" w:lineRule="auto"/>
              <w:ind w:left="170"/>
              <w:jc w:val="right"/>
            </w:pPr>
            <w:r w:rsidRPr="00CC702B">
              <w:t>rcp 8.5</w:t>
            </w:r>
          </w:p>
          <w:p w14:paraId="3F449F65"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6.0</w:t>
            </w:r>
          </w:p>
          <w:p w14:paraId="3F449F66"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rcp 4.5</w:t>
            </w:r>
          </w:p>
          <w:p w14:paraId="3F449F67" w14:textId="77777777" w:rsidR="00BF4D34" w:rsidRPr="00CC702B" w:rsidRDefault="00CA1947" w:rsidP="005F4D3F">
            <w:pPr>
              <w:pStyle w:val="TableText"/>
              <w:spacing w:before="40" w:after="40" w:line="240" w:lineRule="auto"/>
              <w:ind w:left="170"/>
              <w:jc w:val="right"/>
            </w:pPr>
            <w:r w:rsidRPr="00CC702B">
              <w:t xml:space="preserve"> </w:t>
            </w:r>
            <w:r w:rsidR="00BF4D34" w:rsidRPr="00CC702B">
              <w:t xml:space="preserve">rcp 2.6 </w:t>
            </w:r>
          </w:p>
        </w:tc>
        <w:tc>
          <w:tcPr>
            <w:tcW w:w="1340" w:type="dxa"/>
            <w:tcBorders>
              <w:top w:val="nil"/>
              <w:bottom w:val="single" w:sz="4" w:space="0" w:color="2C997B"/>
            </w:tcBorders>
          </w:tcPr>
          <w:p w14:paraId="3F449F68" w14:textId="77777777" w:rsidR="00BF4D34" w:rsidRPr="00CC702B" w:rsidRDefault="00BF4D34" w:rsidP="005F4D3F">
            <w:pPr>
              <w:pStyle w:val="TableText"/>
              <w:spacing w:before="40" w:after="40" w:line="240" w:lineRule="auto"/>
            </w:pPr>
            <w:r w:rsidRPr="00CC702B">
              <w:t xml:space="preserve"> 1 ( -8,</w:t>
            </w:r>
            <w:r w:rsidR="00A26D80" w:rsidRPr="00CC702B">
              <w:t xml:space="preserve"> </w:t>
            </w:r>
            <w:r w:rsidRPr="00CC702B">
              <w:t>9)</w:t>
            </w:r>
          </w:p>
          <w:p w14:paraId="3F449F69" w14:textId="77777777" w:rsidR="00BF4D34" w:rsidRPr="00CC702B" w:rsidRDefault="00A26D80" w:rsidP="005F4D3F">
            <w:pPr>
              <w:pStyle w:val="TableText"/>
              <w:spacing w:before="40" w:after="40" w:line="240" w:lineRule="auto"/>
            </w:pPr>
            <w:r w:rsidRPr="00CC702B">
              <w:t xml:space="preserve"> </w:t>
            </w:r>
            <w:r w:rsidR="00BF4D34" w:rsidRPr="00CC702B">
              <w:t>2 ( -6, 16)</w:t>
            </w:r>
          </w:p>
          <w:p w14:paraId="3F449F6A" w14:textId="77777777" w:rsidR="00BF4D34" w:rsidRPr="00CC702B" w:rsidRDefault="00BF4D34" w:rsidP="005F4D3F">
            <w:pPr>
              <w:pStyle w:val="TableText"/>
              <w:spacing w:before="40" w:after="40" w:line="240" w:lineRule="auto"/>
            </w:pPr>
            <w:r w:rsidRPr="00CC702B">
              <w:t xml:space="preserve"> 1 ( -5,</w:t>
            </w:r>
            <w:r w:rsidR="00A26D80" w:rsidRPr="00CC702B">
              <w:t xml:space="preserve"> </w:t>
            </w:r>
            <w:r w:rsidRPr="00CC702B">
              <w:t>9)</w:t>
            </w:r>
          </w:p>
          <w:p w14:paraId="3F449F6B" w14:textId="77777777" w:rsidR="00BF4D34" w:rsidRPr="00CC702B" w:rsidRDefault="00A26D80" w:rsidP="005F4D3F">
            <w:pPr>
              <w:pStyle w:val="TableText"/>
              <w:spacing w:before="40" w:after="40" w:line="240" w:lineRule="auto"/>
            </w:pPr>
            <w:r w:rsidRPr="00CC702B">
              <w:t xml:space="preserve"> </w:t>
            </w:r>
            <w:r w:rsidR="00BF4D34" w:rsidRPr="00CC702B">
              <w:t>1 ( -6,</w:t>
            </w:r>
            <w:r w:rsidRPr="00CC702B">
              <w:t xml:space="preserve"> </w:t>
            </w:r>
            <w:r w:rsidR="00BF4D34" w:rsidRPr="00CC702B">
              <w:t>9)</w:t>
            </w:r>
          </w:p>
        </w:tc>
        <w:tc>
          <w:tcPr>
            <w:tcW w:w="1323" w:type="dxa"/>
            <w:tcBorders>
              <w:top w:val="nil"/>
              <w:bottom w:val="single" w:sz="4" w:space="0" w:color="2C997B"/>
            </w:tcBorders>
          </w:tcPr>
          <w:p w14:paraId="3F449F6C" w14:textId="77777777" w:rsidR="00BF4D34" w:rsidRPr="00CC702B" w:rsidRDefault="00BF4D34" w:rsidP="005F4D3F">
            <w:pPr>
              <w:pStyle w:val="TableText"/>
              <w:spacing w:before="40" w:after="40" w:line="240" w:lineRule="auto"/>
            </w:pPr>
            <w:r w:rsidRPr="00CC702B">
              <w:t xml:space="preserve"> 2 ( -4,</w:t>
            </w:r>
            <w:r w:rsidR="00A26D80" w:rsidRPr="00CC702B">
              <w:t xml:space="preserve"> </w:t>
            </w:r>
            <w:r w:rsidRPr="00CC702B">
              <w:t>8)</w:t>
            </w:r>
          </w:p>
          <w:p w14:paraId="3F449F6D" w14:textId="77777777" w:rsidR="00BF4D34" w:rsidRPr="00CC702B" w:rsidRDefault="00BF4D34" w:rsidP="005F4D3F">
            <w:pPr>
              <w:pStyle w:val="TableText"/>
              <w:spacing w:before="40" w:after="40" w:line="240" w:lineRule="auto"/>
            </w:pPr>
            <w:r w:rsidRPr="00CC702B">
              <w:t xml:space="preserve"> 3 ( -6,</w:t>
            </w:r>
            <w:r w:rsidR="00A26D80" w:rsidRPr="00CC702B">
              <w:t xml:space="preserve"> </w:t>
            </w:r>
            <w:r w:rsidRPr="00CC702B">
              <w:t>8)</w:t>
            </w:r>
          </w:p>
          <w:p w14:paraId="3F449F6E" w14:textId="77777777" w:rsidR="00BF4D34" w:rsidRPr="00CC702B" w:rsidRDefault="00BF4D34" w:rsidP="005F4D3F">
            <w:pPr>
              <w:pStyle w:val="TableText"/>
              <w:spacing w:before="40" w:after="40" w:line="240" w:lineRule="auto"/>
            </w:pPr>
            <w:r w:rsidRPr="00CC702B">
              <w:t xml:space="preserve"> 2 ( -6, 10)</w:t>
            </w:r>
          </w:p>
          <w:p w14:paraId="3F449F6F" w14:textId="77777777" w:rsidR="00BF4D34" w:rsidRPr="00CC702B" w:rsidRDefault="00A26D80" w:rsidP="005F4D3F">
            <w:pPr>
              <w:pStyle w:val="TableText"/>
              <w:spacing w:before="40" w:after="40" w:line="240" w:lineRule="auto"/>
            </w:pPr>
            <w:r w:rsidRPr="00CC702B">
              <w:t xml:space="preserve"> </w:t>
            </w:r>
            <w:r w:rsidR="00BF4D34" w:rsidRPr="00CC702B">
              <w:t>2 ( -4,</w:t>
            </w:r>
            <w:r w:rsidRPr="00CC702B">
              <w:t xml:space="preserve"> </w:t>
            </w:r>
            <w:r w:rsidR="00BF4D34" w:rsidRPr="00CC702B">
              <w:t>9)</w:t>
            </w:r>
          </w:p>
        </w:tc>
        <w:tc>
          <w:tcPr>
            <w:tcW w:w="1309" w:type="dxa"/>
            <w:tcBorders>
              <w:top w:val="nil"/>
              <w:bottom w:val="single" w:sz="4" w:space="0" w:color="2C997B"/>
            </w:tcBorders>
          </w:tcPr>
          <w:p w14:paraId="3F449F70" w14:textId="77777777" w:rsidR="00BF4D34" w:rsidRPr="00CC702B" w:rsidRDefault="00BF4D34" w:rsidP="005F4D3F">
            <w:pPr>
              <w:pStyle w:val="TableText"/>
              <w:spacing w:before="40" w:after="40" w:line="240" w:lineRule="auto"/>
            </w:pPr>
            <w:r w:rsidRPr="00CC702B">
              <w:t>2 ( -5,</w:t>
            </w:r>
            <w:r w:rsidR="00A26D80" w:rsidRPr="00CC702B">
              <w:t xml:space="preserve"> </w:t>
            </w:r>
            <w:r w:rsidRPr="00CC702B">
              <w:t>9)</w:t>
            </w:r>
          </w:p>
          <w:p w14:paraId="3F449F71" w14:textId="77777777" w:rsidR="00BF4D34" w:rsidRPr="00CC702B" w:rsidRDefault="00BF4D34" w:rsidP="005F4D3F">
            <w:pPr>
              <w:pStyle w:val="TableText"/>
              <w:spacing w:before="40" w:after="40" w:line="240" w:lineRule="auto"/>
            </w:pPr>
            <w:r w:rsidRPr="00CC702B">
              <w:t xml:space="preserve"> 3 ( -7, 12)</w:t>
            </w:r>
          </w:p>
          <w:p w14:paraId="3F449F72" w14:textId="77777777" w:rsidR="00BF4D34" w:rsidRPr="00CC702B" w:rsidRDefault="00BF4D34" w:rsidP="005F4D3F">
            <w:pPr>
              <w:pStyle w:val="TableText"/>
              <w:spacing w:before="40" w:after="40" w:line="240" w:lineRule="auto"/>
            </w:pPr>
            <w:r w:rsidRPr="00CC702B">
              <w:t xml:space="preserve"> 2 ( -5, 10)</w:t>
            </w:r>
          </w:p>
          <w:p w14:paraId="3F449F73" w14:textId="77777777" w:rsidR="00BF4D34" w:rsidRPr="00CC702B" w:rsidRDefault="00A26D80" w:rsidP="005F4D3F">
            <w:pPr>
              <w:pStyle w:val="TableText"/>
              <w:spacing w:before="40" w:after="40" w:line="240" w:lineRule="auto"/>
            </w:pPr>
            <w:r w:rsidRPr="00CC702B">
              <w:t xml:space="preserve"> </w:t>
            </w:r>
            <w:r w:rsidR="00BF4D34" w:rsidRPr="00CC702B">
              <w:t>2 ( -3,</w:t>
            </w:r>
            <w:r w:rsidRPr="00CC702B">
              <w:t xml:space="preserve"> </w:t>
            </w:r>
            <w:r w:rsidR="00BF4D34" w:rsidRPr="00CC702B">
              <w:t>9)</w:t>
            </w:r>
          </w:p>
        </w:tc>
        <w:tc>
          <w:tcPr>
            <w:tcW w:w="1302" w:type="dxa"/>
            <w:tcBorders>
              <w:top w:val="nil"/>
              <w:bottom w:val="single" w:sz="4" w:space="0" w:color="2C997B"/>
            </w:tcBorders>
          </w:tcPr>
          <w:p w14:paraId="3F449F74" w14:textId="77777777" w:rsidR="00BF4D34" w:rsidRPr="00CC702B" w:rsidRDefault="00BF4D34" w:rsidP="005F4D3F">
            <w:pPr>
              <w:pStyle w:val="TableText"/>
              <w:spacing w:before="40" w:after="40" w:line="240" w:lineRule="auto"/>
            </w:pPr>
            <w:r w:rsidRPr="00CC702B">
              <w:t xml:space="preserve"> -1 (-10,</w:t>
            </w:r>
            <w:r w:rsidR="00A26D80" w:rsidRPr="00CC702B">
              <w:t xml:space="preserve"> </w:t>
            </w:r>
            <w:r w:rsidRPr="00CC702B">
              <w:t>6)</w:t>
            </w:r>
          </w:p>
          <w:p w14:paraId="3F449F75" w14:textId="77777777" w:rsidR="00BF4D34" w:rsidRPr="00CC702B" w:rsidRDefault="00A26D80" w:rsidP="005F4D3F">
            <w:pPr>
              <w:pStyle w:val="TableText"/>
              <w:spacing w:before="40" w:after="40" w:line="240" w:lineRule="auto"/>
            </w:pPr>
            <w:r w:rsidRPr="00CC702B">
              <w:t xml:space="preserve"> </w:t>
            </w:r>
            <w:r w:rsidR="00BF4D34" w:rsidRPr="00CC702B">
              <w:t>0 (</w:t>
            </w:r>
            <w:r w:rsidRPr="00CC702B">
              <w:t xml:space="preserve"> </w:t>
            </w:r>
            <w:r w:rsidR="00BF4D34" w:rsidRPr="00CC702B">
              <w:t>-9, 12)</w:t>
            </w:r>
          </w:p>
          <w:p w14:paraId="3F449F76" w14:textId="77777777" w:rsidR="00BF4D34" w:rsidRPr="00CC702B" w:rsidRDefault="00A26D80" w:rsidP="005F4D3F">
            <w:pPr>
              <w:pStyle w:val="TableText"/>
              <w:spacing w:before="40" w:after="40" w:line="240" w:lineRule="auto"/>
            </w:pPr>
            <w:r w:rsidRPr="00CC702B">
              <w:t xml:space="preserve"> </w:t>
            </w:r>
            <w:r w:rsidR="00BF4D34" w:rsidRPr="00CC702B">
              <w:t>0 (</w:t>
            </w:r>
            <w:r w:rsidRPr="00CC702B">
              <w:t xml:space="preserve"> </w:t>
            </w:r>
            <w:r w:rsidR="00BF4D34" w:rsidRPr="00CC702B">
              <w:t>-8,</w:t>
            </w:r>
            <w:r w:rsidRPr="00CC702B">
              <w:t xml:space="preserve"> </w:t>
            </w:r>
            <w:r w:rsidR="00BF4D34" w:rsidRPr="00CC702B">
              <w:t>9)</w:t>
            </w:r>
          </w:p>
          <w:p w14:paraId="3F449F77" w14:textId="77777777" w:rsidR="00BF4D34" w:rsidRPr="00CC702B" w:rsidRDefault="00CA1947" w:rsidP="005F4D3F">
            <w:pPr>
              <w:pStyle w:val="TableText"/>
              <w:spacing w:before="40" w:after="40" w:line="240" w:lineRule="auto"/>
            </w:pPr>
            <w:r w:rsidRPr="00CC702B">
              <w:t xml:space="preserve"> </w:t>
            </w:r>
            <w:r w:rsidR="00BF4D34" w:rsidRPr="00CC702B">
              <w:t>0 (-10,</w:t>
            </w:r>
            <w:r w:rsidR="00A26D80" w:rsidRPr="00CC702B">
              <w:t xml:space="preserve"> </w:t>
            </w:r>
            <w:r w:rsidR="00BF4D34" w:rsidRPr="00CC702B">
              <w:t>6)</w:t>
            </w:r>
          </w:p>
        </w:tc>
        <w:tc>
          <w:tcPr>
            <w:tcW w:w="1311" w:type="dxa"/>
            <w:tcBorders>
              <w:top w:val="nil"/>
              <w:bottom w:val="single" w:sz="4" w:space="0" w:color="2C997B"/>
            </w:tcBorders>
          </w:tcPr>
          <w:p w14:paraId="3F449F78" w14:textId="77777777" w:rsidR="00BF4D34" w:rsidRPr="00CC702B" w:rsidRDefault="00A26D80" w:rsidP="005F4D3F">
            <w:pPr>
              <w:pStyle w:val="TableText"/>
              <w:spacing w:before="40" w:after="40" w:line="240" w:lineRule="auto"/>
            </w:pPr>
            <w:r w:rsidRPr="00CC702B">
              <w:t xml:space="preserve"> </w:t>
            </w:r>
            <w:r w:rsidR="00BF4D34" w:rsidRPr="00CC702B">
              <w:t>1 ( -3,</w:t>
            </w:r>
            <w:r w:rsidRPr="00CC702B">
              <w:t xml:space="preserve"> </w:t>
            </w:r>
            <w:r w:rsidR="00BF4D34" w:rsidRPr="00CC702B">
              <w:t>6)</w:t>
            </w:r>
          </w:p>
          <w:p w14:paraId="3F449F79" w14:textId="77777777" w:rsidR="00BF4D34" w:rsidRPr="00CC702B" w:rsidRDefault="00A26D80" w:rsidP="005F4D3F">
            <w:pPr>
              <w:pStyle w:val="TableText"/>
              <w:spacing w:before="40" w:after="40" w:line="240" w:lineRule="auto"/>
            </w:pPr>
            <w:r w:rsidRPr="00CC702B">
              <w:t xml:space="preserve"> </w:t>
            </w:r>
            <w:r w:rsidR="00BF4D34" w:rsidRPr="00CC702B">
              <w:t>2 ( -2,</w:t>
            </w:r>
            <w:r w:rsidRPr="00CC702B">
              <w:t xml:space="preserve"> </w:t>
            </w:r>
            <w:r w:rsidR="00BF4D34" w:rsidRPr="00CC702B">
              <w:t>7)</w:t>
            </w:r>
          </w:p>
          <w:p w14:paraId="3F449F7A" w14:textId="77777777" w:rsidR="00BF4D34" w:rsidRPr="00CC702B" w:rsidRDefault="00A26D80" w:rsidP="005F4D3F">
            <w:pPr>
              <w:pStyle w:val="TableText"/>
              <w:spacing w:before="40" w:after="40" w:line="240" w:lineRule="auto"/>
            </w:pPr>
            <w:r w:rsidRPr="00CC702B">
              <w:t xml:space="preserve"> </w:t>
            </w:r>
            <w:r w:rsidR="00BF4D34" w:rsidRPr="00CC702B">
              <w:t>1 ( -4,</w:t>
            </w:r>
            <w:r w:rsidRPr="00CC702B">
              <w:t xml:space="preserve"> </w:t>
            </w:r>
            <w:r w:rsidR="00BF4D34" w:rsidRPr="00CC702B">
              <w:t>7)</w:t>
            </w:r>
          </w:p>
          <w:p w14:paraId="3F449F7B" w14:textId="77777777" w:rsidR="00BF4D34" w:rsidRPr="00CC702B" w:rsidRDefault="00A26D80" w:rsidP="005F4D3F">
            <w:pPr>
              <w:pStyle w:val="TableText"/>
              <w:spacing w:before="40" w:after="40" w:line="240" w:lineRule="auto"/>
            </w:pPr>
            <w:r w:rsidRPr="00CC702B">
              <w:t xml:space="preserve"> </w:t>
            </w:r>
            <w:r w:rsidR="00BF4D34" w:rsidRPr="00CC702B">
              <w:t>1 ( -2,</w:t>
            </w:r>
            <w:r w:rsidRPr="00CC702B">
              <w:t xml:space="preserve"> </w:t>
            </w:r>
            <w:r w:rsidR="00BF4D34" w:rsidRPr="00CC702B">
              <w:t>4)</w:t>
            </w:r>
          </w:p>
        </w:tc>
      </w:tr>
      <w:tr w:rsidR="00DE3429" w:rsidRPr="00CC702B" w14:paraId="3F449F84" w14:textId="77777777" w:rsidTr="00DC3232">
        <w:tc>
          <w:tcPr>
            <w:tcW w:w="1977" w:type="dxa"/>
            <w:tcBorders>
              <w:bottom w:val="nil"/>
            </w:tcBorders>
          </w:tcPr>
          <w:p w14:paraId="3F449F7D" w14:textId="77777777" w:rsidR="00DE3429" w:rsidRPr="00CC702B" w:rsidRDefault="00DE3429" w:rsidP="005A2E4D">
            <w:pPr>
              <w:pStyle w:val="TableText"/>
              <w:spacing w:before="50" w:after="0"/>
            </w:pPr>
            <w:r w:rsidRPr="00CC702B">
              <w:t>West Coast</w:t>
            </w:r>
          </w:p>
          <w:p w14:paraId="3F449F7E" w14:textId="77777777" w:rsidR="00ED72CC" w:rsidRPr="00CC702B" w:rsidRDefault="00ED72CC" w:rsidP="00222DD6">
            <w:pPr>
              <w:pStyle w:val="TableText"/>
              <w:spacing w:before="0" w:after="0" w:line="240" w:lineRule="auto"/>
              <w:ind w:left="170"/>
            </w:pPr>
            <w:r w:rsidRPr="00CC702B">
              <w:t>Hokitika</w:t>
            </w:r>
          </w:p>
        </w:tc>
        <w:tc>
          <w:tcPr>
            <w:tcW w:w="1340" w:type="dxa"/>
            <w:tcBorders>
              <w:bottom w:val="nil"/>
            </w:tcBorders>
          </w:tcPr>
          <w:p w14:paraId="3F449F7F" w14:textId="77777777" w:rsidR="00DE3429" w:rsidRPr="00CC702B" w:rsidRDefault="00DE3429" w:rsidP="00E97BD1">
            <w:pPr>
              <w:pStyle w:val="TableText"/>
              <w:spacing w:before="50" w:after="50" w:line="240" w:lineRule="auto"/>
            </w:pPr>
            <w:r w:rsidRPr="00CC702B">
              <w:t xml:space="preserve"> </w:t>
            </w:r>
          </w:p>
        </w:tc>
        <w:tc>
          <w:tcPr>
            <w:tcW w:w="1323" w:type="dxa"/>
            <w:tcBorders>
              <w:bottom w:val="nil"/>
            </w:tcBorders>
          </w:tcPr>
          <w:p w14:paraId="3F449F80" w14:textId="77777777" w:rsidR="00DE3429" w:rsidRPr="00CC702B" w:rsidRDefault="00DE3429" w:rsidP="00E97BD1">
            <w:pPr>
              <w:pStyle w:val="TableText"/>
              <w:spacing w:before="50" w:after="50" w:line="240" w:lineRule="auto"/>
            </w:pPr>
            <w:r w:rsidRPr="00CC702B">
              <w:t xml:space="preserve"> </w:t>
            </w:r>
          </w:p>
        </w:tc>
        <w:tc>
          <w:tcPr>
            <w:tcW w:w="1309" w:type="dxa"/>
            <w:tcBorders>
              <w:bottom w:val="nil"/>
            </w:tcBorders>
          </w:tcPr>
          <w:p w14:paraId="3F449F81" w14:textId="77777777" w:rsidR="00DE3429" w:rsidRPr="00CC702B" w:rsidRDefault="00DE3429" w:rsidP="00E97BD1">
            <w:pPr>
              <w:pStyle w:val="TableText"/>
              <w:spacing w:before="50" w:after="50" w:line="240" w:lineRule="auto"/>
            </w:pPr>
            <w:r w:rsidRPr="00CC702B">
              <w:t xml:space="preserve"> </w:t>
            </w:r>
          </w:p>
        </w:tc>
        <w:tc>
          <w:tcPr>
            <w:tcW w:w="1302" w:type="dxa"/>
            <w:tcBorders>
              <w:bottom w:val="nil"/>
            </w:tcBorders>
          </w:tcPr>
          <w:p w14:paraId="3F449F82" w14:textId="77777777" w:rsidR="00DE3429" w:rsidRPr="00CC702B" w:rsidRDefault="00DE3429" w:rsidP="00E97BD1">
            <w:pPr>
              <w:pStyle w:val="TableText"/>
              <w:spacing w:before="50" w:after="50" w:line="240" w:lineRule="auto"/>
            </w:pPr>
            <w:r w:rsidRPr="00CC702B">
              <w:t xml:space="preserve"> </w:t>
            </w:r>
          </w:p>
        </w:tc>
        <w:tc>
          <w:tcPr>
            <w:tcW w:w="1311" w:type="dxa"/>
            <w:tcBorders>
              <w:bottom w:val="nil"/>
            </w:tcBorders>
          </w:tcPr>
          <w:p w14:paraId="3F449F83" w14:textId="77777777" w:rsidR="00DE3429" w:rsidRPr="00CC702B" w:rsidRDefault="00DE3429" w:rsidP="00E97BD1">
            <w:pPr>
              <w:pStyle w:val="TableText"/>
              <w:spacing w:before="50" w:after="50" w:line="240" w:lineRule="auto"/>
            </w:pPr>
            <w:r w:rsidRPr="00CC702B">
              <w:t xml:space="preserve"> </w:t>
            </w:r>
          </w:p>
        </w:tc>
      </w:tr>
      <w:tr w:rsidR="00BF4D34" w:rsidRPr="00CC702B" w14:paraId="3F449F9D" w14:textId="77777777" w:rsidTr="00DC3232">
        <w:tc>
          <w:tcPr>
            <w:tcW w:w="1977" w:type="dxa"/>
            <w:tcBorders>
              <w:top w:val="nil"/>
              <w:bottom w:val="single" w:sz="4" w:space="0" w:color="2C997B"/>
            </w:tcBorders>
          </w:tcPr>
          <w:p w14:paraId="3F449F85" w14:textId="77777777" w:rsidR="00BF4D34" w:rsidRPr="00CC702B" w:rsidRDefault="00BF4D34" w:rsidP="005A2E4D">
            <w:pPr>
              <w:pStyle w:val="TableText"/>
              <w:spacing w:before="40" w:after="40" w:line="240" w:lineRule="auto"/>
              <w:ind w:left="170"/>
              <w:jc w:val="right"/>
            </w:pPr>
            <w:r w:rsidRPr="00CC702B">
              <w:t>rcp 8.5</w:t>
            </w:r>
          </w:p>
          <w:p w14:paraId="3F449F86"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rcp 6.0</w:t>
            </w:r>
          </w:p>
          <w:p w14:paraId="3F449F87"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rcp 4.5</w:t>
            </w:r>
          </w:p>
          <w:p w14:paraId="3F449F88"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rcp 2.6</w:t>
            </w:r>
          </w:p>
        </w:tc>
        <w:tc>
          <w:tcPr>
            <w:tcW w:w="1340" w:type="dxa"/>
            <w:tcBorders>
              <w:top w:val="nil"/>
              <w:bottom w:val="single" w:sz="4" w:space="0" w:color="2C997B"/>
            </w:tcBorders>
          </w:tcPr>
          <w:p w14:paraId="3F449F89" w14:textId="77777777" w:rsidR="00BF4D34" w:rsidRPr="00CC702B" w:rsidRDefault="00A26D80" w:rsidP="005A2E4D">
            <w:pPr>
              <w:pStyle w:val="TableText"/>
              <w:spacing w:before="40" w:after="40" w:line="240" w:lineRule="auto"/>
            </w:pPr>
            <w:r w:rsidRPr="00CC702B">
              <w:t xml:space="preserve"> </w:t>
            </w:r>
            <w:r w:rsidR="00BF4D34" w:rsidRPr="00CC702B">
              <w:t>1 (</w:t>
            </w:r>
            <w:r w:rsidRPr="00CC702B">
              <w:t xml:space="preserve"> </w:t>
            </w:r>
            <w:r w:rsidR="00BF4D34" w:rsidRPr="00CC702B">
              <w:t>-9, 14)</w:t>
            </w:r>
          </w:p>
          <w:p w14:paraId="3F449F8A" w14:textId="77777777" w:rsidR="00BF4D34" w:rsidRPr="00CC702B" w:rsidRDefault="00A26D80" w:rsidP="005A2E4D">
            <w:pPr>
              <w:pStyle w:val="TableText"/>
              <w:spacing w:before="40" w:after="40" w:line="240" w:lineRule="auto"/>
            </w:pPr>
            <w:r w:rsidRPr="00CC702B">
              <w:t xml:space="preserve"> </w:t>
            </w:r>
            <w:r w:rsidR="00BF4D34" w:rsidRPr="00CC702B">
              <w:t>-2 (-10, 16)</w:t>
            </w:r>
          </w:p>
          <w:p w14:paraId="3F449F8B" w14:textId="77777777" w:rsidR="00BF4D34" w:rsidRPr="00CC702B" w:rsidRDefault="00A26D80" w:rsidP="005A2E4D">
            <w:pPr>
              <w:pStyle w:val="TableText"/>
              <w:spacing w:before="40" w:after="40" w:line="240" w:lineRule="auto"/>
            </w:pPr>
            <w:r w:rsidRPr="00CC702B">
              <w:t xml:space="preserve"> </w:t>
            </w:r>
            <w:r w:rsidR="00BF4D34" w:rsidRPr="00CC702B">
              <w:t>1 (</w:t>
            </w:r>
            <w:r w:rsidRPr="00CC702B">
              <w:t xml:space="preserve"> </w:t>
            </w:r>
            <w:r w:rsidR="00BF4D34" w:rsidRPr="00CC702B">
              <w:t>-9, 16)</w:t>
            </w:r>
          </w:p>
          <w:p w14:paraId="3F449F8C" w14:textId="77777777" w:rsidR="00BF4D34" w:rsidRPr="00CC702B" w:rsidRDefault="00A26D80" w:rsidP="005A2E4D">
            <w:pPr>
              <w:pStyle w:val="TableText"/>
              <w:spacing w:before="40" w:after="40" w:line="240" w:lineRule="auto"/>
            </w:pPr>
            <w:r w:rsidRPr="00CC702B">
              <w:t xml:space="preserve"> </w:t>
            </w:r>
            <w:r w:rsidR="00BF4D34" w:rsidRPr="00CC702B">
              <w:t>0 (-10,</w:t>
            </w:r>
            <w:r w:rsidRPr="00CC702B">
              <w:t xml:space="preserve"> </w:t>
            </w:r>
            <w:r w:rsidR="00BF4D34" w:rsidRPr="00CC702B">
              <w:t>9)</w:t>
            </w:r>
          </w:p>
        </w:tc>
        <w:tc>
          <w:tcPr>
            <w:tcW w:w="1323" w:type="dxa"/>
            <w:tcBorders>
              <w:top w:val="nil"/>
              <w:bottom w:val="single" w:sz="4" w:space="0" w:color="2C997B"/>
            </w:tcBorders>
          </w:tcPr>
          <w:p w14:paraId="3F449F8D" w14:textId="77777777" w:rsidR="00BF4D34" w:rsidRPr="00CC702B" w:rsidRDefault="00A26D80" w:rsidP="005A2E4D">
            <w:pPr>
              <w:pStyle w:val="TableText"/>
              <w:spacing w:before="40" w:after="40" w:line="240" w:lineRule="auto"/>
            </w:pPr>
            <w:r w:rsidRPr="00CC702B">
              <w:t xml:space="preserve"> </w:t>
            </w:r>
            <w:r w:rsidR="00BF4D34" w:rsidRPr="00CC702B">
              <w:t>2 (-10, 14)</w:t>
            </w:r>
          </w:p>
          <w:p w14:paraId="3F449F8E" w14:textId="77777777" w:rsidR="00BF4D34" w:rsidRPr="00CC702B" w:rsidRDefault="00A26D80" w:rsidP="005A2E4D">
            <w:pPr>
              <w:pStyle w:val="TableText"/>
              <w:spacing w:before="40" w:after="40" w:line="240" w:lineRule="auto"/>
            </w:pPr>
            <w:r w:rsidRPr="00CC702B">
              <w:t xml:space="preserve"> </w:t>
            </w:r>
            <w:r w:rsidR="00BF4D34" w:rsidRPr="00CC702B">
              <w:t>2 (</w:t>
            </w:r>
            <w:r w:rsidRPr="00CC702B">
              <w:t xml:space="preserve"> </w:t>
            </w:r>
            <w:r w:rsidR="00BF4D34" w:rsidRPr="00CC702B">
              <w:t>-9, 13)</w:t>
            </w:r>
          </w:p>
          <w:p w14:paraId="3F449F8F" w14:textId="77777777" w:rsidR="00BF4D34" w:rsidRPr="00CC702B" w:rsidRDefault="00A26D80" w:rsidP="005A2E4D">
            <w:pPr>
              <w:pStyle w:val="TableText"/>
              <w:spacing w:before="40" w:after="40" w:line="240" w:lineRule="auto"/>
            </w:pPr>
            <w:r w:rsidRPr="00CC702B">
              <w:t xml:space="preserve"> </w:t>
            </w:r>
            <w:r w:rsidR="00BF4D34" w:rsidRPr="00CC702B">
              <w:t>2 (</w:t>
            </w:r>
            <w:r w:rsidRPr="00CC702B">
              <w:t xml:space="preserve"> </w:t>
            </w:r>
            <w:r w:rsidR="00BF4D34" w:rsidRPr="00CC702B">
              <w:t>-8, 14)</w:t>
            </w:r>
          </w:p>
          <w:p w14:paraId="3F449F90" w14:textId="77777777" w:rsidR="00BF4D34" w:rsidRPr="00CC702B" w:rsidRDefault="00A26D80" w:rsidP="005A2E4D">
            <w:pPr>
              <w:pStyle w:val="TableText"/>
              <w:spacing w:before="40" w:after="40" w:line="240" w:lineRule="auto"/>
            </w:pPr>
            <w:r w:rsidRPr="00CC702B">
              <w:t xml:space="preserve"> </w:t>
            </w:r>
            <w:r w:rsidR="00BF4D34" w:rsidRPr="00CC702B">
              <w:t>4</w:t>
            </w:r>
            <w:r w:rsidRPr="00CC702B">
              <w:t xml:space="preserve"> </w:t>
            </w:r>
            <w:r w:rsidR="00BF4D34" w:rsidRPr="00CC702B">
              <w:t>( -4, 15)</w:t>
            </w:r>
          </w:p>
        </w:tc>
        <w:tc>
          <w:tcPr>
            <w:tcW w:w="1309" w:type="dxa"/>
            <w:tcBorders>
              <w:top w:val="nil"/>
              <w:bottom w:val="single" w:sz="4" w:space="0" w:color="2C997B"/>
            </w:tcBorders>
          </w:tcPr>
          <w:p w14:paraId="3F449F91" w14:textId="77777777" w:rsidR="00BF4D34" w:rsidRPr="00CC702B" w:rsidRDefault="00A26D80" w:rsidP="005A2E4D">
            <w:pPr>
              <w:pStyle w:val="TableText"/>
              <w:spacing w:before="40" w:after="40" w:line="240" w:lineRule="auto"/>
            </w:pPr>
            <w:r w:rsidRPr="00CC702B">
              <w:t xml:space="preserve"> </w:t>
            </w:r>
            <w:r w:rsidR="00BF4D34" w:rsidRPr="00CC702B">
              <w:t>12 ( -4, 29)</w:t>
            </w:r>
          </w:p>
          <w:p w14:paraId="3F449F92" w14:textId="77777777" w:rsidR="00BF4D34" w:rsidRPr="00CC702B" w:rsidRDefault="00A26D80" w:rsidP="005A2E4D">
            <w:pPr>
              <w:pStyle w:val="TableText"/>
              <w:spacing w:before="40" w:after="40" w:line="240" w:lineRule="auto"/>
            </w:pPr>
            <w:r w:rsidRPr="00CC702B">
              <w:t xml:space="preserve"> </w:t>
            </w:r>
            <w:r w:rsidR="00BF4D34" w:rsidRPr="00CC702B">
              <w:t>10 ( -7, 32)</w:t>
            </w:r>
          </w:p>
          <w:p w14:paraId="3F449F93" w14:textId="77777777" w:rsidR="00BF4D34" w:rsidRPr="00CC702B" w:rsidRDefault="00A26D80" w:rsidP="005A2E4D">
            <w:pPr>
              <w:pStyle w:val="TableText"/>
              <w:spacing w:before="40" w:after="40" w:line="240" w:lineRule="auto"/>
            </w:pPr>
            <w:r w:rsidRPr="00CC702B">
              <w:t xml:space="preserve"> </w:t>
            </w:r>
            <w:r w:rsidR="00BF4D34" w:rsidRPr="00CC702B">
              <w:t>10 ( -8, 23)</w:t>
            </w:r>
          </w:p>
          <w:p w14:paraId="3F449F94" w14:textId="77777777" w:rsidR="00BF4D34" w:rsidRPr="00CC702B" w:rsidRDefault="00CA1947" w:rsidP="005A2E4D">
            <w:pPr>
              <w:pStyle w:val="TableText"/>
              <w:spacing w:before="40" w:after="40" w:line="240" w:lineRule="auto"/>
            </w:pPr>
            <w:r w:rsidRPr="00CC702B">
              <w:t xml:space="preserve"> </w:t>
            </w:r>
            <w:r w:rsidR="00BF4D34" w:rsidRPr="00CC702B">
              <w:t>7 (-13, 21)</w:t>
            </w:r>
          </w:p>
        </w:tc>
        <w:tc>
          <w:tcPr>
            <w:tcW w:w="1302" w:type="dxa"/>
            <w:tcBorders>
              <w:top w:val="nil"/>
              <w:bottom w:val="single" w:sz="4" w:space="0" w:color="2C997B"/>
            </w:tcBorders>
          </w:tcPr>
          <w:p w14:paraId="3F449F95" w14:textId="77777777" w:rsidR="00BF4D34" w:rsidRPr="00CC702B" w:rsidRDefault="00A26D80" w:rsidP="005A2E4D">
            <w:pPr>
              <w:pStyle w:val="TableText"/>
              <w:spacing w:before="40" w:after="40" w:line="240" w:lineRule="auto"/>
            </w:pPr>
            <w:r w:rsidRPr="00CC702B">
              <w:t xml:space="preserve"> </w:t>
            </w:r>
            <w:r w:rsidR="00BF4D34" w:rsidRPr="00CC702B">
              <w:t>4 (-11, 18)</w:t>
            </w:r>
          </w:p>
          <w:p w14:paraId="3F449F96" w14:textId="77777777" w:rsidR="00BF4D34" w:rsidRPr="00CC702B" w:rsidRDefault="00A26D80" w:rsidP="005A2E4D">
            <w:pPr>
              <w:pStyle w:val="TableText"/>
              <w:spacing w:before="40" w:after="40" w:line="240" w:lineRule="auto"/>
            </w:pPr>
            <w:r w:rsidRPr="00CC702B">
              <w:t xml:space="preserve"> </w:t>
            </w:r>
            <w:r w:rsidR="00BF4D34" w:rsidRPr="00CC702B">
              <w:t>2 (-11, 16)</w:t>
            </w:r>
          </w:p>
          <w:p w14:paraId="3F449F97" w14:textId="77777777" w:rsidR="00BF4D34" w:rsidRPr="00CC702B" w:rsidRDefault="00A26D80" w:rsidP="005A2E4D">
            <w:pPr>
              <w:pStyle w:val="TableText"/>
              <w:spacing w:before="40" w:after="40" w:line="240" w:lineRule="auto"/>
            </w:pPr>
            <w:r w:rsidRPr="00CC702B">
              <w:t xml:space="preserve"> </w:t>
            </w:r>
            <w:r w:rsidR="00BF4D34" w:rsidRPr="00CC702B">
              <w:t>3 (-10, 16)</w:t>
            </w:r>
          </w:p>
          <w:p w14:paraId="3F449F98" w14:textId="77777777" w:rsidR="00BF4D34" w:rsidRPr="00CC702B" w:rsidRDefault="00A26D80" w:rsidP="005A2E4D">
            <w:pPr>
              <w:pStyle w:val="TableText"/>
              <w:spacing w:before="40" w:after="40" w:line="240" w:lineRule="auto"/>
            </w:pPr>
            <w:r w:rsidRPr="00CC702B">
              <w:t xml:space="preserve"> </w:t>
            </w:r>
            <w:r w:rsidR="00BF4D34" w:rsidRPr="00CC702B">
              <w:t>3 ( -8, 14)</w:t>
            </w:r>
          </w:p>
        </w:tc>
        <w:tc>
          <w:tcPr>
            <w:tcW w:w="1311" w:type="dxa"/>
            <w:tcBorders>
              <w:top w:val="nil"/>
              <w:bottom w:val="single" w:sz="4" w:space="0" w:color="2C997B"/>
            </w:tcBorders>
          </w:tcPr>
          <w:p w14:paraId="3F449F99" w14:textId="77777777" w:rsidR="00BF4D34" w:rsidRPr="00CC702B" w:rsidRDefault="00A26D80" w:rsidP="005A2E4D">
            <w:pPr>
              <w:pStyle w:val="TableText"/>
              <w:spacing w:before="40" w:after="40" w:line="240" w:lineRule="auto"/>
            </w:pPr>
            <w:r w:rsidRPr="00CC702B">
              <w:t xml:space="preserve"> </w:t>
            </w:r>
            <w:r w:rsidR="00BF4D34" w:rsidRPr="00CC702B">
              <w:t>5 ( -2, 14)</w:t>
            </w:r>
          </w:p>
          <w:p w14:paraId="3F449F9A" w14:textId="77777777" w:rsidR="00BF4D34" w:rsidRPr="00CC702B" w:rsidRDefault="00A26D80" w:rsidP="005A2E4D">
            <w:pPr>
              <w:pStyle w:val="TableText"/>
              <w:spacing w:before="40" w:after="40" w:line="240" w:lineRule="auto"/>
            </w:pPr>
            <w:r w:rsidRPr="00CC702B">
              <w:t xml:space="preserve"> </w:t>
            </w:r>
            <w:r w:rsidR="00BF4D34" w:rsidRPr="00CC702B">
              <w:t>3 ( -4, 14)</w:t>
            </w:r>
          </w:p>
          <w:p w14:paraId="3F449F9B" w14:textId="77777777" w:rsidR="00BF4D34" w:rsidRPr="00CC702B" w:rsidRDefault="00A26D80" w:rsidP="005A2E4D">
            <w:pPr>
              <w:pStyle w:val="TableText"/>
              <w:spacing w:before="40" w:after="40" w:line="240" w:lineRule="auto"/>
            </w:pPr>
            <w:r w:rsidRPr="00CC702B">
              <w:t xml:space="preserve"> </w:t>
            </w:r>
            <w:r w:rsidR="00BF4D34" w:rsidRPr="00CC702B">
              <w:t>4 ( -3, 13)</w:t>
            </w:r>
          </w:p>
          <w:p w14:paraId="3F449F9C" w14:textId="77777777" w:rsidR="00BF4D34" w:rsidRPr="00CC702B" w:rsidRDefault="00A26D80" w:rsidP="005A2E4D">
            <w:pPr>
              <w:pStyle w:val="TableText"/>
              <w:spacing w:before="40" w:after="40" w:line="240" w:lineRule="auto"/>
            </w:pPr>
            <w:r w:rsidRPr="00CC702B">
              <w:t xml:space="preserve"> </w:t>
            </w:r>
            <w:r w:rsidR="00BF4D34" w:rsidRPr="00CC702B">
              <w:t>3 ( -4, 12)</w:t>
            </w:r>
          </w:p>
        </w:tc>
      </w:tr>
      <w:tr w:rsidR="00DE3429" w:rsidRPr="00CC702B" w14:paraId="3F449FA5" w14:textId="77777777" w:rsidTr="00DC3232">
        <w:tc>
          <w:tcPr>
            <w:tcW w:w="1977" w:type="dxa"/>
            <w:tcBorders>
              <w:bottom w:val="nil"/>
            </w:tcBorders>
          </w:tcPr>
          <w:p w14:paraId="3F449F9E" w14:textId="77777777" w:rsidR="00DE3429" w:rsidRPr="00CC702B" w:rsidRDefault="00DE3429" w:rsidP="005A2E4D">
            <w:pPr>
              <w:pStyle w:val="TableText"/>
              <w:keepNext/>
              <w:spacing w:before="50" w:after="0"/>
            </w:pPr>
            <w:r w:rsidRPr="00CC702B">
              <w:t>Canterbury</w:t>
            </w:r>
          </w:p>
          <w:p w14:paraId="3F449F9F" w14:textId="77777777" w:rsidR="00ED72CC" w:rsidRPr="00CC702B" w:rsidRDefault="00ED72CC" w:rsidP="00222DD6">
            <w:pPr>
              <w:pStyle w:val="TableText"/>
              <w:keepNext/>
              <w:spacing w:before="0" w:after="0" w:line="240" w:lineRule="auto"/>
              <w:ind w:left="170"/>
            </w:pPr>
            <w:r w:rsidRPr="00CC702B">
              <w:t>Christchurch</w:t>
            </w:r>
          </w:p>
        </w:tc>
        <w:tc>
          <w:tcPr>
            <w:tcW w:w="1340" w:type="dxa"/>
            <w:tcBorders>
              <w:bottom w:val="nil"/>
            </w:tcBorders>
          </w:tcPr>
          <w:p w14:paraId="3F449FA0" w14:textId="77777777" w:rsidR="00DE3429" w:rsidRPr="00CC702B" w:rsidRDefault="00DE3429" w:rsidP="00E97BD1">
            <w:pPr>
              <w:pStyle w:val="TableText"/>
              <w:spacing w:before="50" w:after="50" w:line="240" w:lineRule="auto"/>
            </w:pPr>
          </w:p>
        </w:tc>
        <w:tc>
          <w:tcPr>
            <w:tcW w:w="1323" w:type="dxa"/>
            <w:tcBorders>
              <w:bottom w:val="nil"/>
            </w:tcBorders>
          </w:tcPr>
          <w:p w14:paraId="3F449FA1" w14:textId="77777777" w:rsidR="00DE3429" w:rsidRPr="00CC702B" w:rsidRDefault="00DE3429" w:rsidP="00E97BD1">
            <w:pPr>
              <w:pStyle w:val="TableText"/>
              <w:spacing w:before="50" w:after="50" w:line="240" w:lineRule="auto"/>
            </w:pPr>
            <w:r w:rsidRPr="00CC702B">
              <w:t xml:space="preserve"> </w:t>
            </w:r>
          </w:p>
        </w:tc>
        <w:tc>
          <w:tcPr>
            <w:tcW w:w="1309" w:type="dxa"/>
            <w:tcBorders>
              <w:bottom w:val="nil"/>
            </w:tcBorders>
          </w:tcPr>
          <w:p w14:paraId="3F449FA2" w14:textId="77777777" w:rsidR="00DE3429" w:rsidRPr="00CC702B" w:rsidRDefault="00DE3429" w:rsidP="00E97BD1">
            <w:pPr>
              <w:pStyle w:val="TableText"/>
              <w:spacing w:before="50" w:after="50" w:line="240" w:lineRule="auto"/>
            </w:pPr>
            <w:r w:rsidRPr="00CC702B">
              <w:t xml:space="preserve"> </w:t>
            </w:r>
          </w:p>
        </w:tc>
        <w:tc>
          <w:tcPr>
            <w:tcW w:w="1302" w:type="dxa"/>
            <w:tcBorders>
              <w:bottom w:val="nil"/>
            </w:tcBorders>
          </w:tcPr>
          <w:p w14:paraId="3F449FA3" w14:textId="77777777" w:rsidR="00DE3429" w:rsidRPr="00CC702B" w:rsidRDefault="00DE3429" w:rsidP="00E97BD1">
            <w:pPr>
              <w:pStyle w:val="TableText"/>
              <w:spacing w:before="50" w:after="50" w:line="240" w:lineRule="auto"/>
            </w:pPr>
            <w:r w:rsidRPr="00CC702B">
              <w:t xml:space="preserve"> </w:t>
            </w:r>
          </w:p>
        </w:tc>
        <w:tc>
          <w:tcPr>
            <w:tcW w:w="1311" w:type="dxa"/>
            <w:tcBorders>
              <w:bottom w:val="nil"/>
            </w:tcBorders>
          </w:tcPr>
          <w:p w14:paraId="3F449FA4" w14:textId="77777777" w:rsidR="00DE3429" w:rsidRPr="00CC702B" w:rsidRDefault="00DE3429" w:rsidP="00E97BD1">
            <w:pPr>
              <w:pStyle w:val="TableText"/>
              <w:spacing w:before="50" w:after="50" w:line="240" w:lineRule="auto"/>
            </w:pPr>
            <w:r w:rsidRPr="00CC702B">
              <w:t xml:space="preserve"> </w:t>
            </w:r>
          </w:p>
        </w:tc>
      </w:tr>
      <w:tr w:rsidR="00BF4D34" w:rsidRPr="00CC702B" w14:paraId="3F449FBE" w14:textId="77777777" w:rsidTr="00DC3232">
        <w:tc>
          <w:tcPr>
            <w:tcW w:w="1977" w:type="dxa"/>
            <w:tcBorders>
              <w:top w:val="nil"/>
              <w:bottom w:val="nil"/>
            </w:tcBorders>
          </w:tcPr>
          <w:p w14:paraId="3F449FA6" w14:textId="77777777" w:rsidR="00BF4D34" w:rsidRPr="00CC702B" w:rsidRDefault="00BF4D34" w:rsidP="005A2E4D">
            <w:pPr>
              <w:pStyle w:val="TableText"/>
              <w:keepNext/>
              <w:spacing w:before="40" w:after="40" w:line="240" w:lineRule="auto"/>
              <w:ind w:left="170"/>
              <w:jc w:val="right"/>
            </w:pPr>
            <w:r w:rsidRPr="00CC702B">
              <w:t>rcp 8.5</w:t>
            </w:r>
          </w:p>
          <w:p w14:paraId="3F449FA7" w14:textId="77777777" w:rsidR="00BF4D34" w:rsidRPr="00CC702B" w:rsidRDefault="00CA1947" w:rsidP="005A2E4D">
            <w:pPr>
              <w:pStyle w:val="TableText"/>
              <w:keepNext/>
              <w:spacing w:before="40" w:after="40" w:line="240" w:lineRule="auto"/>
              <w:ind w:left="170"/>
              <w:jc w:val="right"/>
            </w:pPr>
            <w:r w:rsidRPr="00CC702B">
              <w:t xml:space="preserve"> </w:t>
            </w:r>
            <w:r w:rsidR="00BF4D34" w:rsidRPr="00CC702B">
              <w:t>rcp 6.0</w:t>
            </w:r>
          </w:p>
          <w:p w14:paraId="3F449FA8" w14:textId="77777777" w:rsidR="00BF4D34" w:rsidRPr="00CC702B" w:rsidRDefault="00CA1947" w:rsidP="005A2E4D">
            <w:pPr>
              <w:pStyle w:val="TableText"/>
              <w:keepNext/>
              <w:spacing w:before="40" w:after="40" w:line="240" w:lineRule="auto"/>
              <w:ind w:left="170"/>
              <w:jc w:val="right"/>
            </w:pPr>
            <w:r w:rsidRPr="00CC702B">
              <w:t xml:space="preserve"> </w:t>
            </w:r>
            <w:r w:rsidR="00BF4D34" w:rsidRPr="00CC702B">
              <w:t>rcp 4.5</w:t>
            </w:r>
          </w:p>
          <w:p w14:paraId="3F449FA9" w14:textId="77777777" w:rsidR="00BF4D34" w:rsidRPr="00CC702B" w:rsidRDefault="00CA1947" w:rsidP="005A2E4D">
            <w:pPr>
              <w:pStyle w:val="TableText"/>
              <w:keepNext/>
              <w:spacing w:before="40" w:after="40" w:line="240" w:lineRule="auto"/>
              <w:ind w:left="170"/>
              <w:jc w:val="right"/>
            </w:pPr>
            <w:r w:rsidRPr="00CC702B">
              <w:t xml:space="preserve"> </w:t>
            </w:r>
            <w:r w:rsidR="00BF4D34" w:rsidRPr="00CC702B">
              <w:t xml:space="preserve">rcp 2.6 </w:t>
            </w:r>
          </w:p>
        </w:tc>
        <w:tc>
          <w:tcPr>
            <w:tcW w:w="1340" w:type="dxa"/>
            <w:tcBorders>
              <w:top w:val="nil"/>
              <w:bottom w:val="nil"/>
            </w:tcBorders>
          </w:tcPr>
          <w:p w14:paraId="3F449FAA" w14:textId="77777777" w:rsidR="00BF4D34" w:rsidRPr="00CC702B" w:rsidRDefault="00A26D80" w:rsidP="005A2E4D">
            <w:pPr>
              <w:pStyle w:val="TableText"/>
              <w:spacing w:before="40" w:after="40" w:line="240" w:lineRule="auto"/>
            </w:pPr>
            <w:r w:rsidRPr="00CC702B">
              <w:t xml:space="preserve"> </w:t>
            </w:r>
            <w:r w:rsidR="00BF4D34" w:rsidRPr="00CC702B">
              <w:t>1 ( -5,</w:t>
            </w:r>
            <w:r w:rsidRPr="00CC702B">
              <w:t xml:space="preserve"> </w:t>
            </w:r>
            <w:r w:rsidR="00BF4D34" w:rsidRPr="00CC702B">
              <w:t>9)</w:t>
            </w:r>
          </w:p>
          <w:p w14:paraId="3F449FAB" w14:textId="77777777" w:rsidR="00BF4D34" w:rsidRPr="00CC702B" w:rsidRDefault="00A26D80" w:rsidP="005A2E4D">
            <w:pPr>
              <w:pStyle w:val="TableText"/>
              <w:spacing w:before="40" w:after="40" w:line="240" w:lineRule="auto"/>
            </w:pPr>
            <w:r w:rsidRPr="00CC702B">
              <w:t xml:space="preserve"> </w:t>
            </w:r>
            <w:r w:rsidR="00BF4D34" w:rsidRPr="00CC702B">
              <w:t>3 ( -3, 14)</w:t>
            </w:r>
          </w:p>
          <w:p w14:paraId="3F449FAC" w14:textId="77777777" w:rsidR="00BF4D34" w:rsidRPr="00CC702B" w:rsidRDefault="00A26D80" w:rsidP="005A2E4D">
            <w:pPr>
              <w:pStyle w:val="TableText"/>
              <w:spacing w:before="40" w:after="40" w:line="240" w:lineRule="auto"/>
            </w:pPr>
            <w:r w:rsidRPr="00CC702B">
              <w:t xml:space="preserve"> </w:t>
            </w:r>
            <w:r w:rsidR="00BF4D34" w:rsidRPr="00CC702B">
              <w:t>2 ( -8, 11)</w:t>
            </w:r>
          </w:p>
          <w:p w14:paraId="3F449FAD" w14:textId="77777777" w:rsidR="00BF4D34" w:rsidRPr="00CC702B" w:rsidRDefault="00A26D80" w:rsidP="005A2E4D">
            <w:pPr>
              <w:pStyle w:val="TableText"/>
              <w:spacing w:before="40" w:after="40" w:line="240" w:lineRule="auto"/>
            </w:pPr>
            <w:r w:rsidRPr="00CC702B">
              <w:t xml:space="preserve"> </w:t>
            </w:r>
            <w:r w:rsidR="00BF4D34" w:rsidRPr="00CC702B">
              <w:t>2 ( -3,</w:t>
            </w:r>
            <w:r w:rsidRPr="00CC702B">
              <w:t xml:space="preserve"> </w:t>
            </w:r>
            <w:r w:rsidR="00BF4D34" w:rsidRPr="00CC702B">
              <w:t>7)</w:t>
            </w:r>
          </w:p>
        </w:tc>
        <w:tc>
          <w:tcPr>
            <w:tcW w:w="1323" w:type="dxa"/>
            <w:tcBorders>
              <w:top w:val="nil"/>
              <w:bottom w:val="nil"/>
            </w:tcBorders>
          </w:tcPr>
          <w:p w14:paraId="3F449FAE" w14:textId="77777777" w:rsidR="00BF4D34" w:rsidRPr="00CC702B" w:rsidRDefault="00A26D80" w:rsidP="005A2E4D">
            <w:pPr>
              <w:pStyle w:val="TableText"/>
              <w:spacing w:before="40" w:after="40" w:line="240" w:lineRule="auto"/>
            </w:pPr>
            <w:r w:rsidRPr="00CC702B">
              <w:t xml:space="preserve"> </w:t>
            </w:r>
            <w:r w:rsidR="00BF4D34" w:rsidRPr="00CC702B">
              <w:t>3 ( -8, 14)</w:t>
            </w:r>
          </w:p>
          <w:p w14:paraId="3F449FAF" w14:textId="77777777" w:rsidR="00BF4D34" w:rsidRPr="00CC702B" w:rsidRDefault="00A26D80" w:rsidP="005A2E4D">
            <w:pPr>
              <w:pStyle w:val="TableText"/>
              <w:spacing w:before="40" w:after="40" w:line="240" w:lineRule="auto"/>
            </w:pPr>
            <w:r w:rsidRPr="00CC702B">
              <w:t xml:space="preserve"> </w:t>
            </w:r>
            <w:r w:rsidR="00BF4D34" w:rsidRPr="00CC702B">
              <w:t>3 (-10, 14)</w:t>
            </w:r>
          </w:p>
          <w:p w14:paraId="3F449FB0" w14:textId="77777777" w:rsidR="00BF4D34" w:rsidRPr="00CC702B" w:rsidRDefault="00A26D80" w:rsidP="005A2E4D">
            <w:pPr>
              <w:pStyle w:val="TableText"/>
              <w:spacing w:before="40" w:after="40" w:line="240" w:lineRule="auto"/>
            </w:pPr>
            <w:r w:rsidRPr="00CC702B">
              <w:t xml:space="preserve"> </w:t>
            </w:r>
            <w:r w:rsidR="00BF4D34" w:rsidRPr="00CC702B">
              <w:t>2 ( -9, 14)</w:t>
            </w:r>
          </w:p>
          <w:p w14:paraId="3F449FB1" w14:textId="77777777" w:rsidR="00BF4D34" w:rsidRPr="00CC702B" w:rsidRDefault="00A26D80" w:rsidP="005A2E4D">
            <w:pPr>
              <w:pStyle w:val="TableText"/>
              <w:spacing w:before="40" w:after="40" w:line="240" w:lineRule="auto"/>
            </w:pPr>
            <w:r w:rsidRPr="00CC702B">
              <w:t xml:space="preserve"> </w:t>
            </w:r>
            <w:r w:rsidR="00BF4D34" w:rsidRPr="00CC702B">
              <w:t>1 ( -7,</w:t>
            </w:r>
            <w:r w:rsidRPr="00CC702B">
              <w:t xml:space="preserve"> </w:t>
            </w:r>
            <w:r w:rsidR="00BF4D34" w:rsidRPr="00CC702B">
              <w:t>9)</w:t>
            </w:r>
          </w:p>
        </w:tc>
        <w:tc>
          <w:tcPr>
            <w:tcW w:w="1309" w:type="dxa"/>
            <w:tcBorders>
              <w:top w:val="nil"/>
              <w:bottom w:val="nil"/>
            </w:tcBorders>
          </w:tcPr>
          <w:p w14:paraId="3F449FB2" w14:textId="77777777" w:rsidR="00BF4D34" w:rsidRPr="00CC702B" w:rsidRDefault="00A26D80" w:rsidP="005A2E4D">
            <w:pPr>
              <w:pStyle w:val="TableText"/>
              <w:spacing w:before="40" w:after="40" w:line="240" w:lineRule="auto"/>
            </w:pPr>
            <w:r w:rsidRPr="00CC702B">
              <w:t xml:space="preserve"> </w:t>
            </w:r>
            <w:r w:rsidR="00BF4D34" w:rsidRPr="00CC702B">
              <w:t>-4 (-19,</w:t>
            </w:r>
            <w:r w:rsidRPr="00CC702B">
              <w:t xml:space="preserve"> </w:t>
            </w:r>
            <w:r w:rsidR="00BF4D34" w:rsidRPr="00CC702B">
              <w:t>6)</w:t>
            </w:r>
          </w:p>
          <w:p w14:paraId="3F449FB3" w14:textId="77777777" w:rsidR="00BF4D34" w:rsidRPr="00CC702B" w:rsidRDefault="00A26D80" w:rsidP="005A2E4D">
            <w:pPr>
              <w:pStyle w:val="TableText"/>
              <w:spacing w:before="40" w:after="40" w:line="240" w:lineRule="auto"/>
            </w:pPr>
            <w:r w:rsidRPr="00CC702B">
              <w:t xml:space="preserve"> </w:t>
            </w:r>
            <w:r w:rsidR="00BF4D34" w:rsidRPr="00CC702B">
              <w:t>-1 ( -9, 10)</w:t>
            </w:r>
          </w:p>
          <w:p w14:paraId="3F449FB4" w14:textId="77777777" w:rsidR="00BF4D34" w:rsidRPr="00CC702B" w:rsidRDefault="00A26D80" w:rsidP="005A2E4D">
            <w:pPr>
              <w:pStyle w:val="TableText"/>
              <w:spacing w:before="40" w:after="40" w:line="240" w:lineRule="auto"/>
            </w:pPr>
            <w:r w:rsidRPr="00CC702B">
              <w:t xml:space="preserve"> </w:t>
            </w:r>
            <w:r w:rsidR="00BF4D34" w:rsidRPr="00CC702B">
              <w:t>-3 (-14, 14)</w:t>
            </w:r>
          </w:p>
          <w:p w14:paraId="3F449FB5" w14:textId="77777777" w:rsidR="00BF4D34" w:rsidRPr="00CC702B" w:rsidRDefault="00A26D80" w:rsidP="005A2E4D">
            <w:pPr>
              <w:pStyle w:val="TableText"/>
              <w:spacing w:before="40" w:after="40" w:line="240" w:lineRule="auto"/>
            </w:pPr>
            <w:r w:rsidRPr="00CC702B">
              <w:t xml:space="preserve"> </w:t>
            </w:r>
            <w:r w:rsidR="00BF4D34" w:rsidRPr="00CC702B">
              <w:t>0 (-14, 11)</w:t>
            </w:r>
          </w:p>
        </w:tc>
        <w:tc>
          <w:tcPr>
            <w:tcW w:w="1302" w:type="dxa"/>
            <w:tcBorders>
              <w:top w:val="nil"/>
              <w:bottom w:val="nil"/>
            </w:tcBorders>
          </w:tcPr>
          <w:p w14:paraId="3F449FB6" w14:textId="77777777" w:rsidR="00BF4D34" w:rsidRPr="00CC702B" w:rsidRDefault="00A26D80" w:rsidP="005A2E4D">
            <w:pPr>
              <w:pStyle w:val="TableText"/>
              <w:spacing w:before="40" w:after="40" w:line="240" w:lineRule="auto"/>
            </w:pPr>
            <w:r w:rsidRPr="00CC702B">
              <w:t xml:space="preserve"> </w:t>
            </w:r>
            <w:r w:rsidR="00BF4D34" w:rsidRPr="00CC702B">
              <w:t>1 ( -7, 10)</w:t>
            </w:r>
          </w:p>
          <w:p w14:paraId="3F449FB7" w14:textId="77777777" w:rsidR="00BF4D34" w:rsidRPr="00CC702B" w:rsidRDefault="00A26D80" w:rsidP="005A2E4D">
            <w:pPr>
              <w:pStyle w:val="TableText"/>
              <w:spacing w:before="40" w:after="40" w:line="240" w:lineRule="auto"/>
            </w:pPr>
            <w:r w:rsidRPr="00CC702B">
              <w:t xml:space="preserve"> </w:t>
            </w:r>
            <w:r w:rsidR="00BF4D34" w:rsidRPr="00CC702B">
              <w:t>2 ( -6, 14)</w:t>
            </w:r>
          </w:p>
          <w:p w14:paraId="3F449FB8" w14:textId="77777777" w:rsidR="00BF4D34" w:rsidRPr="00CC702B" w:rsidRDefault="00A26D80" w:rsidP="005A2E4D">
            <w:pPr>
              <w:pStyle w:val="TableText"/>
              <w:spacing w:before="40" w:after="40" w:line="240" w:lineRule="auto"/>
            </w:pPr>
            <w:r w:rsidRPr="00CC702B">
              <w:t xml:space="preserve"> </w:t>
            </w:r>
            <w:r w:rsidR="00BF4D34" w:rsidRPr="00CC702B">
              <w:t>2 ( -8, 10)</w:t>
            </w:r>
          </w:p>
          <w:p w14:paraId="3F449FB9" w14:textId="77777777" w:rsidR="00BF4D34" w:rsidRPr="00CC702B" w:rsidRDefault="00A26D80" w:rsidP="005A2E4D">
            <w:pPr>
              <w:pStyle w:val="TableText"/>
              <w:spacing w:before="40" w:after="40" w:line="240" w:lineRule="auto"/>
            </w:pPr>
            <w:r w:rsidRPr="00CC702B">
              <w:t xml:space="preserve"> </w:t>
            </w:r>
            <w:r w:rsidR="00BF4D34" w:rsidRPr="00CC702B">
              <w:t>1 ( -3, 10)</w:t>
            </w:r>
          </w:p>
        </w:tc>
        <w:tc>
          <w:tcPr>
            <w:tcW w:w="1311" w:type="dxa"/>
            <w:tcBorders>
              <w:top w:val="nil"/>
              <w:bottom w:val="nil"/>
            </w:tcBorders>
          </w:tcPr>
          <w:p w14:paraId="3F449FBA" w14:textId="77777777" w:rsidR="00BF4D34" w:rsidRPr="00CC702B" w:rsidRDefault="00A26D80" w:rsidP="005A2E4D">
            <w:pPr>
              <w:pStyle w:val="TableText"/>
              <w:spacing w:before="40" w:after="40" w:line="240" w:lineRule="auto"/>
            </w:pPr>
            <w:r w:rsidRPr="00CC702B">
              <w:t xml:space="preserve"> </w:t>
            </w:r>
            <w:r w:rsidR="00BF4D34" w:rsidRPr="00CC702B">
              <w:t>0 ( -7,</w:t>
            </w:r>
            <w:r w:rsidRPr="00CC702B">
              <w:t xml:space="preserve"> </w:t>
            </w:r>
            <w:r w:rsidR="00BF4D34" w:rsidRPr="00CC702B">
              <w:t>6)</w:t>
            </w:r>
          </w:p>
          <w:p w14:paraId="3F449FBB" w14:textId="77777777" w:rsidR="00BF4D34" w:rsidRPr="00CC702B" w:rsidRDefault="00A26D80" w:rsidP="005A2E4D">
            <w:pPr>
              <w:pStyle w:val="TableText"/>
              <w:spacing w:before="40" w:after="40" w:line="240" w:lineRule="auto"/>
            </w:pPr>
            <w:r w:rsidRPr="00CC702B">
              <w:t xml:space="preserve"> </w:t>
            </w:r>
            <w:r w:rsidR="00BF4D34" w:rsidRPr="00CC702B">
              <w:t>1 ( -5,</w:t>
            </w:r>
            <w:r w:rsidRPr="00CC702B">
              <w:t xml:space="preserve"> </w:t>
            </w:r>
            <w:r w:rsidR="00BF4D34" w:rsidRPr="00CC702B">
              <w:t>8)</w:t>
            </w:r>
          </w:p>
          <w:p w14:paraId="3F449FBC" w14:textId="77777777" w:rsidR="00BF4D34" w:rsidRPr="00CC702B" w:rsidRDefault="00A26D80" w:rsidP="005A2E4D">
            <w:pPr>
              <w:pStyle w:val="TableText"/>
              <w:spacing w:before="40" w:after="40" w:line="240" w:lineRule="auto"/>
            </w:pPr>
            <w:r w:rsidRPr="00CC702B">
              <w:t xml:space="preserve"> </w:t>
            </w:r>
            <w:r w:rsidR="00BF4D34" w:rsidRPr="00CC702B">
              <w:t>0 ( -5,</w:t>
            </w:r>
            <w:r w:rsidRPr="00CC702B">
              <w:t xml:space="preserve"> </w:t>
            </w:r>
            <w:r w:rsidR="00BF4D34" w:rsidRPr="00CC702B">
              <w:t>7)</w:t>
            </w:r>
          </w:p>
          <w:p w14:paraId="3F449FBD" w14:textId="77777777" w:rsidR="00BF4D34" w:rsidRPr="00CC702B" w:rsidRDefault="00A26D80" w:rsidP="005A2E4D">
            <w:pPr>
              <w:pStyle w:val="TableText"/>
              <w:spacing w:before="40" w:after="40" w:line="240" w:lineRule="auto"/>
            </w:pPr>
            <w:r w:rsidRPr="00CC702B">
              <w:t xml:space="preserve"> </w:t>
            </w:r>
            <w:r w:rsidR="00BF4D34" w:rsidRPr="00CC702B">
              <w:t>1 ( -5,</w:t>
            </w:r>
            <w:r w:rsidRPr="00CC702B">
              <w:t xml:space="preserve"> </w:t>
            </w:r>
            <w:r w:rsidR="00BF4D34" w:rsidRPr="00CC702B">
              <w:t>6)</w:t>
            </w:r>
          </w:p>
        </w:tc>
      </w:tr>
      <w:tr w:rsidR="003E6E13" w:rsidRPr="00CC702B" w14:paraId="3F449FC5" w14:textId="77777777" w:rsidTr="00DC3232">
        <w:tc>
          <w:tcPr>
            <w:tcW w:w="1977" w:type="dxa"/>
            <w:tcBorders>
              <w:top w:val="nil"/>
              <w:bottom w:val="nil"/>
            </w:tcBorders>
          </w:tcPr>
          <w:p w14:paraId="3F449FBF" w14:textId="77777777" w:rsidR="003E6E13" w:rsidRPr="00CC702B" w:rsidRDefault="003E6E13" w:rsidP="003B738E">
            <w:pPr>
              <w:pStyle w:val="TableText"/>
              <w:spacing w:before="40" w:after="40" w:line="240" w:lineRule="auto"/>
              <w:ind w:left="170"/>
            </w:pPr>
            <w:r w:rsidRPr="00CC702B">
              <w:t>Hanmer</w:t>
            </w:r>
          </w:p>
        </w:tc>
        <w:tc>
          <w:tcPr>
            <w:tcW w:w="1340" w:type="dxa"/>
            <w:tcBorders>
              <w:top w:val="nil"/>
              <w:bottom w:val="nil"/>
            </w:tcBorders>
          </w:tcPr>
          <w:p w14:paraId="3F449FC0" w14:textId="77777777" w:rsidR="003E6E13" w:rsidRPr="00CC702B" w:rsidRDefault="003E6E13" w:rsidP="003B738E">
            <w:pPr>
              <w:pStyle w:val="TableText"/>
              <w:spacing w:before="40" w:after="40" w:line="240" w:lineRule="auto"/>
            </w:pPr>
          </w:p>
        </w:tc>
        <w:tc>
          <w:tcPr>
            <w:tcW w:w="1323" w:type="dxa"/>
            <w:tcBorders>
              <w:top w:val="nil"/>
              <w:bottom w:val="nil"/>
            </w:tcBorders>
          </w:tcPr>
          <w:p w14:paraId="3F449FC1" w14:textId="77777777" w:rsidR="003E6E13" w:rsidRPr="00CC702B" w:rsidRDefault="003E6E13" w:rsidP="003B738E">
            <w:pPr>
              <w:pStyle w:val="TableText"/>
              <w:spacing w:before="40" w:after="40" w:line="240" w:lineRule="auto"/>
            </w:pPr>
          </w:p>
        </w:tc>
        <w:tc>
          <w:tcPr>
            <w:tcW w:w="1309" w:type="dxa"/>
            <w:tcBorders>
              <w:top w:val="nil"/>
              <w:bottom w:val="nil"/>
            </w:tcBorders>
          </w:tcPr>
          <w:p w14:paraId="3F449FC2" w14:textId="77777777" w:rsidR="003E6E13" w:rsidRPr="00CC702B" w:rsidRDefault="003E6E13" w:rsidP="003B738E">
            <w:pPr>
              <w:pStyle w:val="TableText"/>
              <w:spacing w:before="40" w:after="40" w:line="240" w:lineRule="auto"/>
            </w:pPr>
          </w:p>
        </w:tc>
        <w:tc>
          <w:tcPr>
            <w:tcW w:w="1302" w:type="dxa"/>
            <w:tcBorders>
              <w:top w:val="nil"/>
              <w:bottom w:val="nil"/>
            </w:tcBorders>
          </w:tcPr>
          <w:p w14:paraId="3F449FC3" w14:textId="77777777" w:rsidR="003E6E13" w:rsidRPr="00CC702B" w:rsidRDefault="003E6E13" w:rsidP="003B738E">
            <w:pPr>
              <w:pStyle w:val="TableText"/>
              <w:spacing w:before="40" w:after="40" w:line="240" w:lineRule="auto"/>
            </w:pPr>
          </w:p>
        </w:tc>
        <w:tc>
          <w:tcPr>
            <w:tcW w:w="1311" w:type="dxa"/>
            <w:tcBorders>
              <w:top w:val="nil"/>
              <w:bottom w:val="nil"/>
            </w:tcBorders>
          </w:tcPr>
          <w:p w14:paraId="3F449FC4" w14:textId="77777777" w:rsidR="003E6E13" w:rsidRPr="00CC702B" w:rsidRDefault="003E6E13" w:rsidP="003B738E">
            <w:pPr>
              <w:pStyle w:val="TableText"/>
              <w:spacing w:before="40" w:after="40" w:line="240" w:lineRule="auto"/>
            </w:pPr>
          </w:p>
        </w:tc>
      </w:tr>
      <w:tr w:rsidR="00ED72CC" w:rsidRPr="00CC702B" w14:paraId="3F449FDE" w14:textId="77777777" w:rsidTr="00DC3232">
        <w:tc>
          <w:tcPr>
            <w:tcW w:w="1977" w:type="dxa"/>
            <w:tcBorders>
              <w:top w:val="nil"/>
              <w:bottom w:val="nil"/>
            </w:tcBorders>
          </w:tcPr>
          <w:p w14:paraId="3F449FC6" w14:textId="77777777" w:rsidR="00ED72CC" w:rsidRPr="00CC702B" w:rsidRDefault="00ED72CC" w:rsidP="005A2E4D">
            <w:pPr>
              <w:pStyle w:val="TableText"/>
              <w:spacing w:before="40" w:after="40" w:line="240" w:lineRule="auto"/>
              <w:ind w:left="170"/>
              <w:jc w:val="right"/>
            </w:pPr>
            <w:r w:rsidRPr="00CC702B">
              <w:t xml:space="preserve"> rcp 8.5</w:t>
            </w:r>
          </w:p>
          <w:p w14:paraId="3F449FC7" w14:textId="77777777" w:rsidR="00ED72CC" w:rsidRPr="00CC702B" w:rsidRDefault="00ED72CC" w:rsidP="005A2E4D">
            <w:pPr>
              <w:pStyle w:val="TableText"/>
              <w:spacing w:before="40" w:after="40" w:line="240" w:lineRule="auto"/>
              <w:ind w:left="170"/>
              <w:jc w:val="right"/>
            </w:pPr>
            <w:r w:rsidRPr="00CC702B">
              <w:t xml:space="preserve"> rcp 6.0</w:t>
            </w:r>
          </w:p>
          <w:p w14:paraId="3F449FC8" w14:textId="77777777" w:rsidR="00ED72CC" w:rsidRPr="00CC702B" w:rsidRDefault="00ED72CC" w:rsidP="005A2E4D">
            <w:pPr>
              <w:pStyle w:val="TableText"/>
              <w:spacing w:before="40" w:after="40" w:line="240" w:lineRule="auto"/>
              <w:ind w:left="170"/>
              <w:jc w:val="right"/>
            </w:pPr>
            <w:r w:rsidRPr="00CC702B">
              <w:t xml:space="preserve"> rcp 4.5</w:t>
            </w:r>
          </w:p>
          <w:p w14:paraId="3F449FC9" w14:textId="77777777" w:rsidR="00ED72CC" w:rsidRPr="00CC702B" w:rsidRDefault="00ED72CC" w:rsidP="005A2E4D">
            <w:pPr>
              <w:pStyle w:val="TableText"/>
              <w:spacing w:before="40" w:after="40" w:line="240" w:lineRule="auto"/>
              <w:ind w:left="170"/>
              <w:jc w:val="right"/>
            </w:pPr>
            <w:r w:rsidRPr="00CC702B">
              <w:t xml:space="preserve"> rcp 2.6</w:t>
            </w:r>
          </w:p>
        </w:tc>
        <w:tc>
          <w:tcPr>
            <w:tcW w:w="1340" w:type="dxa"/>
            <w:tcBorders>
              <w:top w:val="nil"/>
              <w:bottom w:val="nil"/>
            </w:tcBorders>
          </w:tcPr>
          <w:p w14:paraId="3F449FCA" w14:textId="77777777" w:rsidR="00ED72CC" w:rsidRPr="00CC702B" w:rsidRDefault="00ED72CC" w:rsidP="005A2E4D">
            <w:pPr>
              <w:pStyle w:val="TableText"/>
              <w:spacing w:before="40" w:after="40" w:line="240" w:lineRule="auto"/>
            </w:pPr>
            <w:r w:rsidRPr="00CC702B">
              <w:t xml:space="preserve"> 1 ( -8, 9)</w:t>
            </w:r>
          </w:p>
          <w:p w14:paraId="3F449FCB" w14:textId="77777777" w:rsidR="00ED72CC" w:rsidRPr="00CC702B" w:rsidRDefault="00ED72CC" w:rsidP="005A2E4D">
            <w:pPr>
              <w:pStyle w:val="TableText"/>
              <w:spacing w:before="40" w:after="40" w:line="240" w:lineRule="auto"/>
            </w:pPr>
            <w:r w:rsidRPr="00CC702B">
              <w:t xml:space="preserve"> 3 ( -4, 15)</w:t>
            </w:r>
          </w:p>
          <w:p w14:paraId="3F449FCC" w14:textId="77777777" w:rsidR="00ED72CC" w:rsidRPr="00CC702B" w:rsidRDefault="00ED72CC" w:rsidP="005A2E4D">
            <w:pPr>
              <w:pStyle w:val="TableText"/>
              <w:spacing w:before="40" w:after="40" w:line="240" w:lineRule="auto"/>
            </w:pPr>
            <w:r w:rsidRPr="00CC702B">
              <w:t xml:space="preserve"> 1 ( -7, 11)</w:t>
            </w:r>
          </w:p>
          <w:p w14:paraId="3F449FCD" w14:textId="77777777" w:rsidR="00ED72CC" w:rsidRPr="00CC702B" w:rsidRDefault="00ED72CC" w:rsidP="005A2E4D">
            <w:pPr>
              <w:pStyle w:val="TableText"/>
              <w:spacing w:before="40" w:after="40" w:line="240" w:lineRule="auto"/>
            </w:pPr>
            <w:r w:rsidRPr="00CC702B">
              <w:t xml:space="preserve"> 2 ( -4, 8)</w:t>
            </w:r>
          </w:p>
        </w:tc>
        <w:tc>
          <w:tcPr>
            <w:tcW w:w="1323" w:type="dxa"/>
            <w:tcBorders>
              <w:top w:val="nil"/>
              <w:bottom w:val="nil"/>
            </w:tcBorders>
          </w:tcPr>
          <w:p w14:paraId="3F449FCE" w14:textId="77777777" w:rsidR="00ED72CC" w:rsidRPr="00CC702B" w:rsidRDefault="00ED72CC" w:rsidP="005A2E4D">
            <w:pPr>
              <w:pStyle w:val="TableText"/>
              <w:spacing w:before="40" w:after="40" w:line="240" w:lineRule="auto"/>
            </w:pPr>
            <w:r w:rsidRPr="00CC702B">
              <w:t xml:space="preserve"> 1 ( -7, 8)</w:t>
            </w:r>
          </w:p>
          <w:p w14:paraId="3F449FCF" w14:textId="77777777" w:rsidR="00ED72CC" w:rsidRPr="00CC702B" w:rsidRDefault="00ED72CC" w:rsidP="005A2E4D">
            <w:pPr>
              <w:pStyle w:val="TableText"/>
              <w:spacing w:before="40" w:after="40" w:line="240" w:lineRule="auto"/>
            </w:pPr>
            <w:r w:rsidRPr="00CC702B">
              <w:t xml:space="preserve"> 1 ( -7, 9)</w:t>
            </w:r>
          </w:p>
          <w:p w14:paraId="3F449FD0" w14:textId="77777777" w:rsidR="00ED72CC" w:rsidRPr="00CC702B" w:rsidRDefault="00ED72CC" w:rsidP="005A2E4D">
            <w:pPr>
              <w:pStyle w:val="TableText"/>
              <w:spacing w:before="40" w:after="40" w:line="240" w:lineRule="auto"/>
            </w:pPr>
            <w:r w:rsidRPr="00CC702B">
              <w:t xml:space="preserve"> 1 ( -8, 9)</w:t>
            </w:r>
          </w:p>
          <w:p w14:paraId="3F449FD1" w14:textId="77777777" w:rsidR="00ED72CC" w:rsidRPr="00CC702B" w:rsidRDefault="00ED72CC" w:rsidP="005A2E4D">
            <w:pPr>
              <w:pStyle w:val="TableText"/>
              <w:spacing w:before="40" w:after="40" w:line="240" w:lineRule="auto"/>
            </w:pPr>
            <w:r w:rsidRPr="00CC702B">
              <w:t xml:space="preserve"> 1 ( -3, 6)</w:t>
            </w:r>
          </w:p>
        </w:tc>
        <w:tc>
          <w:tcPr>
            <w:tcW w:w="1309" w:type="dxa"/>
            <w:tcBorders>
              <w:top w:val="nil"/>
              <w:bottom w:val="nil"/>
            </w:tcBorders>
          </w:tcPr>
          <w:p w14:paraId="3F449FD2" w14:textId="77777777" w:rsidR="00ED72CC" w:rsidRPr="00CC702B" w:rsidRDefault="00ED72CC" w:rsidP="005A2E4D">
            <w:pPr>
              <w:pStyle w:val="TableText"/>
              <w:spacing w:before="40" w:after="40" w:line="240" w:lineRule="auto"/>
            </w:pPr>
            <w:r w:rsidRPr="00CC702B">
              <w:t xml:space="preserve"> -3 (-15, 6)</w:t>
            </w:r>
          </w:p>
          <w:p w14:paraId="3F449FD3" w14:textId="77777777" w:rsidR="00ED72CC" w:rsidRPr="00CC702B" w:rsidRDefault="00ED72CC" w:rsidP="005A2E4D">
            <w:pPr>
              <w:pStyle w:val="TableText"/>
              <w:spacing w:before="40" w:after="40" w:line="240" w:lineRule="auto"/>
            </w:pPr>
            <w:r w:rsidRPr="00CC702B">
              <w:t xml:space="preserve"> 0 ( -8, 8)</w:t>
            </w:r>
          </w:p>
          <w:p w14:paraId="3F449FD4" w14:textId="77777777" w:rsidR="00ED72CC" w:rsidRPr="00CC702B" w:rsidRDefault="00ED72CC" w:rsidP="005A2E4D">
            <w:pPr>
              <w:pStyle w:val="TableText"/>
              <w:spacing w:before="40" w:after="40" w:line="240" w:lineRule="auto"/>
            </w:pPr>
            <w:r w:rsidRPr="00CC702B">
              <w:t xml:space="preserve"> -2 (-14, 13)</w:t>
            </w:r>
          </w:p>
          <w:p w14:paraId="3F449FD5" w14:textId="77777777" w:rsidR="00ED72CC" w:rsidRPr="00CC702B" w:rsidRDefault="00ED72CC" w:rsidP="005A2E4D">
            <w:pPr>
              <w:pStyle w:val="TableText"/>
              <w:spacing w:before="40" w:after="40" w:line="240" w:lineRule="auto"/>
            </w:pPr>
            <w:r w:rsidRPr="00CC702B">
              <w:t xml:space="preserve"> 0 ( -9, 10)</w:t>
            </w:r>
          </w:p>
        </w:tc>
        <w:tc>
          <w:tcPr>
            <w:tcW w:w="1302" w:type="dxa"/>
            <w:tcBorders>
              <w:top w:val="nil"/>
              <w:bottom w:val="nil"/>
            </w:tcBorders>
          </w:tcPr>
          <w:p w14:paraId="3F449FD6" w14:textId="77777777" w:rsidR="00ED72CC" w:rsidRPr="00CC702B" w:rsidRDefault="00ED72CC" w:rsidP="005A2E4D">
            <w:pPr>
              <w:pStyle w:val="TableText"/>
              <w:spacing w:before="40" w:after="40" w:line="240" w:lineRule="auto"/>
            </w:pPr>
            <w:r w:rsidRPr="00CC702B">
              <w:t xml:space="preserve"> 1 ( -6, 7)</w:t>
            </w:r>
          </w:p>
          <w:p w14:paraId="3F449FD7" w14:textId="77777777" w:rsidR="00ED72CC" w:rsidRPr="00CC702B" w:rsidRDefault="00ED72CC" w:rsidP="005A2E4D">
            <w:pPr>
              <w:pStyle w:val="TableText"/>
              <w:spacing w:before="40" w:after="40" w:line="240" w:lineRule="auto"/>
            </w:pPr>
            <w:r w:rsidRPr="00CC702B">
              <w:t xml:space="preserve"> 1 ( -6, 12)</w:t>
            </w:r>
          </w:p>
          <w:p w14:paraId="3F449FD8" w14:textId="77777777" w:rsidR="00ED72CC" w:rsidRPr="00CC702B" w:rsidRDefault="00ED72CC" w:rsidP="005A2E4D">
            <w:pPr>
              <w:pStyle w:val="TableText"/>
              <w:spacing w:before="40" w:after="40" w:line="240" w:lineRule="auto"/>
            </w:pPr>
            <w:r w:rsidRPr="00CC702B">
              <w:t xml:space="preserve"> 2 ( -3, 9)</w:t>
            </w:r>
          </w:p>
          <w:p w14:paraId="3F449FD9" w14:textId="77777777" w:rsidR="00ED72CC" w:rsidRPr="00CC702B" w:rsidRDefault="00ED72CC" w:rsidP="005A2E4D">
            <w:pPr>
              <w:pStyle w:val="TableText"/>
              <w:spacing w:before="40" w:after="40" w:line="240" w:lineRule="auto"/>
            </w:pPr>
            <w:r w:rsidRPr="00CC702B">
              <w:t xml:space="preserve"> 1 ( -4, 10)</w:t>
            </w:r>
          </w:p>
        </w:tc>
        <w:tc>
          <w:tcPr>
            <w:tcW w:w="1311" w:type="dxa"/>
            <w:tcBorders>
              <w:top w:val="nil"/>
              <w:bottom w:val="nil"/>
            </w:tcBorders>
          </w:tcPr>
          <w:p w14:paraId="3F449FDA" w14:textId="77777777" w:rsidR="00ED72CC" w:rsidRPr="00CC702B" w:rsidRDefault="00ED72CC" w:rsidP="005A2E4D">
            <w:pPr>
              <w:pStyle w:val="TableText"/>
              <w:spacing w:before="40" w:after="40" w:line="240" w:lineRule="auto"/>
            </w:pPr>
            <w:r w:rsidRPr="00CC702B">
              <w:t xml:space="preserve"> 0 ( -5, 5)</w:t>
            </w:r>
          </w:p>
          <w:p w14:paraId="3F449FDB" w14:textId="77777777" w:rsidR="00ED72CC" w:rsidRPr="00CC702B" w:rsidRDefault="00ED72CC" w:rsidP="005A2E4D">
            <w:pPr>
              <w:pStyle w:val="TableText"/>
              <w:spacing w:before="40" w:after="40" w:line="240" w:lineRule="auto"/>
            </w:pPr>
            <w:r w:rsidRPr="00CC702B">
              <w:t xml:space="preserve"> 1 ( -3, 7)</w:t>
            </w:r>
          </w:p>
          <w:p w14:paraId="3F449FDC" w14:textId="77777777" w:rsidR="00ED72CC" w:rsidRPr="00CC702B" w:rsidRDefault="00ED72CC" w:rsidP="005A2E4D">
            <w:pPr>
              <w:pStyle w:val="TableText"/>
              <w:spacing w:before="40" w:after="40" w:line="240" w:lineRule="auto"/>
            </w:pPr>
            <w:r w:rsidRPr="00CC702B">
              <w:t xml:space="preserve"> 0 ( -3, 6)</w:t>
            </w:r>
          </w:p>
          <w:p w14:paraId="3F449FDD" w14:textId="77777777" w:rsidR="00ED72CC" w:rsidRPr="00CC702B" w:rsidRDefault="00ED72CC" w:rsidP="005A2E4D">
            <w:pPr>
              <w:pStyle w:val="TableText"/>
              <w:spacing w:before="40" w:after="40" w:line="240" w:lineRule="auto"/>
            </w:pPr>
            <w:r w:rsidRPr="00CC702B">
              <w:t xml:space="preserve"> 1 ( -3, 5)</w:t>
            </w:r>
          </w:p>
        </w:tc>
      </w:tr>
      <w:tr w:rsidR="003E6E13" w:rsidRPr="00CC702B" w14:paraId="3F449FE5" w14:textId="77777777" w:rsidTr="00DC3232">
        <w:tc>
          <w:tcPr>
            <w:tcW w:w="1977" w:type="dxa"/>
            <w:tcBorders>
              <w:top w:val="nil"/>
              <w:bottom w:val="nil"/>
            </w:tcBorders>
          </w:tcPr>
          <w:p w14:paraId="3F449FDF" w14:textId="77777777" w:rsidR="003E6E13" w:rsidRPr="00CC702B" w:rsidRDefault="003E6E13" w:rsidP="003B738E">
            <w:pPr>
              <w:pStyle w:val="TableText"/>
              <w:spacing w:before="40" w:after="40" w:line="240" w:lineRule="auto"/>
              <w:ind w:left="170"/>
            </w:pPr>
            <w:r w:rsidRPr="00CC702B">
              <w:t>Tekapo</w:t>
            </w:r>
          </w:p>
        </w:tc>
        <w:tc>
          <w:tcPr>
            <w:tcW w:w="1340" w:type="dxa"/>
            <w:tcBorders>
              <w:top w:val="nil"/>
              <w:bottom w:val="nil"/>
            </w:tcBorders>
          </w:tcPr>
          <w:p w14:paraId="3F449FE0" w14:textId="77777777" w:rsidR="003E6E13" w:rsidRPr="00CC702B" w:rsidRDefault="003E6E13" w:rsidP="003B738E">
            <w:pPr>
              <w:pStyle w:val="TableText"/>
              <w:spacing w:before="40" w:after="40" w:line="240" w:lineRule="auto"/>
            </w:pPr>
          </w:p>
        </w:tc>
        <w:tc>
          <w:tcPr>
            <w:tcW w:w="1323" w:type="dxa"/>
            <w:tcBorders>
              <w:top w:val="nil"/>
              <w:bottom w:val="nil"/>
            </w:tcBorders>
          </w:tcPr>
          <w:p w14:paraId="3F449FE1" w14:textId="77777777" w:rsidR="003E6E13" w:rsidRPr="00CC702B" w:rsidRDefault="003E6E13" w:rsidP="003B738E">
            <w:pPr>
              <w:pStyle w:val="TableText"/>
              <w:spacing w:before="40" w:after="40" w:line="240" w:lineRule="auto"/>
            </w:pPr>
          </w:p>
        </w:tc>
        <w:tc>
          <w:tcPr>
            <w:tcW w:w="1309" w:type="dxa"/>
            <w:tcBorders>
              <w:top w:val="nil"/>
              <w:bottom w:val="nil"/>
            </w:tcBorders>
          </w:tcPr>
          <w:p w14:paraId="3F449FE2" w14:textId="77777777" w:rsidR="003E6E13" w:rsidRPr="00CC702B" w:rsidRDefault="003E6E13" w:rsidP="003B738E">
            <w:pPr>
              <w:pStyle w:val="TableText"/>
              <w:spacing w:before="40" w:after="40" w:line="240" w:lineRule="auto"/>
            </w:pPr>
          </w:p>
        </w:tc>
        <w:tc>
          <w:tcPr>
            <w:tcW w:w="1302" w:type="dxa"/>
            <w:tcBorders>
              <w:top w:val="nil"/>
              <w:bottom w:val="nil"/>
            </w:tcBorders>
          </w:tcPr>
          <w:p w14:paraId="3F449FE3" w14:textId="77777777" w:rsidR="003E6E13" w:rsidRPr="00CC702B" w:rsidRDefault="003E6E13" w:rsidP="003B738E">
            <w:pPr>
              <w:pStyle w:val="TableText"/>
              <w:spacing w:before="40" w:after="40" w:line="240" w:lineRule="auto"/>
            </w:pPr>
          </w:p>
        </w:tc>
        <w:tc>
          <w:tcPr>
            <w:tcW w:w="1311" w:type="dxa"/>
            <w:tcBorders>
              <w:top w:val="nil"/>
              <w:bottom w:val="nil"/>
            </w:tcBorders>
          </w:tcPr>
          <w:p w14:paraId="3F449FE4" w14:textId="77777777" w:rsidR="003E6E13" w:rsidRPr="00CC702B" w:rsidRDefault="003E6E13" w:rsidP="003B738E">
            <w:pPr>
              <w:pStyle w:val="TableText"/>
              <w:spacing w:before="40" w:after="40" w:line="240" w:lineRule="auto"/>
            </w:pPr>
          </w:p>
        </w:tc>
      </w:tr>
      <w:tr w:rsidR="00ED72CC" w:rsidRPr="00CC702B" w14:paraId="3F449FFE" w14:textId="77777777" w:rsidTr="00DC3232">
        <w:tc>
          <w:tcPr>
            <w:tcW w:w="1977" w:type="dxa"/>
            <w:tcBorders>
              <w:top w:val="nil"/>
              <w:bottom w:val="single" w:sz="4" w:space="0" w:color="2C997B"/>
            </w:tcBorders>
          </w:tcPr>
          <w:p w14:paraId="3F449FE6" w14:textId="77777777" w:rsidR="00ED72CC" w:rsidRPr="00CC702B" w:rsidRDefault="00ED72CC" w:rsidP="005A2E4D">
            <w:pPr>
              <w:pStyle w:val="TableText"/>
              <w:spacing w:before="40" w:after="40" w:line="240" w:lineRule="auto"/>
              <w:ind w:left="170"/>
              <w:jc w:val="right"/>
            </w:pPr>
            <w:r w:rsidRPr="00CC702B">
              <w:t xml:space="preserve"> rcp 8.5</w:t>
            </w:r>
          </w:p>
          <w:p w14:paraId="3F449FE7" w14:textId="77777777" w:rsidR="00ED72CC" w:rsidRPr="00CC702B" w:rsidRDefault="00ED72CC" w:rsidP="005A2E4D">
            <w:pPr>
              <w:pStyle w:val="TableText"/>
              <w:spacing w:before="40" w:after="40" w:line="240" w:lineRule="auto"/>
              <w:ind w:left="170"/>
              <w:jc w:val="right"/>
            </w:pPr>
            <w:r w:rsidRPr="00CC702B">
              <w:t xml:space="preserve"> rcp 6.0</w:t>
            </w:r>
          </w:p>
          <w:p w14:paraId="3F449FE8" w14:textId="77777777" w:rsidR="00ED72CC" w:rsidRPr="00CC702B" w:rsidRDefault="00ED72CC" w:rsidP="005A2E4D">
            <w:pPr>
              <w:pStyle w:val="TableText"/>
              <w:spacing w:before="40" w:after="40" w:line="240" w:lineRule="auto"/>
              <w:ind w:left="170"/>
              <w:jc w:val="right"/>
            </w:pPr>
            <w:r w:rsidRPr="00CC702B">
              <w:t xml:space="preserve"> rcp 4.5</w:t>
            </w:r>
          </w:p>
          <w:p w14:paraId="3F449FE9" w14:textId="77777777" w:rsidR="00ED72CC" w:rsidRPr="00CC702B" w:rsidRDefault="00ED72CC" w:rsidP="005A2E4D">
            <w:pPr>
              <w:pStyle w:val="TableText"/>
              <w:spacing w:before="40" w:after="40" w:line="240" w:lineRule="auto"/>
              <w:ind w:left="170"/>
              <w:jc w:val="right"/>
            </w:pPr>
            <w:r w:rsidRPr="00CC702B">
              <w:t xml:space="preserve"> rcp 2.6</w:t>
            </w:r>
          </w:p>
        </w:tc>
        <w:tc>
          <w:tcPr>
            <w:tcW w:w="1340" w:type="dxa"/>
            <w:tcBorders>
              <w:top w:val="nil"/>
              <w:bottom w:val="single" w:sz="4" w:space="0" w:color="2C997B"/>
            </w:tcBorders>
          </w:tcPr>
          <w:p w14:paraId="3F449FEA" w14:textId="77777777" w:rsidR="00ED72CC" w:rsidRPr="00CC702B" w:rsidRDefault="00ED72CC" w:rsidP="005A2E4D">
            <w:pPr>
              <w:pStyle w:val="TableText"/>
              <w:spacing w:before="40" w:after="40" w:line="240" w:lineRule="auto"/>
            </w:pPr>
            <w:r w:rsidRPr="00CC702B">
              <w:t xml:space="preserve"> 2 ( -6, 11)</w:t>
            </w:r>
          </w:p>
          <w:p w14:paraId="3F449FEB" w14:textId="77777777" w:rsidR="00ED72CC" w:rsidRPr="00CC702B" w:rsidRDefault="00ED72CC" w:rsidP="005A2E4D">
            <w:pPr>
              <w:pStyle w:val="TableText"/>
              <w:spacing w:before="40" w:after="40" w:line="240" w:lineRule="auto"/>
            </w:pPr>
            <w:r w:rsidRPr="00CC702B">
              <w:t xml:space="preserve"> 0 ( -7, 13)</w:t>
            </w:r>
          </w:p>
          <w:p w14:paraId="3F449FEC" w14:textId="77777777" w:rsidR="00ED72CC" w:rsidRPr="00CC702B" w:rsidRDefault="00ED72CC" w:rsidP="005A2E4D">
            <w:pPr>
              <w:pStyle w:val="TableText"/>
              <w:spacing w:before="40" w:after="40" w:line="240" w:lineRule="auto"/>
            </w:pPr>
            <w:r w:rsidRPr="00CC702B">
              <w:t xml:space="preserve"> 2 ( -6, 13)</w:t>
            </w:r>
          </w:p>
          <w:p w14:paraId="3F449FED" w14:textId="77777777" w:rsidR="00ED72CC" w:rsidRPr="00CC702B" w:rsidRDefault="00ED72CC" w:rsidP="005A2E4D">
            <w:pPr>
              <w:pStyle w:val="TableText"/>
              <w:spacing w:before="40" w:after="40" w:line="240" w:lineRule="auto"/>
            </w:pPr>
            <w:r w:rsidRPr="00CC702B">
              <w:t xml:space="preserve"> 1 ( -8, 7)</w:t>
            </w:r>
          </w:p>
        </w:tc>
        <w:tc>
          <w:tcPr>
            <w:tcW w:w="1323" w:type="dxa"/>
            <w:tcBorders>
              <w:top w:val="nil"/>
              <w:bottom w:val="single" w:sz="4" w:space="0" w:color="2C997B"/>
            </w:tcBorders>
          </w:tcPr>
          <w:p w14:paraId="3F449FEE" w14:textId="77777777" w:rsidR="00ED72CC" w:rsidRPr="00CC702B" w:rsidRDefault="00ED72CC" w:rsidP="005A2E4D">
            <w:pPr>
              <w:pStyle w:val="TableText"/>
              <w:spacing w:before="40" w:after="40" w:line="240" w:lineRule="auto"/>
            </w:pPr>
            <w:r w:rsidRPr="00CC702B">
              <w:t xml:space="preserve"> 0 ( -6, 8)</w:t>
            </w:r>
          </w:p>
          <w:p w14:paraId="3F449FEF" w14:textId="77777777" w:rsidR="00ED72CC" w:rsidRPr="00CC702B" w:rsidRDefault="00ED72CC" w:rsidP="005A2E4D">
            <w:pPr>
              <w:pStyle w:val="TableText"/>
              <w:spacing w:before="40" w:after="40" w:line="240" w:lineRule="auto"/>
            </w:pPr>
            <w:r w:rsidRPr="00CC702B">
              <w:t xml:space="preserve"> 0 ( -7, 6)</w:t>
            </w:r>
          </w:p>
          <w:p w14:paraId="3F449FF0" w14:textId="77777777" w:rsidR="00ED72CC" w:rsidRPr="00CC702B" w:rsidRDefault="00ED72CC" w:rsidP="005A2E4D">
            <w:pPr>
              <w:pStyle w:val="TableText"/>
              <w:spacing w:before="40" w:after="40" w:line="240" w:lineRule="auto"/>
            </w:pPr>
            <w:r w:rsidRPr="00CC702B">
              <w:t xml:space="preserve"> -1 (-10, 7)</w:t>
            </w:r>
          </w:p>
          <w:p w14:paraId="3F449FF1" w14:textId="77777777" w:rsidR="00ED72CC" w:rsidRPr="00CC702B" w:rsidRDefault="00ED72CC" w:rsidP="005A2E4D">
            <w:pPr>
              <w:pStyle w:val="TableText"/>
              <w:spacing w:before="40" w:after="40" w:line="240" w:lineRule="auto"/>
            </w:pPr>
            <w:r w:rsidRPr="00CC702B">
              <w:t xml:space="preserve"> 0 ( -4, 7)</w:t>
            </w:r>
          </w:p>
        </w:tc>
        <w:tc>
          <w:tcPr>
            <w:tcW w:w="1309" w:type="dxa"/>
            <w:tcBorders>
              <w:top w:val="nil"/>
              <w:bottom w:val="single" w:sz="4" w:space="0" w:color="2C997B"/>
            </w:tcBorders>
          </w:tcPr>
          <w:p w14:paraId="3F449FF2" w14:textId="77777777" w:rsidR="00ED72CC" w:rsidRPr="00CC702B" w:rsidRDefault="00ED72CC" w:rsidP="005A2E4D">
            <w:pPr>
              <w:pStyle w:val="TableText"/>
              <w:spacing w:before="40" w:after="40" w:line="240" w:lineRule="auto"/>
            </w:pPr>
            <w:r w:rsidRPr="00CC702B">
              <w:t xml:space="preserve"> 11 ( -1, 26)</w:t>
            </w:r>
          </w:p>
          <w:p w14:paraId="3F449FF3" w14:textId="77777777" w:rsidR="00ED72CC" w:rsidRPr="00CC702B" w:rsidRDefault="00ED72CC" w:rsidP="005A2E4D">
            <w:pPr>
              <w:pStyle w:val="TableText"/>
              <w:spacing w:before="40" w:after="40" w:line="240" w:lineRule="auto"/>
            </w:pPr>
            <w:r w:rsidRPr="00CC702B">
              <w:t xml:space="preserve"> 8 ( -8, 27)</w:t>
            </w:r>
          </w:p>
          <w:p w14:paraId="3F449FF4" w14:textId="77777777" w:rsidR="00ED72CC" w:rsidRPr="00CC702B" w:rsidRDefault="00ED72CC" w:rsidP="005A2E4D">
            <w:pPr>
              <w:pStyle w:val="TableText"/>
              <w:spacing w:before="40" w:after="40" w:line="240" w:lineRule="auto"/>
            </w:pPr>
            <w:r w:rsidRPr="00CC702B">
              <w:t xml:space="preserve"> 9 ( -8, 20)</w:t>
            </w:r>
          </w:p>
          <w:p w14:paraId="3F449FF5" w14:textId="77777777" w:rsidR="00ED72CC" w:rsidRPr="00CC702B" w:rsidRDefault="00ED72CC" w:rsidP="005A2E4D">
            <w:pPr>
              <w:pStyle w:val="TableText"/>
              <w:spacing w:before="40" w:after="40" w:line="240" w:lineRule="auto"/>
            </w:pPr>
            <w:r w:rsidRPr="00CC702B">
              <w:t xml:space="preserve"> 6 ( -7, 17)</w:t>
            </w:r>
          </w:p>
        </w:tc>
        <w:tc>
          <w:tcPr>
            <w:tcW w:w="1302" w:type="dxa"/>
            <w:tcBorders>
              <w:top w:val="nil"/>
              <w:bottom w:val="single" w:sz="4" w:space="0" w:color="2C997B"/>
            </w:tcBorders>
          </w:tcPr>
          <w:p w14:paraId="3F449FF6" w14:textId="77777777" w:rsidR="00ED72CC" w:rsidRPr="00CC702B" w:rsidRDefault="00ED72CC" w:rsidP="005A2E4D">
            <w:pPr>
              <w:pStyle w:val="TableText"/>
              <w:spacing w:before="40" w:after="40" w:line="240" w:lineRule="auto"/>
            </w:pPr>
            <w:r w:rsidRPr="00CC702B">
              <w:t xml:space="preserve"> 6 ( -6, 19)</w:t>
            </w:r>
          </w:p>
          <w:p w14:paraId="3F449FF7" w14:textId="77777777" w:rsidR="00ED72CC" w:rsidRPr="00CC702B" w:rsidRDefault="00ED72CC" w:rsidP="005A2E4D">
            <w:pPr>
              <w:pStyle w:val="TableText"/>
              <w:spacing w:before="40" w:after="40" w:line="240" w:lineRule="auto"/>
            </w:pPr>
            <w:r w:rsidRPr="00CC702B">
              <w:t xml:space="preserve"> 3 ( -8, 14)</w:t>
            </w:r>
          </w:p>
          <w:p w14:paraId="3F449FF8" w14:textId="77777777" w:rsidR="00ED72CC" w:rsidRPr="00CC702B" w:rsidRDefault="00ED72CC" w:rsidP="005A2E4D">
            <w:pPr>
              <w:pStyle w:val="TableText"/>
              <w:spacing w:before="40" w:after="40" w:line="240" w:lineRule="auto"/>
            </w:pPr>
            <w:r w:rsidRPr="00CC702B">
              <w:t xml:space="preserve"> 4 ( -9, 19)</w:t>
            </w:r>
          </w:p>
          <w:p w14:paraId="3F449FF9" w14:textId="77777777" w:rsidR="00ED72CC" w:rsidRPr="00CC702B" w:rsidRDefault="00ED72CC" w:rsidP="005A2E4D">
            <w:pPr>
              <w:pStyle w:val="TableText"/>
              <w:spacing w:before="40" w:after="40" w:line="240" w:lineRule="auto"/>
            </w:pPr>
            <w:r w:rsidRPr="00CC702B">
              <w:t xml:space="preserve"> 5 ( -7, 15)</w:t>
            </w:r>
          </w:p>
        </w:tc>
        <w:tc>
          <w:tcPr>
            <w:tcW w:w="1311" w:type="dxa"/>
            <w:tcBorders>
              <w:top w:val="nil"/>
              <w:bottom w:val="single" w:sz="4" w:space="0" w:color="2C997B"/>
            </w:tcBorders>
          </w:tcPr>
          <w:p w14:paraId="3F449FFA" w14:textId="77777777" w:rsidR="00ED72CC" w:rsidRPr="00CC702B" w:rsidRDefault="00ED72CC" w:rsidP="005A2E4D">
            <w:pPr>
              <w:pStyle w:val="TableText"/>
              <w:spacing w:before="40" w:after="40" w:line="240" w:lineRule="auto"/>
            </w:pPr>
            <w:r w:rsidRPr="00CC702B">
              <w:t xml:space="preserve"> 6 ( -6, 19)</w:t>
            </w:r>
          </w:p>
          <w:p w14:paraId="3F449FFB" w14:textId="77777777" w:rsidR="00ED72CC" w:rsidRPr="00CC702B" w:rsidRDefault="00ED72CC" w:rsidP="005A2E4D">
            <w:pPr>
              <w:pStyle w:val="TableText"/>
              <w:spacing w:before="40" w:after="40" w:line="240" w:lineRule="auto"/>
            </w:pPr>
            <w:r w:rsidRPr="00CC702B">
              <w:t xml:space="preserve"> 3 ( -8, 14)</w:t>
            </w:r>
          </w:p>
          <w:p w14:paraId="3F449FFC" w14:textId="77777777" w:rsidR="00ED72CC" w:rsidRPr="00CC702B" w:rsidRDefault="00ED72CC" w:rsidP="005A2E4D">
            <w:pPr>
              <w:pStyle w:val="TableText"/>
              <w:spacing w:before="40" w:after="40" w:line="240" w:lineRule="auto"/>
            </w:pPr>
            <w:r w:rsidRPr="00CC702B">
              <w:t xml:space="preserve"> 4 ( -9, 19)</w:t>
            </w:r>
          </w:p>
          <w:p w14:paraId="3F449FFD" w14:textId="77777777" w:rsidR="00ED72CC" w:rsidRPr="00CC702B" w:rsidRDefault="00ED72CC" w:rsidP="005A2E4D">
            <w:pPr>
              <w:pStyle w:val="TableText"/>
              <w:spacing w:before="40" w:after="40" w:line="240" w:lineRule="auto"/>
            </w:pPr>
            <w:r w:rsidRPr="00CC702B">
              <w:t xml:space="preserve"> 5 ( -7, 15)</w:t>
            </w:r>
          </w:p>
        </w:tc>
      </w:tr>
      <w:tr w:rsidR="00DE3429" w:rsidRPr="00CC702B" w14:paraId="3F44A006" w14:textId="77777777" w:rsidTr="00DC3232">
        <w:tc>
          <w:tcPr>
            <w:tcW w:w="1977" w:type="dxa"/>
            <w:tcBorders>
              <w:bottom w:val="nil"/>
            </w:tcBorders>
          </w:tcPr>
          <w:p w14:paraId="3F449FFF" w14:textId="77777777" w:rsidR="00DE3429" w:rsidRPr="00CC702B" w:rsidRDefault="00DE3429" w:rsidP="005A2E4D">
            <w:pPr>
              <w:pStyle w:val="TableText"/>
              <w:spacing w:before="50" w:after="0"/>
            </w:pPr>
            <w:r w:rsidRPr="00CC702B">
              <w:t>Otago</w:t>
            </w:r>
          </w:p>
          <w:p w14:paraId="3F44A000" w14:textId="77777777" w:rsidR="00ED72CC" w:rsidRPr="00CC702B" w:rsidRDefault="00ED72CC" w:rsidP="00222DD6">
            <w:pPr>
              <w:pStyle w:val="TableText"/>
              <w:spacing w:before="0" w:after="0" w:line="240" w:lineRule="auto"/>
              <w:ind w:left="170"/>
            </w:pPr>
            <w:r w:rsidRPr="00CC702B">
              <w:t xml:space="preserve">Dunedin </w:t>
            </w:r>
          </w:p>
        </w:tc>
        <w:tc>
          <w:tcPr>
            <w:tcW w:w="1340" w:type="dxa"/>
            <w:tcBorders>
              <w:bottom w:val="nil"/>
            </w:tcBorders>
          </w:tcPr>
          <w:p w14:paraId="3F44A001" w14:textId="77777777" w:rsidR="00DE3429" w:rsidRPr="00CC702B" w:rsidRDefault="00DE3429" w:rsidP="00E97BD1">
            <w:pPr>
              <w:pStyle w:val="TableText"/>
              <w:spacing w:before="50" w:after="50" w:line="240" w:lineRule="auto"/>
            </w:pPr>
            <w:r w:rsidRPr="00CC702B">
              <w:t xml:space="preserve"> </w:t>
            </w:r>
          </w:p>
        </w:tc>
        <w:tc>
          <w:tcPr>
            <w:tcW w:w="1323" w:type="dxa"/>
            <w:tcBorders>
              <w:bottom w:val="nil"/>
            </w:tcBorders>
          </w:tcPr>
          <w:p w14:paraId="3F44A002" w14:textId="77777777" w:rsidR="00DE3429" w:rsidRPr="00CC702B" w:rsidRDefault="00A26D80" w:rsidP="00E97BD1">
            <w:pPr>
              <w:pStyle w:val="TableText"/>
              <w:spacing w:before="50" w:after="50" w:line="240" w:lineRule="auto"/>
            </w:pPr>
            <w:r w:rsidRPr="00CC702B">
              <w:t xml:space="preserve"> </w:t>
            </w:r>
          </w:p>
        </w:tc>
        <w:tc>
          <w:tcPr>
            <w:tcW w:w="1309" w:type="dxa"/>
            <w:tcBorders>
              <w:bottom w:val="nil"/>
            </w:tcBorders>
          </w:tcPr>
          <w:p w14:paraId="3F44A003" w14:textId="77777777" w:rsidR="00DE3429" w:rsidRPr="00CC702B" w:rsidRDefault="00DE3429" w:rsidP="00E97BD1">
            <w:pPr>
              <w:pStyle w:val="TableText"/>
              <w:spacing w:before="50" w:after="50" w:line="240" w:lineRule="auto"/>
            </w:pPr>
            <w:r w:rsidRPr="00CC702B">
              <w:t xml:space="preserve"> </w:t>
            </w:r>
          </w:p>
        </w:tc>
        <w:tc>
          <w:tcPr>
            <w:tcW w:w="1302" w:type="dxa"/>
            <w:tcBorders>
              <w:bottom w:val="nil"/>
            </w:tcBorders>
          </w:tcPr>
          <w:p w14:paraId="3F44A004" w14:textId="77777777" w:rsidR="00DE3429" w:rsidRPr="00CC702B" w:rsidRDefault="00DE3429" w:rsidP="00E97BD1">
            <w:pPr>
              <w:pStyle w:val="TableText"/>
              <w:spacing w:before="50" w:after="50" w:line="240" w:lineRule="auto"/>
            </w:pPr>
            <w:r w:rsidRPr="00CC702B">
              <w:t xml:space="preserve"> </w:t>
            </w:r>
          </w:p>
        </w:tc>
        <w:tc>
          <w:tcPr>
            <w:tcW w:w="1311" w:type="dxa"/>
            <w:tcBorders>
              <w:bottom w:val="nil"/>
            </w:tcBorders>
          </w:tcPr>
          <w:p w14:paraId="3F44A005" w14:textId="77777777" w:rsidR="00DE3429" w:rsidRPr="00CC702B" w:rsidRDefault="00A26D80" w:rsidP="00E97BD1">
            <w:pPr>
              <w:pStyle w:val="TableText"/>
              <w:spacing w:before="50" w:after="50" w:line="240" w:lineRule="auto"/>
            </w:pPr>
            <w:r w:rsidRPr="00CC702B">
              <w:t xml:space="preserve"> </w:t>
            </w:r>
          </w:p>
        </w:tc>
      </w:tr>
      <w:tr w:rsidR="00BF4D34" w:rsidRPr="00CC702B" w14:paraId="3F44A01F" w14:textId="77777777" w:rsidTr="00DC3232">
        <w:tc>
          <w:tcPr>
            <w:tcW w:w="1977" w:type="dxa"/>
            <w:tcBorders>
              <w:top w:val="nil"/>
              <w:bottom w:val="nil"/>
            </w:tcBorders>
          </w:tcPr>
          <w:p w14:paraId="3F44A007" w14:textId="77777777" w:rsidR="00BF4D34" w:rsidRPr="00CC702B" w:rsidRDefault="00BF4D34" w:rsidP="005A2E4D">
            <w:pPr>
              <w:pStyle w:val="TableText"/>
              <w:spacing w:before="40" w:after="40" w:line="240" w:lineRule="auto"/>
              <w:ind w:left="170"/>
              <w:jc w:val="right"/>
            </w:pPr>
            <w:r w:rsidRPr="00CC702B">
              <w:t>rcp 8.5</w:t>
            </w:r>
          </w:p>
          <w:p w14:paraId="3F44A008"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rcp 6.0</w:t>
            </w:r>
          </w:p>
          <w:p w14:paraId="3F44A009"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rcp 4.5</w:t>
            </w:r>
          </w:p>
          <w:p w14:paraId="3F44A00A"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 xml:space="preserve">rcp 2.6 </w:t>
            </w:r>
          </w:p>
        </w:tc>
        <w:tc>
          <w:tcPr>
            <w:tcW w:w="1340" w:type="dxa"/>
            <w:tcBorders>
              <w:top w:val="nil"/>
              <w:bottom w:val="nil"/>
            </w:tcBorders>
          </w:tcPr>
          <w:p w14:paraId="3F44A00B" w14:textId="77777777" w:rsidR="00BF4D34" w:rsidRPr="00CC702B" w:rsidRDefault="00A26D80" w:rsidP="005A2E4D">
            <w:pPr>
              <w:pStyle w:val="TableText"/>
              <w:spacing w:before="40" w:after="40" w:line="240" w:lineRule="auto"/>
            </w:pPr>
            <w:r w:rsidRPr="00CC702B">
              <w:t xml:space="preserve"> </w:t>
            </w:r>
            <w:r w:rsidR="00BF4D34" w:rsidRPr="00CC702B">
              <w:t>2 ( -5, 11)</w:t>
            </w:r>
          </w:p>
          <w:p w14:paraId="3F44A00C" w14:textId="77777777" w:rsidR="00BF4D34" w:rsidRPr="00CC702B" w:rsidRDefault="00A26D80" w:rsidP="005A2E4D">
            <w:pPr>
              <w:pStyle w:val="TableText"/>
              <w:spacing w:before="40" w:after="40" w:line="240" w:lineRule="auto"/>
            </w:pPr>
            <w:r w:rsidRPr="00CC702B">
              <w:t xml:space="preserve"> </w:t>
            </w:r>
            <w:r w:rsidR="00BF4D34" w:rsidRPr="00CC702B">
              <w:t>1 ( -5, 13)</w:t>
            </w:r>
          </w:p>
          <w:p w14:paraId="3F44A00D" w14:textId="77777777" w:rsidR="00BF4D34" w:rsidRPr="00CC702B" w:rsidRDefault="00A26D80" w:rsidP="005A2E4D">
            <w:pPr>
              <w:pStyle w:val="TableText"/>
              <w:spacing w:before="40" w:after="40" w:line="240" w:lineRule="auto"/>
            </w:pPr>
            <w:r w:rsidRPr="00CC702B">
              <w:t xml:space="preserve"> </w:t>
            </w:r>
            <w:r w:rsidR="00BF4D34" w:rsidRPr="00CC702B">
              <w:t>2 ( -5, 12)</w:t>
            </w:r>
          </w:p>
          <w:p w14:paraId="3F44A00E" w14:textId="77777777" w:rsidR="00BF4D34" w:rsidRPr="00CC702B" w:rsidRDefault="00A26D80" w:rsidP="005A2E4D">
            <w:pPr>
              <w:pStyle w:val="TableText"/>
              <w:spacing w:before="40" w:after="40" w:line="240" w:lineRule="auto"/>
            </w:pPr>
            <w:r w:rsidRPr="00CC702B">
              <w:t xml:space="preserve"> </w:t>
            </w:r>
            <w:r w:rsidR="00BF4D34" w:rsidRPr="00CC702B">
              <w:t>1 ( -4,</w:t>
            </w:r>
            <w:r w:rsidRPr="00CC702B">
              <w:t xml:space="preserve"> </w:t>
            </w:r>
            <w:r w:rsidR="00BF4D34" w:rsidRPr="00CC702B">
              <w:t>8)</w:t>
            </w:r>
          </w:p>
        </w:tc>
        <w:tc>
          <w:tcPr>
            <w:tcW w:w="1323" w:type="dxa"/>
            <w:tcBorders>
              <w:top w:val="nil"/>
              <w:bottom w:val="nil"/>
            </w:tcBorders>
          </w:tcPr>
          <w:p w14:paraId="3F44A00F" w14:textId="77777777" w:rsidR="00BF4D34" w:rsidRPr="00CC702B" w:rsidRDefault="00BF4D34" w:rsidP="005A2E4D">
            <w:pPr>
              <w:pStyle w:val="TableText"/>
              <w:spacing w:before="40" w:after="40" w:line="240" w:lineRule="auto"/>
            </w:pPr>
            <w:r w:rsidRPr="00CC702B">
              <w:t>0 ( -5,</w:t>
            </w:r>
            <w:r w:rsidR="00A26D80" w:rsidRPr="00CC702B">
              <w:t xml:space="preserve"> </w:t>
            </w:r>
            <w:r w:rsidRPr="00CC702B">
              <w:t>7)</w:t>
            </w:r>
          </w:p>
          <w:p w14:paraId="3F44A010" w14:textId="77777777" w:rsidR="00BF4D34" w:rsidRPr="00CC702B" w:rsidRDefault="00BF4D34" w:rsidP="005A2E4D">
            <w:pPr>
              <w:pStyle w:val="TableText"/>
              <w:spacing w:before="40" w:after="40" w:line="240" w:lineRule="auto"/>
            </w:pPr>
            <w:r w:rsidRPr="00CC702B">
              <w:t>0 ( -6,</w:t>
            </w:r>
            <w:r w:rsidR="00A26D80" w:rsidRPr="00CC702B">
              <w:t xml:space="preserve"> </w:t>
            </w:r>
            <w:r w:rsidRPr="00CC702B">
              <w:t>7)</w:t>
            </w:r>
          </w:p>
          <w:p w14:paraId="3F44A011" w14:textId="77777777" w:rsidR="00BF4D34" w:rsidRPr="00CC702B" w:rsidRDefault="00A26D80" w:rsidP="005A2E4D">
            <w:pPr>
              <w:pStyle w:val="TableText"/>
              <w:spacing w:before="40" w:after="40" w:line="240" w:lineRule="auto"/>
            </w:pPr>
            <w:r w:rsidRPr="00CC702B">
              <w:t xml:space="preserve"> </w:t>
            </w:r>
            <w:r w:rsidR="00BF4D34" w:rsidRPr="00CC702B">
              <w:t>0 ( -7,</w:t>
            </w:r>
            <w:r w:rsidRPr="00CC702B">
              <w:t xml:space="preserve"> </w:t>
            </w:r>
            <w:r w:rsidR="00BF4D34" w:rsidRPr="00CC702B">
              <w:t>6)</w:t>
            </w:r>
          </w:p>
          <w:p w14:paraId="3F44A012" w14:textId="77777777" w:rsidR="00BF4D34" w:rsidRPr="00CC702B" w:rsidRDefault="00A26D80" w:rsidP="005A2E4D">
            <w:pPr>
              <w:pStyle w:val="TableText"/>
              <w:spacing w:before="40" w:after="40" w:line="240" w:lineRule="auto"/>
            </w:pPr>
            <w:r w:rsidRPr="00CC702B">
              <w:t xml:space="preserve"> </w:t>
            </w:r>
            <w:r w:rsidR="00BF4D34" w:rsidRPr="00CC702B">
              <w:t>1 ( -5,</w:t>
            </w:r>
            <w:r w:rsidRPr="00CC702B">
              <w:t xml:space="preserve"> </w:t>
            </w:r>
            <w:r w:rsidR="00BF4D34" w:rsidRPr="00CC702B">
              <w:t>7)</w:t>
            </w:r>
          </w:p>
        </w:tc>
        <w:tc>
          <w:tcPr>
            <w:tcW w:w="1309" w:type="dxa"/>
            <w:tcBorders>
              <w:top w:val="nil"/>
              <w:bottom w:val="nil"/>
            </w:tcBorders>
          </w:tcPr>
          <w:p w14:paraId="3F44A013" w14:textId="77777777" w:rsidR="00BF4D34" w:rsidRPr="00CC702B" w:rsidRDefault="00A26D80" w:rsidP="005A2E4D">
            <w:pPr>
              <w:pStyle w:val="TableText"/>
              <w:spacing w:before="40" w:after="40" w:line="240" w:lineRule="auto"/>
            </w:pPr>
            <w:r w:rsidRPr="00CC702B">
              <w:t xml:space="preserve"> </w:t>
            </w:r>
            <w:r w:rsidR="00BF4D34" w:rsidRPr="00CC702B">
              <w:t>4 ( -4, 13)</w:t>
            </w:r>
          </w:p>
          <w:p w14:paraId="3F44A014" w14:textId="77777777" w:rsidR="00BF4D34" w:rsidRPr="00CC702B" w:rsidRDefault="00A26D80" w:rsidP="005A2E4D">
            <w:pPr>
              <w:pStyle w:val="TableText"/>
              <w:spacing w:before="40" w:after="40" w:line="240" w:lineRule="auto"/>
            </w:pPr>
            <w:r w:rsidRPr="00CC702B">
              <w:t xml:space="preserve"> </w:t>
            </w:r>
            <w:r w:rsidR="00BF4D34" w:rsidRPr="00CC702B">
              <w:t>4 ( -3, 11)</w:t>
            </w:r>
          </w:p>
          <w:p w14:paraId="3F44A015" w14:textId="77777777" w:rsidR="00BF4D34" w:rsidRPr="00CC702B" w:rsidRDefault="00A26D80" w:rsidP="005A2E4D">
            <w:pPr>
              <w:pStyle w:val="TableText"/>
              <w:spacing w:before="40" w:after="40" w:line="240" w:lineRule="auto"/>
            </w:pPr>
            <w:r w:rsidRPr="00CC702B">
              <w:t xml:space="preserve"> </w:t>
            </w:r>
            <w:r w:rsidR="00BF4D34" w:rsidRPr="00CC702B">
              <w:t>4 ( -5, 10)</w:t>
            </w:r>
          </w:p>
          <w:p w14:paraId="3F44A016" w14:textId="77777777" w:rsidR="00BF4D34" w:rsidRPr="00CC702B" w:rsidRDefault="00A26D80" w:rsidP="005A2E4D">
            <w:pPr>
              <w:pStyle w:val="TableText"/>
              <w:spacing w:before="40" w:after="40" w:line="240" w:lineRule="auto"/>
            </w:pPr>
            <w:r w:rsidRPr="00CC702B">
              <w:t xml:space="preserve"> </w:t>
            </w:r>
            <w:r w:rsidR="00BF4D34" w:rsidRPr="00CC702B">
              <w:t>3 ( -3, 11)</w:t>
            </w:r>
          </w:p>
        </w:tc>
        <w:tc>
          <w:tcPr>
            <w:tcW w:w="1302" w:type="dxa"/>
            <w:tcBorders>
              <w:top w:val="nil"/>
              <w:bottom w:val="nil"/>
            </w:tcBorders>
          </w:tcPr>
          <w:p w14:paraId="3F44A017" w14:textId="77777777" w:rsidR="00BF4D34" w:rsidRPr="00CC702B" w:rsidRDefault="00BF4D34" w:rsidP="005A2E4D">
            <w:pPr>
              <w:pStyle w:val="TableText"/>
              <w:spacing w:before="40" w:after="40" w:line="240" w:lineRule="auto"/>
            </w:pPr>
            <w:r w:rsidRPr="00CC702B">
              <w:t xml:space="preserve"> 3 ( -4, 11)</w:t>
            </w:r>
          </w:p>
          <w:p w14:paraId="3F44A018" w14:textId="77777777" w:rsidR="00BF4D34" w:rsidRPr="00CC702B" w:rsidRDefault="00A26D80" w:rsidP="005A2E4D">
            <w:pPr>
              <w:pStyle w:val="TableText"/>
              <w:spacing w:before="40" w:after="40" w:line="240" w:lineRule="auto"/>
            </w:pPr>
            <w:r w:rsidRPr="00CC702B">
              <w:t xml:space="preserve"> </w:t>
            </w:r>
            <w:r w:rsidR="00BF4D34" w:rsidRPr="00CC702B">
              <w:t>3 ( -6, 18)</w:t>
            </w:r>
          </w:p>
          <w:p w14:paraId="3F44A019" w14:textId="77777777" w:rsidR="00BF4D34" w:rsidRPr="00CC702B" w:rsidRDefault="00A26D80" w:rsidP="005A2E4D">
            <w:pPr>
              <w:pStyle w:val="TableText"/>
              <w:spacing w:before="40" w:after="40" w:line="240" w:lineRule="auto"/>
            </w:pPr>
            <w:r w:rsidRPr="00CC702B">
              <w:t xml:space="preserve"> </w:t>
            </w:r>
            <w:r w:rsidR="00BF4D34" w:rsidRPr="00CC702B">
              <w:t>4 ( -5, 12)</w:t>
            </w:r>
          </w:p>
          <w:p w14:paraId="3F44A01A" w14:textId="77777777" w:rsidR="00BF4D34" w:rsidRPr="00CC702B" w:rsidRDefault="00A26D80" w:rsidP="005A2E4D">
            <w:pPr>
              <w:pStyle w:val="TableText"/>
              <w:spacing w:before="40" w:after="40" w:line="240" w:lineRule="auto"/>
            </w:pPr>
            <w:r w:rsidRPr="00CC702B">
              <w:t xml:space="preserve"> </w:t>
            </w:r>
            <w:r w:rsidR="00BF4D34" w:rsidRPr="00CC702B">
              <w:t>3 ( -3, 10)</w:t>
            </w:r>
          </w:p>
        </w:tc>
        <w:tc>
          <w:tcPr>
            <w:tcW w:w="1311" w:type="dxa"/>
            <w:tcBorders>
              <w:top w:val="nil"/>
              <w:bottom w:val="nil"/>
            </w:tcBorders>
          </w:tcPr>
          <w:p w14:paraId="3F44A01B" w14:textId="77777777" w:rsidR="00BF4D34" w:rsidRPr="00CC702B" w:rsidRDefault="004C1BA0" w:rsidP="005A2E4D">
            <w:pPr>
              <w:pStyle w:val="TableText"/>
              <w:spacing w:before="40" w:after="40" w:line="240" w:lineRule="auto"/>
            </w:pPr>
            <w:r w:rsidRPr="00CC702B">
              <w:t xml:space="preserve"> </w:t>
            </w:r>
            <w:r w:rsidR="00BF4D34" w:rsidRPr="00CC702B">
              <w:t>2 ( -3,</w:t>
            </w:r>
            <w:r w:rsidR="00A26D80" w:rsidRPr="00CC702B">
              <w:t xml:space="preserve"> </w:t>
            </w:r>
            <w:r w:rsidR="00BF4D34" w:rsidRPr="00CC702B">
              <w:t>6)</w:t>
            </w:r>
          </w:p>
          <w:p w14:paraId="3F44A01C" w14:textId="77777777" w:rsidR="00BF4D34" w:rsidRPr="00CC702B" w:rsidRDefault="00A26D80" w:rsidP="005A2E4D">
            <w:pPr>
              <w:pStyle w:val="TableText"/>
              <w:spacing w:before="40" w:after="40" w:line="240" w:lineRule="auto"/>
            </w:pPr>
            <w:r w:rsidRPr="00CC702B">
              <w:t xml:space="preserve"> </w:t>
            </w:r>
            <w:r w:rsidR="00BF4D34" w:rsidRPr="00CC702B">
              <w:t>2 ( -1,</w:t>
            </w:r>
            <w:r w:rsidRPr="00CC702B">
              <w:t xml:space="preserve"> </w:t>
            </w:r>
            <w:r w:rsidR="00BF4D34" w:rsidRPr="00CC702B">
              <w:t>7)</w:t>
            </w:r>
          </w:p>
          <w:p w14:paraId="3F44A01D" w14:textId="77777777" w:rsidR="00BF4D34" w:rsidRPr="00CC702B" w:rsidRDefault="00A26D80" w:rsidP="005A2E4D">
            <w:pPr>
              <w:pStyle w:val="TableText"/>
              <w:spacing w:before="40" w:after="40" w:line="240" w:lineRule="auto"/>
            </w:pPr>
            <w:r w:rsidRPr="00CC702B">
              <w:t xml:space="preserve"> </w:t>
            </w:r>
            <w:r w:rsidR="00BF4D34" w:rsidRPr="00CC702B">
              <w:t>3 ( -2,</w:t>
            </w:r>
            <w:r w:rsidRPr="00CC702B">
              <w:t xml:space="preserve"> </w:t>
            </w:r>
            <w:r w:rsidR="00BF4D34" w:rsidRPr="00CC702B">
              <w:t>7)</w:t>
            </w:r>
          </w:p>
          <w:p w14:paraId="3F44A01E" w14:textId="77777777" w:rsidR="00BF4D34" w:rsidRPr="00CC702B" w:rsidRDefault="00A26D80" w:rsidP="005A2E4D">
            <w:pPr>
              <w:pStyle w:val="TableText"/>
              <w:spacing w:before="40" w:after="40" w:line="240" w:lineRule="auto"/>
            </w:pPr>
            <w:r w:rsidRPr="00CC702B">
              <w:t xml:space="preserve"> </w:t>
            </w:r>
            <w:r w:rsidR="00BF4D34" w:rsidRPr="00CC702B">
              <w:t>2 (</w:t>
            </w:r>
            <w:r w:rsidRPr="00CC702B">
              <w:t xml:space="preserve"> </w:t>
            </w:r>
            <w:r w:rsidR="00BF4D34" w:rsidRPr="00CC702B">
              <w:t>0,</w:t>
            </w:r>
            <w:r w:rsidRPr="00CC702B">
              <w:t xml:space="preserve"> </w:t>
            </w:r>
            <w:r w:rsidR="00BF4D34" w:rsidRPr="00CC702B">
              <w:t>4)</w:t>
            </w:r>
          </w:p>
        </w:tc>
      </w:tr>
      <w:tr w:rsidR="003E6E13" w:rsidRPr="00CC702B" w14:paraId="3F44A026" w14:textId="77777777" w:rsidTr="00DC3232">
        <w:tc>
          <w:tcPr>
            <w:tcW w:w="1977" w:type="dxa"/>
            <w:tcBorders>
              <w:top w:val="nil"/>
              <w:bottom w:val="nil"/>
            </w:tcBorders>
          </w:tcPr>
          <w:p w14:paraId="3F44A020" w14:textId="77777777" w:rsidR="003E6E13" w:rsidRPr="00CC702B" w:rsidRDefault="003E6E13" w:rsidP="003B738E">
            <w:pPr>
              <w:pStyle w:val="TableText"/>
              <w:spacing w:before="40" w:after="40" w:line="240" w:lineRule="auto"/>
              <w:ind w:left="170"/>
            </w:pPr>
            <w:r w:rsidRPr="00CC702B">
              <w:t>Queenstown</w:t>
            </w:r>
            <w:r w:rsidR="00A26D80" w:rsidRPr="00CC702B">
              <w:t xml:space="preserve"> </w:t>
            </w:r>
          </w:p>
        </w:tc>
        <w:tc>
          <w:tcPr>
            <w:tcW w:w="1340" w:type="dxa"/>
            <w:tcBorders>
              <w:top w:val="nil"/>
              <w:bottom w:val="nil"/>
            </w:tcBorders>
          </w:tcPr>
          <w:p w14:paraId="3F44A021" w14:textId="77777777" w:rsidR="003E6E13" w:rsidRPr="00CC702B" w:rsidRDefault="003E6E13" w:rsidP="003B738E">
            <w:pPr>
              <w:pStyle w:val="TableText"/>
              <w:spacing w:before="40" w:after="40" w:line="240" w:lineRule="auto"/>
            </w:pPr>
          </w:p>
        </w:tc>
        <w:tc>
          <w:tcPr>
            <w:tcW w:w="1323" w:type="dxa"/>
            <w:tcBorders>
              <w:top w:val="nil"/>
              <w:bottom w:val="nil"/>
            </w:tcBorders>
          </w:tcPr>
          <w:p w14:paraId="3F44A022" w14:textId="77777777" w:rsidR="003E6E13" w:rsidRPr="00CC702B" w:rsidRDefault="003E6E13" w:rsidP="003B738E">
            <w:pPr>
              <w:pStyle w:val="TableText"/>
              <w:spacing w:before="40" w:after="40" w:line="240" w:lineRule="auto"/>
            </w:pPr>
          </w:p>
        </w:tc>
        <w:tc>
          <w:tcPr>
            <w:tcW w:w="1309" w:type="dxa"/>
            <w:tcBorders>
              <w:top w:val="nil"/>
              <w:bottom w:val="nil"/>
            </w:tcBorders>
          </w:tcPr>
          <w:p w14:paraId="3F44A023" w14:textId="77777777" w:rsidR="003E6E13" w:rsidRPr="00CC702B" w:rsidRDefault="003E6E13" w:rsidP="003B738E">
            <w:pPr>
              <w:pStyle w:val="TableText"/>
              <w:spacing w:before="40" w:after="40" w:line="240" w:lineRule="auto"/>
            </w:pPr>
          </w:p>
        </w:tc>
        <w:tc>
          <w:tcPr>
            <w:tcW w:w="1302" w:type="dxa"/>
            <w:tcBorders>
              <w:top w:val="nil"/>
              <w:bottom w:val="nil"/>
            </w:tcBorders>
          </w:tcPr>
          <w:p w14:paraId="3F44A024" w14:textId="77777777" w:rsidR="003E6E13" w:rsidRPr="00CC702B" w:rsidRDefault="003E6E13" w:rsidP="003B738E">
            <w:pPr>
              <w:pStyle w:val="TableText"/>
              <w:spacing w:before="40" w:after="40" w:line="240" w:lineRule="auto"/>
            </w:pPr>
          </w:p>
        </w:tc>
        <w:tc>
          <w:tcPr>
            <w:tcW w:w="1311" w:type="dxa"/>
            <w:tcBorders>
              <w:top w:val="nil"/>
              <w:bottom w:val="nil"/>
            </w:tcBorders>
          </w:tcPr>
          <w:p w14:paraId="3F44A025" w14:textId="77777777" w:rsidR="003E6E13" w:rsidRPr="00CC702B" w:rsidRDefault="003E6E13" w:rsidP="003B738E">
            <w:pPr>
              <w:pStyle w:val="TableText"/>
              <w:spacing w:before="40" w:after="40" w:line="240" w:lineRule="auto"/>
            </w:pPr>
          </w:p>
        </w:tc>
      </w:tr>
      <w:tr w:rsidR="005D1178" w:rsidRPr="00CC702B" w14:paraId="3F44A03F" w14:textId="77777777" w:rsidTr="00DC3232">
        <w:tc>
          <w:tcPr>
            <w:tcW w:w="1977" w:type="dxa"/>
            <w:tcBorders>
              <w:top w:val="nil"/>
              <w:bottom w:val="single" w:sz="4" w:space="0" w:color="2C997B"/>
            </w:tcBorders>
          </w:tcPr>
          <w:p w14:paraId="3F44A027" w14:textId="77777777" w:rsidR="005D1178" w:rsidRPr="00CC702B" w:rsidRDefault="005D1178" w:rsidP="005D1178">
            <w:pPr>
              <w:pStyle w:val="TableText"/>
              <w:spacing w:before="50" w:after="50" w:line="240" w:lineRule="auto"/>
              <w:ind w:left="170"/>
              <w:jc w:val="right"/>
            </w:pPr>
            <w:r w:rsidRPr="00CC702B">
              <w:t xml:space="preserve"> rcp 8.5</w:t>
            </w:r>
          </w:p>
          <w:p w14:paraId="3F44A028" w14:textId="77777777" w:rsidR="005D1178" w:rsidRPr="00CC702B" w:rsidRDefault="005D1178" w:rsidP="005D1178">
            <w:pPr>
              <w:pStyle w:val="TableText"/>
              <w:spacing w:before="50" w:after="50" w:line="240" w:lineRule="auto"/>
              <w:ind w:left="170"/>
              <w:jc w:val="right"/>
            </w:pPr>
            <w:r w:rsidRPr="00CC702B">
              <w:t xml:space="preserve"> rcp 6.0</w:t>
            </w:r>
          </w:p>
          <w:p w14:paraId="3F44A029" w14:textId="77777777" w:rsidR="005D1178" w:rsidRPr="00CC702B" w:rsidRDefault="005D1178" w:rsidP="005D1178">
            <w:pPr>
              <w:pStyle w:val="TableText"/>
              <w:spacing w:before="50" w:after="50" w:line="240" w:lineRule="auto"/>
              <w:ind w:left="170"/>
              <w:jc w:val="right"/>
            </w:pPr>
            <w:r w:rsidRPr="00CC702B">
              <w:t xml:space="preserve"> rcp 4.5</w:t>
            </w:r>
          </w:p>
          <w:p w14:paraId="3F44A02A" w14:textId="77777777" w:rsidR="005D1178" w:rsidRPr="00CC702B" w:rsidRDefault="005D1178" w:rsidP="005D1178">
            <w:pPr>
              <w:pStyle w:val="TableText"/>
              <w:spacing w:before="50" w:after="50" w:line="240" w:lineRule="auto"/>
              <w:ind w:left="170"/>
              <w:jc w:val="right"/>
            </w:pPr>
            <w:r w:rsidRPr="00CC702B">
              <w:t xml:space="preserve"> rcp 2.6</w:t>
            </w:r>
          </w:p>
        </w:tc>
        <w:tc>
          <w:tcPr>
            <w:tcW w:w="1340" w:type="dxa"/>
            <w:tcBorders>
              <w:top w:val="nil"/>
              <w:bottom w:val="single" w:sz="4" w:space="0" w:color="2C997B"/>
            </w:tcBorders>
          </w:tcPr>
          <w:p w14:paraId="3F44A02B" w14:textId="77777777" w:rsidR="005D1178" w:rsidRPr="00CC702B" w:rsidRDefault="005D1178" w:rsidP="005D1178">
            <w:pPr>
              <w:pStyle w:val="TableText"/>
              <w:spacing w:before="50" w:after="50" w:line="240" w:lineRule="auto"/>
            </w:pPr>
            <w:r w:rsidRPr="00CC702B">
              <w:t xml:space="preserve"> 3 (-10, 17)</w:t>
            </w:r>
          </w:p>
          <w:p w14:paraId="3F44A02C" w14:textId="77777777" w:rsidR="005D1178" w:rsidRPr="00CC702B" w:rsidRDefault="005D1178" w:rsidP="005D1178">
            <w:pPr>
              <w:pStyle w:val="TableText"/>
              <w:spacing w:before="50" w:after="50" w:line="240" w:lineRule="auto"/>
            </w:pPr>
            <w:r w:rsidRPr="00CC702B">
              <w:t xml:space="preserve"> -1 (-13, 18)</w:t>
            </w:r>
          </w:p>
          <w:p w14:paraId="3F44A02D" w14:textId="77777777" w:rsidR="005D1178" w:rsidRPr="00CC702B" w:rsidRDefault="005D1178" w:rsidP="005D1178">
            <w:pPr>
              <w:pStyle w:val="TableText"/>
              <w:spacing w:before="50" w:after="50" w:line="240" w:lineRule="auto"/>
            </w:pPr>
            <w:r w:rsidRPr="00CC702B">
              <w:t xml:space="preserve"> 3 (-10, 15)</w:t>
            </w:r>
          </w:p>
          <w:p w14:paraId="3F44A02E" w14:textId="77777777" w:rsidR="005D1178" w:rsidRPr="00CC702B" w:rsidRDefault="005D1178" w:rsidP="005D1178">
            <w:pPr>
              <w:pStyle w:val="TableText"/>
              <w:spacing w:before="50" w:after="50" w:line="240" w:lineRule="auto"/>
            </w:pPr>
            <w:r w:rsidRPr="00CC702B">
              <w:t xml:space="preserve"> 0 (-11, 11)</w:t>
            </w:r>
          </w:p>
        </w:tc>
        <w:tc>
          <w:tcPr>
            <w:tcW w:w="1323" w:type="dxa"/>
            <w:tcBorders>
              <w:top w:val="nil"/>
              <w:bottom w:val="single" w:sz="4" w:space="0" w:color="2C997B"/>
            </w:tcBorders>
          </w:tcPr>
          <w:p w14:paraId="3F44A02F" w14:textId="77777777" w:rsidR="005D1178" w:rsidRPr="00CC702B" w:rsidRDefault="005D1178" w:rsidP="005D1178">
            <w:pPr>
              <w:pStyle w:val="TableText"/>
              <w:spacing w:before="50" w:after="50" w:line="240" w:lineRule="auto"/>
            </w:pPr>
            <w:r w:rsidRPr="00CC702B">
              <w:t xml:space="preserve"> 2 (-10, 11)</w:t>
            </w:r>
          </w:p>
          <w:p w14:paraId="3F44A030" w14:textId="77777777" w:rsidR="005D1178" w:rsidRPr="00CC702B" w:rsidRDefault="005D1178" w:rsidP="005D1178">
            <w:pPr>
              <w:pStyle w:val="TableText"/>
              <w:spacing w:before="50" w:after="50" w:line="240" w:lineRule="auto"/>
            </w:pPr>
            <w:r w:rsidRPr="00CC702B">
              <w:t xml:space="preserve"> 1 ( -8, 12)</w:t>
            </w:r>
          </w:p>
          <w:p w14:paraId="3F44A031" w14:textId="77777777" w:rsidR="005D1178" w:rsidRPr="00CC702B" w:rsidRDefault="005D1178" w:rsidP="005D1178">
            <w:pPr>
              <w:pStyle w:val="TableText"/>
              <w:spacing w:before="50" w:after="50" w:line="240" w:lineRule="auto"/>
            </w:pPr>
            <w:r w:rsidRPr="00CC702B">
              <w:t xml:space="preserve"> 1 ( -8, 11)</w:t>
            </w:r>
          </w:p>
          <w:p w14:paraId="3F44A032" w14:textId="77777777" w:rsidR="005D1178" w:rsidRPr="00CC702B" w:rsidRDefault="005D1178" w:rsidP="005D1178">
            <w:pPr>
              <w:pStyle w:val="TableText"/>
              <w:spacing w:before="50" w:after="50" w:line="240" w:lineRule="auto"/>
            </w:pPr>
            <w:r w:rsidRPr="00CC702B">
              <w:t xml:space="preserve"> 3 ( -7, 12)</w:t>
            </w:r>
          </w:p>
        </w:tc>
        <w:tc>
          <w:tcPr>
            <w:tcW w:w="1309" w:type="dxa"/>
            <w:tcBorders>
              <w:top w:val="nil"/>
              <w:bottom w:val="single" w:sz="4" w:space="0" w:color="2C997B"/>
            </w:tcBorders>
          </w:tcPr>
          <w:p w14:paraId="3F44A033" w14:textId="77777777" w:rsidR="005D1178" w:rsidRPr="00CC702B" w:rsidRDefault="005D1178" w:rsidP="005D1178">
            <w:pPr>
              <w:pStyle w:val="TableText"/>
              <w:spacing w:before="50" w:after="50" w:line="240" w:lineRule="auto"/>
            </w:pPr>
            <w:r w:rsidRPr="00CC702B">
              <w:t xml:space="preserve"> 16 ( -4, 36)</w:t>
            </w:r>
          </w:p>
          <w:p w14:paraId="3F44A034" w14:textId="77777777" w:rsidR="005D1178" w:rsidRPr="00CC702B" w:rsidRDefault="005D1178" w:rsidP="005D1178">
            <w:pPr>
              <w:pStyle w:val="TableText"/>
              <w:spacing w:before="50" w:after="50" w:line="240" w:lineRule="auto"/>
            </w:pPr>
            <w:r w:rsidRPr="00CC702B">
              <w:t xml:space="preserve"> 13 (-11, 35)</w:t>
            </w:r>
          </w:p>
          <w:p w14:paraId="3F44A035" w14:textId="77777777" w:rsidR="005D1178" w:rsidRPr="00CC702B" w:rsidRDefault="005D1178" w:rsidP="005D1178">
            <w:pPr>
              <w:pStyle w:val="TableText"/>
              <w:spacing w:before="50" w:after="50" w:line="240" w:lineRule="auto"/>
            </w:pPr>
            <w:r w:rsidRPr="00CC702B">
              <w:t xml:space="preserve"> 13 (-12, 28)</w:t>
            </w:r>
          </w:p>
          <w:p w14:paraId="3F44A036" w14:textId="77777777" w:rsidR="005D1178" w:rsidRPr="00CC702B" w:rsidRDefault="005D1178" w:rsidP="005D1178">
            <w:pPr>
              <w:pStyle w:val="TableText"/>
              <w:spacing w:before="50" w:after="50" w:line="240" w:lineRule="auto"/>
            </w:pPr>
            <w:r w:rsidRPr="00CC702B">
              <w:t xml:space="preserve"> 8 (-19, 21)</w:t>
            </w:r>
          </w:p>
        </w:tc>
        <w:tc>
          <w:tcPr>
            <w:tcW w:w="1302" w:type="dxa"/>
            <w:tcBorders>
              <w:top w:val="nil"/>
              <w:bottom w:val="single" w:sz="4" w:space="0" w:color="2C997B"/>
            </w:tcBorders>
          </w:tcPr>
          <w:p w14:paraId="3F44A037" w14:textId="77777777" w:rsidR="005D1178" w:rsidRPr="00CC702B" w:rsidRDefault="005D1178" w:rsidP="005D1178">
            <w:pPr>
              <w:pStyle w:val="TableText"/>
              <w:spacing w:before="50" w:after="50" w:line="240" w:lineRule="auto"/>
            </w:pPr>
            <w:r w:rsidRPr="00CC702B">
              <w:t xml:space="preserve"> 16 ( -4, 36)</w:t>
            </w:r>
          </w:p>
          <w:p w14:paraId="3F44A038" w14:textId="77777777" w:rsidR="005D1178" w:rsidRPr="00CC702B" w:rsidRDefault="005D1178" w:rsidP="005D1178">
            <w:pPr>
              <w:pStyle w:val="TableText"/>
              <w:spacing w:before="50" w:after="50" w:line="240" w:lineRule="auto"/>
            </w:pPr>
            <w:r w:rsidRPr="00CC702B">
              <w:t xml:space="preserve"> 13 (-11, 35)</w:t>
            </w:r>
          </w:p>
          <w:p w14:paraId="3F44A039" w14:textId="77777777" w:rsidR="005D1178" w:rsidRPr="00CC702B" w:rsidRDefault="005D1178" w:rsidP="005D1178">
            <w:pPr>
              <w:pStyle w:val="TableText"/>
              <w:spacing w:before="50" w:after="50" w:line="240" w:lineRule="auto"/>
            </w:pPr>
            <w:r w:rsidRPr="00CC702B">
              <w:t xml:space="preserve"> 13 (-12, 28)</w:t>
            </w:r>
          </w:p>
          <w:p w14:paraId="3F44A03A" w14:textId="77777777" w:rsidR="005D1178" w:rsidRPr="00CC702B" w:rsidRDefault="005D1178" w:rsidP="005D1178">
            <w:pPr>
              <w:pStyle w:val="TableText"/>
              <w:spacing w:before="50" w:after="50" w:line="240" w:lineRule="auto"/>
            </w:pPr>
            <w:r w:rsidRPr="00CC702B">
              <w:t xml:space="preserve"> 8 (-19, 21)</w:t>
            </w:r>
          </w:p>
        </w:tc>
        <w:tc>
          <w:tcPr>
            <w:tcW w:w="1311" w:type="dxa"/>
            <w:tcBorders>
              <w:top w:val="nil"/>
              <w:bottom w:val="single" w:sz="4" w:space="0" w:color="2C997B"/>
            </w:tcBorders>
          </w:tcPr>
          <w:p w14:paraId="3F44A03B" w14:textId="77777777" w:rsidR="005D1178" w:rsidRPr="00CC702B" w:rsidRDefault="005D1178" w:rsidP="005D1178">
            <w:pPr>
              <w:pStyle w:val="TableText"/>
              <w:spacing w:before="50" w:after="50" w:line="240" w:lineRule="auto"/>
            </w:pPr>
            <w:r w:rsidRPr="00CC702B">
              <w:t xml:space="preserve"> 7 ( -1, 19)</w:t>
            </w:r>
          </w:p>
          <w:p w14:paraId="3F44A03C" w14:textId="77777777" w:rsidR="005D1178" w:rsidRPr="00CC702B" w:rsidRDefault="005D1178" w:rsidP="005D1178">
            <w:pPr>
              <w:pStyle w:val="TableText"/>
              <w:spacing w:before="50" w:after="50" w:line="240" w:lineRule="auto"/>
            </w:pPr>
            <w:r w:rsidRPr="00CC702B">
              <w:t xml:space="preserve"> 4 ( -7, 18)</w:t>
            </w:r>
          </w:p>
          <w:p w14:paraId="3F44A03D" w14:textId="77777777" w:rsidR="005D1178" w:rsidRPr="00CC702B" w:rsidRDefault="005D1178" w:rsidP="005D1178">
            <w:pPr>
              <w:pStyle w:val="TableText"/>
              <w:spacing w:before="50" w:after="50" w:line="240" w:lineRule="auto"/>
            </w:pPr>
            <w:r w:rsidRPr="00CC702B">
              <w:t xml:space="preserve"> 6 ( 0, 14)</w:t>
            </w:r>
          </w:p>
          <w:p w14:paraId="3F44A03E" w14:textId="77777777" w:rsidR="005D1178" w:rsidRPr="00CC702B" w:rsidRDefault="005D1178" w:rsidP="005D1178">
            <w:pPr>
              <w:pStyle w:val="TableText"/>
              <w:spacing w:before="50" w:after="50" w:line="240" w:lineRule="auto"/>
            </w:pPr>
            <w:r w:rsidRPr="00CC702B">
              <w:t xml:space="preserve"> 4 ( -5, 14)</w:t>
            </w:r>
          </w:p>
        </w:tc>
      </w:tr>
      <w:tr w:rsidR="00DE3429" w:rsidRPr="00CC702B" w14:paraId="3F44A047" w14:textId="77777777" w:rsidTr="00DC3232">
        <w:tc>
          <w:tcPr>
            <w:tcW w:w="1977" w:type="dxa"/>
            <w:tcBorders>
              <w:bottom w:val="nil"/>
            </w:tcBorders>
          </w:tcPr>
          <w:p w14:paraId="3F44A040" w14:textId="77777777" w:rsidR="00DE3429" w:rsidRPr="00CC702B" w:rsidRDefault="00DE3429" w:rsidP="005A2E4D">
            <w:pPr>
              <w:pStyle w:val="TableText"/>
              <w:spacing w:before="50" w:after="0"/>
            </w:pPr>
            <w:r w:rsidRPr="00CC702B">
              <w:t>Southland</w:t>
            </w:r>
          </w:p>
          <w:p w14:paraId="3F44A041" w14:textId="77777777" w:rsidR="00ED72CC" w:rsidRPr="00CC702B" w:rsidRDefault="00ED72CC" w:rsidP="00222DD6">
            <w:pPr>
              <w:pStyle w:val="TableText"/>
              <w:spacing w:before="0" w:after="0" w:line="240" w:lineRule="auto"/>
              <w:ind w:left="170"/>
            </w:pPr>
            <w:r w:rsidRPr="00CC702B">
              <w:t>Invercargill</w:t>
            </w:r>
          </w:p>
        </w:tc>
        <w:tc>
          <w:tcPr>
            <w:tcW w:w="1340" w:type="dxa"/>
            <w:tcBorders>
              <w:bottom w:val="nil"/>
            </w:tcBorders>
          </w:tcPr>
          <w:p w14:paraId="3F44A042" w14:textId="77777777" w:rsidR="00DE3429" w:rsidRPr="00CC702B" w:rsidRDefault="00DE3429" w:rsidP="00E97BD1">
            <w:pPr>
              <w:pStyle w:val="TableText"/>
              <w:spacing w:before="50" w:after="50" w:line="240" w:lineRule="auto"/>
            </w:pPr>
          </w:p>
        </w:tc>
        <w:tc>
          <w:tcPr>
            <w:tcW w:w="1323" w:type="dxa"/>
            <w:tcBorders>
              <w:bottom w:val="nil"/>
            </w:tcBorders>
          </w:tcPr>
          <w:p w14:paraId="3F44A043" w14:textId="77777777" w:rsidR="00DE3429" w:rsidRPr="00CC702B" w:rsidRDefault="00A26D80" w:rsidP="00E97BD1">
            <w:pPr>
              <w:pStyle w:val="TableText"/>
              <w:spacing w:before="50" w:after="50" w:line="240" w:lineRule="auto"/>
            </w:pPr>
            <w:r w:rsidRPr="00CC702B">
              <w:t xml:space="preserve"> </w:t>
            </w:r>
          </w:p>
        </w:tc>
        <w:tc>
          <w:tcPr>
            <w:tcW w:w="1309" w:type="dxa"/>
            <w:tcBorders>
              <w:bottom w:val="nil"/>
            </w:tcBorders>
          </w:tcPr>
          <w:p w14:paraId="3F44A044" w14:textId="77777777" w:rsidR="00DE3429" w:rsidRPr="00CC702B" w:rsidRDefault="00DE3429" w:rsidP="00E97BD1">
            <w:pPr>
              <w:pStyle w:val="TableText"/>
              <w:spacing w:before="50" w:after="50" w:line="240" w:lineRule="auto"/>
            </w:pPr>
            <w:r w:rsidRPr="00CC702B">
              <w:t xml:space="preserve"> </w:t>
            </w:r>
          </w:p>
        </w:tc>
        <w:tc>
          <w:tcPr>
            <w:tcW w:w="1302" w:type="dxa"/>
            <w:tcBorders>
              <w:bottom w:val="nil"/>
            </w:tcBorders>
          </w:tcPr>
          <w:p w14:paraId="3F44A045" w14:textId="77777777" w:rsidR="00DE3429" w:rsidRPr="00CC702B" w:rsidRDefault="00DE3429" w:rsidP="00E97BD1">
            <w:pPr>
              <w:pStyle w:val="TableText"/>
              <w:spacing w:before="50" w:after="50" w:line="240" w:lineRule="auto"/>
            </w:pPr>
          </w:p>
        </w:tc>
        <w:tc>
          <w:tcPr>
            <w:tcW w:w="1311" w:type="dxa"/>
            <w:tcBorders>
              <w:bottom w:val="nil"/>
            </w:tcBorders>
          </w:tcPr>
          <w:p w14:paraId="3F44A046" w14:textId="77777777" w:rsidR="00DE3429" w:rsidRPr="00CC702B" w:rsidRDefault="00A26D80" w:rsidP="00E97BD1">
            <w:pPr>
              <w:pStyle w:val="TableText"/>
              <w:spacing w:before="50" w:after="50" w:line="240" w:lineRule="auto"/>
            </w:pPr>
            <w:r w:rsidRPr="00CC702B">
              <w:t xml:space="preserve"> </w:t>
            </w:r>
          </w:p>
        </w:tc>
      </w:tr>
      <w:tr w:rsidR="00BF4D34" w:rsidRPr="00CC702B" w14:paraId="3F44A060" w14:textId="77777777" w:rsidTr="00DC3232">
        <w:tc>
          <w:tcPr>
            <w:tcW w:w="1977" w:type="dxa"/>
            <w:tcBorders>
              <w:top w:val="nil"/>
              <w:bottom w:val="single" w:sz="4" w:space="0" w:color="2C997B"/>
            </w:tcBorders>
          </w:tcPr>
          <w:p w14:paraId="3F44A048" w14:textId="77777777" w:rsidR="00BF4D34" w:rsidRPr="00CC702B" w:rsidRDefault="00BF4D34" w:rsidP="005A2E4D">
            <w:pPr>
              <w:pStyle w:val="TableText"/>
              <w:spacing w:before="40" w:after="40" w:line="240" w:lineRule="auto"/>
              <w:ind w:left="170"/>
              <w:jc w:val="right"/>
            </w:pPr>
            <w:r w:rsidRPr="00CC702B">
              <w:t>rcp 8.5</w:t>
            </w:r>
          </w:p>
          <w:p w14:paraId="3F44A049"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rcp 6.0</w:t>
            </w:r>
          </w:p>
          <w:p w14:paraId="3F44A04A"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rcp 4.5</w:t>
            </w:r>
          </w:p>
          <w:p w14:paraId="3F44A04B" w14:textId="77777777" w:rsidR="00BF4D34" w:rsidRPr="00CC702B" w:rsidRDefault="00CA1947" w:rsidP="005A2E4D">
            <w:pPr>
              <w:pStyle w:val="TableText"/>
              <w:spacing w:before="40" w:after="40" w:line="240" w:lineRule="auto"/>
              <w:ind w:left="170"/>
              <w:jc w:val="right"/>
            </w:pPr>
            <w:r w:rsidRPr="00CC702B">
              <w:t xml:space="preserve"> </w:t>
            </w:r>
            <w:r w:rsidR="00BF4D34" w:rsidRPr="00CC702B">
              <w:t xml:space="preserve">rcp 2.6 </w:t>
            </w:r>
          </w:p>
        </w:tc>
        <w:tc>
          <w:tcPr>
            <w:tcW w:w="1340" w:type="dxa"/>
            <w:tcBorders>
              <w:top w:val="nil"/>
              <w:bottom w:val="single" w:sz="4" w:space="0" w:color="2C997B"/>
            </w:tcBorders>
          </w:tcPr>
          <w:p w14:paraId="3F44A04C" w14:textId="77777777" w:rsidR="00BF4D34" w:rsidRPr="00CC702B" w:rsidRDefault="00A26D80" w:rsidP="005A2E4D">
            <w:pPr>
              <w:pStyle w:val="TableText"/>
              <w:spacing w:before="40" w:after="40" w:line="240" w:lineRule="auto"/>
            </w:pPr>
            <w:r w:rsidRPr="00CC702B">
              <w:t xml:space="preserve"> </w:t>
            </w:r>
            <w:r w:rsidR="00BF4D34" w:rsidRPr="00CC702B">
              <w:t>2 (</w:t>
            </w:r>
            <w:r w:rsidRPr="00CC702B">
              <w:t xml:space="preserve"> </w:t>
            </w:r>
            <w:r w:rsidR="00BF4D34" w:rsidRPr="00CC702B">
              <w:t>-9</w:t>
            </w:r>
            <w:r w:rsidRPr="00CC702B">
              <w:t xml:space="preserve"> </w:t>
            </w:r>
            <w:r w:rsidR="00BF4D34" w:rsidRPr="00CC702B">
              <w:t>13)</w:t>
            </w:r>
          </w:p>
          <w:p w14:paraId="3F44A04D" w14:textId="77777777" w:rsidR="00BF4D34" w:rsidRPr="00CC702B" w:rsidRDefault="00A26D80" w:rsidP="005A2E4D">
            <w:pPr>
              <w:pStyle w:val="TableText"/>
              <w:spacing w:before="40" w:after="40" w:line="240" w:lineRule="auto"/>
            </w:pPr>
            <w:r w:rsidRPr="00CC702B">
              <w:t xml:space="preserve"> </w:t>
            </w:r>
            <w:r w:rsidR="00BF4D34" w:rsidRPr="00CC702B">
              <w:t>-1 (-14, 19)</w:t>
            </w:r>
          </w:p>
          <w:p w14:paraId="3F44A04E" w14:textId="77777777" w:rsidR="00BF4D34" w:rsidRPr="00CC702B" w:rsidRDefault="00A26D80" w:rsidP="005A2E4D">
            <w:pPr>
              <w:pStyle w:val="TableText"/>
              <w:spacing w:before="40" w:after="40" w:line="240" w:lineRule="auto"/>
            </w:pPr>
            <w:r w:rsidRPr="00CC702B">
              <w:t xml:space="preserve"> </w:t>
            </w:r>
            <w:r w:rsidR="00BF4D34" w:rsidRPr="00CC702B">
              <w:t>2 (</w:t>
            </w:r>
            <w:r w:rsidRPr="00CC702B">
              <w:t xml:space="preserve"> </w:t>
            </w:r>
            <w:r w:rsidR="00BF4D34" w:rsidRPr="00CC702B">
              <w:t>-7, 16)</w:t>
            </w:r>
          </w:p>
          <w:p w14:paraId="3F44A04F" w14:textId="77777777" w:rsidR="00BF4D34" w:rsidRPr="00CC702B" w:rsidRDefault="00A26D80" w:rsidP="005A2E4D">
            <w:pPr>
              <w:pStyle w:val="TableText"/>
              <w:spacing w:before="40" w:after="40" w:line="240" w:lineRule="auto"/>
            </w:pPr>
            <w:r w:rsidRPr="00CC702B">
              <w:t xml:space="preserve"> </w:t>
            </w:r>
            <w:r w:rsidR="00BF4D34" w:rsidRPr="00CC702B">
              <w:t>0 (</w:t>
            </w:r>
            <w:r w:rsidRPr="00CC702B">
              <w:t xml:space="preserve"> </w:t>
            </w:r>
            <w:r w:rsidR="00BF4D34" w:rsidRPr="00CC702B">
              <w:t>-7,</w:t>
            </w:r>
            <w:r w:rsidRPr="00CC702B">
              <w:t xml:space="preserve"> </w:t>
            </w:r>
            <w:r w:rsidR="00BF4D34" w:rsidRPr="00CC702B">
              <w:t>8)</w:t>
            </w:r>
          </w:p>
        </w:tc>
        <w:tc>
          <w:tcPr>
            <w:tcW w:w="1323" w:type="dxa"/>
            <w:tcBorders>
              <w:top w:val="nil"/>
              <w:bottom w:val="single" w:sz="4" w:space="0" w:color="2C997B"/>
            </w:tcBorders>
          </w:tcPr>
          <w:p w14:paraId="3F44A050" w14:textId="77777777" w:rsidR="00BF4D34" w:rsidRPr="00CC702B" w:rsidRDefault="00BF4D34" w:rsidP="005A2E4D">
            <w:pPr>
              <w:pStyle w:val="TableText"/>
              <w:spacing w:before="40" w:after="40" w:line="240" w:lineRule="auto"/>
            </w:pPr>
            <w:r w:rsidRPr="00CC702B">
              <w:t xml:space="preserve"> 1 (-12,</w:t>
            </w:r>
            <w:r w:rsidR="00A26D80" w:rsidRPr="00CC702B">
              <w:t xml:space="preserve"> </w:t>
            </w:r>
            <w:r w:rsidRPr="00CC702B">
              <w:t>9)</w:t>
            </w:r>
          </w:p>
          <w:p w14:paraId="3F44A051" w14:textId="77777777" w:rsidR="00BF4D34" w:rsidRPr="00CC702B" w:rsidRDefault="00A26D80" w:rsidP="005A2E4D">
            <w:pPr>
              <w:pStyle w:val="TableText"/>
              <w:spacing w:before="40" w:after="40" w:line="240" w:lineRule="auto"/>
            </w:pPr>
            <w:r w:rsidRPr="00CC702B">
              <w:t xml:space="preserve"> </w:t>
            </w:r>
            <w:r w:rsidR="00BF4D34" w:rsidRPr="00CC702B">
              <w:t>0 (</w:t>
            </w:r>
            <w:r w:rsidRPr="00CC702B">
              <w:t xml:space="preserve"> </w:t>
            </w:r>
            <w:r w:rsidR="00BF4D34" w:rsidRPr="00CC702B">
              <w:t>-9, 10)</w:t>
            </w:r>
          </w:p>
          <w:p w14:paraId="3F44A052" w14:textId="77777777" w:rsidR="00BF4D34" w:rsidRPr="00CC702B" w:rsidRDefault="00A26D80" w:rsidP="005A2E4D">
            <w:pPr>
              <w:pStyle w:val="TableText"/>
              <w:spacing w:before="40" w:after="40" w:line="240" w:lineRule="auto"/>
            </w:pPr>
            <w:r w:rsidRPr="00CC702B">
              <w:t xml:space="preserve"> </w:t>
            </w:r>
            <w:r w:rsidR="00BF4D34" w:rsidRPr="00CC702B">
              <w:t>1 (</w:t>
            </w:r>
            <w:r w:rsidRPr="00CC702B">
              <w:t xml:space="preserve"> </w:t>
            </w:r>
            <w:r w:rsidR="00BF4D34" w:rsidRPr="00CC702B">
              <w:t>-8, 11)</w:t>
            </w:r>
          </w:p>
          <w:p w14:paraId="3F44A053" w14:textId="77777777" w:rsidR="00BF4D34" w:rsidRPr="00CC702B" w:rsidRDefault="00A26D80" w:rsidP="005A2E4D">
            <w:pPr>
              <w:pStyle w:val="TableText"/>
              <w:spacing w:before="40" w:after="40" w:line="240" w:lineRule="auto"/>
            </w:pPr>
            <w:r w:rsidRPr="00CC702B">
              <w:t xml:space="preserve"> </w:t>
            </w:r>
            <w:r w:rsidR="00BF4D34" w:rsidRPr="00CC702B">
              <w:t>2</w:t>
            </w:r>
            <w:r w:rsidRPr="00CC702B">
              <w:t xml:space="preserve"> </w:t>
            </w:r>
            <w:r w:rsidR="00BF4D34" w:rsidRPr="00CC702B">
              <w:t>( -7, 10)</w:t>
            </w:r>
          </w:p>
        </w:tc>
        <w:tc>
          <w:tcPr>
            <w:tcW w:w="1309" w:type="dxa"/>
            <w:tcBorders>
              <w:top w:val="nil"/>
              <w:bottom w:val="single" w:sz="4" w:space="0" w:color="2C997B"/>
            </w:tcBorders>
          </w:tcPr>
          <w:p w14:paraId="3F44A054" w14:textId="77777777" w:rsidR="00BF4D34" w:rsidRPr="00CC702B" w:rsidRDefault="00A26D80" w:rsidP="005A2E4D">
            <w:pPr>
              <w:pStyle w:val="TableText"/>
              <w:spacing w:before="40" w:after="40" w:line="240" w:lineRule="auto"/>
            </w:pPr>
            <w:r w:rsidRPr="00CC702B">
              <w:t xml:space="preserve"> </w:t>
            </w:r>
            <w:r w:rsidR="00BF4D34" w:rsidRPr="00CC702B">
              <w:t>8 (</w:t>
            </w:r>
            <w:r w:rsidRPr="00CC702B">
              <w:t xml:space="preserve"> </w:t>
            </w:r>
            <w:r w:rsidR="00BF4D34" w:rsidRPr="00CC702B">
              <w:t>-7, 20)</w:t>
            </w:r>
          </w:p>
          <w:p w14:paraId="3F44A055" w14:textId="77777777" w:rsidR="00BF4D34" w:rsidRPr="00CC702B" w:rsidRDefault="00A26D80" w:rsidP="005A2E4D">
            <w:pPr>
              <w:pStyle w:val="TableText"/>
              <w:spacing w:before="40" w:after="40" w:line="240" w:lineRule="auto"/>
            </w:pPr>
            <w:r w:rsidRPr="00CC702B">
              <w:t xml:space="preserve"> </w:t>
            </w:r>
            <w:r w:rsidR="00BF4D34" w:rsidRPr="00CC702B">
              <w:t>7 (</w:t>
            </w:r>
            <w:r w:rsidRPr="00CC702B">
              <w:t xml:space="preserve"> </w:t>
            </w:r>
            <w:r w:rsidR="00BF4D34" w:rsidRPr="00CC702B">
              <w:t>-6, 21)</w:t>
            </w:r>
          </w:p>
          <w:p w14:paraId="3F44A056" w14:textId="77777777" w:rsidR="00BF4D34" w:rsidRPr="00CC702B" w:rsidRDefault="00A26D80" w:rsidP="005A2E4D">
            <w:pPr>
              <w:pStyle w:val="TableText"/>
              <w:spacing w:before="40" w:after="40" w:line="240" w:lineRule="auto"/>
            </w:pPr>
            <w:r w:rsidRPr="00CC702B">
              <w:t xml:space="preserve"> </w:t>
            </w:r>
            <w:r w:rsidR="00BF4D34" w:rsidRPr="00CC702B">
              <w:t>8 (</w:t>
            </w:r>
            <w:r w:rsidRPr="00CC702B">
              <w:t xml:space="preserve"> </w:t>
            </w:r>
            <w:r w:rsidR="00BF4D34" w:rsidRPr="00CC702B">
              <w:t>-4, 18)</w:t>
            </w:r>
          </w:p>
          <w:p w14:paraId="3F44A057" w14:textId="77777777" w:rsidR="00BF4D34" w:rsidRPr="00CC702B" w:rsidRDefault="00A26D80" w:rsidP="005A2E4D">
            <w:pPr>
              <w:pStyle w:val="TableText"/>
              <w:spacing w:before="40" w:after="40" w:line="240" w:lineRule="auto"/>
            </w:pPr>
            <w:r w:rsidRPr="00CC702B">
              <w:t xml:space="preserve"> </w:t>
            </w:r>
            <w:r w:rsidR="00BF4D34" w:rsidRPr="00CC702B">
              <w:t>5 (-10, 23)</w:t>
            </w:r>
          </w:p>
        </w:tc>
        <w:tc>
          <w:tcPr>
            <w:tcW w:w="1302" w:type="dxa"/>
            <w:tcBorders>
              <w:top w:val="nil"/>
              <w:bottom w:val="single" w:sz="4" w:space="0" w:color="2C997B"/>
            </w:tcBorders>
          </w:tcPr>
          <w:p w14:paraId="3F44A058" w14:textId="77777777" w:rsidR="00BF4D34" w:rsidRPr="00CC702B" w:rsidRDefault="00A26D80" w:rsidP="005A2E4D">
            <w:pPr>
              <w:pStyle w:val="TableText"/>
              <w:spacing w:before="40" w:after="40" w:line="240" w:lineRule="auto"/>
            </w:pPr>
            <w:r w:rsidRPr="00CC702B">
              <w:t xml:space="preserve"> </w:t>
            </w:r>
            <w:r w:rsidR="00BF4D34" w:rsidRPr="00CC702B">
              <w:t>6 (</w:t>
            </w:r>
            <w:r w:rsidRPr="00CC702B">
              <w:t xml:space="preserve"> </w:t>
            </w:r>
            <w:r w:rsidR="00BF4D34" w:rsidRPr="00CC702B">
              <w:t>-6, 15)</w:t>
            </w:r>
          </w:p>
          <w:p w14:paraId="3F44A059" w14:textId="77777777" w:rsidR="00BF4D34" w:rsidRPr="00CC702B" w:rsidRDefault="00A26D80" w:rsidP="005A2E4D">
            <w:pPr>
              <w:pStyle w:val="TableText"/>
              <w:spacing w:before="40" w:after="40" w:line="240" w:lineRule="auto"/>
            </w:pPr>
            <w:r w:rsidRPr="00CC702B">
              <w:t xml:space="preserve"> </w:t>
            </w:r>
            <w:r w:rsidR="00BF4D34" w:rsidRPr="00CC702B">
              <w:t>4 (-11, 22)</w:t>
            </w:r>
          </w:p>
          <w:p w14:paraId="3F44A05A" w14:textId="77777777" w:rsidR="00BF4D34" w:rsidRPr="00CC702B" w:rsidRDefault="00A26D80" w:rsidP="005A2E4D">
            <w:pPr>
              <w:pStyle w:val="TableText"/>
              <w:spacing w:before="40" w:after="40" w:line="240" w:lineRule="auto"/>
            </w:pPr>
            <w:r w:rsidRPr="00CC702B">
              <w:t xml:space="preserve"> </w:t>
            </w:r>
            <w:r w:rsidR="00BF4D34" w:rsidRPr="00CC702B">
              <w:t>5 (</w:t>
            </w:r>
            <w:r w:rsidRPr="00CC702B">
              <w:t xml:space="preserve"> </w:t>
            </w:r>
            <w:r w:rsidR="00BF4D34" w:rsidRPr="00CC702B">
              <w:t>-7, 16)</w:t>
            </w:r>
          </w:p>
          <w:p w14:paraId="3F44A05B" w14:textId="77777777" w:rsidR="00BF4D34" w:rsidRPr="00CC702B" w:rsidRDefault="00A26D80" w:rsidP="005A2E4D">
            <w:pPr>
              <w:pStyle w:val="TableText"/>
              <w:spacing w:before="40" w:after="40" w:line="240" w:lineRule="auto"/>
            </w:pPr>
            <w:r w:rsidRPr="00CC702B">
              <w:t xml:space="preserve"> </w:t>
            </w:r>
            <w:r w:rsidR="00BF4D34" w:rsidRPr="00CC702B">
              <w:t>5 (</w:t>
            </w:r>
            <w:r w:rsidRPr="00CC702B">
              <w:t xml:space="preserve"> </w:t>
            </w:r>
            <w:r w:rsidR="00BF4D34" w:rsidRPr="00CC702B">
              <w:t>-4, 17)</w:t>
            </w:r>
          </w:p>
        </w:tc>
        <w:tc>
          <w:tcPr>
            <w:tcW w:w="1311" w:type="dxa"/>
            <w:tcBorders>
              <w:top w:val="nil"/>
              <w:bottom w:val="single" w:sz="4" w:space="0" w:color="2C997B"/>
            </w:tcBorders>
          </w:tcPr>
          <w:p w14:paraId="3F44A05C" w14:textId="77777777" w:rsidR="00BF4D34" w:rsidRPr="00CC702B" w:rsidRDefault="00A26D80" w:rsidP="005A2E4D">
            <w:pPr>
              <w:pStyle w:val="TableText"/>
              <w:spacing w:before="40" w:after="40" w:line="240" w:lineRule="auto"/>
            </w:pPr>
            <w:r w:rsidRPr="00CC702B">
              <w:t xml:space="preserve"> </w:t>
            </w:r>
            <w:r w:rsidR="00BF4D34" w:rsidRPr="00CC702B">
              <w:t>4 ( -1, 11)</w:t>
            </w:r>
          </w:p>
          <w:p w14:paraId="3F44A05D" w14:textId="77777777" w:rsidR="00BF4D34" w:rsidRPr="00CC702B" w:rsidRDefault="00A26D80" w:rsidP="005A2E4D">
            <w:pPr>
              <w:pStyle w:val="TableText"/>
              <w:spacing w:before="40" w:after="40" w:line="240" w:lineRule="auto"/>
            </w:pPr>
            <w:r w:rsidRPr="00CC702B">
              <w:t xml:space="preserve"> </w:t>
            </w:r>
            <w:r w:rsidR="00BF4D34" w:rsidRPr="00CC702B">
              <w:t>2 ( -5, 12)</w:t>
            </w:r>
          </w:p>
          <w:p w14:paraId="3F44A05E" w14:textId="77777777" w:rsidR="00BF4D34" w:rsidRPr="00CC702B" w:rsidRDefault="00A26D80" w:rsidP="005A2E4D">
            <w:pPr>
              <w:pStyle w:val="TableText"/>
              <w:spacing w:before="40" w:after="40" w:line="240" w:lineRule="auto"/>
            </w:pPr>
            <w:r w:rsidRPr="00CC702B">
              <w:t xml:space="preserve"> </w:t>
            </w:r>
            <w:r w:rsidR="00BF4D34" w:rsidRPr="00CC702B">
              <w:t>4 (</w:t>
            </w:r>
            <w:r w:rsidRPr="00CC702B">
              <w:t xml:space="preserve"> </w:t>
            </w:r>
            <w:r w:rsidR="00BF4D34" w:rsidRPr="00CC702B">
              <w:t>0, 10)</w:t>
            </w:r>
          </w:p>
          <w:p w14:paraId="3F44A05F" w14:textId="77777777" w:rsidR="00BF4D34" w:rsidRPr="00CC702B" w:rsidRDefault="00A26D80" w:rsidP="005A2E4D">
            <w:pPr>
              <w:pStyle w:val="TableText"/>
              <w:spacing w:before="40" w:after="40" w:line="240" w:lineRule="auto"/>
            </w:pPr>
            <w:r w:rsidRPr="00CC702B">
              <w:t xml:space="preserve"> </w:t>
            </w:r>
            <w:r w:rsidR="00BF4D34" w:rsidRPr="00CC702B">
              <w:t>3 ( -3,</w:t>
            </w:r>
            <w:r w:rsidRPr="00CC702B">
              <w:t xml:space="preserve"> </w:t>
            </w:r>
            <w:r w:rsidR="00BF4D34" w:rsidRPr="00CC702B">
              <w:t>9)</w:t>
            </w:r>
          </w:p>
        </w:tc>
      </w:tr>
      <w:tr w:rsidR="00DE3429" w:rsidRPr="00CC702B" w14:paraId="3F44A067" w14:textId="77777777" w:rsidTr="00DC3232">
        <w:tc>
          <w:tcPr>
            <w:tcW w:w="1977" w:type="dxa"/>
            <w:tcBorders>
              <w:bottom w:val="nil"/>
            </w:tcBorders>
          </w:tcPr>
          <w:p w14:paraId="3F44A061" w14:textId="77777777" w:rsidR="00DE3429" w:rsidRPr="00CC702B" w:rsidRDefault="00DE3429" w:rsidP="005A2E4D">
            <w:pPr>
              <w:pStyle w:val="TableText"/>
              <w:keepNext/>
              <w:spacing w:before="50" w:after="50"/>
            </w:pPr>
            <w:r w:rsidRPr="00CC702B">
              <w:t>Chatham Islands</w:t>
            </w:r>
          </w:p>
        </w:tc>
        <w:tc>
          <w:tcPr>
            <w:tcW w:w="1340" w:type="dxa"/>
            <w:tcBorders>
              <w:bottom w:val="nil"/>
            </w:tcBorders>
          </w:tcPr>
          <w:p w14:paraId="3F44A062" w14:textId="77777777" w:rsidR="00DE3429" w:rsidRPr="00CC702B" w:rsidRDefault="00A26D80" w:rsidP="00E97BD1">
            <w:pPr>
              <w:pStyle w:val="TableText"/>
              <w:spacing w:before="50" w:after="50" w:line="240" w:lineRule="auto"/>
            </w:pPr>
            <w:r w:rsidRPr="00CC702B">
              <w:t xml:space="preserve"> </w:t>
            </w:r>
          </w:p>
        </w:tc>
        <w:tc>
          <w:tcPr>
            <w:tcW w:w="1323" w:type="dxa"/>
            <w:tcBorders>
              <w:bottom w:val="nil"/>
            </w:tcBorders>
          </w:tcPr>
          <w:p w14:paraId="3F44A063" w14:textId="77777777" w:rsidR="00DE3429" w:rsidRPr="00CC702B" w:rsidRDefault="00DE3429" w:rsidP="00E97BD1">
            <w:pPr>
              <w:pStyle w:val="TableText"/>
              <w:spacing w:before="50" w:after="50" w:line="240" w:lineRule="auto"/>
            </w:pPr>
          </w:p>
        </w:tc>
        <w:tc>
          <w:tcPr>
            <w:tcW w:w="1309" w:type="dxa"/>
            <w:tcBorders>
              <w:bottom w:val="nil"/>
            </w:tcBorders>
          </w:tcPr>
          <w:p w14:paraId="3F44A064" w14:textId="77777777" w:rsidR="00DE3429" w:rsidRPr="00CC702B" w:rsidRDefault="00DE3429" w:rsidP="00E97BD1">
            <w:pPr>
              <w:pStyle w:val="TableText"/>
              <w:spacing w:before="50" w:after="50" w:line="240" w:lineRule="auto"/>
            </w:pPr>
          </w:p>
        </w:tc>
        <w:tc>
          <w:tcPr>
            <w:tcW w:w="1302" w:type="dxa"/>
            <w:tcBorders>
              <w:bottom w:val="nil"/>
            </w:tcBorders>
          </w:tcPr>
          <w:p w14:paraId="3F44A065" w14:textId="77777777" w:rsidR="00DE3429" w:rsidRPr="00CC702B" w:rsidRDefault="00DE3429" w:rsidP="00E97BD1">
            <w:pPr>
              <w:pStyle w:val="TableText"/>
              <w:spacing w:before="50" w:after="50" w:line="240" w:lineRule="auto"/>
            </w:pPr>
          </w:p>
        </w:tc>
        <w:tc>
          <w:tcPr>
            <w:tcW w:w="1311" w:type="dxa"/>
            <w:tcBorders>
              <w:bottom w:val="nil"/>
            </w:tcBorders>
          </w:tcPr>
          <w:p w14:paraId="3F44A066" w14:textId="77777777" w:rsidR="00DE3429" w:rsidRPr="00CC702B" w:rsidRDefault="00DE3429" w:rsidP="00E97BD1">
            <w:pPr>
              <w:pStyle w:val="TableText"/>
              <w:spacing w:before="50" w:after="50" w:line="240" w:lineRule="auto"/>
            </w:pPr>
          </w:p>
        </w:tc>
      </w:tr>
      <w:tr w:rsidR="00ED72CC" w:rsidRPr="00CC702B" w14:paraId="3F44A080" w14:textId="77777777" w:rsidTr="00DC3232">
        <w:tc>
          <w:tcPr>
            <w:tcW w:w="1977" w:type="dxa"/>
            <w:tcBorders>
              <w:top w:val="nil"/>
            </w:tcBorders>
          </w:tcPr>
          <w:p w14:paraId="3F44A068" w14:textId="77777777" w:rsidR="00ED72CC" w:rsidRPr="00CC702B" w:rsidRDefault="00ED72CC" w:rsidP="00FD7154">
            <w:pPr>
              <w:pStyle w:val="TableText"/>
              <w:keepNext/>
              <w:spacing w:before="40" w:after="40" w:line="240" w:lineRule="auto"/>
              <w:ind w:left="170"/>
              <w:jc w:val="right"/>
            </w:pPr>
            <w:r w:rsidRPr="00CC702B">
              <w:t xml:space="preserve"> rcp 8.5</w:t>
            </w:r>
          </w:p>
          <w:p w14:paraId="3F44A069" w14:textId="77777777" w:rsidR="00ED72CC" w:rsidRPr="00CC702B" w:rsidRDefault="00ED72CC" w:rsidP="00FD7154">
            <w:pPr>
              <w:pStyle w:val="TableText"/>
              <w:keepNext/>
              <w:spacing w:before="40" w:after="40" w:line="240" w:lineRule="auto"/>
              <w:ind w:left="170"/>
              <w:jc w:val="right"/>
            </w:pPr>
            <w:r w:rsidRPr="00CC702B">
              <w:t xml:space="preserve"> rcp 6.0</w:t>
            </w:r>
          </w:p>
          <w:p w14:paraId="3F44A06A" w14:textId="77777777" w:rsidR="00ED72CC" w:rsidRPr="00CC702B" w:rsidRDefault="00ED72CC" w:rsidP="005A2E4D">
            <w:pPr>
              <w:pStyle w:val="TableText"/>
              <w:spacing w:before="40" w:after="40" w:line="240" w:lineRule="auto"/>
              <w:ind w:left="170"/>
              <w:jc w:val="right"/>
            </w:pPr>
            <w:r w:rsidRPr="00CC702B">
              <w:t xml:space="preserve"> rcp 4.5</w:t>
            </w:r>
          </w:p>
          <w:p w14:paraId="3F44A06B" w14:textId="77777777" w:rsidR="00ED72CC" w:rsidRPr="00CC702B" w:rsidRDefault="00ED72CC" w:rsidP="005A2E4D">
            <w:pPr>
              <w:pStyle w:val="TableText"/>
              <w:spacing w:before="40" w:after="40" w:line="240" w:lineRule="auto"/>
              <w:ind w:left="170"/>
              <w:jc w:val="right"/>
            </w:pPr>
            <w:r w:rsidRPr="00CC702B">
              <w:t xml:space="preserve"> rcp 2.6 </w:t>
            </w:r>
          </w:p>
        </w:tc>
        <w:tc>
          <w:tcPr>
            <w:tcW w:w="1340" w:type="dxa"/>
            <w:tcBorders>
              <w:top w:val="nil"/>
            </w:tcBorders>
          </w:tcPr>
          <w:p w14:paraId="3F44A06C" w14:textId="77777777" w:rsidR="00ED72CC" w:rsidRPr="00CC702B" w:rsidRDefault="00ED72CC" w:rsidP="005A2E4D">
            <w:pPr>
              <w:pStyle w:val="TableText"/>
              <w:spacing w:before="40" w:after="40" w:line="240" w:lineRule="auto"/>
            </w:pPr>
            <w:r w:rsidRPr="00CC702B">
              <w:t xml:space="preserve"> 1 (-12, 15)</w:t>
            </w:r>
          </w:p>
          <w:p w14:paraId="3F44A06D" w14:textId="77777777" w:rsidR="00ED72CC" w:rsidRPr="00CC702B" w:rsidRDefault="00ED72CC" w:rsidP="005A2E4D">
            <w:pPr>
              <w:pStyle w:val="TableText"/>
              <w:spacing w:before="40" w:after="40" w:line="240" w:lineRule="auto"/>
            </w:pPr>
            <w:r w:rsidRPr="00CC702B">
              <w:t xml:space="preserve"> 2 ( -8, 13)</w:t>
            </w:r>
          </w:p>
          <w:p w14:paraId="3F44A06E" w14:textId="77777777" w:rsidR="00ED72CC" w:rsidRPr="00CC702B" w:rsidRDefault="00ED72CC" w:rsidP="005A2E4D">
            <w:pPr>
              <w:pStyle w:val="TableText"/>
              <w:spacing w:before="40" w:after="40" w:line="240" w:lineRule="auto"/>
            </w:pPr>
            <w:r w:rsidRPr="00CC702B">
              <w:t xml:space="preserve"> 1 (-11, 12)</w:t>
            </w:r>
          </w:p>
          <w:p w14:paraId="3F44A06F" w14:textId="77777777" w:rsidR="00ED72CC" w:rsidRPr="00CC702B" w:rsidRDefault="00ED72CC" w:rsidP="005A2E4D">
            <w:pPr>
              <w:pStyle w:val="TableText"/>
              <w:spacing w:before="40" w:after="40" w:line="240" w:lineRule="auto"/>
            </w:pPr>
            <w:r w:rsidRPr="00CC702B">
              <w:t xml:space="preserve"> 2 ( -8, 14)</w:t>
            </w:r>
          </w:p>
        </w:tc>
        <w:tc>
          <w:tcPr>
            <w:tcW w:w="1323" w:type="dxa"/>
            <w:tcBorders>
              <w:top w:val="nil"/>
            </w:tcBorders>
          </w:tcPr>
          <w:p w14:paraId="3F44A070" w14:textId="77777777" w:rsidR="00ED72CC" w:rsidRPr="00CC702B" w:rsidRDefault="00ED72CC" w:rsidP="005A2E4D">
            <w:pPr>
              <w:pStyle w:val="TableText"/>
              <w:spacing w:before="40" w:after="40" w:line="240" w:lineRule="auto"/>
            </w:pPr>
            <w:r w:rsidRPr="00CC702B">
              <w:t xml:space="preserve"> 1 (-8, 12) </w:t>
            </w:r>
          </w:p>
          <w:p w14:paraId="3F44A071" w14:textId="77777777" w:rsidR="00ED72CC" w:rsidRPr="00CC702B" w:rsidRDefault="00ED72CC" w:rsidP="005A2E4D">
            <w:pPr>
              <w:pStyle w:val="TableText"/>
              <w:spacing w:before="40" w:after="40" w:line="240" w:lineRule="auto"/>
            </w:pPr>
            <w:r w:rsidRPr="00CC702B">
              <w:t xml:space="preserve"> 2 ( -7, 8)</w:t>
            </w:r>
          </w:p>
          <w:p w14:paraId="3F44A072" w14:textId="77777777" w:rsidR="00ED72CC" w:rsidRPr="00CC702B" w:rsidRDefault="00ED72CC" w:rsidP="005A2E4D">
            <w:pPr>
              <w:pStyle w:val="TableText"/>
              <w:spacing w:before="40" w:after="40" w:line="240" w:lineRule="auto"/>
            </w:pPr>
            <w:r w:rsidRPr="00CC702B">
              <w:t xml:space="preserve"> 0 ( -8, 10)</w:t>
            </w:r>
          </w:p>
          <w:p w14:paraId="3F44A073" w14:textId="77777777" w:rsidR="00ED72CC" w:rsidRPr="00CC702B" w:rsidRDefault="00ED72CC" w:rsidP="005A2E4D">
            <w:pPr>
              <w:pStyle w:val="TableText"/>
              <w:spacing w:before="40" w:after="40" w:line="240" w:lineRule="auto"/>
            </w:pPr>
            <w:r w:rsidRPr="00CC702B">
              <w:t xml:space="preserve"> 3 ( -5, 13)</w:t>
            </w:r>
          </w:p>
        </w:tc>
        <w:tc>
          <w:tcPr>
            <w:tcW w:w="1309" w:type="dxa"/>
            <w:tcBorders>
              <w:top w:val="nil"/>
            </w:tcBorders>
          </w:tcPr>
          <w:p w14:paraId="3F44A074" w14:textId="77777777" w:rsidR="00ED72CC" w:rsidRPr="00CC702B" w:rsidRDefault="00ED72CC" w:rsidP="005A2E4D">
            <w:pPr>
              <w:pStyle w:val="TableText"/>
              <w:spacing w:before="40" w:after="40" w:line="240" w:lineRule="auto"/>
            </w:pPr>
            <w:r w:rsidRPr="00CC702B">
              <w:t xml:space="preserve"> 5 ( -7, 21)</w:t>
            </w:r>
          </w:p>
          <w:p w14:paraId="3F44A075" w14:textId="77777777" w:rsidR="00ED72CC" w:rsidRPr="00CC702B" w:rsidRDefault="00ED72CC" w:rsidP="005A2E4D">
            <w:pPr>
              <w:pStyle w:val="TableText"/>
              <w:spacing w:before="40" w:after="40" w:line="240" w:lineRule="auto"/>
            </w:pPr>
            <w:r w:rsidRPr="00CC702B">
              <w:t xml:space="preserve"> 6 ( -1, 18)</w:t>
            </w:r>
          </w:p>
          <w:p w14:paraId="3F44A076" w14:textId="77777777" w:rsidR="00ED72CC" w:rsidRPr="00CC702B" w:rsidRDefault="00ED72CC" w:rsidP="005A2E4D">
            <w:pPr>
              <w:pStyle w:val="TableText"/>
              <w:spacing w:before="40" w:after="40" w:line="240" w:lineRule="auto"/>
            </w:pPr>
            <w:r w:rsidRPr="00CC702B">
              <w:t xml:space="preserve"> 4 ( -6, 16)</w:t>
            </w:r>
          </w:p>
          <w:p w14:paraId="3F44A077" w14:textId="77777777" w:rsidR="00ED72CC" w:rsidRPr="00CC702B" w:rsidRDefault="00ED72CC" w:rsidP="005A2E4D">
            <w:pPr>
              <w:pStyle w:val="TableText"/>
              <w:spacing w:before="40" w:after="40" w:line="240" w:lineRule="auto"/>
            </w:pPr>
            <w:r w:rsidRPr="00CC702B">
              <w:t xml:space="preserve"> 5 ( -3, 16)</w:t>
            </w:r>
          </w:p>
        </w:tc>
        <w:tc>
          <w:tcPr>
            <w:tcW w:w="1302" w:type="dxa"/>
            <w:tcBorders>
              <w:top w:val="nil"/>
            </w:tcBorders>
          </w:tcPr>
          <w:p w14:paraId="3F44A078" w14:textId="77777777" w:rsidR="00ED72CC" w:rsidRPr="00CC702B" w:rsidRDefault="00ED72CC" w:rsidP="005A2E4D">
            <w:pPr>
              <w:pStyle w:val="TableText"/>
              <w:spacing w:before="40" w:after="40" w:line="240" w:lineRule="auto"/>
            </w:pPr>
            <w:r w:rsidRPr="00CC702B">
              <w:t xml:space="preserve"> 4 ( -7, 17)</w:t>
            </w:r>
          </w:p>
          <w:p w14:paraId="3F44A079" w14:textId="77777777" w:rsidR="00ED72CC" w:rsidRPr="00CC702B" w:rsidRDefault="00ED72CC" w:rsidP="005A2E4D">
            <w:pPr>
              <w:pStyle w:val="TableText"/>
              <w:spacing w:before="40" w:after="40" w:line="240" w:lineRule="auto"/>
            </w:pPr>
            <w:r w:rsidRPr="00CC702B">
              <w:t xml:space="preserve"> 2 (-11, 16)</w:t>
            </w:r>
          </w:p>
          <w:p w14:paraId="3F44A07A" w14:textId="77777777" w:rsidR="00ED72CC" w:rsidRPr="00CC702B" w:rsidRDefault="00ED72CC" w:rsidP="005A2E4D">
            <w:pPr>
              <w:pStyle w:val="TableText"/>
              <w:spacing w:before="40" w:after="40" w:line="240" w:lineRule="auto"/>
            </w:pPr>
            <w:r w:rsidRPr="00CC702B">
              <w:t xml:space="preserve"> 4 ( -7, 15)</w:t>
            </w:r>
          </w:p>
          <w:p w14:paraId="3F44A07B" w14:textId="77777777" w:rsidR="00ED72CC" w:rsidRPr="00CC702B" w:rsidRDefault="00ED72CC" w:rsidP="005A2E4D">
            <w:pPr>
              <w:pStyle w:val="TableText"/>
              <w:spacing w:before="40" w:after="40" w:line="240" w:lineRule="auto"/>
            </w:pPr>
            <w:r w:rsidRPr="00CC702B">
              <w:t xml:space="preserve"> 4 ( -6, 18)</w:t>
            </w:r>
          </w:p>
        </w:tc>
        <w:tc>
          <w:tcPr>
            <w:tcW w:w="1311" w:type="dxa"/>
            <w:tcBorders>
              <w:top w:val="nil"/>
            </w:tcBorders>
          </w:tcPr>
          <w:p w14:paraId="3F44A07C" w14:textId="77777777" w:rsidR="00ED72CC" w:rsidRPr="00CC702B" w:rsidRDefault="00ED72CC" w:rsidP="005A2E4D">
            <w:pPr>
              <w:pStyle w:val="TableText"/>
              <w:spacing w:before="40" w:after="40" w:line="240" w:lineRule="auto"/>
            </w:pPr>
            <w:r w:rsidRPr="00CC702B">
              <w:t xml:space="preserve"> 3 ( -4, 12)</w:t>
            </w:r>
          </w:p>
          <w:p w14:paraId="3F44A07D" w14:textId="77777777" w:rsidR="00ED72CC" w:rsidRPr="00CC702B" w:rsidRDefault="00ED72CC" w:rsidP="005A2E4D">
            <w:pPr>
              <w:pStyle w:val="TableText"/>
              <w:spacing w:before="40" w:after="40" w:line="240" w:lineRule="auto"/>
            </w:pPr>
            <w:r w:rsidRPr="00CC702B">
              <w:t xml:space="preserve"> 3 ( -1, 12)</w:t>
            </w:r>
          </w:p>
          <w:p w14:paraId="3F44A07E" w14:textId="77777777" w:rsidR="00ED72CC" w:rsidRPr="00CC702B" w:rsidRDefault="00ED72CC" w:rsidP="005A2E4D">
            <w:pPr>
              <w:pStyle w:val="TableText"/>
              <w:spacing w:before="40" w:after="40" w:line="240" w:lineRule="auto"/>
            </w:pPr>
            <w:r w:rsidRPr="00CC702B">
              <w:t xml:space="preserve"> 2 ( -4, 10)</w:t>
            </w:r>
          </w:p>
          <w:p w14:paraId="3F44A07F" w14:textId="77777777" w:rsidR="00ED72CC" w:rsidRPr="00CC702B" w:rsidRDefault="00ED72CC" w:rsidP="005A2E4D">
            <w:pPr>
              <w:pStyle w:val="TableText"/>
              <w:spacing w:before="40" w:after="40" w:line="240" w:lineRule="auto"/>
            </w:pPr>
            <w:r w:rsidRPr="00CC702B">
              <w:t xml:space="preserve"> 3 ( -2, 11)</w:t>
            </w:r>
          </w:p>
        </w:tc>
      </w:tr>
    </w:tbl>
    <w:p w14:paraId="3F44A081" w14:textId="77777777" w:rsidR="00DE3429" w:rsidRPr="00CC702B" w:rsidRDefault="00DE3429" w:rsidP="00FD7154">
      <w:pPr>
        <w:pStyle w:val="BodyText"/>
        <w:spacing w:before="0" w:after="0"/>
        <w:rPr>
          <w:sz w:val="20"/>
        </w:rPr>
      </w:pPr>
    </w:p>
    <w:p w14:paraId="3F44A082" w14:textId="77777777" w:rsidR="00790E60" w:rsidRPr="00CC702B" w:rsidRDefault="00790E60" w:rsidP="00790E60">
      <w:pPr>
        <w:pStyle w:val="Tableheading"/>
      </w:pPr>
      <w:bookmarkStart w:id="113" w:name="_Toc512004606"/>
      <w:r w:rsidRPr="00CC702B">
        <w:t xml:space="preserve">Table 11: </w:t>
      </w:r>
      <w:r w:rsidRPr="00CC702B">
        <w:tab/>
        <w:t>As Table 10, but for changes between 1986–2005 and 2081–2100</w:t>
      </w:r>
      <w:bookmarkEnd w:id="113"/>
    </w:p>
    <w:tbl>
      <w:tblPr>
        <w:tblW w:w="8562" w:type="dxa"/>
        <w:tblInd w:w="108" w:type="dxa"/>
        <w:tblLook w:val="04A0" w:firstRow="1" w:lastRow="0" w:firstColumn="1" w:lastColumn="0" w:noHBand="0" w:noVBand="1"/>
      </w:tblPr>
      <w:tblGrid>
        <w:gridCol w:w="2000"/>
        <w:gridCol w:w="1323"/>
        <w:gridCol w:w="1321"/>
        <w:gridCol w:w="1305"/>
        <w:gridCol w:w="1306"/>
        <w:gridCol w:w="1307"/>
      </w:tblGrid>
      <w:tr w:rsidR="005D1178" w:rsidRPr="00CC702B" w14:paraId="3F44A089" w14:textId="77777777" w:rsidTr="005D1178">
        <w:trPr>
          <w:tblHeader/>
        </w:trPr>
        <w:tc>
          <w:tcPr>
            <w:tcW w:w="2000" w:type="dxa"/>
            <w:tcBorders>
              <w:top w:val="single" w:sz="4" w:space="0" w:color="2C997B"/>
              <w:bottom w:val="single" w:sz="4" w:space="0" w:color="2C997B"/>
              <w:right w:val="single" w:sz="4" w:space="0" w:color="2C997B"/>
            </w:tcBorders>
            <w:shd w:val="clear" w:color="auto" w:fill="2C997B"/>
          </w:tcPr>
          <w:p w14:paraId="3F44A083" w14:textId="77777777" w:rsidR="00790E60" w:rsidRPr="00CC702B" w:rsidRDefault="00790E60" w:rsidP="006B1FE1">
            <w:pPr>
              <w:pStyle w:val="TableTextbold"/>
              <w:keepNext/>
              <w:spacing w:before="50" w:after="50" w:line="240" w:lineRule="auto"/>
              <w:rPr>
                <w:color w:val="FFFFFF" w:themeColor="background1"/>
              </w:rPr>
            </w:pPr>
            <w:r w:rsidRPr="00CC702B">
              <w:rPr>
                <w:color w:val="FFFFFF" w:themeColor="background1"/>
              </w:rPr>
              <w:t>Region</w:t>
            </w:r>
          </w:p>
        </w:tc>
        <w:tc>
          <w:tcPr>
            <w:tcW w:w="1323" w:type="dxa"/>
            <w:tcBorders>
              <w:top w:val="single" w:sz="4" w:space="0" w:color="2C997B"/>
              <w:left w:val="single" w:sz="4" w:space="0" w:color="2C997B"/>
              <w:bottom w:val="single" w:sz="4" w:space="0" w:color="2C997B"/>
              <w:right w:val="single" w:sz="4" w:space="0" w:color="2C997B"/>
            </w:tcBorders>
            <w:shd w:val="clear" w:color="auto" w:fill="2C997B"/>
          </w:tcPr>
          <w:p w14:paraId="3F44A084" w14:textId="77777777" w:rsidR="00790E60" w:rsidRPr="00CC702B" w:rsidRDefault="00790E60" w:rsidP="006B1FE1">
            <w:pPr>
              <w:pStyle w:val="TableTextbold"/>
              <w:spacing w:before="50" w:after="50" w:line="240" w:lineRule="auto"/>
              <w:rPr>
                <w:color w:val="FFFFFF" w:themeColor="background1"/>
              </w:rPr>
            </w:pPr>
            <w:r w:rsidRPr="00CC702B">
              <w:rPr>
                <w:color w:val="FFFFFF" w:themeColor="background1"/>
              </w:rPr>
              <w:t>Summer</w:t>
            </w:r>
          </w:p>
        </w:tc>
        <w:tc>
          <w:tcPr>
            <w:tcW w:w="1321" w:type="dxa"/>
            <w:tcBorders>
              <w:top w:val="single" w:sz="4" w:space="0" w:color="2C997B"/>
              <w:left w:val="single" w:sz="4" w:space="0" w:color="2C997B"/>
              <w:bottom w:val="single" w:sz="4" w:space="0" w:color="2C997B"/>
              <w:right w:val="single" w:sz="4" w:space="0" w:color="2C997B"/>
            </w:tcBorders>
            <w:shd w:val="clear" w:color="auto" w:fill="2C997B"/>
          </w:tcPr>
          <w:p w14:paraId="3F44A085" w14:textId="77777777" w:rsidR="00790E60" w:rsidRPr="00CC702B" w:rsidRDefault="00790E60" w:rsidP="006B1FE1">
            <w:pPr>
              <w:pStyle w:val="TableTextbold"/>
              <w:spacing w:before="50" w:after="50" w:line="240" w:lineRule="auto"/>
              <w:rPr>
                <w:color w:val="FFFFFF" w:themeColor="background1"/>
              </w:rPr>
            </w:pPr>
            <w:r w:rsidRPr="00CC702B">
              <w:rPr>
                <w:color w:val="FFFFFF" w:themeColor="background1"/>
              </w:rPr>
              <w:t>Autumn</w:t>
            </w:r>
          </w:p>
        </w:tc>
        <w:tc>
          <w:tcPr>
            <w:tcW w:w="1305" w:type="dxa"/>
            <w:tcBorders>
              <w:top w:val="single" w:sz="4" w:space="0" w:color="2C997B"/>
              <w:left w:val="single" w:sz="4" w:space="0" w:color="2C997B"/>
              <w:bottom w:val="single" w:sz="4" w:space="0" w:color="2C997B"/>
              <w:right w:val="single" w:sz="4" w:space="0" w:color="2C997B"/>
            </w:tcBorders>
            <w:shd w:val="clear" w:color="auto" w:fill="2C997B"/>
          </w:tcPr>
          <w:p w14:paraId="3F44A086" w14:textId="77777777" w:rsidR="00790E60" w:rsidRPr="00CC702B" w:rsidRDefault="00790E60" w:rsidP="006B1FE1">
            <w:pPr>
              <w:pStyle w:val="TableTextbold"/>
              <w:spacing w:before="50" w:after="50" w:line="240" w:lineRule="auto"/>
              <w:rPr>
                <w:color w:val="FFFFFF" w:themeColor="background1"/>
              </w:rPr>
            </w:pPr>
            <w:r w:rsidRPr="00CC702B">
              <w:rPr>
                <w:color w:val="FFFFFF" w:themeColor="background1"/>
              </w:rPr>
              <w:t>Winter</w:t>
            </w:r>
          </w:p>
        </w:tc>
        <w:tc>
          <w:tcPr>
            <w:tcW w:w="1306" w:type="dxa"/>
            <w:tcBorders>
              <w:top w:val="single" w:sz="4" w:space="0" w:color="2C997B"/>
              <w:left w:val="single" w:sz="4" w:space="0" w:color="2C997B"/>
              <w:bottom w:val="single" w:sz="4" w:space="0" w:color="2C997B"/>
              <w:right w:val="single" w:sz="4" w:space="0" w:color="2C997B"/>
            </w:tcBorders>
            <w:shd w:val="clear" w:color="auto" w:fill="2C997B"/>
          </w:tcPr>
          <w:p w14:paraId="3F44A087" w14:textId="77777777" w:rsidR="00790E60" w:rsidRPr="00CC702B" w:rsidRDefault="00790E60" w:rsidP="006B1FE1">
            <w:pPr>
              <w:pStyle w:val="TableTextbold"/>
              <w:spacing w:before="50" w:after="50" w:line="240" w:lineRule="auto"/>
              <w:rPr>
                <w:color w:val="FFFFFF" w:themeColor="background1"/>
              </w:rPr>
            </w:pPr>
            <w:r w:rsidRPr="00CC702B">
              <w:rPr>
                <w:color w:val="FFFFFF" w:themeColor="background1"/>
              </w:rPr>
              <w:t>Spring</w:t>
            </w:r>
          </w:p>
        </w:tc>
        <w:tc>
          <w:tcPr>
            <w:tcW w:w="1307" w:type="dxa"/>
            <w:tcBorders>
              <w:top w:val="single" w:sz="4" w:space="0" w:color="2C997B"/>
              <w:left w:val="single" w:sz="4" w:space="0" w:color="2C997B"/>
              <w:bottom w:val="single" w:sz="4" w:space="0" w:color="2C997B"/>
            </w:tcBorders>
            <w:shd w:val="clear" w:color="auto" w:fill="2C997B"/>
          </w:tcPr>
          <w:p w14:paraId="3F44A088" w14:textId="77777777" w:rsidR="00790E60" w:rsidRPr="00CC702B" w:rsidRDefault="00790E60" w:rsidP="006B1FE1">
            <w:pPr>
              <w:pStyle w:val="TableTextbold"/>
              <w:spacing w:before="50" w:after="50" w:line="240" w:lineRule="auto"/>
              <w:rPr>
                <w:color w:val="FFFFFF" w:themeColor="background1"/>
              </w:rPr>
            </w:pPr>
            <w:r w:rsidRPr="00CC702B">
              <w:rPr>
                <w:color w:val="FFFFFF" w:themeColor="background1"/>
              </w:rPr>
              <w:t>Annual</w:t>
            </w:r>
          </w:p>
        </w:tc>
      </w:tr>
      <w:tr w:rsidR="00357E89" w:rsidRPr="00CC702B" w14:paraId="3F44A091" w14:textId="77777777" w:rsidTr="005D1178">
        <w:tc>
          <w:tcPr>
            <w:tcW w:w="2000" w:type="dxa"/>
            <w:tcBorders>
              <w:top w:val="single" w:sz="4" w:space="0" w:color="2C997B"/>
              <w:right w:val="single" w:sz="4" w:space="0" w:color="2C997B"/>
            </w:tcBorders>
          </w:tcPr>
          <w:p w14:paraId="3F44A08A" w14:textId="77777777" w:rsidR="00790E60" w:rsidRPr="00CC702B" w:rsidRDefault="00790E60" w:rsidP="00FD7154">
            <w:pPr>
              <w:pStyle w:val="TableText"/>
              <w:keepNext/>
              <w:spacing w:before="50" w:after="0" w:line="240" w:lineRule="auto"/>
            </w:pPr>
            <w:r w:rsidRPr="00CC702B">
              <w:t>Northland</w:t>
            </w:r>
          </w:p>
          <w:p w14:paraId="3F44A08B" w14:textId="77777777" w:rsidR="00790E60" w:rsidRPr="00CC702B" w:rsidRDefault="00790E60" w:rsidP="003B738E">
            <w:pPr>
              <w:pStyle w:val="TableText"/>
              <w:keepNext/>
              <w:spacing w:before="0" w:after="0" w:line="240" w:lineRule="auto"/>
              <w:ind w:left="170"/>
            </w:pPr>
            <w:r w:rsidRPr="00CC702B">
              <w:t>Kaitaia</w:t>
            </w:r>
            <w:r w:rsidR="004C1BA0" w:rsidRPr="00CC702B">
              <w:t xml:space="preserve"> </w:t>
            </w:r>
          </w:p>
        </w:tc>
        <w:tc>
          <w:tcPr>
            <w:tcW w:w="1323" w:type="dxa"/>
            <w:tcBorders>
              <w:top w:val="single" w:sz="4" w:space="0" w:color="2C997B"/>
              <w:left w:val="single" w:sz="4" w:space="0" w:color="2C997B"/>
              <w:right w:val="single" w:sz="4" w:space="0" w:color="2C997B"/>
            </w:tcBorders>
          </w:tcPr>
          <w:p w14:paraId="3F44A08C" w14:textId="77777777" w:rsidR="00790E60" w:rsidRPr="00CC702B" w:rsidRDefault="00790E60" w:rsidP="006B1FE1">
            <w:pPr>
              <w:pStyle w:val="TableText"/>
              <w:spacing w:before="50" w:after="5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08D" w14:textId="77777777" w:rsidR="00790E60" w:rsidRPr="00CC702B" w:rsidRDefault="00790E60" w:rsidP="006B1FE1">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08E" w14:textId="77777777" w:rsidR="00790E60" w:rsidRPr="00CC702B" w:rsidRDefault="00790E60" w:rsidP="006B1FE1">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08F"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090" w14:textId="77777777" w:rsidR="00790E60" w:rsidRPr="00CC702B" w:rsidRDefault="00790E60" w:rsidP="006B1FE1">
            <w:pPr>
              <w:pStyle w:val="TableText"/>
              <w:spacing w:before="50" w:after="50" w:line="240" w:lineRule="auto"/>
            </w:pPr>
            <w:r w:rsidRPr="00CC702B">
              <w:t xml:space="preserve"> </w:t>
            </w:r>
          </w:p>
        </w:tc>
      </w:tr>
      <w:tr w:rsidR="00DA65D0" w:rsidRPr="00CC702B" w14:paraId="3F44A0AA" w14:textId="77777777" w:rsidTr="005D1178">
        <w:tc>
          <w:tcPr>
            <w:tcW w:w="2000" w:type="dxa"/>
            <w:tcBorders>
              <w:right w:val="single" w:sz="4" w:space="0" w:color="2C997B"/>
            </w:tcBorders>
          </w:tcPr>
          <w:p w14:paraId="3F44A092" w14:textId="77777777" w:rsidR="00DA65D0" w:rsidRPr="00CC702B" w:rsidRDefault="004C1BA0" w:rsidP="00942C06">
            <w:pPr>
              <w:pStyle w:val="TableText"/>
              <w:spacing w:before="40" w:after="40" w:line="240" w:lineRule="auto"/>
              <w:jc w:val="right"/>
            </w:pPr>
            <w:r w:rsidRPr="00CC702B">
              <w:t xml:space="preserve"> </w:t>
            </w:r>
            <w:r w:rsidR="00DA65D0" w:rsidRPr="00CC702B">
              <w:t>rcp 8.5</w:t>
            </w:r>
          </w:p>
          <w:p w14:paraId="3F44A093" w14:textId="77777777" w:rsidR="00DA65D0" w:rsidRPr="00CC702B" w:rsidRDefault="004C1BA0" w:rsidP="00942C06">
            <w:pPr>
              <w:pStyle w:val="TableText"/>
              <w:spacing w:before="40" w:after="40" w:line="240" w:lineRule="auto"/>
              <w:jc w:val="right"/>
            </w:pPr>
            <w:r w:rsidRPr="00CC702B">
              <w:t xml:space="preserve"> </w:t>
            </w:r>
            <w:r w:rsidR="00DA65D0" w:rsidRPr="00CC702B">
              <w:t>rcp 6.0</w:t>
            </w:r>
          </w:p>
          <w:p w14:paraId="3F44A094" w14:textId="77777777" w:rsidR="00DA65D0" w:rsidRPr="00CC702B" w:rsidRDefault="004C1BA0" w:rsidP="00942C06">
            <w:pPr>
              <w:pStyle w:val="TableText"/>
              <w:spacing w:before="40" w:after="40" w:line="240" w:lineRule="auto"/>
              <w:jc w:val="right"/>
            </w:pPr>
            <w:r w:rsidRPr="00CC702B">
              <w:t xml:space="preserve"> </w:t>
            </w:r>
            <w:r w:rsidR="00DA65D0" w:rsidRPr="00CC702B">
              <w:t>rcp 4.5</w:t>
            </w:r>
          </w:p>
          <w:p w14:paraId="3F44A095" w14:textId="77777777" w:rsidR="00DA65D0" w:rsidRPr="00CC702B" w:rsidRDefault="004C1BA0" w:rsidP="00942C06">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right w:val="single" w:sz="4" w:space="0" w:color="2C997B"/>
            </w:tcBorders>
          </w:tcPr>
          <w:p w14:paraId="3F44A096" w14:textId="77777777" w:rsidR="00DA65D0" w:rsidRPr="00CC702B" w:rsidRDefault="004C1BA0" w:rsidP="00942C06">
            <w:pPr>
              <w:pStyle w:val="TableText"/>
              <w:spacing w:before="40" w:after="40" w:line="240" w:lineRule="auto"/>
            </w:pPr>
            <w:r w:rsidRPr="00CC702B">
              <w:t xml:space="preserve"> </w:t>
            </w:r>
            <w:r w:rsidR="00DA65D0" w:rsidRPr="00CC702B">
              <w:t>4 (-14,</w:t>
            </w:r>
            <w:r w:rsidRPr="00CC702B">
              <w:t xml:space="preserve"> </w:t>
            </w:r>
            <w:r w:rsidR="00DA65D0" w:rsidRPr="00CC702B">
              <w:t>29)</w:t>
            </w:r>
          </w:p>
          <w:p w14:paraId="3F44A097" w14:textId="77777777" w:rsidR="00DA65D0" w:rsidRPr="00CC702B" w:rsidRDefault="004C1BA0" w:rsidP="00942C06">
            <w:pPr>
              <w:pStyle w:val="TableText"/>
              <w:spacing w:before="40" w:after="40" w:line="240" w:lineRule="auto"/>
            </w:pPr>
            <w:r w:rsidRPr="00CC702B">
              <w:t xml:space="preserve"> </w:t>
            </w:r>
            <w:r w:rsidR="00DA65D0" w:rsidRPr="00CC702B">
              <w:t>6 (-13,</w:t>
            </w:r>
            <w:r w:rsidRPr="00CC702B">
              <w:t xml:space="preserve"> </w:t>
            </w:r>
            <w:r w:rsidR="00DA65D0" w:rsidRPr="00CC702B">
              <w:t>28)</w:t>
            </w:r>
          </w:p>
          <w:p w14:paraId="3F44A098" w14:textId="77777777" w:rsidR="00DA65D0" w:rsidRPr="00CC702B" w:rsidRDefault="004C1BA0" w:rsidP="00942C06">
            <w:pPr>
              <w:pStyle w:val="TableText"/>
              <w:spacing w:before="40" w:after="40" w:line="240" w:lineRule="auto"/>
            </w:pPr>
            <w:r w:rsidRPr="00CC702B">
              <w:t xml:space="preserve"> </w:t>
            </w:r>
            <w:r w:rsidR="00DA65D0" w:rsidRPr="00CC702B">
              <w:t>2 (-12,</w:t>
            </w:r>
            <w:r w:rsidRPr="00CC702B">
              <w:t xml:space="preserve"> </w:t>
            </w:r>
            <w:r w:rsidR="00DA65D0" w:rsidRPr="00CC702B">
              <w:t>19)</w:t>
            </w:r>
          </w:p>
          <w:p w14:paraId="3F44A099" w14:textId="77777777" w:rsidR="00DA65D0" w:rsidRPr="00CC702B" w:rsidRDefault="004C1BA0" w:rsidP="00942C06">
            <w:pPr>
              <w:pStyle w:val="TableText"/>
              <w:spacing w:before="40" w:after="40" w:line="240" w:lineRule="auto"/>
            </w:pPr>
            <w:r w:rsidRPr="00CC702B">
              <w:t xml:space="preserve"> </w:t>
            </w:r>
            <w:r w:rsidR="00DA65D0" w:rsidRPr="00CC702B">
              <w:t>3 (-11,</w:t>
            </w:r>
            <w:r w:rsidRPr="00CC702B">
              <w:t xml:space="preserve"> </w:t>
            </w:r>
            <w:r w:rsidR="00DA65D0" w:rsidRPr="00CC702B">
              <w:t>14)</w:t>
            </w:r>
          </w:p>
        </w:tc>
        <w:tc>
          <w:tcPr>
            <w:tcW w:w="1321" w:type="dxa"/>
            <w:tcBorders>
              <w:left w:val="single" w:sz="4" w:space="0" w:color="2C997B"/>
              <w:right w:val="single" w:sz="4" w:space="0" w:color="2C997B"/>
            </w:tcBorders>
          </w:tcPr>
          <w:p w14:paraId="3F44A09A" w14:textId="77777777" w:rsidR="00DA65D0" w:rsidRPr="00CC702B" w:rsidRDefault="004C1BA0" w:rsidP="00942C06">
            <w:pPr>
              <w:pStyle w:val="TableText"/>
              <w:spacing w:before="40" w:after="40" w:line="240" w:lineRule="auto"/>
            </w:pPr>
            <w:r w:rsidRPr="00CC702B">
              <w:t xml:space="preserve"> </w:t>
            </w:r>
            <w:r w:rsidR="00DA65D0" w:rsidRPr="00CC702B">
              <w:t>0 (-12,</w:t>
            </w:r>
            <w:r w:rsidRPr="00CC702B">
              <w:t xml:space="preserve"> </w:t>
            </w:r>
            <w:r w:rsidR="00DA65D0" w:rsidRPr="00CC702B">
              <w:t>9)</w:t>
            </w:r>
          </w:p>
          <w:p w14:paraId="3F44A09B" w14:textId="77777777" w:rsidR="00DA65D0" w:rsidRPr="00CC702B" w:rsidRDefault="004C1BA0" w:rsidP="00942C06">
            <w:pPr>
              <w:pStyle w:val="TableText"/>
              <w:spacing w:before="40" w:after="40" w:line="240" w:lineRule="auto"/>
            </w:pPr>
            <w:r w:rsidRPr="00CC702B">
              <w:t xml:space="preserve"> </w:t>
            </w:r>
            <w:r w:rsidR="00DA65D0" w:rsidRPr="00CC702B">
              <w:t>4 ( -4,</w:t>
            </w:r>
            <w:r w:rsidRPr="00CC702B">
              <w:t xml:space="preserve"> </w:t>
            </w:r>
            <w:r w:rsidR="00DA65D0" w:rsidRPr="00CC702B">
              <w:t>21)</w:t>
            </w:r>
          </w:p>
          <w:p w14:paraId="3F44A09C" w14:textId="77777777" w:rsidR="00DA65D0" w:rsidRPr="00CC702B" w:rsidRDefault="004C1BA0" w:rsidP="00942C06">
            <w:pPr>
              <w:pStyle w:val="TableText"/>
              <w:spacing w:before="40" w:after="40" w:line="240" w:lineRule="auto"/>
            </w:pPr>
            <w:r w:rsidRPr="00CC702B">
              <w:t xml:space="preserve"> </w:t>
            </w:r>
            <w:r w:rsidR="00DA65D0" w:rsidRPr="00CC702B">
              <w:t>2 ( -6,</w:t>
            </w:r>
            <w:r w:rsidRPr="00CC702B">
              <w:t xml:space="preserve"> </w:t>
            </w:r>
            <w:r w:rsidR="00DA65D0" w:rsidRPr="00CC702B">
              <w:t>13)</w:t>
            </w:r>
          </w:p>
          <w:p w14:paraId="3F44A09D" w14:textId="77777777" w:rsidR="00DA65D0" w:rsidRPr="00CC702B" w:rsidRDefault="004C1BA0" w:rsidP="00942C06">
            <w:pPr>
              <w:pStyle w:val="TableText"/>
              <w:spacing w:before="40" w:after="40" w:line="240" w:lineRule="auto"/>
            </w:pPr>
            <w:r w:rsidRPr="00CC702B">
              <w:t xml:space="preserve"> </w:t>
            </w:r>
            <w:r w:rsidR="00DA65D0" w:rsidRPr="00CC702B">
              <w:t>2 ( -4,</w:t>
            </w:r>
            <w:r w:rsidRPr="00CC702B">
              <w:t xml:space="preserve"> </w:t>
            </w:r>
            <w:r w:rsidR="00DA65D0" w:rsidRPr="00CC702B">
              <w:t>11)</w:t>
            </w:r>
          </w:p>
        </w:tc>
        <w:tc>
          <w:tcPr>
            <w:tcW w:w="1305" w:type="dxa"/>
            <w:tcBorders>
              <w:left w:val="single" w:sz="4" w:space="0" w:color="2C997B"/>
              <w:right w:val="single" w:sz="4" w:space="0" w:color="2C997B"/>
            </w:tcBorders>
          </w:tcPr>
          <w:p w14:paraId="3F44A09E" w14:textId="77777777" w:rsidR="00DA65D0" w:rsidRPr="00CC702B" w:rsidRDefault="00DA65D0" w:rsidP="00942C06">
            <w:pPr>
              <w:pStyle w:val="TableText"/>
              <w:spacing w:before="40" w:after="40" w:line="240" w:lineRule="auto"/>
            </w:pPr>
            <w:r w:rsidRPr="00CC702B">
              <w:t>-6 (-19,</w:t>
            </w:r>
            <w:r w:rsidR="004C1BA0" w:rsidRPr="00CC702B">
              <w:t xml:space="preserve"> </w:t>
            </w:r>
            <w:r w:rsidRPr="00CC702B">
              <w:t>8)</w:t>
            </w:r>
          </w:p>
          <w:p w14:paraId="3F44A09F" w14:textId="77777777" w:rsidR="00DA65D0" w:rsidRPr="00CC702B" w:rsidRDefault="004C1BA0" w:rsidP="00942C06">
            <w:pPr>
              <w:pStyle w:val="TableText"/>
              <w:spacing w:before="40" w:after="40" w:line="240" w:lineRule="auto"/>
            </w:pPr>
            <w:r w:rsidRPr="00CC702B">
              <w:t xml:space="preserve"> </w:t>
            </w:r>
            <w:r w:rsidR="00DA65D0" w:rsidRPr="00CC702B">
              <w:t>0 (-15, 15)</w:t>
            </w:r>
          </w:p>
          <w:p w14:paraId="3F44A0A0" w14:textId="77777777" w:rsidR="00DA65D0" w:rsidRPr="00CC702B" w:rsidRDefault="00DA65D0" w:rsidP="00942C06">
            <w:pPr>
              <w:pStyle w:val="TableText"/>
              <w:spacing w:before="40" w:after="40" w:line="240" w:lineRule="auto"/>
            </w:pPr>
            <w:r w:rsidRPr="00CC702B">
              <w:t>-1 (-13,</w:t>
            </w:r>
            <w:r w:rsidR="004C1BA0" w:rsidRPr="00CC702B">
              <w:t xml:space="preserve"> </w:t>
            </w:r>
            <w:r w:rsidRPr="00CC702B">
              <w:t>10)</w:t>
            </w:r>
          </w:p>
          <w:p w14:paraId="3F44A0A1"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-3,</w:t>
            </w:r>
            <w:r w:rsidRPr="00CC702B">
              <w:t xml:space="preserve"> </w:t>
            </w:r>
            <w:r w:rsidR="00DA65D0" w:rsidRPr="00CC702B">
              <w:t>8)</w:t>
            </w:r>
          </w:p>
        </w:tc>
        <w:tc>
          <w:tcPr>
            <w:tcW w:w="1306" w:type="dxa"/>
            <w:tcBorders>
              <w:left w:val="single" w:sz="4" w:space="0" w:color="2C997B"/>
              <w:right w:val="single" w:sz="4" w:space="0" w:color="2C997B"/>
            </w:tcBorders>
          </w:tcPr>
          <w:p w14:paraId="3F44A0A2" w14:textId="77777777" w:rsidR="00DA65D0" w:rsidRPr="00CC702B" w:rsidRDefault="00DA65D0" w:rsidP="00942C06">
            <w:pPr>
              <w:pStyle w:val="TableText"/>
              <w:spacing w:before="40" w:after="40" w:line="240" w:lineRule="auto"/>
            </w:pPr>
            <w:r w:rsidRPr="00CC702B">
              <w:t>-12 (-27,</w:t>
            </w:r>
            <w:r w:rsidR="004C1BA0" w:rsidRPr="00CC702B">
              <w:t xml:space="preserve"> </w:t>
            </w:r>
            <w:r w:rsidRPr="00CC702B">
              <w:t>1)</w:t>
            </w:r>
          </w:p>
          <w:p w14:paraId="3F44A0A3" w14:textId="77777777" w:rsidR="00DA65D0" w:rsidRPr="00CC702B" w:rsidRDefault="004C1BA0" w:rsidP="00942C06">
            <w:pPr>
              <w:pStyle w:val="TableText"/>
              <w:spacing w:before="40" w:after="40" w:line="240" w:lineRule="auto"/>
            </w:pPr>
            <w:r w:rsidRPr="00CC702B">
              <w:t xml:space="preserve"> </w:t>
            </w:r>
            <w:r w:rsidR="00DA65D0" w:rsidRPr="00CC702B">
              <w:t>-5 (-17,</w:t>
            </w:r>
            <w:r w:rsidRPr="00CC702B">
              <w:t xml:space="preserve"> </w:t>
            </w:r>
            <w:r w:rsidR="00DA65D0" w:rsidRPr="00CC702B">
              <w:t>6)</w:t>
            </w:r>
          </w:p>
          <w:p w14:paraId="3F44A0A4" w14:textId="77777777" w:rsidR="00DA65D0" w:rsidRPr="00CC702B" w:rsidRDefault="004C1BA0" w:rsidP="00942C06">
            <w:pPr>
              <w:pStyle w:val="TableText"/>
              <w:spacing w:before="40" w:after="40" w:line="240" w:lineRule="auto"/>
            </w:pPr>
            <w:r w:rsidRPr="00CC702B">
              <w:t xml:space="preserve"> </w:t>
            </w:r>
            <w:r w:rsidR="00DA65D0" w:rsidRPr="00CC702B">
              <w:t>-5 (-14,</w:t>
            </w:r>
            <w:r w:rsidRPr="00CC702B">
              <w:t xml:space="preserve"> </w:t>
            </w:r>
            <w:r w:rsidR="00DA65D0" w:rsidRPr="00CC702B">
              <w:t>8)</w:t>
            </w:r>
          </w:p>
          <w:p w14:paraId="3F44A0A5"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-8,</w:t>
            </w:r>
            <w:r w:rsidRPr="00CC702B">
              <w:t xml:space="preserve"> </w:t>
            </w:r>
            <w:r w:rsidR="00DA65D0" w:rsidRPr="00CC702B">
              <w:t>5)</w:t>
            </w:r>
          </w:p>
        </w:tc>
        <w:tc>
          <w:tcPr>
            <w:tcW w:w="1307" w:type="dxa"/>
            <w:tcBorders>
              <w:left w:val="single" w:sz="4" w:space="0" w:color="2C997B"/>
            </w:tcBorders>
          </w:tcPr>
          <w:p w14:paraId="3F44A0A6" w14:textId="77777777" w:rsidR="00DA65D0" w:rsidRPr="00CC702B" w:rsidRDefault="00DA65D0" w:rsidP="00942C06">
            <w:pPr>
              <w:pStyle w:val="TableText"/>
              <w:spacing w:before="40" w:after="40" w:line="240" w:lineRule="auto"/>
            </w:pPr>
            <w:r w:rsidRPr="00CC702B">
              <w:t xml:space="preserve"> -4</w:t>
            </w:r>
            <w:r w:rsidR="004C1BA0" w:rsidRPr="00CC702B">
              <w:t xml:space="preserve"> </w:t>
            </w:r>
            <w:r w:rsidRPr="00CC702B">
              <w:t>(-14,</w:t>
            </w:r>
            <w:r w:rsidR="004C1BA0" w:rsidRPr="00CC702B">
              <w:t xml:space="preserve"> </w:t>
            </w:r>
            <w:r w:rsidRPr="00CC702B">
              <w:t>7)</w:t>
            </w:r>
          </w:p>
          <w:p w14:paraId="3F44A0A7" w14:textId="77777777" w:rsidR="00DA65D0" w:rsidRPr="00CC702B" w:rsidRDefault="004C1BA0" w:rsidP="00942C06">
            <w:pPr>
              <w:pStyle w:val="TableText"/>
              <w:spacing w:before="40" w:after="40" w:line="240" w:lineRule="auto"/>
            </w:pPr>
            <w:r w:rsidRPr="00CC702B">
              <w:t xml:space="preserve"> </w:t>
            </w:r>
            <w:r w:rsidR="00DA65D0" w:rsidRPr="00CC702B">
              <w:t>1</w:t>
            </w:r>
            <w:r w:rsidRPr="00CC702B">
              <w:t xml:space="preserve"> </w:t>
            </w:r>
            <w:r w:rsidR="00DA65D0" w:rsidRPr="00CC702B">
              <w:t>(-10,</w:t>
            </w:r>
            <w:r w:rsidRPr="00CC702B">
              <w:t xml:space="preserve"> </w:t>
            </w:r>
            <w:r w:rsidR="00DA65D0" w:rsidRPr="00CC702B">
              <w:t>9)</w:t>
            </w:r>
          </w:p>
          <w:p w14:paraId="3F44A0A8" w14:textId="77777777" w:rsidR="00DA65D0" w:rsidRPr="00CC702B" w:rsidRDefault="00DA65D0" w:rsidP="00942C06">
            <w:pPr>
              <w:pStyle w:val="TableText"/>
              <w:spacing w:before="40" w:after="40" w:line="240" w:lineRule="auto"/>
            </w:pPr>
            <w:r w:rsidRPr="00CC702B">
              <w:t xml:space="preserve"> -1 (</w:t>
            </w:r>
            <w:r w:rsidR="004C1BA0" w:rsidRPr="00CC702B">
              <w:t xml:space="preserve"> </w:t>
            </w:r>
            <w:r w:rsidRPr="00CC702B">
              <w:t>-8,</w:t>
            </w:r>
            <w:r w:rsidR="004C1BA0" w:rsidRPr="00CC702B">
              <w:t xml:space="preserve"> </w:t>
            </w:r>
            <w:r w:rsidRPr="00CC702B">
              <w:t>6)</w:t>
            </w:r>
            <w:r w:rsidR="004C1BA0" w:rsidRPr="00CC702B">
              <w:t xml:space="preserve"> </w:t>
            </w:r>
          </w:p>
          <w:p w14:paraId="3F44A0A9"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-2,</w:t>
            </w:r>
            <w:r w:rsidRPr="00CC702B">
              <w:t xml:space="preserve"> </w:t>
            </w:r>
            <w:r w:rsidR="00DA65D0" w:rsidRPr="00CC702B">
              <w:t>4)</w:t>
            </w:r>
          </w:p>
        </w:tc>
      </w:tr>
      <w:tr w:rsidR="00DA65D0" w:rsidRPr="00CC702B" w14:paraId="3F44A0B1" w14:textId="77777777" w:rsidTr="005D1178">
        <w:tc>
          <w:tcPr>
            <w:tcW w:w="2000" w:type="dxa"/>
            <w:tcBorders>
              <w:right w:val="single" w:sz="4" w:space="0" w:color="2C997B"/>
            </w:tcBorders>
          </w:tcPr>
          <w:p w14:paraId="3F44A0AB" w14:textId="77777777" w:rsidR="00DA65D0" w:rsidRPr="00CC702B" w:rsidRDefault="004C1BA0" w:rsidP="00222DD6">
            <w:pPr>
              <w:pStyle w:val="TableText"/>
              <w:spacing w:before="40" w:after="40" w:line="240" w:lineRule="auto"/>
              <w:ind w:left="170"/>
            </w:pPr>
            <w:r w:rsidRPr="00CC702B">
              <w:t xml:space="preserve"> </w:t>
            </w:r>
            <w:r w:rsidR="00DA65D0" w:rsidRPr="00CC702B">
              <w:t>Whangarei</w:t>
            </w:r>
          </w:p>
        </w:tc>
        <w:tc>
          <w:tcPr>
            <w:tcW w:w="1323" w:type="dxa"/>
            <w:tcBorders>
              <w:left w:val="single" w:sz="4" w:space="0" w:color="2C997B"/>
              <w:right w:val="single" w:sz="4" w:space="0" w:color="2C997B"/>
            </w:tcBorders>
          </w:tcPr>
          <w:p w14:paraId="3F44A0AC" w14:textId="77777777" w:rsidR="00DA65D0" w:rsidRPr="00CC702B" w:rsidRDefault="00DA65D0" w:rsidP="00222DD6">
            <w:pPr>
              <w:pStyle w:val="TableText"/>
              <w:spacing w:before="40" w:after="40" w:line="240" w:lineRule="auto"/>
            </w:pPr>
          </w:p>
        </w:tc>
        <w:tc>
          <w:tcPr>
            <w:tcW w:w="1321" w:type="dxa"/>
            <w:tcBorders>
              <w:left w:val="single" w:sz="4" w:space="0" w:color="2C997B"/>
              <w:right w:val="single" w:sz="4" w:space="0" w:color="2C997B"/>
            </w:tcBorders>
          </w:tcPr>
          <w:p w14:paraId="3F44A0AD" w14:textId="77777777" w:rsidR="00DA65D0" w:rsidRPr="00CC702B" w:rsidRDefault="00DA65D0" w:rsidP="00222DD6">
            <w:pPr>
              <w:pStyle w:val="TableText"/>
              <w:spacing w:before="40" w:after="40" w:line="240" w:lineRule="auto"/>
            </w:pPr>
          </w:p>
        </w:tc>
        <w:tc>
          <w:tcPr>
            <w:tcW w:w="1305" w:type="dxa"/>
            <w:tcBorders>
              <w:left w:val="single" w:sz="4" w:space="0" w:color="2C997B"/>
              <w:right w:val="single" w:sz="4" w:space="0" w:color="2C997B"/>
            </w:tcBorders>
          </w:tcPr>
          <w:p w14:paraId="3F44A0AE" w14:textId="77777777" w:rsidR="00DA65D0" w:rsidRPr="00CC702B" w:rsidRDefault="00DA65D0" w:rsidP="00222DD6">
            <w:pPr>
              <w:pStyle w:val="TableText"/>
              <w:spacing w:before="40" w:after="40" w:line="240" w:lineRule="auto"/>
            </w:pPr>
          </w:p>
        </w:tc>
        <w:tc>
          <w:tcPr>
            <w:tcW w:w="1306" w:type="dxa"/>
            <w:tcBorders>
              <w:left w:val="single" w:sz="4" w:space="0" w:color="2C997B"/>
              <w:right w:val="single" w:sz="4" w:space="0" w:color="2C997B"/>
            </w:tcBorders>
          </w:tcPr>
          <w:p w14:paraId="3F44A0AF" w14:textId="77777777" w:rsidR="00DA65D0" w:rsidRPr="00CC702B" w:rsidRDefault="00DA65D0" w:rsidP="00222DD6">
            <w:pPr>
              <w:pStyle w:val="TableText"/>
              <w:spacing w:before="40" w:after="40" w:line="240" w:lineRule="auto"/>
            </w:pPr>
          </w:p>
        </w:tc>
        <w:tc>
          <w:tcPr>
            <w:tcW w:w="1307" w:type="dxa"/>
            <w:tcBorders>
              <w:left w:val="single" w:sz="4" w:space="0" w:color="2C997B"/>
            </w:tcBorders>
          </w:tcPr>
          <w:p w14:paraId="3F44A0B0" w14:textId="77777777" w:rsidR="00DA65D0" w:rsidRPr="00CC702B" w:rsidRDefault="00DA65D0" w:rsidP="00222DD6">
            <w:pPr>
              <w:pStyle w:val="TableText"/>
              <w:spacing w:before="40" w:after="40" w:line="240" w:lineRule="auto"/>
            </w:pPr>
          </w:p>
        </w:tc>
      </w:tr>
      <w:tr w:rsidR="00DA65D0" w:rsidRPr="00CC702B" w14:paraId="3F44A0CA" w14:textId="77777777" w:rsidTr="005D1178">
        <w:tc>
          <w:tcPr>
            <w:tcW w:w="2000" w:type="dxa"/>
            <w:tcBorders>
              <w:bottom w:val="single" w:sz="4" w:space="0" w:color="2C997B"/>
              <w:right w:val="single" w:sz="4" w:space="0" w:color="2C997B"/>
            </w:tcBorders>
          </w:tcPr>
          <w:p w14:paraId="3F44A0B2" w14:textId="77777777" w:rsidR="00DA65D0" w:rsidRPr="00CC702B" w:rsidRDefault="004C1BA0" w:rsidP="00942C06">
            <w:pPr>
              <w:pStyle w:val="TableText"/>
              <w:spacing w:before="40" w:after="40" w:line="240" w:lineRule="auto"/>
              <w:jc w:val="right"/>
            </w:pPr>
            <w:r w:rsidRPr="00CC702B">
              <w:t xml:space="preserve"> </w:t>
            </w:r>
            <w:r w:rsidR="00DA65D0" w:rsidRPr="00CC702B">
              <w:t>rcp 8.5</w:t>
            </w:r>
          </w:p>
          <w:p w14:paraId="3F44A0B3" w14:textId="77777777" w:rsidR="00DA65D0" w:rsidRPr="00CC702B" w:rsidRDefault="004C1BA0" w:rsidP="00942C06">
            <w:pPr>
              <w:pStyle w:val="TableText"/>
              <w:spacing w:before="40" w:after="40" w:line="240" w:lineRule="auto"/>
              <w:jc w:val="right"/>
            </w:pPr>
            <w:r w:rsidRPr="00CC702B">
              <w:t xml:space="preserve"> </w:t>
            </w:r>
            <w:r w:rsidR="00DA65D0" w:rsidRPr="00CC702B">
              <w:t>rcp 6.0</w:t>
            </w:r>
          </w:p>
          <w:p w14:paraId="3F44A0B4" w14:textId="77777777" w:rsidR="00DA65D0" w:rsidRPr="00CC702B" w:rsidRDefault="004C1BA0" w:rsidP="00942C06">
            <w:pPr>
              <w:pStyle w:val="TableText"/>
              <w:spacing w:before="40" w:after="40" w:line="240" w:lineRule="auto"/>
              <w:jc w:val="right"/>
            </w:pPr>
            <w:r w:rsidRPr="00CC702B">
              <w:t xml:space="preserve"> </w:t>
            </w:r>
            <w:r w:rsidR="00DA65D0" w:rsidRPr="00CC702B">
              <w:t>rcp 4.5</w:t>
            </w:r>
          </w:p>
          <w:p w14:paraId="3F44A0B5" w14:textId="77777777" w:rsidR="00DA65D0" w:rsidRPr="00CC702B" w:rsidRDefault="004C1BA0" w:rsidP="00942C06">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bottom w:val="single" w:sz="4" w:space="0" w:color="2C997B"/>
              <w:right w:val="single" w:sz="4" w:space="0" w:color="2C997B"/>
            </w:tcBorders>
          </w:tcPr>
          <w:p w14:paraId="3F44A0B6" w14:textId="77777777" w:rsidR="00DA65D0" w:rsidRPr="00CC702B" w:rsidRDefault="004C1BA0" w:rsidP="00942C06">
            <w:pPr>
              <w:pStyle w:val="TableText"/>
              <w:spacing w:before="40" w:after="40" w:line="240" w:lineRule="auto"/>
            </w:pPr>
            <w:r w:rsidRPr="00CC702B">
              <w:t xml:space="preserve"> </w:t>
            </w:r>
            <w:r w:rsidR="00DA65D0" w:rsidRPr="00CC702B">
              <w:t>6 (-11,</w:t>
            </w:r>
            <w:r w:rsidRPr="00CC702B">
              <w:t xml:space="preserve"> </w:t>
            </w:r>
            <w:r w:rsidR="00DA65D0" w:rsidRPr="00CC702B">
              <w:t>30)</w:t>
            </w:r>
          </w:p>
          <w:p w14:paraId="3F44A0B7" w14:textId="77777777" w:rsidR="00DA65D0" w:rsidRPr="00CC702B" w:rsidRDefault="004C1BA0" w:rsidP="00942C06">
            <w:pPr>
              <w:pStyle w:val="TableText"/>
              <w:spacing w:before="40" w:after="40" w:line="240" w:lineRule="auto"/>
            </w:pPr>
            <w:r w:rsidRPr="00CC702B">
              <w:t xml:space="preserve"> </w:t>
            </w:r>
            <w:r w:rsidR="00DA65D0" w:rsidRPr="00CC702B">
              <w:t>6</w:t>
            </w:r>
            <w:r w:rsidRPr="00CC702B">
              <w:t xml:space="preserve"> </w:t>
            </w:r>
            <w:r w:rsidR="00DA65D0" w:rsidRPr="00CC702B">
              <w:t>( -8,</w:t>
            </w:r>
            <w:r w:rsidRPr="00CC702B">
              <w:t xml:space="preserve"> </w:t>
            </w:r>
            <w:r w:rsidR="00DA65D0" w:rsidRPr="00CC702B">
              <w:t>26)</w:t>
            </w:r>
          </w:p>
          <w:p w14:paraId="3F44A0B8" w14:textId="77777777" w:rsidR="00DA65D0" w:rsidRPr="00CC702B" w:rsidRDefault="004C1BA0" w:rsidP="00942C06">
            <w:pPr>
              <w:pStyle w:val="TableText"/>
              <w:spacing w:before="40" w:after="40" w:line="240" w:lineRule="auto"/>
            </w:pPr>
            <w:r w:rsidRPr="00CC702B">
              <w:t xml:space="preserve"> </w:t>
            </w:r>
            <w:r w:rsidR="00DA65D0" w:rsidRPr="00CC702B">
              <w:t>2 (-11,</w:t>
            </w:r>
            <w:r w:rsidRPr="00CC702B">
              <w:t xml:space="preserve"> </w:t>
            </w:r>
            <w:r w:rsidR="00DA65D0" w:rsidRPr="00CC702B">
              <w:t>19)</w:t>
            </w:r>
          </w:p>
          <w:p w14:paraId="3F44A0B9" w14:textId="77777777" w:rsidR="00DA65D0" w:rsidRPr="00CC702B" w:rsidRDefault="004C1BA0" w:rsidP="00942C06">
            <w:pPr>
              <w:pStyle w:val="TableText"/>
              <w:spacing w:before="40" w:after="40" w:line="240" w:lineRule="auto"/>
            </w:pPr>
            <w:r w:rsidRPr="00CC702B">
              <w:t xml:space="preserve"> </w:t>
            </w:r>
            <w:r w:rsidR="00DA65D0" w:rsidRPr="00CC702B">
              <w:t>2 (-12,</w:t>
            </w:r>
            <w:r w:rsidRPr="00CC702B">
              <w:t xml:space="preserve"> </w:t>
            </w:r>
            <w:r w:rsidR="00DA65D0" w:rsidRPr="00CC702B">
              <w:t>13)</w:t>
            </w:r>
          </w:p>
        </w:tc>
        <w:tc>
          <w:tcPr>
            <w:tcW w:w="1321" w:type="dxa"/>
            <w:tcBorders>
              <w:left w:val="single" w:sz="4" w:space="0" w:color="2C997B"/>
              <w:bottom w:val="single" w:sz="4" w:space="0" w:color="2C997B"/>
              <w:right w:val="single" w:sz="4" w:space="0" w:color="2C997B"/>
            </w:tcBorders>
          </w:tcPr>
          <w:p w14:paraId="3F44A0BA" w14:textId="77777777" w:rsidR="00DA65D0" w:rsidRPr="00CC702B" w:rsidRDefault="004C1BA0" w:rsidP="00942C06">
            <w:pPr>
              <w:pStyle w:val="TableText"/>
              <w:spacing w:before="40" w:after="40" w:line="240" w:lineRule="auto"/>
            </w:pPr>
            <w:r w:rsidRPr="00CC702B">
              <w:t xml:space="preserve"> </w:t>
            </w:r>
            <w:r w:rsidR="00DA65D0" w:rsidRPr="00CC702B">
              <w:t>5 (</w:t>
            </w:r>
            <w:r w:rsidRPr="00CC702B">
              <w:t xml:space="preserve"> </w:t>
            </w:r>
            <w:r w:rsidR="00DA65D0" w:rsidRPr="00CC702B">
              <w:t>-7,</w:t>
            </w:r>
            <w:r w:rsidRPr="00CC702B">
              <w:t xml:space="preserve"> </w:t>
            </w:r>
            <w:r w:rsidR="00DA65D0" w:rsidRPr="00CC702B">
              <w:t>16)</w:t>
            </w:r>
          </w:p>
          <w:p w14:paraId="3F44A0BB" w14:textId="77777777" w:rsidR="00DA65D0" w:rsidRPr="00CC702B" w:rsidRDefault="004C1BA0" w:rsidP="00942C06">
            <w:pPr>
              <w:pStyle w:val="TableText"/>
              <w:spacing w:before="40" w:after="40" w:line="240" w:lineRule="auto"/>
            </w:pPr>
            <w:r w:rsidRPr="00CC702B">
              <w:t xml:space="preserve"> </w:t>
            </w:r>
            <w:r w:rsidR="00DA65D0" w:rsidRPr="00CC702B">
              <w:t>4 (-10,</w:t>
            </w:r>
            <w:r w:rsidRPr="00CC702B">
              <w:t xml:space="preserve"> </w:t>
            </w:r>
            <w:r w:rsidR="00DA65D0" w:rsidRPr="00CC702B">
              <w:t>15)</w:t>
            </w:r>
          </w:p>
          <w:p w14:paraId="3F44A0BC"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-7,</w:t>
            </w:r>
            <w:r w:rsidRPr="00CC702B">
              <w:t xml:space="preserve"> </w:t>
            </w:r>
            <w:r w:rsidR="00DA65D0" w:rsidRPr="00CC702B">
              <w:t>16)</w:t>
            </w:r>
          </w:p>
          <w:p w14:paraId="3F44A0BD"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-8,</w:t>
            </w:r>
            <w:r w:rsidRPr="00CC702B">
              <w:t xml:space="preserve"> </w:t>
            </w:r>
            <w:r w:rsidR="00DA65D0" w:rsidRPr="00CC702B">
              <w:t>13)</w:t>
            </w:r>
          </w:p>
        </w:tc>
        <w:tc>
          <w:tcPr>
            <w:tcW w:w="1305" w:type="dxa"/>
            <w:tcBorders>
              <w:left w:val="single" w:sz="4" w:space="0" w:color="2C997B"/>
              <w:bottom w:val="single" w:sz="4" w:space="0" w:color="2C997B"/>
              <w:right w:val="single" w:sz="4" w:space="0" w:color="2C997B"/>
            </w:tcBorders>
          </w:tcPr>
          <w:p w14:paraId="3F44A0BE" w14:textId="77777777" w:rsidR="00DA65D0" w:rsidRPr="00CC702B" w:rsidRDefault="00DA65D0" w:rsidP="00942C06">
            <w:pPr>
              <w:pStyle w:val="TableText"/>
              <w:spacing w:before="40" w:after="40" w:line="240" w:lineRule="auto"/>
            </w:pPr>
            <w:r w:rsidRPr="00CC702B">
              <w:t xml:space="preserve"> -9 (-28,</w:t>
            </w:r>
            <w:r w:rsidR="004C1BA0" w:rsidRPr="00CC702B">
              <w:t xml:space="preserve"> </w:t>
            </w:r>
            <w:r w:rsidRPr="00CC702B">
              <w:t>14)</w:t>
            </w:r>
          </w:p>
          <w:p w14:paraId="3F44A0BF" w14:textId="77777777" w:rsidR="00DA65D0" w:rsidRPr="00CC702B" w:rsidRDefault="00DA65D0" w:rsidP="00942C06">
            <w:pPr>
              <w:pStyle w:val="TableText"/>
              <w:spacing w:before="40" w:after="40" w:line="240" w:lineRule="auto"/>
            </w:pPr>
            <w:r w:rsidRPr="00CC702B">
              <w:t xml:space="preserve"> -5 (-35,</w:t>
            </w:r>
            <w:r w:rsidR="004C1BA0" w:rsidRPr="00CC702B">
              <w:t xml:space="preserve"> </w:t>
            </w:r>
            <w:r w:rsidRPr="00CC702B">
              <w:t>12)</w:t>
            </w:r>
          </w:p>
          <w:p w14:paraId="3F44A0C0" w14:textId="77777777" w:rsidR="00DA65D0" w:rsidRPr="00CC702B" w:rsidRDefault="00DA65D0" w:rsidP="00942C06">
            <w:pPr>
              <w:pStyle w:val="TableText"/>
              <w:spacing w:before="40" w:after="40" w:line="240" w:lineRule="auto"/>
            </w:pPr>
            <w:r w:rsidRPr="00CC702B">
              <w:t xml:space="preserve"> -3 (-25,</w:t>
            </w:r>
            <w:r w:rsidR="004C1BA0" w:rsidRPr="00CC702B">
              <w:t xml:space="preserve"> </w:t>
            </w:r>
            <w:r w:rsidRPr="00CC702B">
              <w:t>11)</w:t>
            </w:r>
          </w:p>
          <w:p w14:paraId="3F44A0C1" w14:textId="77777777" w:rsidR="00DA65D0" w:rsidRPr="00CC702B" w:rsidRDefault="00DA65D0" w:rsidP="00942C06">
            <w:pPr>
              <w:pStyle w:val="TableText"/>
              <w:spacing w:before="40" w:after="40" w:line="240" w:lineRule="auto"/>
            </w:pPr>
            <w:r w:rsidRPr="00CC702B">
              <w:t xml:space="preserve"> -1 (</w:t>
            </w:r>
            <w:r w:rsidR="004C1BA0" w:rsidRPr="00CC702B">
              <w:t xml:space="preserve"> </w:t>
            </w:r>
            <w:r w:rsidRPr="00CC702B">
              <w:t>-7,</w:t>
            </w:r>
            <w:r w:rsidR="004C1BA0" w:rsidRPr="00CC702B">
              <w:t xml:space="preserve"> </w:t>
            </w:r>
            <w:r w:rsidRPr="00CC702B">
              <w:t>10)</w:t>
            </w:r>
          </w:p>
        </w:tc>
        <w:tc>
          <w:tcPr>
            <w:tcW w:w="1306" w:type="dxa"/>
            <w:tcBorders>
              <w:left w:val="single" w:sz="4" w:space="0" w:color="2C997B"/>
              <w:bottom w:val="single" w:sz="4" w:space="0" w:color="2C997B"/>
              <w:right w:val="single" w:sz="4" w:space="0" w:color="2C997B"/>
            </w:tcBorders>
          </w:tcPr>
          <w:p w14:paraId="3F44A0C2" w14:textId="77777777" w:rsidR="00DA65D0" w:rsidRPr="00CC702B" w:rsidRDefault="00DA65D0" w:rsidP="00942C06">
            <w:pPr>
              <w:pStyle w:val="TableText"/>
              <w:spacing w:before="40" w:after="40" w:line="240" w:lineRule="auto"/>
            </w:pPr>
            <w:r w:rsidRPr="00CC702B">
              <w:t>-17 (-38,</w:t>
            </w:r>
            <w:r w:rsidR="004C1BA0" w:rsidRPr="00CC702B">
              <w:t xml:space="preserve"> </w:t>
            </w:r>
            <w:r w:rsidRPr="00CC702B">
              <w:t>-2)</w:t>
            </w:r>
          </w:p>
          <w:p w14:paraId="3F44A0C3" w14:textId="77777777" w:rsidR="00DA65D0" w:rsidRPr="00CC702B" w:rsidRDefault="00DA65D0" w:rsidP="00942C06">
            <w:pPr>
              <w:pStyle w:val="TableText"/>
              <w:spacing w:before="40" w:after="40" w:line="240" w:lineRule="auto"/>
            </w:pPr>
            <w:r w:rsidRPr="00CC702B">
              <w:t>-11 (-53,</w:t>
            </w:r>
            <w:r w:rsidR="004C1BA0" w:rsidRPr="00CC702B">
              <w:t xml:space="preserve"> </w:t>
            </w:r>
            <w:r w:rsidRPr="00CC702B">
              <w:t>9)</w:t>
            </w:r>
          </w:p>
          <w:p w14:paraId="3F44A0C4" w14:textId="77777777" w:rsidR="00DA65D0" w:rsidRPr="00CC702B" w:rsidRDefault="004C1BA0" w:rsidP="00942C06">
            <w:pPr>
              <w:pStyle w:val="TableText"/>
              <w:spacing w:before="40" w:after="40" w:line="240" w:lineRule="auto"/>
            </w:pPr>
            <w:r w:rsidRPr="00CC702B">
              <w:t xml:space="preserve"> </w:t>
            </w:r>
            <w:r w:rsidR="00DA65D0" w:rsidRPr="00CC702B">
              <w:t>-7 (-18,</w:t>
            </w:r>
            <w:r w:rsidRPr="00CC702B">
              <w:t xml:space="preserve"> </w:t>
            </w:r>
            <w:r w:rsidR="00DA65D0" w:rsidRPr="00CC702B">
              <w:t>8)</w:t>
            </w:r>
          </w:p>
          <w:p w14:paraId="3F44A0C5" w14:textId="77777777" w:rsidR="00DA65D0" w:rsidRPr="00CC702B" w:rsidRDefault="004C1BA0" w:rsidP="00942C06">
            <w:pPr>
              <w:pStyle w:val="TableText"/>
              <w:spacing w:before="40" w:after="40" w:line="240" w:lineRule="auto"/>
            </w:pPr>
            <w:r w:rsidRPr="00CC702B">
              <w:t xml:space="preserve"> </w:t>
            </w:r>
            <w:r w:rsidR="00DA65D0" w:rsidRPr="00CC702B">
              <w:t>-3 (-14,</w:t>
            </w:r>
            <w:r w:rsidRPr="00CC702B">
              <w:t xml:space="preserve"> </w:t>
            </w:r>
            <w:r w:rsidR="00DA65D0" w:rsidRPr="00CC702B">
              <w:t>8)</w:t>
            </w:r>
          </w:p>
        </w:tc>
        <w:tc>
          <w:tcPr>
            <w:tcW w:w="1307" w:type="dxa"/>
            <w:tcBorders>
              <w:left w:val="single" w:sz="4" w:space="0" w:color="2C997B"/>
              <w:bottom w:val="single" w:sz="4" w:space="0" w:color="2C997B"/>
            </w:tcBorders>
          </w:tcPr>
          <w:p w14:paraId="3F44A0C6" w14:textId="77777777" w:rsidR="00DA65D0" w:rsidRPr="00CC702B" w:rsidRDefault="00DA65D0" w:rsidP="00942C06">
            <w:pPr>
              <w:pStyle w:val="TableText"/>
              <w:spacing w:before="40" w:after="40" w:line="240" w:lineRule="auto"/>
            </w:pPr>
            <w:r w:rsidRPr="00CC702B">
              <w:t xml:space="preserve"> -4 (-15,</w:t>
            </w:r>
            <w:r w:rsidR="004C1BA0" w:rsidRPr="00CC702B">
              <w:t xml:space="preserve"> </w:t>
            </w:r>
            <w:r w:rsidRPr="00CC702B">
              <w:t xml:space="preserve">12) </w:t>
            </w:r>
          </w:p>
          <w:p w14:paraId="3F44A0C7" w14:textId="77777777" w:rsidR="00DA65D0" w:rsidRPr="00CC702B" w:rsidRDefault="00DA65D0" w:rsidP="00942C06">
            <w:pPr>
              <w:pStyle w:val="TableText"/>
              <w:spacing w:before="40" w:after="40" w:line="240" w:lineRule="auto"/>
            </w:pPr>
            <w:r w:rsidRPr="00CC702B">
              <w:t xml:space="preserve"> -2 (-25,</w:t>
            </w:r>
            <w:r w:rsidR="004C1BA0" w:rsidRPr="00CC702B">
              <w:t xml:space="preserve"> </w:t>
            </w:r>
            <w:r w:rsidRPr="00CC702B">
              <w:t>8)</w:t>
            </w:r>
          </w:p>
          <w:p w14:paraId="3F44A0C8" w14:textId="77777777" w:rsidR="00DA65D0" w:rsidRPr="00CC702B" w:rsidRDefault="00DA65D0" w:rsidP="00942C06">
            <w:pPr>
              <w:pStyle w:val="TableText"/>
              <w:spacing w:before="40" w:after="40" w:line="240" w:lineRule="auto"/>
            </w:pPr>
            <w:r w:rsidRPr="00CC702B">
              <w:t xml:space="preserve"> -2 (-12,</w:t>
            </w:r>
            <w:r w:rsidR="004C1BA0" w:rsidRPr="00CC702B">
              <w:t xml:space="preserve"> </w:t>
            </w:r>
            <w:r w:rsidRPr="00CC702B">
              <w:t>6)</w:t>
            </w:r>
          </w:p>
          <w:p w14:paraId="3F44A0C9" w14:textId="77777777" w:rsidR="00DA65D0" w:rsidRPr="00CC702B" w:rsidRDefault="004C1BA0" w:rsidP="00942C06">
            <w:pPr>
              <w:pStyle w:val="TableText"/>
              <w:spacing w:before="40" w:after="40" w:line="240" w:lineRule="auto"/>
            </w:pPr>
            <w:r w:rsidRPr="00CC702B">
              <w:t xml:space="preserve"> </w:t>
            </w:r>
            <w:r w:rsidR="00DA65D0" w:rsidRPr="00CC702B">
              <w:t>0 (</w:t>
            </w:r>
            <w:r w:rsidRPr="00CC702B">
              <w:t xml:space="preserve"> </w:t>
            </w:r>
            <w:r w:rsidR="00DA65D0" w:rsidRPr="00CC702B">
              <w:t>-4,</w:t>
            </w:r>
            <w:r w:rsidRPr="00CC702B">
              <w:t xml:space="preserve"> </w:t>
            </w:r>
            <w:r w:rsidR="00DA65D0" w:rsidRPr="00CC702B">
              <w:t>5)</w:t>
            </w:r>
          </w:p>
        </w:tc>
      </w:tr>
      <w:tr w:rsidR="00357E89" w:rsidRPr="00CC702B" w14:paraId="3F44A0D2" w14:textId="77777777" w:rsidTr="005D1178">
        <w:tc>
          <w:tcPr>
            <w:tcW w:w="2000" w:type="dxa"/>
            <w:tcBorders>
              <w:top w:val="single" w:sz="4" w:space="0" w:color="2C997B"/>
              <w:right w:val="single" w:sz="4" w:space="0" w:color="2C997B"/>
            </w:tcBorders>
          </w:tcPr>
          <w:p w14:paraId="3F44A0CB" w14:textId="77777777" w:rsidR="00790E60" w:rsidRPr="00CC702B" w:rsidRDefault="00790E60" w:rsidP="00FD7154">
            <w:pPr>
              <w:pStyle w:val="TableText"/>
              <w:spacing w:before="50" w:after="0" w:line="240" w:lineRule="auto"/>
            </w:pPr>
            <w:r w:rsidRPr="00CC702B">
              <w:t>Auckland</w:t>
            </w:r>
          </w:p>
          <w:p w14:paraId="3F44A0CC" w14:textId="77777777" w:rsidR="00790E60" w:rsidRPr="00CC702B" w:rsidRDefault="004C1BA0" w:rsidP="003B738E">
            <w:pPr>
              <w:pStyle w:val="TableText"/>
              <w:spacing w:before="0" w:after="0" w:line="240" w:lineRule="auto"/>
              <w:ind w:left="170"/>
            </w:pPr>
            <w:r w:rsidRPr="00CC702B">
              <w:t xml:space="preserve"> </w:t>
            </w:r>
            <w:r w:rsidR="00790E60" w:rsidRPr="00CC702B">
              <w:t>Warkworth</w:t>
            </w:r>
          </w:p>
        </w:tc>
        <w:tc>
          <w:tcPr>
            <w:tcW w:w="1323" w:type="dxa"/>
            <w:tcBorders>
              <w:top w:val="single" w:sz="4" w:space="0" w:color="2C997B"/>
              <w:left w:val="single" w:sz="4" w:space="0" w:color="2C997B"/>
              <w:right w:val="single" w:sz="4" w:space="0" w:color="2C997B"/>
            </w:tcBorders>
          </w:tcPr>
          <w:p w14:paraId="3F44A0CD" w14:textId="77777777" w:rsidR="00790E60" w:rsidRPr="00CC702B" w:rsidRDefault="004C1BA0" w:rsidP="002A0476">
            <w:pPr>
              <w:pStyle w:val="TableText"/>
              <w:spacing w:before="50" w:after="5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0CE" w14:textId="77777777" w:rsidR="00790E60" w:rsidRPr="00CC702B" w:rsidRDefault="004C1BA0" w:rsidP="002A0476">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0CF" w14:textId="77777777" w:rsidR="00790E60" w:rsidRPr="00CC702B" w:rsidRDefault="004C1BA0" w:rsidP="002A0476">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0D0"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0D1" w14:textId="77777777" w:rsidR="00790E60" w:rsidRPr="00CC702B" w:rsidRDefault="00790E60" w:rsidP="006B1FE1">
            <w:pPr>
              <w:pStyle w:val="TableText"/>
              <w:spacing w:before="50" w:after="50" w:line="240" w:lineRule="auto"/>
            </w:pPr>
          </w:p>
        </w:tc>
      </w:tr>
      <w:tr w:rsidR="00DA65D0" w:rsidRPr="00CC702B" w14:paraId="3F44A0EB" w14:textId="77777777" w:rsidTr="005D1178">
        <w:tc>
          <w:tcPr>
            <w:tcW w:w="2000" w:type="dxa"/>
            <w:tcBorders>
              <w:right w:val="single" w:sz="4" w:space="0" w:color="2C997B"/>
            </w:tcBorders>
          </w:tcPr>
          <w:p w14:paraId="3F44A0D3" w14:textId="77777777" w:rsidR="00DA65D0" w:rsidRPr="00CC702B" w:rsidRDefault="004C1BA0" w:rsidP="00942C06">
            <w:pPr>
              <w:pStyle w:val="TableText"/>
              <w:spacing w:before="40" w:after="40" w:line="240" w:lineRule="auto"/>
              <w:jc w:val="right"/>
            </w:pPr>
            <w:r w:rsidRPr="00CC702B">
              <w:t xml:space="preserve"> </w:t>
            </w:r>
            <w:r w:rsidR="00DA65D0" w:rsidRPr="00CC702B">
              <w:t>rcp 8.5</w:t>
            </w:r>
          </w:p>
          <w:p w14:paraId="3F44A0D4" w14:textId="77777777" w:rsidR="00DA65D0" w:rsidRPr="00CC702B" w:rsidRDefault="004C1BA0" w:rsidP="00942C06">
            <w:pPr>
              <w:pStyle w:val="TableText"/>
              <w:spacing w:before="40" w:after="40" w:line="240" w:lineRule="auto"/>
              <w:jc w:val="right"/>
            </w:pPr>
            <w:r w:rsidRPr="00CC702B">
              <w:t xml:space="preserve"> </w:t>
            </w:r>
            <w:r w:rsidR="00DA65D0" w:rsidRPr="00CC702B">
              <w:t>rcp 6.0</w:t>
            </w:r>
          </w:p>
          <w:p w14:paraId="3F44A0D5" w14:textId="77777777" w:rsidR="00DA65D0" w:rsidRPr="00CC702B" w:rsidRDefault="004C1BA0" w:rsidP="00942C06">
            <w:pPr>
              <w:pStyle w:val="TableText"/>
              <w:spacing w:before="40" w:after="40" w:line="240" w:lineRule="auto"/>
              <w:jc w:val="right"/>
            </w:pPr>
            <w:r w:rsidRPr="00CC702B">
              <w:t xml:space="preserve"> </w:t>
            </w:r>
            <w:r w:rsidR="00DA65D0" w:rsidRPr="00CC702B">
              <w:t>rcp 4.5</w:t>
            </w:r>
          </w:p>
          <w:p w14:paraId="3F44A0D6" w14:textId="77777777" w:rsidR="00DA65D0" w:rsidRPr="00CC702B" w:rsidRDefault="004C1BA0" w:rsidP="00942C06">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right w:val="single" w:sz="4" w:space="0" w:color="2C997B"/>
            </w:tcBorders>
          </w:tcPr>
          <w:p w14:paraId="3F44A0D7" w14:textId="77777777" w:rsidR="00DA65D0" w:rsidRPr="00CC702B" w:rsidRDefault="004C1BA0" w:rsidP="00942C06">
            <w:pPr>
              <w:pStyle w:val="TableText"/>
              <w:spacing w:before="40" w:after="40" w:line="240" w:lineRule="auto"/>
            </w:pPr>
            <w:r w:rsidRPr="00CC702B">
              <w:t xml:space="preserve"> </w:t>
            </w:r>
            <w:r w:rsidR="00DA65D0" w:rsidRPr="00CC702B">
              <w:t>4 (-13,</w:t>
            </w:r>
            <w:r w:rsidRPr="00CC702B">
              <w:t xml:space="preserve"> </w:t>
            </w:r>
            <w:r w:rsidR="00DA65D0" w:rsidRPr="00CC702B">
              <w:t>25)</w:t>
            </w:r>
          </w:p>
          <w:p w14:paraId="3F44A0D8" w14:textId="77777777" w:rsidR="00DA65D0" w:rsidRPr="00CC702B" w:rsidRDefault="004C1BA0" w:rsidP="00942C06">
            <w:pPr>
              <w:pStyle w:val="TableText"/>
              <w:spacing w:before="40" w:after="40" w:line="240" w:lineRule="auto"/>
            </w:pPr>
            <w:r w:rsidRPr="00CC702B">
              <w:t xml:space="preserve"> </w:t>
            </w:r>
            <w:r w:rsidR="00DA65D0" w:rsidRPr="00CC702B">
              <w:t>5 (-15,</w:t>
            </w:r>
            <w:r w:rsidRPr="00CC702B">
              <w:t xml:space="preserve"> </w:t>
            </w:r>
            <w:r w:rsidR="00DA65D0" w:rsidRPr="00CC702B">
              <w:t>26)</w:t>
            </w:r>
          </w:p>
          <w:p w14:paraId="3F44A0D9" w14:textId="77777777" w:rsidR="00DA65D0" w:rsidRPr="00CC702B" w:rsidRDefault="004C1BA0" w:rsidP="00942C06">
            <w:pPr>
              <w:pStyle w:val="TableText"/>
              <w:spacing w:before="40" w:after="40" w:line="240" w:lineRule="auto"/>
            </w:pPr>
            <w:r w:rsidRPr="00CC702B">
              <w:t xml:space="preserve"> </w:t>
            </w:r>
            <w:r w:rsidR="00DA65D0" w:rsidRPr="00CC702B">
              <w:t>2 (-13,</w:t>
            </w:r>
            <w:r w:rsidRPr="00CC702B">
              <w:t xml:space="preserve"> </w:t>
            </w:r>
            <w:r w:rsidR="00DA65D0" w:rsidRPr="00CC702B">
              <w:t>16)</w:t>
            </w:r>
          </w:p>
          <w:p w14:paraId="3F44A0DA"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-9,</w:t>
            </w:r>
            <w:r w:rsidRPr="00CC702B">
              <w:t xml:space="preserve"> </w:t>
            </w:r>
            <w:r w:rsidR="00DA65D0" w:rsidRPr="00CC702B">
              <w:t>14)</w:t>
            </w:r>
          </w:p>
        </w:tc>
        <w:tc>
          <w:tcPr>
            <w:tcW w:w="1321" w:type="dxa"/>
            <w:tcBorders>
              <w:left w:val="single" w:sz="4" w:space="0" w:color="2C997B"/>
              <w:right w:val="single" w:sz="4" w:space="0" w:color="2C997B"/>
            </w:tcBorders>
          </w:tcPr>
          <w:p w14:paraId="3F44A0DB" w14:textId="77777777" w:rsidR="00DA65D0" w:rsidRPr="00CC702B" w:rsidRDefault="00DA65D0" w:rsidP="00942C06">
            <w:pPr>
              <w:pStyle w:val="TableText"/>
              <w:spacing w:before="40" w:after="40" w:line="240" w:lineRule="auto"/>
            </w:pPr>
            <w:r w:rsidRPr="00CC702B">
              <w:t xml:space="preserve"> -1 (-10,</w:t>
            </w:r>
            <w:r w:rsidR="004C1BA0" w:rsidRPr="00CC702B">
              <w:t xml:space="preserve"> </w:t>
            </w:r>
            <w:r w:rsidRPr="00CC702B">
              <w:t>9)</w:t>
            </w:r>
          </w:p>
          <w:p w14:paraId="3F44A0DC"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-5,</w:t>
            </w:r>
            <w:r w:rsidRPr="00CC702B">
              <w:t xml:space="preserve"> </w:t>
            </w:r>
            <w:r w:rsidR="00DA65D0" w:rsidRPr="00CC702B">
              <w:t>18)</w:t>
            </w:r>
          </w:p>
          <w:p w14:paraId="3F44A0DD"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-7,</w:t>
            </w:r>
            <w:r w:rsidRPr="00CC702B">
              <w:t xml:space="preserve"> </w:t>
            </w:r>
            <w:r w:rsidR="00DA65D0" w:rsidRPr="00CC702B">
              <w:t>10)</w:t>
            </w:r>
          </w:p>
          <w:p w14:paraId="3F44A0DE"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-5,</w:t>
            </w:r>
            <w:r w:rsidRPr="00CC702B">
              <w:t xml:space="preserve"> </w:t>
            </w:r>
            <w:r w:rsidR="00DA65D0" w:rsidRPr="00CC702B">
              <w:t>9)</w:t>
            </w:r>
          </w:p>
        </w:tc>
        <w:tc>
          <w:tcPr>
            <w:tcW w:w="1305" w:type="dxa"/>
            <w:tcBorders>
              <w:left w:val="single" w:sz="4" w:space="0" w:color="2C997B"/>
              <w:right w:val="single" w:sz="4" w:space="0" w:color="2C997B"/>
            </w:tcBorders>
          </w:tcPr>
          <w:p w14:paraId="3F44A0DF" w14:textId="77777777" w:rsidR="00DA65D0" w:rsidRPr="00CC702B" w:rsidRDefault="00DA65D0" w:rsidP="00942C06">
            <w:pPr>
              <w:pStyle w:val="TableText"/>
              <w:spacing w:before="40" w:after="40" w:line="240" w:lineRule="auto"/>
            </w:pPr>
            <w:r w:rsidRPr="00CC702B">
              <w:t xml:space="preserve"> -1 (-17,</w:t>
            </w:r>
            <w:r w:rsidR="004C1BA0" w:rsidRPr="00CC702B">
              <w:t xml:space="preserve"> </w:t>
            </w:r>
            <w:r w:rsidRPr="00CC702B">
              <w:t>14)</w:t>
            </w:r>
          </w:p>
          <w:p w14:paraId="3F44A0E0" w14:textId="77777777" w:rsidR="00DA65D0" w:rsidRPr="00CC702B" w:rsidRDefault="004C1BA0" w:rsidP="00942C06">
            <w:pPr>
              <w:pStyle w:val="TableText"/>
              <w:spacing w:before="40" w:after="40" w:line="240" w:lineRule="auto"/>
            </w:pPr>
            <w:r w:rsidRPr="00CC702B">
              <w:t xml:space="preserve"> </w:t>
            </w:r>
            <w:r w:rsidR="00DA65D0" w:rsidRPr="00CC702B">
              <w:t>2 (-13,</w:t>
            </w:r>
            <w:r w:rsidRPr="00CC702B">
              <w:t xml:space="preserve"> </w:t>
            </w:r>
            <w:r w:rsidR="00DA65D0" w:rsidRPr="00CC702B">
              <w:t>17)</w:t>
            </w:r>
          </w:p>
          <w:p w14:paraId="3F44A0E1" w14:textId="77777777" w:rsidR="00DA65D0" w:rsidRPr="00CC702B" w:rsidRDefault="004C1BA0" w:rsidP="00942C06">
            <w:pPr>
              <w:pStyle w:val="TableText"/>
              <w:spacing w:before="40" w:after="40" w:line="240" w:lineRule="auto"/>
            </w:pPr>
            <w:r w:rsidRPr="00CC702B">
              <w:t xml:space="preserve"> </w:t>
            </w:r>
            <w:r w:rsidR="00DA65D0" w:rsidRPr="00CC702B">
              <w:t>1 (-15,</w:t>
            </w:r>
            <w:r w:rsidRPr="00CC702B">
              <w:t xml:space="preserve"> </w:t>
            </w:r>
            <w:r w:rsidR="00DA65D0" w:rsidRPr="00CC702B">
              <w:t>12)</w:t>
            </w:r>
          </w:p>
          <w:p w14:paraId="3F44A0E2"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-4,</w:t>
            </w:r>
            <w:r w:rsidRPr="00CC702B">
              <w:t xml:space="preserve"> </w:t>
            </w:r>
            <w:r w:rsidR="00DA65D0" w:rsidRPr="00CC702B">
              <w:t>9)</w:t>
            </w:r>
          </w:p>
        </w:tc>
        <w:tc>
          <w:tcPr>
            <w:tcW w:w="1306" w:type="dxa"/>
            <w:tcBorders>
              <w:left w:val="single" w:sz="4" w:space="0" w:color="2C997B"/>
              <w:right w:val="single" w:sz="4" w:space="0" w:color="2C997B"/>
            </w:tcBorders>
          </w:tcPr>
          <w:p w14:paraId="3F44A0E3" w14:textId="77777777" w:rsidR="00DA65D0" w:rsidRPr="00CC702B" w:rsidRDefault="00DA65D0" w:rsidP="00942C06">
            <w:pPr>
              <w:pStyle w:val="TableText"/>
              <w:spacing w:before="40" w:after="40" w:line="240" w:lineRule="auto"/>
            </w:pPr>
            <w:r w:rsidRPr="00CC702B">
              <w:t>-13 (-27, -1)</w:t>
            </w:r>
          </w:p>
          <w:p w14:paraId="3F44A0E4" w14:textId="77777777" w:rsidR="00DA65D0" w:rsidRPr="00CC702B" w:rsidRDefault="004C1BA0" w:rsidP="00942C06">
            <w:pPr>
              <w:pStyle w:val="TableText"/>
              <w:spacing w:before="40" w:after="40" w:line="240" w:lineRule="auto"/>
            </w:pPr>
            <w:r w:rsidRPr="00CC702B">
              <w:t xml:space="preserve"> </w:t>
            </w:r>
            <w:r w:rsidR="00DA65D0" w:rsidRPr="00CC702B">
              <w:t>-7 (-28,</w:t>
            </w:r>
            <w:r w:rsidRPr="00CC702B">
              <w:t xml:space="preserve"> </w:t>
            </w:r>
            <w:r w:rsidR="00DA65D0" w:rsidRPr="00CC702B">
              <w:t>6)</w:t>
            </w:r>
          </w:p>
          <w:p w14:paraId="3F44A0E5" w14:textId="77777777" w:rsidR="00DA65D0" w:rsidRPr="00CC702B" w:rsidRDefault="004C1BA0" w:rsidP="00942C06">
            <w:pPr>
              <w:pStyle w:val="TableText"/>
              <w:spacing w:before="40" w:after="40" w:line="240" w:lineRule="auto"/>
            </w:pPr>
            <w:r w:rsidRPr="00CC702B">
              <w:t xml:space="preserve"> </w:t>
            </w:r>
            <w:r w:rsidR="00DA65D0" w:rsidRPr="00CC702B">
              <w:t>-5 (-14,</w:t>
            </w:r>
            <w:r w:rsidRPr="00CC702B">
              <w:t xml:space="preserve"> </w:t>
            </w:r>
            <w:r w:rsidR="00DA65D0" w:rsidRPr="00CC702B">
              <w:t>8)</w:t>
            </w:r>
          </w:p>
          <w:p w14:paraId="3F44A0E6"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-7,</w:t>
            </w:r>
            <w:r w:rsidRPr="00CC702B">
              <w:t xml:space="preserve"> </w:t>
            </w:r>
            <w:r w:rsidR="00DA65D0" w:rsidRPr="00CC702B">
              <w:t>6)</w:t>
            </w:r>
          </w:p>
        </w:tc>
        <w:tc>
          <w:tcPr>
            <w:tcW w:w="1307" w:type="dxa"/>
            <w:tcBorders>
              <w:left w:val="single" w:sz="4" w:space="0" w:color="2C997B"/>
            </w:tcBorders>
          </w:tcPr>
          <w:p w14:paraId="3F44A0E7" w14:textId="77777777" w:rsidR="00DA65D0" w:rsidRPr="00CC702B" w:rsidRDefault="00DA65D0" w:rsidP="00942C06">
            <w:pPr>
              <w:pStyle w:val="TableText"/>
              <w:spacing w:before="40" w:after="40" w:line="240" w:lineRule="auto"/>
            </w:pPr>
            <w:r w:rsidRPr="00CC702B">
              <w:t xml:space="preserve"> -3 (-12,</w:t>
            </w:r>
            <w:r w:rsidR="004C1BA0" w:rsidRPr="00CC702B">
              <w:t xml:space="preserve"> </w:t>
            </w:r>
            <w:r w:rsidRPr="00CC702B">
              <w:t>9)</w:t>
            </w:r>
          </w:p>
          <w:p w14:paraId="3F44A0E8" w14:textId="77777777" w:rsidR="00DA65D0" w:rsidRPr="00CC702B" w:rsidRDefault="004C1BA0" w:rsidP="00942C06">
            <w:pPr>
              <w:pStyle w:val="TableText"/>
              <w:spacing w:before="40" w:after="40" w:line="240" w:lineRule="auto"/>
            </w:pPr>
            <w:r w:rsidRPr="00CC702B">
              <w:t xml:space="preserve"> </w:t>
            </w:r>
            <w:r w:rsidR="00DA65D0" w:rsidRPr="00CC702B">
              <w:t>0 (</w:t>
            </w:r>
            <w:r w:rsidRPr="00CC702B">
              <w:t xml:space="preserve"> </w:t>
            </w:r>
            <w:r w:rsidR="00DA65D0" w:rsidRPr="00CC702B">
              <w:t>-9,</w:t>
            </w:r>
            <w:r w:rsidRPr="00CC702B">
              <w:t xml:space="preserve"> </w:t>
            </w:r>
            <w:r w:rsidR="00DA65D0" w:rsidRPr="00CC702B">
              <w:t>9)</w:t>
            </w:r>
          </w:p>
          <w:p w14:paraId="3F44A0E9" w14:textId="77777777" w:rsidR="00DA65D0" w:rsidRPr="00CC702B" w:rsidRDefault="004C1BA0" w:rsidP="00942C06">
            <w:pPr>
              <w:pStyle w:val="TableText"/>
              <w:spacing w:before="40" w:after="40" w:line="240" w:lineRule="auto"/>
            </w:pPr>
            <w:r w:rsidRPr="00CC702B">
              <w:t xml:space="preserve"> </w:t>
            </w:r>
            <w:r w:rsidR="00DA65D0" w:rsidRPr="00CC702B">
              <w:t>0 (</w:t>
            </w:r>
            <w:r w:rsidRPr="00CC702B">
              <w:t xml:space="preserve"> </w:t>
            </w:r>
            <w:r w:rsidR="00DA65D0" w:rsidRPr="00CC702B">
              <w:t>-8,</w:t>
            </w:r>
            <w:r w:rsidRPr="00CC702B">
              <w:t xml:space="preserve"> </w:t>
            </w:r>
            <w:r w:rsidR="00DA65D0" w:rsidRPr="00CC702B">
              <w:t>7)</w:t>
            </w:r>
          </w:p>
          <w:p w14:paraId="3F44A0EA"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-2,</w:t>
            </w:r>
            <w:r w:rsidRPr="00CC702B">
              <w:t xml:space="preserve"> </w:t>
            </w:r>
            <w:r w:rsidR="00DA65D0" w:rsidRPr="00CC702B">
              <w:t>6)</w:t>
            </w:r>
          </w:p>
        </w:tc>
      </w:tr>
      <w:tr w:rsidR="00DA65D0" w:rsidRPr="00CC702B" w14:paraId="3F44A0F2" w14:textId="77777777" w:rsidTr="005D1178">
        <w:tc>
          <w:tcPr>
            <w:tcW w:w="2000" w:type="dxa"/>
            <w:tcBorders>
              <w:right w:val="single" w:sz="4" w:space="0" w:color="2C997B"/>
            </w:tcBorders>
          </w:tcPr>
          <w:p w14:paraId="3F44A0EC" w14:textId="77777777" w:rsidR="00DA65D0" w:rsidRPr="00CC702B" w:rsidRDefault="004C1BA0" w:rsidP="00222DD6">
            <w:pPr>
              <w:pStyle w:val="TableText"/>
              <w:spacing w:before="40" w:after="40" w:line="240" w:lineRule="auto"/>
              <w:ind w:left="170"/>
            </w:pPr>
            <w:r w:rsidRPr="00CC702B">
              <w:t xml:space="preserve"> </w:t>
            </w:r>
            <w:r w:rsidR="00DA65D0" w:rsidRPr="00CC702B">
              <w:t>Mangere</w:t>
            </w:r>
          </w:p>
        </w:tc>
        <w:tc>
          <w:tcPr>
            <w:tcW w:w="1323" w:type="dxa"/>
            <w:tcBorders>
              <w:left w:val="single" w:sz="4" w:space="0" w:color="2C997B"/>
              <w:right w:val="single" w:sz="4" w:space="0" w:color="2C997B"/>
            </w:tcBorders>
          </w:tcPr>
          <w:p w14:paraId="3F44A0ED" w14:textId="77777777" w:rsidR="00DA65D0" w:rsidRPr="00CC702B" w:rsidRDefault="00DA65D0" w:rsidP="00222DD6">
            <w:pPr>
              <w:pStyle w:val="TableText"/>
              <w:spacing w:before="40" w:after="40" w:line="240" w:lineRule="auto"/>
            </w:pPr>
          </w:p>
        </w:tc>
        <w:tc>
          <w:tcPr>
            <w:tcW w:w="1321" w:type="dxa"/>
            <w:tcBorders>
              <w:left w:val="single" w:sz="4" w:space="0" w:color="2C997B"/>
              <w:right w:val="single" w:sz="4" w:space="0" w:color="2C997B"/>
            </w:tcBorders>
          </w:tcPr>
          <w:p w14:paraId="3F44A0EE" w14:textId="77777777" w:rsidR="00DA65D0" w:rsidRPr="00CC702B" w:rsidRDefault="00DA65D0" w:rsidP="00222DD6">
            <w:pPr>
              <w:pStyle w:val="TableText"/>
              <w:spacing w:before="40" w:after="40" w:line="240" w:lineRule="auto"/>
            </w:pPr>
          </w:p>
        </w:tc>
        <w:tc>
          <w:tcPr>
            <w:tcW w:w="1305" w:type="dxa"/>
            <w:tcBorders>
              <w:left w:val="single" w:sz="4" w:space="0" w:color="2C997B"/>
              <w:right w:val="single" w:sz="4" w:space="0" w:color="2C997B"/>
            </w:tcBorders>
          </w:tcPr>
          <w:p w14:paraId="3F44A0EF" w14:textId="77777777" w:rsidR="00DA65D0" w:rsidRPr="00CC702B" w:rsidRDefault="00DA65D0" w:rsidP="00222DD6">
            <w:pPr>
              <w:pStyle w:val="TableText"/>
              <w:spacing w:before="40" w:after="40" w:line="240" w:lineRule="auto"/>
            </w:pPr>
          </w:p>
        </w:tc>
        <w:tc>
          <w:tcPr>
            <w:tcW w:w="1306" w:type="dxa"/>
            <w:tcBorders>
              <w:left w:val="single" w:sz="4" w:space="0" w:color="2C997B"/>
              <w:right w:val="single" w:sz="4" w:space="0" w:color="2C997B"/>
            </w:tcBorders>
          </w:tcPr>
          <w:p w14:paraId="3F44A0F0" w14:textId="77777777" w:rsidR="00DA65D0" w:rsidRPr="00CC702B" w:rsidRDefault="00DA65D0" w:rsidP="00222DD6">
            <w:pPr>
              <w:pStyle w:val="TableText"/>
              <w:spacing w:before="40" w:after="40" w:line="240" w:lineRule="auto"/>
            </w:pPr>
          </w:p>
        </w:tc>
        <w:tc>
          <w:tcPr>
            <w:tcW w:w="1307" w:type="dxa"/>
            <w:tcBorders>
              <w:left w:val="single" w:sz="4" w:space="0" w:color="2C997B"/>
            </w:tcBorders>
          </w:tcPr>
          <w:p w14:paraId="3F44A0F1" w14:textId="77777777" w:rsidR="00DA65D0" w:rsidRPr="00CC702B" w:rsidRDefault="00DA65D0" w:rsidP="00222DD6">
            <w:pPr>
              <w:pStyle w:val="TableText"/>
              <w:spacing w:before="40" w:after="40" w:line="240" w:lineRule="auto"/>
            </w:pPr>
          </w:p>
        </w:tc>
      </w:tr>
      <w:tr w:rsidR="00DA65D0" w:rsidRPr="00CC702B" w14:paraId="3F44A10B" w14:textId="77777777" w:rsidTr="005D1178">
        <w:tc>
          <w:tcPr>
            <w:tcW w:w="2000" w:type="dxa"/>
            <w:tcBorders>
              <w:bottom w:val="single" w:sz="4" w:space="0" w:color="2C997B"/>
              <w:right w:val="single" w:sz="4" w:space="0" w:color="2C997B"/>
            </w:tcBorders>
          </w:tcPr>
          <w:p w14:paraId="3F44A0F3" w14:textId="77777777" w:rsidR="00DA65D0" w:rsidRPr="00CC702B" w:rsidRDefault="004C1BA0" w:rsidP="00942C06">
            <w:pPr>
              <w:pStyle w:val="TableText"/>
              <w:spacing w:before="40" w:after="40" w:line="240" w:lineRule="auto"/>
              <w:jc w:val="right"/>
            </w:pPr>
            <w:r w:rsidRPr="00CC702B">
              <w:t xml:space="preserve"> </w:t>
            </w:r>
            <w:r w:rsidR="00DA65D0" w:rsidRPr="00CC702B">
              <w:t>rcp 8.5</w:t>
            </w:r>
          </w:p>
          <w:p w14:paraId="3F44A0F4" w14:textId="77777777" w:rsidR="00DA65D0" w:rsidRPr="00CC702B" w:rsidRDefault="004C1BA0" w:rsidP="00942C06">
            <w:pPr>
              <w:pStyle w:val="TableText"/>
              <w:spacing w:before="40" w:after="40" w:line="240" w:lineRule="auto"/>
              <w:jc w:val="right"/>
            </w:pPr>
            <w:r w:rsidRPr="00CC702B">
              <w:t xml:space="preserve"> </w:t>
            </w:r>
            <w:r w:rsidR="00DA65D0" w:rsidRPr="00CC702B">
              <w:t>rcp 6.0</w:t>
            </w:r>
          </w:p>
          <w:p w14:paraId="3F44A0F5" w14:textId="77777777" w:rsidR="00DA65D0" w:rsidRPr="00CC702B" w:rsidRDefault="004C1BA0" w:rsidP="00942C06">
            <w:pPr>
              <w:pStyle w:val="TableText"/>
              <w:spacing w:before="40" w:after="40" w:line="240" w:lineRule="auto"/>
              <w:jc w:val="right"/>
            </w:pPr>
            <w:r w:rsidRPr="00CC702B">
              <w:t xml:space="preserve"> </w:t>
            </w:r>
            <w:r w:rsidR="00DA65D0" w:rsidRPr="00CC702B">
              <w:t>rcp 4.5</w:t>
            </w:r>
          </w:p>
          <w:p w14:paraId="3F44A0F6" w14:textId="77777777" w:rsidR="00DA65D0" w:rsidRPr="00CC702B" w:rsidRDefault="004C1BA0" w:rsidP="00942C06">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bottom w:val="single" w:sz="4" w:space="0" w:color="2C997B"/>
              <w:right w:val="single" w:sz="4" w:space="0" w:color="2C997B"/>
            </w:tcBorders>
          </w:tcPr>
          <w:p w14:paraId="3F44A0F7" w14:textId="77777777" w:rsidR="00DA65D0" w:rsidRPr="00CC702B" w:rsidRDefault="004C1BA0" w:rsidP="00942C06">
            <w:pPr>
              <w:pStyle w:val="TableText"/>
              <w:spacing w:before="40" w:after="40" w:line="240" w:lineRule="auto"/>
            </w:pPr>
            <w:r w:rsidRPr="00CC702B">
              <w:t xml:space="preserve"> </w:t>
            </w:r>
            <w:r w:rsidR="00DA65D0" w:rsidRPr="00CC702B">
              <w:t>4 (-14,</w:t>
            </w:r>
            <w:r w:rsidRPr="00CC702B">
              <w:t xml:space="preserve"> </w:t>
            </w:r>
            <w:r w:rsidR="00DA65D0" w:rsidRPr="00CC702B">
              <w:t>24)</w:t>
            </w:r>
          </w:p>
          <w:p w14:paraId="3F44A0F8" w14:textId="77777777" w:rsidR="00DA65D0" w:rsidRPr="00CC702B" w:rsidRDefault="004C1BA0" w:rsidP="00942C06">
            <w:pPr>
              <w:pStyle w:val="TableText"/>
              <w:spacing w:before="40" w:after="40" w:line="240" w:lineRule="auto"/>
            </w:pPr>
            <w:r w:rsidRPr="00CC702B">
              <w:t xml:space="preserve"> </w:t>
            </w:r>
            <w:r w:rsidR="00DA65D0" w:rsidRPr="00CC702B">
              <w:t>5 (-16,</w:t>
            </w:r>
            <w:r w:rsidRPr="00CC702B">
              <w:t xml:space="preserve"> </w:t>
            </w:r>
            <w:r w:rsidR="00DA65D0" w:rsidRPr="00CC702B">
              <w:t>26)</w:t>
            </w:r>
          </w:p>
          <w:p w14:paraId="3F44A0F9" w14:textId="77777777" w:rsidR="00DA65D0" w:rsidRPr="00CC702B" w:rsidRDefault="004C1BA0" w:rsidP="00942C06">
            <w:pPr>
              <w:pStyle w:val="TableText"/>
              <w:spacing w:before="40" w:after="40" w:line="240" w:lineRule="auto"/>
            </w:pPr>
            <w:r w:rsidRPr="00CC702B">
              <w:t xml:space="preserve"> </w:t>
            </w:r>
            <w:r w:rsidR="00DA65D0" w:rsidRPr="00CC702B">
              <w:t>2 (-13,</w:t>
            </w:r>
            <w:r w:rsidRPr="00CC702B">
              <w:t xml:space="preserve"> </w:t>
            </w:r>
            <w:r w:rsidR="00DA65D0" w:rsidRPr="00CC702B">
              <w:t>15)</w:t>
            </w:r>
          </w:p>
          <w:p w14:paraId="3F44A0FA"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-8,</w:t>
            </w:r>
            <w:r w:rsidRPr="00CC702B">
              <w:t xml:space="preserve"> </w:t>
            </w:r>
            <w:r w:rsidR="00DA65D0" w:rsidRPr="00CC702B">
              <w:t>13)</w:t>
            </w:r>
          </w:p>
        </w:tc>
        <w:tc>
          <w:tcPr>
            <w:tcW w:w="1321" w:type="dxa"/>
            <w:tcBorders>
              <w:left w:val="single" w:sz="4" w:space="0" w:color="2C997B"/>
              <w:bottom w:val="single" w:sz="4" w:space="0" w:color="2C997B"/>
              <w:right w:val="single" w:sz="4" w:space="0" w:color="2C997B"/>
            </w:tcBorders>
          </w:tcPr>
          <w:p w14:paraId="3F44A0FB" w14:textId="77777777" w:rsidR="00DA65D0" w:rsidRPr="00CC702B" w:rsidRDefault="00DA65D0" w:rsidP="00942C06">
            <w:pPr>
              <w:pStyle w:val="TableText"/>
              <w:spacing w:before="40" w:after="40" w:line="240" w:lineRule="auto"/>
            </w:pPr>
            <w:r w:rsidRPr="00CC702B">
              <w:t xml:space="preserve"> -2 (-12,</w:t>
            </w:r>
            <w:r w:rsidR="004C1BA0" w:rsidRPr="00CC702B">
              <w:t xml:space="preserve"> </w:t>
            </w:r>
            <w:r w:rsidRPr="00CC702B">
              <w:t>8)</w:t>
            </w:r>
          </w:p>
          <w:p w14:paraId="3F44A0FC"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-8,</w:t>
            </w:r>
            <w:r w:rsidRPr="00CC702B">
              <w:t xml:space="preserve"> </w:t>
            </w:r>
            <w:r w:rsidR="00DA65D0" w:rsidRPr="00CC702B">
              <w:t>27)</w:t>
            </w:r>
          </w:p>
          <w:p w14:paraId="3F44A0FD"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-8,</w:t>
            </w:r>
            <w:r w:rsidRPr="00CC702B">
              <w:t xml:space="preserve"> </w:t>
            </w:r>
            <w:r w:rsidR="00DA65D0" w:rsidRPr="00CC702B">
              <w:t>12)</w:t>
            </w:r>
          </w:p>
          <w:p w14:paraId="3F44A0FE"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-7,</w:t>
            </w:r>
            <w:r w:rsidRPr="00CC702B">
              <w:t xml:space="preserve"> </w:t>
            </w:r>
            <w:r w:rsidR="00DA65D0" w:rsidRPr="00CC702B">
              <w:t>9)</w:t>
            </w:r>
          </w:p>
        </w:tc>
        <w:tc>
          <w:tcPr>
            <w:tcW w:w="1305" w:type="dxa"/>
            <w:tcBorders>
              <w:left w:val="single" w:sz="4" w:space="0" w:color="2C997B"/>
              <w:bottom w:val="single" w:sz="4" w:space="0" w:color="2C997B"/>
              <w:right w:val="single" w:sz="4" w:space="0" w:color="2C997B"/>
            </w:tcBorders>
          </w:tcPr>
          <w:p w14:paraId="3F44A0FF" w14:textId="77777777" w:rsidR="00DA65D0" w:rsidRPr="00CC702B" w:rsidRDefault="004C1BA0" w:rsidP="00942C06">
            <w:pPr>
              <w:pStyle w:val="TableText"/>
              <w:spacing w:before="40" w:after="40" w:line="240" w:lineRule="auto"/>
            </w:pPr>
            <w:r w:rsidRPr="00CC702B">
              <w:t xml:space="preserve"> </w:t>
            </w:r>
            <w:r w:rsidR="00DA65D0" w:rsidRPr="00CC702B">
              <w:t>1 (-11,</w:t>
            </w:r>
            <w:r w:rsidRPr="00CC702B">
              <w:t xml:space="preserve"> </w:t>
            </w:r>
            <w:r w:rsidR="00DA65D0" w:rsidRPr="00CC702B">
              <w:t>12)</w:t>
            </w:r>
          </w:p>
          <w:p w14:paraId="3F44A100" w14:textId="77777777" w:rsidR="00DA65D0" w:rsidRPr="00CC702B" w:rsidRDefault="004C1BA0" w:rsidP="00942C06">
            <w:pPr>
              <w:pStyle w:val="TableText"/>
              <w:spacing w:before="40" w:after="40" w:line="240" w:lineRule="auto"/>
            </w:pPr>
            <w:r w:rsidRPr="00CC702B">
              <w:t xml:space="preserve"> </w:t>
            </w:r>
            <w:r w:rsidR="00DA65D0" w:rsidRPr="00CC702B">
              <w:t>5 (-11,</w:t>
            </w:r>
            <w:r w:rsidRPr="00CC702B">
              <w:t xml:space="preserve"> </w:t>
            </w:r>
            <w:r w:rsidR="00DA65D0" w:rsidRPr="00CC702B">
              <w:t>21)</w:t>
            </w:r>
          </w:p>
          <w:p w14:paraId="3F44A101" w14:textId="77777777" w:rsidR="00DA65D0" w:rsidRPr="00CC702B" w:rsidRDefault="004C1BA0" w:rsidP="00942C06">
            <w:pPr>
              <w:pStyle w:val="TableText"/>
              <w:spacing w:before="40" w:after="40" w:line="240" w:lineRule="auto"/>
            </w:pPr>
            <w:r w:rsidRPr="00CC702B">
              <w:t xml:space="preserve"> </w:t>
            </w:r>
            <w:r w:rsidR="00DA65D0" w:rsidRPr="00CC702B">
              <w:t>2 (-10,</w:t>
            </w:r>
            <w:r w:rsidRPr="00CC702B">
              <w:t xml:space="preserve"> </w:t>
            </w:r>
            <w:r w:rsidR="00DA65D0" w:rsidRPr="00CC702B">
              <w:t>11)</w:t>
            </w:r>
          </w:p>
          <w:p w14:paraId="3F44A102"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-4,</w:t>
            </w:r>
            <w:r w:rsidRPr="00CC702B">
              <w:t xml:space="preserve"> </w:t>
            </w:r>
            <w:r w:rsidR="00DA65D0" w:rsidRPr="00CC702B">
              <w:t>11)</w:t>
            </w:r>
          </w:p>
        </w:tc>
        <w:tc>
          <w:tcPr>
            <w:tcW w:w="1306" w:type="dxa"/>
            <w:tcBorders>
              <w:left w:val="single" w:sz="4" w:space="0" w:color="2C997B"/>
              <w:bottom w:val="single" w:sz="4" w:space="0" w:color="2C997B"/>
              <w:right w:val="single" w:sz="4" w:space="0" w:color="2C997B"/>
            </w:tcBorders>
          </w:tcPr>
          <w:p w14:paraId="3F44A103" w14:textId="77777777" w:rsidR="00DA65D0" w:rsidRPr="00CC702B" w:rsidRDefault="00DA65D0" w:rsidP="00942C06">
            <w:pPr>
              <w:pStyle w:val="TableText"/>
              <w:spacing w:before="40" w:after="40" w:line="240" w:lineRule="auto"/>
            </w:pPr>
            <w:r w:rsidRPr="00CC702B">
              <w:t>-10 (-22,</w:t>
            </w:r>
            <w:r w:rsidR="004C1BA0" w:rsidRPr="00CC702B">
              <w:t xml:space="preserve"> </w:t>
            </w:r>
            <w:r w:rsidRPr="00CC702B">
              <w:t>0)</w:t>
            </w:r>
          </w:p>
          <w:p w14:paraId="3F44A104" w14:textId="77777777" w:rsidR="00DA65D0" w:rsidRPr="00CC702B" w:rsidRDefault="004C1BA0" w:rsidP="00942C06">
            <w:pPr>
              <w:pStyle w:val="TableText"/>
              <w:spacing w:before="40" w:after="40" w:line="240" w:lineRule="auto"/>
            </w:pPr>
            <w:r w:rsidRPr="00CC702B">
              <w:t xml:space="preserve"> </w:t>
            </w:r>
            <w:r w:rsidR="00DA65D0" w:rsidRPr="00CC702B">
              <w:t>-4 (-12,</w:t>
            </w:r>
            <w:r w:rsidRPr="00CC702B">
              <w:t xml:space="preserve"> </w:t>
            </w:r>
            <w:r w:rsidR="00DA65D0" w:rsidRPr="00CC702B">
              <w:t>4)</w:t>
            </w:r>
          </w:p>
          <w:p w14:paraId="3F44A105" w14:textId="77777777" w:rsidR="00DA65D0" w:rsidRPr="00CC702B" w:rsidRDefault="004C1BA0" w:rsidP="00942C06">
            <w:pPr>
              <w:pStyle w:val="TableText"/>
              <w:spacing w:before="40" w:after="40" w:line="240" w:lineRule="auto"/>
            </w:pPr>
            <w:r w:rsidRPr="00CC702B">
              <w:t xml:space="preserve"> </w:t>
            </w:r>
            <w:r w:rsidR="00DA65D0" w:rsidRPr="00CC702B">
              <w:t>-3 (-11,</w:t>
            </w:r>
            <w:r w:rsidRPr="00CC702B">
              <w:t xml:space="preserve"> </w:t>
            </w:r>
            <w:r w:rsidR="00DA65D0" w:rsidRPr="00CC702B">
              <w:t>7)</w:t>
            </w:r>
          </w:p>
          <w:p w14:paraId="3F44A106" w14:textId="77777777" w:rsidR="00DA65D0" w:rsidRPr="00CC702B" w:rsidRDefault="004C1BA0" w:rsidP="00942C06">
            <w:pPr>
              <w:pStyle w:val="TableText"/>
              <w:spacing w:before="40" w:after="40" w:line="240" w:lineRule="auto"/>
            </w:pPr>
            <w:r w:rsidRPr="00CC702B">
              <w:t xml:space="preserve"> </w:t>
            </w:r>
            <w:r w:rsidR="00DA65D0" w:rsidRPr="00CC702B">
              <w:t>0 (</w:t>
            </w:r>
            <w:r w:rsidRPr="00CC702B">
              <w:t xml:space="preserve"> </w:t>
            </w:r>
            <w:r w:rsidR="00DA65D0" w:rsidRPr="00CC702B">
              <w:t>-6,</w:t>
            </w:r>
            <w:r w:rsidRPr="00CC702B">
              <w:t xml:space="preserve"> </w:t>
            </w:r>
            <w:r w:rsidR="00DA65D0" w:rsidRPr="00CC702B">
              <w:t>6)</w:t>
            </w:r>
          </w:p>
        </w:tc>
        <w:tc>
          <w:tcPr>
            <w:tcW w:w="1307" w:type="dxa"/>
            <w:tcBorders>
              <w:left w:val="single" w:sz="4" w:space="0" w:color="2C997B"/>
              <w:bottom w:val="single" w:sz="4" w:space="0" w:color="2C997B"/>
            </w:tcBorders>
          </w:tcPr>
          <w:p w14:paraId="3F44A107" w14:textId="77777777" w:rsidR="00DA65D0" w:rsidRPr="00CC702B" w:rsidRDefault="00DA65D0" w:rsidP="00942C06">
            <w:pPr>
              <w:pStyle w:val="TableText"/>
              <w:spacing w:before="40" w:after="40" w:line="240" w:lineRule="auto"/>
            </w:pPr>
            <w:r w:rsidRPr="00CC702B">
              <w:t xml:space="preserve"> -2 (-10,</w:t>
            </w:r>
            <w:r w:rsidR="004C1BA0" w:rsidRPr="00CC702B">
              <w:t xml:space="preserve"> </w:t>
            </w:r>
            <w:r w:rsidRPr="00CC702B">
              <w:t>6)</w:t>
            </w:r>
          </w:p>
          <w:p w14:paraId="3F44A108"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-8,</w:t>
            </w:r>
            <w:r w:rsidRPr="00CC702B">
              <w:t xml:space="preserve"> </w:t>
            </w:r>
            <w:r w:rsidR="00DA65D0" w:rsidRPr="00CC702B">
              <w:t>16)</w:t>
            </w:r>
          </w:p>
          <w:p w14:paraId="3F44A109"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-6,</w:t>
            </w:r>
            <w:r w:rsidRPr="00CC702B">
              <w:t xml:space="preserve"> </w:t>
            </w:r>
            <w:r w:rsidR="00DA65D0" w:rsidRPr="00CC702B">
              <w:t>6)</w:t>
            </w:r>
          </w:p>
          <w:p w14:paraId="3F44A10A"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-2,</w:t>
            </w:r>
            <w:r w:rsidRPr="00CC702B">
              <w:t xml:space="preserve"> </w:t>
            </w:r>
            <w:r w:rsidR="00DA65D0" w:rsidRPr="00CC702B">
              <w:t>8)</w:t>
            </w:r>
          </w:p>
        </w:tc>
      </w:tr>
      <w:tr w:rsidR="00357E89" w:rsidRPr="00CC702B" w14:paraId="3F44A113" w14:textId="77777777" w:rsidTr="005D1178">
        <w:tc>
          <w:tcPr>
            <w:tcW w:w="2000" w:type="dxa"/>
            <w:tcBorders>
              <w:top w:val="single" w:sz="4" w:space="0" w:color="2C997B"/>
              <w:right w:val="single" w:sz="4" w:space="0" w:color="2C997B"/>
            </w:tcBorders>
          </w:tcPr>
          <w:p w14:paraId="3F44A10C" w14:textId="77777777" w:rsidR="00790E60" w:rsidRPr="00CC702B" w:rsidRDefault="00790E60" w:rsidP="00942C06">
            <w:pPr>
              <w:pStyle w:val="TableText"/>
              <w:spacing w:before="50" w:after="0" w:line="240" w:lineRule="auto"/>
            </w:pPr>
            <w:r w:rsidRPr="00CC702B">
              <w:t>Waikato</w:t>
            </w:r>
          </w:p>
          <w:p w14:paraId="3F44A10D" w14:textId="77777777" w:rsidR="00790E60" w:rsidRPr="00CC702B" w:rsidRDefault="004C1BA0" w:rsidP="003B738E">
            <w:pPr>
              <w:pStyle w:val="TableText"/>
              <w:spacing w:before="0" w:after="0" w:line="240" w:lineRule="auto"/>
              <w:ind w:left="170"/>
            </w:pPr>
            <w:r w:rsidRPr="00CC702B">
              <w:t xml:space="preserve"> </w:t>
            </w:r>
            <w:r w:rsidR="00790E60" w:rsidRPr="00CC702B">
              <w:t>Ruakura</w:t>
            </w:r>
          </w:p>
        </w:tc>
        <w:tc>
          <w:tcPr>
            <w:tcW w:w="1323" w:type="dxa"/>
            <w:tcBorders>
              <w:top w:val="single" w:sz="4" w:space="0" w:color="2C997B"/>
              <w:left w:val="single" w:sz="4" w:space="0" w:color="2C997B"/>
              <w:right w:val="single" w:sz="4" w:space="0" w:color="2C997B"/>
            </w:tcBorders>
          </w:tcPr>
          <w:p w14:paraId="3F44A10E" w14:textId="77777777" w:rsidR="00790E60" w:rsidRPr="00CC702B" w:rsidRDefault="00790E60" w:rsidP="006B1FE1">
            <w:pPr>
              <w:pStyle w:val="TableText"/>
              <w:spacing w:before="50" w:after="50" w:line="240" w:lineRule="auto"/>
            </w:pPr>
          </w:p>
        </w:tc>
        <w:tc>
          <w:tcPr>
            <w:tcW w:w="1321" w:type="dxa"/>
            <w:tcBorders>
              <w:top w:val="single" w:sz="4" w:space="0" w:color="2C997B"/>
              <w:left w:val="single" w:sz="4" w:space="0" w:color="2C997B"/>
              <w:right w:val="single" w:sz="4" w:space="0" w:color="2C997B"/>
            </w:tcBorders>
          </w:tcPr>
          <w:p w14:paraId="3F44A10F" w14:textId="77777777" w:rsidR="00790E60" w:rsidRPr="00CC702B" w:rsidRDefault="00790E60" w:rsidP="006B1FE1">
            <w:pPr>
              <w:pStyle w:val="TableText"/>
              <w:spacing w:before="50" w:after="50" w:line="240" w:lineRule="auto"/>
            </w:pPr>
          </w:p>
        </w:tc>
        <w:tc>
          <w:tcPr>
            <w:tcW w:w="1305" w:type="dxa"/>
            <w:tcBorders>
              <w:top w:val="single" w:sz="4" w:space="0" w:color="2C997B"/>
              <w:left w:val="single" w:sz="4" w:space="0" w:color="2C997B"/>
              <w:right w:val="single" w:sz="4" w:space="0" w:color="2C997B"/>
            </w:tcBorders>
          </w:tcPr>
          <w:p w14:paraId="3F44A110" w14:textId="77777777" w:rsidR="00790E60" w:rsidRPr="00CC702B" w:rsidRDefault="00790E60" w:rsidP="006B1FE1">
            <w:pPr>
              <w:pStyle w:val="TableText"/>
              <w:spacing w:before="50" w:after="50" w:line="240" w:lineRule="auto"/>
            </w:pPr>
          </w:p>
        </w:tc>
        <w:tc>
          <w:tcPr>
            <w:tcW w:w="1306" w:type="dxa"/>
            <w:tcBorders>
              <w:top w:val="single" w:sz="4" w:space="0" w:color="2C997B"/>
              <w:left w:val="single" w:sz="4" w:space="0" w:color="2C997B"/>
              <w:right w:val="single" w:sz="4" w:space="0" w:color="2C997B"/>
            </w:tcBorders>
          </w:tcPr>
          <w:p w14:paraId="3F44A111"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112" w14:textId="77777777" w:rsidR="00790E60" w:rsidRPr="00CC702B" w:rsidRDefault="00790E60" w:rsidP="006B1FE1">
            <w:pPr>
              <w:pStyle w:val="TableText"/>
              <w:spacing w:before="50" w:after="50" w:line="240" w:lineRule="auto"/>
            </w:pPr>
          </w:p>
        </w:tc>
      </w:tr>
      <w:tr w:rsidR="00DA65D0" w:rsidRPr="00CC702B" w14:paraId="3F44A12C" w14:textId="77777777" w:rsidTr="005D1178">
        <w:tc>
          <w:tcPr>
            <w:tcW w:w="2000" w:type="dxa"/>
            <w:tcBorders>
              <w:right w:val="single" w:sz="4" w:space="0" w:color="2C997B"/>
            </w:tcBorders>
          </w:tcPr>
          <w:p w14:paraId="3F44A114" w14:textId="77777777" w:rsidR="00DA65D0" w:rsidRPr="00CC702B" w:rsidRDefault="004C1BA0" w:rsidP="00942C06">
            <w:pPr>
              <w:pStyle w:val="TableText"/>
              <w:spacing w:before="40" w:after="40" w:line="240" w:lineRule="auto"/>
              <w:jc w:val="right"/>
            </w:pPr>
            <w:r w:rsidRPr="00CC702B">
              <w:t xml:space="preserve"> </w:t>
            </w:r>
            <w:r w:rsidR="00DA65D0" w:rsidRPr="00CC702B">
              <w:t>rcp 8.5</w:t>
            </w:r>
          </w:p>
          <w:p w14:paraId="3F44A115" w14:textId="77777777" w:rsidR="00DA65D0" w:rsidRPr="00CC702B" w:rsidRDefault="004C1BA0" w:rsidP="00942C06">
            <w:pPr>
              <w:pStyle w:val="TableText"/>
              <w:spacing w:before="40" w:after="40" w:line="240" w:lineRule="auto"/>
              <w:jc w:val="right"/>
            </w:pPr>
            <w:r w:rsidRPr="00CC702B">
              <w:t xml:space="preserve"> </w:t>
            </w:r>
            <w:r w:rsidR="00DA65D0" w:rsidRPr="00CC702B">
              <w:t>rcp 6.0</w:t>
            </w:r>
          </w:p>
          <w:p w14:paraId="3F44A116" w14:textId="77777777" w:rsidR="00DA65D0" w:rsidRPr="00CC702B" w:rsidRDefault="004C1BA0" w:rsidP="00942C06">
            <w:pPr>
              <w:pStyle w:val="TableText"/>
              <w:spacing w:before="40" w:after="40" w:line="240" w:lineRule="auto"/>
              <w:jc w:val="right"/>
            </w:pPr>
            <w:r w:rsidRPr="00CC702B">
              <w:t xml:space="preserve"> </w:t>
            </w:r>
            <w:r w:rsidR="00DA65D0" w:rsidRPr="00CC702B">
              <w:t>rcp 4.5</w:t>
            </w:r>
          </w:p>
          <w:p w14:paraId="3F44A117" w14:textId="77777777" w:rsidR="00DA65D0" w:rsidRPr="00CC702B" w:rsidRDefault="004C1BA0" w:rsidP="00942C06">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right w:val="single" w:sz="4" w:space="0" w:color="2C997B"/>
            </w:tcBorders>
          </w:tcPr>
          <w:p w14:paraId="3F44A118" w14:textId="77777777" w:rsidR="00DA65D0" w:rsidRPr="00CC702B" w:rsidRDefault="004C1BA0" w:rsidP="00942C06">
            <w:pPr>
              <w:pStyle w:val="TableText"/>
              <w:spacing w:before="40" w:after="40" w:line="240" w:lineRule="auto"/>
            </w:pPr>
            <w:r w:rsidRPr="00CC702B">
              <w:t xml:space="preserve"> </w:t>
            </w:r>
            <w:r w:rsidR="00DA65D0" w:rsidRPr="00CC702B">
              <w:t>3 (-16,</w:t>
            </w:r>
            <w:r w:rsidRPr="00CC702B">
              <w:t xml:space="preserve"> </w:t>
            </w:r>
            <w:r w:rsidR="00DA65D0" w:rsidRPr="00CC702B">
              <w:t>23)</w:t>
            </w:r>
          </w:p>
          <w:p w14:paraId="3F44A119" w14:textId="77777777" w:rsidR="00DA65D0" w:rsidRPr="00CC702B" w:rsidRDefault="004C1BA0" w:rsidP="00942C06">
            <w:pPr>
              <w:pStyle w:val="TableText"/>
              <w:spacing w:before="40" w:after="40" w:line="240" w:lineRule="auto"/>
            </w:pPr>
            <w:r w:rsidRPr="00CC702B">
              <w:t xml:space="preserve"> </w:t>
            </w:r>
            <w:r w:rsidR="00DA65D0" w:rsidRPr="00CC702B">
              <w:t>4 (-18,</w:t>
            </w:r>
            <w:r w:rsidRPr="00CC702B">
              <w:t xml:space="preserve"> </w:t>
            </w:r>
            <w:r w:rsidR="00DA65D0" w:rsidRPr="00CC702B">
              <w:t>24)</w:t>
            </w:r>
          </w:p>
          <w:p w14:paraId="3F44A11A" w14:textId="77777777" w:rsidR="00DA65D0" w:rsidRPr="00CC702B" w:rsidRDefault="004C1BA0" w:rsidP="00942C06">
            <w:pPr>
              <w:pStyle w:val="TableText"/>
              <w:spacing w:before="40" w:after="40" w:line="240" w:lineRule="auto"/>
            </w:pPr>
            <w:r w:rsidRPr="00CC702B">
              <w:t xml:space="preserve"> </w:t>
            </w:r>
            <w:r w:rsidR="00DA65D0" w:rsidRPr="00CC702B">
              <w:t>2 (-13,</w:t>
            </w:r>
            <w:r w:rsidRPr="00CC702B">
              <w:t xml:space="preserve"> </w:t>
            </w:r>
            <w:r w:rsidR="00DA65D0" w:rsidRPr="00CC702B">
              <w:t>15)</w:t>
            </w:r>
          </w:p>
          <w:p w14:paraId="3F44A11B"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-6,</w:t>
            </w:r>
            <w:r w:rsidRPr="00CC702B">
              <w:t xml:space="preserve"> </w:t>
            </w:r>
            <w:r w:rsidR="00DA65D0" w:rsidRPr="00CC702B">
              <w:t>14)</w:t>
            </w:r>
          </w:p>
        </w:tc>
        <w:tc>
          <w:tcPr>
            <w:tcW w:w="1321" w:type="dxa"/>
            <w:tcBorders>
              <w:left w:val="single" w:sz="4" w:space="0" w:color="2C997B"/>
              <w:right w:val="single" w:sz="4" w:space="0" w:color="2C997B"/>
            </w:tcBorders>
          </w:tcPr>
          <w:p w14:paraId="3F44A11C" w14:textId="77777777" w:rsidR="00DA65D0" w:rsidRPr="00CC702B" w:rsidRDefault="00DA65D0" w:rsidP="00942C06">
            <w:pPr>
              <w:pStyle w:val="TableText"/>
              <w:spacing w:before="40" w:after="40" w:line="240" w:lineRule="auto"/>
            </w:pPr>
            <w:r w:rsidRPr="00CC702B">
              <w:t xml:space="preserve"> -3 (-16,</w:t>
            </w:r>
            <w:r w:rsidR="004C1BA0" w:rsidRPr="00CC702B">
              <w:t xml:space="preserve"> </w:t>
            </w:r>
            <w:r w:rsidRPr="00CC702B">
              <w:t>9)</w:t>
            </w:r>
          </w:p>
          <w:p w14:paraId="3F44A11D" w14:textId="77777777" w:rsidR="00DA65D0" w:rsidRPr="00CC702B" w:rsidRDefault="004C1BA0" w:rsidP="00942C06">
            <w:pPr>
              <w:pStyle w:val="TableText"/>
              <w:spacing w:before="40" w:after="40" w:line="240" w:lineRule="auto"/>
            </w:pPr>
            <w:r w:rsidRPr="00CC702B">
              <w:t xml:space="preserve"> </w:t>
            </w:r>
            <w:r w:rsidR="00DA65D0" w:rsidRPr="00CC702B">
              <w:t>2 (-13,</w:t>
            </w:r>
            <w:r w:rsidRPr="00CC702B">
              <w:t xml:space="preserve"> </w:t>
            </w:r>
            <w:r w:rsidR="00DA65D0" w:rsidRPr="00CC702B">
              <w:t>36)</w:t>
            </w:r>
          </w:p>
          <w:p w14:paraId="3F44A11E"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-8,</w:t>
            </w:r>
            <w:r w:rsidRPr="00CC702B">
              <w:t xml:space="preserve"> </w:t>
            </w:r>
            <w:r w:rsidR="00DA65D0" w:rsidRPr="00CC702B">
              <w:t>10)</w:t>
            </w:r>
          </w:p>
          <w:p w14:paraId="3F44A11F"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-7,</w:t>
            </w:r>
            <w:r w:rsidRPr="00CC702B">
              <w:t xml:space="preserve"> </w:t>
            </w:r>
            <w:r w:rsidR="00DA65D0" w:rsidRPr="00CC702B">
              <w:t>9)</w:t>
            </w:r>
          </w:p>
        </w:tc>
        <w:tc>
          <w:tcPr>
            <w:tcW w:w="1305" w:type="dxa"/>
            <w:tcBorders>
              <w:left w:val="single" w:sz="4" w:space="0" w:color="2C997B"/>
              <w:right w:val="single" w:sz="4" w:space="0" w:color="2C997B"/>
            </w:tcBorders>
          </w:tcPr>
          <w:p w14:paraId="3F44A120" w14:textId="77777777" w:rsidR="00DA65D0" w:rsidRPr="00CC702B" w:rsidRDefault="004C1BA0" w:rsidP="00942C06">
            <w:pPr>
              <w:pStyle w:val="TableText"/>
              <w:spacing w:before="40" w:after="40" w:line="240" w:lineRule="auto"/>
            </w:pPr>
            <w:r w:rsidRPr="00CC702B">
              <w:t xml:space="preserve"> </w:t>
            </w:r>
            <w:r w:rsidR="00DA65D0" w:rsidRPr="00CC702B">
              <w:t>5 (-10,</w:t>
            </w:r>
            <w:r w:rsidRPr="00CC702B">
              <w:t xml:space="preserve"> </w:t>
            </w:r>
            <w:r w:rsidR="00DA65D0" w:rsidRPr="00CC702B">
              <w:t>17)</w:t>
            </w:r>
          </w:p>
          <w:p w14:paraId="3F44A121" w14:textId="77777777" w:rsidR="00DA65D0" w:rsidRPr="00CC702B" w:rsidRDefault="004C1BA0" w:rsidP="00942C06">
            <w:pPr>
              <w:pStyle w:val="TableText"/>
              <w:spacing w:before="40" w:after="40" w:line="240" w:lineRule="auto"/>
            </w:pPr>
            <w:r w:rsidRPr="00CC702B">
              <w:t xml:space="preserve"> </w:t>
            </w:r>
            <w:r w:rsidR="00DA65D0" w:rsidRPr="00CC702B">
              <w:t>8 (-10,</w:t>
            </w:r>
            <w:r w:rsidRPr="00CC702B">
              <w:t xml:space="preserve"> </w:t>
            </w:r>
            <w:r w:rsidR="00DA65D0" w:rsidRPr="00CC702B">
              <w:t>35)</w:t>
            </w:r>
          </w:p>
          <w:p w14:paraId="3F44A122" w14:textId="77777777" w:rsidR="00DA65D0" w:rsidRPr="00CC702B" w:rsidRDefault="004C1BA0" w:rsidP="00942C06">
            <w:pPr>
              <w:pStyle w:val="TableText"/>
              <w:spacing w:before="40" w:after="40" w:line="240" w:lineRule="auto"/>
            </w:pPr>
            <w:r w:rsidRPr="00CC702B">
              <w:t xml:space="preserve"> </w:t>
            </w:r>
            <w:r w:rsidR="00DA65D0" w:rsidRPr="00CC702B">
              <w:t>4 (</w:t>
            </w:r>
            <w:r w:rsidRPr="00CC702B">
              <w:t xml:space="preserve"> </w:t>
            </w:r>
            <w:r w:rsidR="00DA65D0" w:rsidRPr="00CC702B">
              <w:t>-7,</w:t>
            </w:r>
            <w:r w:rsidRPr="00CC702B">
              <w:t xml:space="preserve"> </w:t>
            </w:r>
            <w:r w:rsidR="00DA65D0" w:rsidRPr="00CC702B">
              <w:t>16)</w:t>
            </w:r>
          </w:p>
          <w:p w14:paraId="3F44A123" w14:textId="77777777" w:rsidR="00DA65D0" w:rsidRPr="00CC702B" w:rsidRDefault="004C1BA0" w:rsidP="00942C06">
            <w:pPr>
              <w:pStyle w:val="TableText"/>
              <w:spacing w:before="40" w:after="40" w:line="240" w:lineRule="auto"/>
            </w:pPr>
            <w:r w:rsidRPr="00CC702B">
              <w:t xml:space="preserve"> </w:t>
            </w:r>
            <w:r w:rsidR="00DA65D0" w:rsidRPr="00CC702B">
              <w:t>4 (</w:t>
            </w:r>
            <w:r w:rsidRPr="00CC702B">
              <w:t xml:space="preserve"> </w:t>
            </w:r>
            <w:r w:rsidR="00DA65D0" w:rsidRPr="00CC702B">
              <w:t>-4,</w:t>
            </w:r>
            <w:r w:rsidRPr="00CC702B">
              <w:t xml:space="preserve"> </w:t>
            </w:r>
            <w:r w:rsidR="00DA65D0" w:rsidRPr="00CC702B">
              <w:t>14)</w:t>
            </w:r>
          </w:p>
        </w:tc>
        <w:tc>
          <w:tcPr>
            <w:tcW w:w="1306" w:type="dxa"/>
            <w:tcBorders>
              <w:left w:val="single" w:sz="4" w:space="0" w:color="2C997B"/>
              <w:right w:val="single" w:sz="4" w:space="0" w:color="2C997B"/>
            </w:tcBorders>
          </w:tcPr>
          <w:p w14:paraId="3F44A124" w14:textId="77777777" w:rsidR="00DA65D0" w:rsidRPr="00CC702B" w:rsidRDefault="00DA65D0" w:rsidP="00942C06">
            <w:pPr>
              <w:pStyle w:val="TableText"/>
              <w:spacing w:before="40" w:after="40" w:line="240" w:lineRule="auto"/>
            </w:pPr>
            <w:r w:rsidRPr="00CC702B">
              <w:t xml:space="preserve"> -6 (-20,</w:t>
            </w:r>
            <w:r w:rsidR="004C1BA0" w:rsidRPr="00CC702B">
              <w:t xml:space="preserve"> </w:t>
            </w:r>
            <w:r w:rsidRPr="00CC702B">
              <w:t>4)</w:t>
            </w:r>
          </w:p>
          <w:p w14:paraId="3F44A125" w14:textId="77777777" w:rsidR="00DA65D0" w:rsidRPr="00CC702B" w:rsidRDefault="00DA65D0" w:rsidP="00942C06">
            <w:pPr>
              <w:pStyle w:val="TableText"/>
              <w:spacing w:before="40" w:after="40" w:line="240" w:lineRule="auto"/>
            </w:pPr>
            <w:r w:rsidRPr="00CC702B">
              <w:t xml:space="preserve"> -1 (-11,</w:t>
            </w:r>
            <w:r w:rsidR="004C1BA0" w:rsidRPr="00CC702B">
              <w:t xml:space="preserve"> </w:t>
            </w:r>
            <w:r w:rsidRPr="00CC702B">
              <w:t>9)</w:t>
            </w:r>
          </w:p>
          <w:p w14:paraId="3F44A126" w14:textId="77777777" w:rsidR="00DA65D0" w:rsidRPr="00CC702B" w:rsidRDefault="00DA65D0" w:rsidP="00942C06">
            <w:pPr>
              <w:pStyle w:val="TableText"/>
              <w:spacing w:before="40" w:after="40" w:line="240" w:lineRule="auto"/>
            </w:pPr>
            <w:r w:rsidRPr="00CC702B">
              <w:t xml:space="preserve"> -2 (</w:t>
            </w:r>
            <w:r w:rsidR="004C1BA0" w:rsidRPr="00CC702B">
              <w:t xml:space="preserve"> </w:t>
            </w:r>
            <w:r w:rsidRPr="00CC702B">
              <w:t>-9,</w:t>
            </w:r>
            <w:r w:rsidR="004C1BA0" w:rsidRPr="00CC702B">
              <w:t xml:space="preserve"> </w:t>
            </w:r>
            <w:r w:rsidRPr="00CC702B">
              <w:t>7)</w:t>
            </w:r>
          </w:p>
          <w:p w14:paraId="3F44A127"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-5,</w:t>
            </w:r>
            <w:r w:rsidRPr="00CC702B">
              <w:t xml:space="preserve"> </w:t>
            </w:r>
            <w:r w:rsidR="00DA65D0" w:rsidRPr="00CC702B">
              <w:t>8)</w:t>
            </w:r>
          </w:p>
        </w:tc>
        <w:tc>
          <w:tcPr>
            <w:tcW w:w="1307" w:type="dxa"/>
            <w:tcBorders>
              <w:left w:val="single" w:sz="4" w:space="0" w:color="2C997B"/>
            </w:tcBorders>
          </w:tcPr>
          <w:p w14:paraId="3F44A128" w14:textId="77777777" w:rsidR="00DA65D0" w:rsidRPr="00CC702B" w:rsidRDefault="004C1BA0" w:rsidP="00942C06">
            <w:pPr>
              <w:pStyle w:val="TableText"/>
              <w:spacing w:before="40" w:after="40" w:line="240" w:lineRule="auto"/>
            </w:pPr>
            <w:r w:rsidRPr="00CC702B">
              <w:t xml:space="preserve"> </w:t>
            </w:r>
            <w:r w:rsidR="00DA65D0" w:rsidRPr="00CC702B">
              <w:t>0 (-11,</w:t>
            </w:r>
            <w:r w:rsidRPr="00CC702B">
              <w:t xml:space="preserve"> </w:t>
            </w:r>
            <w:r w:rsidR="00DA65D0" w:rsidRPr="00CC702B">
              <w:t>7)</w:t>
            </w:r>
          </w:p>
          <w:p w14:paraId="3F44A129" w14:textId="77777777" w:rsidR="00DA65D0" w:rsidRPr="00CC702B" w:rsidRDefault="004C1BA0" w:rsidP="00942C06">
            <w:pPr>
              <w:pStyle w:val="TableText"/>
              <w:spacing w:before="40" w:after="40" w:line="240" w:lineRule="auto"/>
            </w:pPr>
            <w:r w:rsidRPr="00CC702B">
              <w:t xml:space="preserve"> </w:t>
            </w:r>
            <w:r w:rsidR="00DA65D0" w:rsidRPr="00CC702B">
              <w:t>3 (-10,</w:t>
            </w:r>
            <w:r w:rsidRPr="00CC702B">
              <w:t xml:space="preserve"> </w:t>
            </w:r>
            <w:r w:rsidR="00DA65D0" w:rsidRPr="00CC702B">
              <w:t>26)</w:t>
            </w:r>
          </w:p>
          <w:p w14:paraId="3F44A12A"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-5,</w:t>
            </w:r>
            <w:r w:rsidRPr="00CC702B">
              <w:t xml:space="preserve"> </w:t>
            </w:r>
            <w:r w:rsidR="00DA65D0" w:rsidRPr="00CC702B">
              <w:t>7)</w:t>
            </w:r>
          </w:p>
          <w:p w14:paraId="3F44A12B"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-3,</w:t>
            </w:r>
            <w:r w:rsidRPr="00CC702B">
              <w:t xml:space="preserve"> </w:t>
            </w:r>
            <w:r w:rsidR="00DA65D0" w:rsidRPr="00CC702B">
              <w:t>11)</w:t>
            </w:r>
          </w:p>
        </w:tc>
      </w:tr>
      <w:tr w:rsidR="00DA65D0" w:rsidRPr="00CC702B" w14:paraId="3F44A133" w14:textId="77777777" w:rsidTr="005D1178">
        <w:tc>
          <w:tcPr>
            <w:tcW w:w="2000" w:type="dxa"/>
            <w:tcBorders>
              <w:right w:val="single" w:sz="4" w:space="0" w:color="2C997B"/>
            </w:tcBorders>
          </w:tcPr>
          <w:p w14:paraId="3F44A12D" w14:textId="77777777" w:rsidR="00DA65D0" w:rsidRPr="00CC702B" w:rsidRDefault="004C1BA0" w:rsidP="00222DD6">
            <w:pPr>
              <w:pStyle w:val="TableText"/>
              <w:spacing w:before="40" w:after="40" w:line="240" w:lineRule="auto"/>
              <w:ind w:left="170"/>
            </w:pPr>
            <w:r w:rsidRPr="00CC702B">
              <w:t xml:space="preserve"> </w:t>
            </w:r>
            <w:r w:rsidR="00DA65D0" w:rsidRPr="00CC702B">
              <w:t>Taupo</w:t>
            </w:r>
          </w:p>
        </w:tc>
        <w:tc>
          <w:tcPr>
            <w:tcW w:w="1323" w:type="dxa"/>
            <w:tcBorders>
              <w:left w:val="single" w:sz="4" w:space="0" w:color="2C997B"/>
              <w:right w:val="single" w:sz="4" w:space="0" w:color="2C997B"/>
            </w:tcBorders>
          </w:tcPr>
          <w:p w14:paraId="3F44A12E" w14:textId="77777777" w:rsidR="00DA65D0" w:rsidRPr="00CC702B" w:rsidRDefault="00DA65D0" w:rsidP="00222DD6">
            <w:pPr>
              <w:pStyle w:val="TableText"/>
              <w:spacing w:before="40" w:after="40" w:line="240" w:lineRule="auto"/>
            </w:pPr>
          </w:p>
        </w:tc>
        <w:tc>
          <w:tcPr>
            <w:tcW w:w="1321" w:type="dxa"/>
            <w:tcBorders>
              <w:left w:val="single" w:sz="4" w:space="0" w:color="2C997B"/>
              <w:right w:val="single" w:sz="4" w:space="0" w:color="2C997B"/>
            </w:tcBorders>
          </w:tcPr>
          <w:p w14:paraId="3F44A12F" w14:textId="77777777" w:rsidR="00DA65D0" w:rsidRPr="00CC702B" w:rsidRDefault="00DA65D0" w:rsidP="00222DD6">
            <w:pPr>
              <w:pStyle w:val="TableText"/>
              <w:spacing w:before="40" w:after="40" w:line="240" w:lineRule="auto"/>
            </w:pPr>
          </w:p>
        </w:tc>
        <w:tc>
          <w:tcPr>
            <w:tcW w:w="1305" w:type="dxa"/>
            <w:tcBorders>
              <w:left w:val="single" w:sz="4" w:space="0" w:color="2C997B"/>
              <w:right w:val="single" w:sz="4" w:space="0" w:color="2C997B"/>
            </w:tcBorders>
          </w:tcPr>
          <w:p w14:paraId="3F44A130" w14:textId="77777777" w:rsidR="00DA65D0" w:rsidRPr="00CC702B" w:rsidRDefault="00DA65D0" w:rsidP="00222DD6">
            <w:pPr>
              <w:pStyle w:val="TableText"/>
              <w:spacing w:before="40" w:after="40" w:line="240" w:lineRule="auto"/>
            </w:pPr>
          </w:p>
        </w:tc>
        <w:tc>
          <w:tcPr>
            <w:tcW w:w="1306" w:type="dxa"/>
            <w:tcBorders>
              <w:left w:val="single" w:sz="4" w:space="0" w:color="2C997B"/>
              <w:right w:val="single" w:sz="4" w:space="0" w:color="2C997B"/>
            </w:tcBorders>
          </w:tcPr>
          <w:p w14:paraId="3F44A131" w14:textId="77777777" w:rsidR="00DA65D0" w:rsidRPr="00CC702B" w:rsidRDefault="00DA65D0" w:rsidP="00222DD6">
            <w:pPr>
              <w:pStyle w:val="TableText"/>
              <w:spacing w:before="40" w:after="40" w:line="240" w:lineRule="auto"/>
            </w:pPr>
          </w:p>
        </w:tc>
        <w:tc>
          <w:tcPr>
            <w:tcW w:w="1307" w:type="dxa"/>
            <w:tcBorders>
              <w:left w:val="single" w:sz="4" w:space="0" w:color="2C997B"/>
            </w:tcBorders>
          </w:tcPr>
          <w:p w14:paraId="3F44A132" w14:textId="77777777" w:rsidR="00DA65D0" w:rsidRPr="00CC702B" w:rsidRDefault="00DA65D0" w:rsidP="00222DD6">
            <w:pPr>
              <w:pStyle w:val="TableText"/>
              <w:spacing w:before="40" w:after="40" w:line="240" w:lineRule="auto"/>
            </w:pPr>
          </w:p>
        </w:tc>
      </w:tr>
      <w:tr w:rsidR="00DA65D0" w:rsidRPr="00CC702B" w14:paraId="3F44A14C" w14:textId="77777777" w:rsidTr="005D1178">
        <w:tc>
          <w:tcPr>
            <w:tcW w:w="2000" w:type="dxa"/>
            <w:tcBorders>
              <w:bottom w:val="single" w:sz="4" w:space="0" w:color="2C997B"/>
              <w:right w:val="single" w:sz="4" w:space="0" w:color="2C997B"/>
            </w:tcBorders>
          </w:tcPr>
          <w:p w14:paraId="3F44A134" w14:textId="77777777" w:rsidR="00DA65D0" w:rsidRPr="00CC702B" w:rsidRDefault="004C1BA0" w:rsidP="00942C06">
            <w:pPr>
              <w:pStyle w:val="TableText"/>
              <w:spacing w:before="40" w:after="40" w:line="240" w:lineRule="auto"/>
              <w:jc w:val="right"/>
            </w:pPr>
            <w:r w:rsidRPr="00CC702B">
              <w:t xml:space="preserve"> </w:t>
            </w:r>
            <w:r w:rsidR="00DA65D0" w:rsidRPr="00CC702B">
              <w:t>rcp 8.5</w:t>
            </w:r>
          </w:p>
          <w:p w14:paraId="3F44A135" w14:textId="77777777" w:rsidR="00DA65D0" w:rsidRPr="00CC702B" w:rsidRDefault="004C1BA0" w:rsidP="00942C06">
            <w:pPr>
              <w:pStyle w:val="TableText"/>
              <w:spacing w:before="40" w:after="40" w:line="240" w:lineRule="auto"/>
              <w:jc w:val="right"/>
            </w:pPr>
            <w:r w:rsidRPr="00CC702B">
              <w:t xml:space="preserve"> </w:t>
            </w:r>
            <w:r w:rsidR="00DA65D0" w:rsidRPr="00CC702B">
              <w:t>rcp 6.0</w:t>
            </w:r>
          </w:p>
          <w:p w14:paraId="3F44A136" w14:textId="77777777" w:rsidR="00DA65D0" w:rsidRPr="00CC702B" w:rsidRDefault="004C1BA0" w:rsidP="00942C06">
            <w:pPr>
              <w:pStyle w:val="TableText"/>
              <w:spacing w:before="40" w:after="40" w:line="240" w:lineRule="auto"/>
              <w:jc w:val="right"/>
            </w:pPr>
            <w:r w:rsidRPr="00CC702B">
              <w:t xml:space="preserve"> </w:t>
            </w:r>
            <w:r w:rsidR="00DA65D0" w:rsidRPr="00CC702B">
              <w:t>rcp 4.5</w:t>
            </w:r>
          </w:p>
          <w:p w14:paraId="3F44A137" w14:textId="77777777" w:rsidR="00DA65D0" w:rsidRPr="00CC702B" w:rsidRDefault="004C1BA0" w:rsidP="00942C06">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bottom w:val="single" w:sz="4" w:space="0" w:color="2C997B"/>
              <w:right w:val="single" w:sz="4" w:space="0" w:color="2C997B"/>
            </w:tcBorders>
          </w:tcPr>
          <w:p w14:paraId="3F44A138" w14:textId="77777777" w:rsidR="00DA65D0" w:rsidRPr="00CC702B" w:rsidRDefault="004C1BA0" w:rsidP="00942C06">
            <w:pPr>
              <w:pStyle w:val="TableText"/>
              <w:spacing w:before="40" w:after="40" w:line="240" w:lineRule="auto"/>
            </w:pPr>
            <w:r w:rsidRPr="00CC702B">
              <w:t xml:space="preserve"> </w:t>
            </w:r>
            <w:r w:rsidR="00DA65D0" w:rsidRPr="00CC702B">
              <w:t>8 (</w:t>
            </w:r>
            <w:r w:rsidRPr="00CC702B">
              <w:t xml:space="preserve"> </w:t>
            </w:r>
            <w:r w:rsidR="00DA65D0" w:rsidRPr="00CC702B">
              <w:t>-4,</w:t>
            </w:r>
            <w:r w:rsidRPr="00CC702B">
              <w:t xml:space="preserve"> </w:t>
            </w:r>
            <w:r w:rsidR="00DA65D0" w:rsidRPr="00CC702B">
              <w:t>26)</w:t>
            </w:r>
          </w:p>
          <w:p w14:paraId="3F44A139" w14:textId="77777777" w:rsidR="00DA65D0" w:rsidRPr="00CC702B" w:rsidRDefault="004C1BA0" w:rsidP="00942C06">
            <w:pPr>
              <w:pStyle w:val="TableText"/>
              <w:spacing w:before="40" w:after="40" w:line="240" w:lineRule="auto"/>
            </w:pPr>
            <w:r w:rsidRPr="00CC702B">
              <w:t xml:space="preserve"> </w:t>
            </w:r>
            <w:r w:rsidR="00DA65D0" w:rsidRPr="00CC702B">
              <w:t>2 (-20,</w:t>
            </w:r>
            <w:r w:rsidRPr="00CC702B">
              <w:t xml:space="preserve"> </w:t>
            </w:r>
            <w:r w:rsidR="00DA65D0" w:rsidRPr="00CC702B">
              <w:t>22)</w:t>
            </w:r>
          </w:p>
          <w:p w14:paraId="3F44A13A"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-4,</w:t>
            </w:r>
            <w:r w:rsidRPr="00CC702B">
              <w:t xml:space="preserve"> </w:t>
            </w:r>
            <w:r w:rsidR="00DA65D0" w:rsidRPr="00CC702B">
              <w:t>13)</w:t>
            </w:r>
          </w:p>
          <w:p w14:paraId="3F44A13B" w14:textId="77777777" w:rsidR="00DA65D0" w:rsidRPr="00CC702B" w:rsidRDefault="004C1BA0" w:rsidP="00942C06">
            <w:pPr>
              <w:pStyle w:val="TableText"/>
              <w:spacing w:before="40" w:after="40" w:line="240" w:lineRule="auto"/>
            </w:pPr>
            <w:r w:rsidRPr="00CC702B">
              <w:t xml:space="preserve"> </w:t>
            </w:r>
            <w:r w:rsidR="00DA65D0" w:rsidRPr="00CC702B">
              <w:t>0 (-11,</w:t>
            </w:r>
            <w:r w:rsidRPr="00CC702B">
              <w:t xml:space="preserve"> </w:t>
            </w:r>
            <w:r w:rsidR="00DA65D0" w:rsidRPr="00CC702B">
              <w:t>10)</w:t>
            </w:r>
          </w:p>
        </w:tc>
        <w:tc>
          <w:tcPr>
            <w:tcW w:w="1321" w:type="dxa"/>
            <w:tcBorders>
              <w:left w:val="single" w:sz="4" w:space="0" w:color="2C997B"/>
              <w:bottom w:val="single" w:sz="4" w:space="0" w:color="2C997B"/>
              <w:right w:val="single" w:sz="4" w:space="0" w:color="2C997B"/>
            </w:tcBorders>
          </w:tcPr>
          <w:p w14:paraId="3F44A13C" w14:textId="77777777" w:rsidR="00DA65D0" w:rsidRPr="00CC702B" w:rsidRDefault="004C1BA0" w:rsidP="00942C06">
            <w:pPr>
              <w:pStyle w:val="TableText"/>
              <w:spacing w:before="40" w:after="40" w:line="240" w:lineRule="auto"/>
            </w:pPr>
            <w:r w:rsidRPr="00CC702B">
              <w:t xml:space="preserve"> </w:t>
            </w:r>
            <w:r w:rsidR="00DA65D0" w:rsidRPr="00CC702B">
              <w:t>1 (-13,</w:t>
            </w:r>
            <w:r w:rsidRPr="00CC702B">
              <w:t xml:space="preserve"> </w:t>
            </w:r>
            <w:r w:rsidR="00DA65D0" w:rsidRPr="00CC702B">
              <w:t>11)</w:t>
            </w:r>
          </w:p>
          <w:p w14:paraId="3F44A13D" w14:textId="77777777" w:rsidR="00DA65D0" w:rsidRPr="00CC702B" w:rsidRDefault="004C1BA0" w:rsidP="00942C06">
            <w:pPr>
              <w:pStyle w:val="TableText"/>
              <w:spacing w:before="40" w:after="40" w:line="240" w:lineRule="auto"/>
            </w:pPr>
            <w:r w:rsidRPr="00CC702B">
              <w:t xml:space="preserve"> </w:t>
            </w:r>
            <w:r w:rsidR="00DA65D0" w:rsidRPr="00CC702B">
              <w:t>3 (</w:t>
            </w:r>
            <w:r w:rsidRPr="00CC702B">
              <w:t xml:space="preserve"> </w:t>
            </w:r>
            <w:r w:rsidR="00DA65D0" w:rsidRPr="00CC702B">
              <w:t>-8,</w:t>
            </w:r>
            <w:r w:rsidRPr="00CC702B">
              <w:t xml:space="preserve"> </w:t>
            </w:r>
            <w:r w:rsidR="00DA65D0" w:rsidRPr="00CC702B">
              <w:t>13)</w:t>
            </w:r>
          </w:p>
          <w:p w14:paraId="3F44A13E"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-6,</w:t>
            </w:r>
            <w:r w:rsidRPr="00CC702B">
              <w:t xml:space="preserve"> </w:t>
            </w:r>
            <w:r w:rsidR="00DA65D0" w:rsidRPr="00CC702B">
              <w:t>11)</w:t>
            </w:r>
          </w:p>
          <w:p w14:paraId="3F44A13F"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-6,</w:t>
            </w:r>
            <w:r w:rsidRPr="00CC702B">
              <w:t xml:space="preserve"> </w:t>
            </w:r>
            <w:r w:rsidR="00DA65D0" w:rsidRPr="00CC702B">
              <w:t>9)</w:t>
            </w:r>
          </w:p>
        </w:tc>
        <w:tc>
          <w:tcPr>
            <w:tcW w:w="1305" w:type="dxa"/>
            <w:tcBorders>
              <w:left w:val="single" w:sz="4" w:space="0" w:color="2C997B"/>
              <w:bottom w:val="single" w:sz="4" w:space="0" w:color="2C997B"/>
              <w:right w:val="single" w:sz="4" w:space="0" w:color="2C997B"/>
            </w:tcBorders>
          </w:tcPr>
          <w:p w14:paraId="3F44A140" w14:textId="77777777" w:rsidR="00DA65D0" w:rsidRPr="00CC702B" w:rsidRDefault="004C1BA0" w:rsidP="00942C06">
            <w:pPr>
              <w:pStyle w:val="TableText"/>
              <w:spacing w:before="40" w:after="40" w:line="240" w:lineRule="auto"/>
            </w:pPr>
            <w:r w:rsidRPr="00CC702B">
              <w:t xml:space="preserve"> </w:t>
            </w:r>
            <w:r w:rsidR="00DA65D0" w:rsidRPr="00CC702B">
              <w:t>6 (</w:t>
            </w:r>
            <w:r w:rsidRPr="00CC702B">
              <w:t xml:space="preserve"> </w:t>
            </w:r>
            <w:r w:rsidR="00DA65D0" w:rsidRPr="00CC702B">
              <w:t>-7,</w:t>
            </w:r>
            <w:r w:rsidRPr="00CC702B">
              <w:t xml:space="preserve"> </w:t>
            </w:r>
            <w:r w:rsidR="00DA65D0" w:rsidRPr="00CC702B">
              <w:t>18)</w:t>
            </w:r>
          </w:p>
          <w:p w14:paraId="3F44A141" w14:textId="77777777" w:rsidR="00DA65D0" w:rsidRPr="00CC702B" w:rsidRDefault="004C1BA0" w:rsidP="00942C06">
            <w:pPr>
              <w:pStyle w:val="TableText"/>
              <w:spacing w:before="40" w:after="40" w:line="240" w:lineRule="auto"/>
            </w:pPr>
            <w:r w:rsidRPr="00CC702B">
              <w:t xml:space="preserve"> </w:t>
            </w:r>
            <w:r w:rsidR="00DA65D0" w:rsidRPr="00CC702B">
              <w:t>7 (</w:t>
            </w:r>
            <w:r w:rsidRPr="00CC702B">
              <w:t xml:space="preserve"> </w:t>
            </w:r>
            <w:r w:rsidR="00DA65D0" w:rsidRPr="00CC702B">
              <w:t>-9,</w:t>
            </w:r>
            <w:r w:rsidRPr="00CC702B">
              <w:t xml:space="preserve"> </w:t>
            </w:r>
            <w:r w:rsidR="00DA65D0" w:rsidRPr="00CC702B">
              <w:t>23)</w:t>
            </w:r>
          </w:p>
          <w:p w14:paraId="3F44A142" w14:textId="77777777" w:rsidR="00DA65D0" w:rsidRPr="00CC702B" w:rsidRDefault="004C1BA0" w:rsidP="00942C06">
            <w:pPr>
              <w:pStyle w:val="TableText"/>
              <w:spacing w:before="40" w:after="40" w:line="240" w:lineRule="auto"/>
            </w:pPr>
            <w:r w:rsidRPr="00CC702B">
              <w:t xml:space="preserve"> </w:t>
            </w:r>
            <w:r w:rsidR="00DA65D0" w:rsidRPr="00CC702B">
              <w:t>4 (</w:t>
            </w:r>
            <w:r w:rsidRPr="00CC702B">
              <w:t xml:space="preserve"> </w:t>
            </w:r>
            <w:r w:rsidR="00DA65D0" w:rsidRPr="00CC702B">
              <w:t>-8,</w:t>
            </w:r>
            <w:r w:rsidRPr="00CC702B">
              <w:t xml:space="preserve"> </w:t>
            </w:r>
            <w:r w:rsidR="00DA65D0" w:rsidRPr="00CC702B">
              <w:t>13)</w:t>
            </w:r>
          </w:p>
          <w:p w14:paraId="3F44A143" w14:textId="77777777" w:rsidR="00DA65D0" w:rsidRPr="00CC702B" w:rsidRDefault="004C1BA0" w:rsidP="00942C06">
            <w:pPr>
              <w:pStyle w:val="TableText"/>
              <w:spacing w:before="40" w:after="40" w:line="240" w:lineRule="auto"/>
            </w:pPr>
            <w:r w:rsidRPr="00CC702B">
              <w:t xml:space="preserve"> </w:t>
            </w:r>
            <w:r w:rsidR="00DA65D0" w:rsidRPr="00CC702B">
              <w:t>4 (</w:t>
            </w:r>
            <w:r w:rsidRPr="00CC702B">
              <w:t xml:space="preserve"> </w:t>
            </w:r>
            <w:r w:rsidR="00DA65D0" w:rsidRPr="00CC702B">
              <w:t>-3,</w:t>
            </w:r>
            <w:r w:rsidRPr="00CC702B">
              <w:t xml:space="preserve"> </w:t>
            </w:r>
            <w:r w:rsidR="00DA65D0" w:rsidRPr="00CC702B">
              <w:t>12)</w:t>
            </w:r>
          </w:p>
        </w:tc>
        <w:tc>
          <w:tcPr>
            <w:tcW w:w="1306" w:type="dxa"/>
            <w:tcBorders>
              <w:left w:val="single" w:sz="4" w:space="0" w:color="2C997B"/>
              <w:bottom w:val="single" w:sz="4" w:space="0" w:color="2C997B"/>
              <w:right w:val="single" w:sz="4" w:space="0" w:color="2C997B"/>
            </w:tcBorders>
          </w:tcPr>
          <w:p w14:paraId="3F44A144" w14:textId="77777777" w:rsidR="00DA65D0" w:rsidRPr="00CC702B" w:rsidRDefault="00DA65D0" w:rsidP="00942C06">
            <w:pPr>
              <w:pStyle w:val="TableText"/>
              <w:spacing w:before="40" w:after="40" w:line="240" w:lineRule="auto"/>
            </w:pPr>
            <w:r w:rsidRPr="00CC702B">
              <w:t xml:space="preserve"> -6 (-20,</w:t>
            </w:r>
            <w:r w:rsidR="004C1BA0" w:rsidRPr="00CC702B">
              <w:t xml:space="preserve"> </w:t>
            </w:r>
            <w:r w:rsidRPr="00CC702B">
              <w:t>4)</w:t>
            </w:r>
          </w:p>
          <w:p w14:paraId="3F44A145" w14:textId="77777777" w:rsidR="00DA65D0" w:rsidRPr="00CC702B" w:rsidRDefault="00DA65D0" w:rsidP="00942C06">
            <w:pPr>
              <w:pStyle w:val="TableText"/>
              <w:spacing w:before="40" w:after="40" w:line="240" w:lineRule="auto"/>
            </w:pPr>
            <w:r w:rsidRPr="00CC702B">
              <w:t xml:space="preserve"> -3 (-12,</w:t>
            </w:r>
            <w:r w:rsidR="004C1BA0" w:rsidRPr="00CC702B">
              <w:t xml:space="preserve"> </w:t>
            </w:r>
            <w:r w:rsidRPr="00CC702B">
              <w:t>5)</w:t>
            </w:r>
          </w:p>
          <w:p w14:paraId="3F44A146" w14:textId="77777777" w:rsidR="00DA65D0" w:rsidRPr="00CC702B" w:rsidRDefault="00DA65D0" w:rsidP="00942C06">
            <w:pPr>
              <w:pStyle w:val="TableText"/>
              <w:spacing w:before="40" w:after="40" w:line="240" w:lineRule="auto"/>
            </w:pPr>
            <w:r w:rsidRPr="00CC702B">
              <w:t xml:space="preserve"> -2 (</w:t>
            </w:r>
            <w:r w:rsidR="004C1BA0" w:rsidRPr="00CC702B">
              <w:t xml:space="preserve"> </w:t>
            </w:r>
            <w:r w:rsidRPr="00CC702B">
              <w:t>-9,</w:t>
            </w:r>
            <w:r w:rsidR="004C1BA0" w:rsidRPr="00CC702B">
              <w:t xml:space="preserve"> </w:t>
            </w:r>
            <w:r w:rsidRPr="00CC702B">
              <w:t>6)</w:t>
            </w:r>
          </w:p>
          <w:p w14:paraId="3F44A147" w14:textId="77777777" w:rsidR="00DA65D0" w:rsidRPr="00CC702B" w:rsidRDefault="004C1BA0" w:rsidP="00942C06">
            <w:pPr>
              <w:pStyle w:val="TableText"/>
              <w:spacing w:before="40" w:after="40" w:line="240" w:lineRule="auto"/>
            </w:pPr>
            <w:r w:rsidRPr="00CC702B">
              <w:t xml:space="preserve"> </w:t>
            </w:r>
            <w:r w:rsidR="00DA65D0" w:rsidRPr="00CC702B">
              <w:t>1 (</w:t>
            </w:r>
            <w:r w:rsidRPr="00CC702B">
              <w:t xml:space="preserve"> </w:t>
            </w:r>
            <w:r w:rsidR="00DA65D0" w:rsidRPr="00CC702B">
              <w:t>-8,</w:t>
            </w:r>
            <w:r w:rsidRPr="00CC702B">
              <w:t xml:space="preserve"> </w:t>
            </w:r>
            <w:r w:rsidR="00DA65D0" w:rsidRPr="00CC702B">
              <w:t>7)</w:t>
            </w:r>
          </w:p>
        </w:tc>
        <w:tc>
          <w:tcPr>
            <w:tcW w:w="1307" w:type="dxa"/>
            <w:tcBorders>
              <w:left w:val="single" w:sz="4" w:space="0" w:color="2C997B"/>
              <w:bottom w:val="single" w:sz="4" w:space="0" w:color="2C997B"/>
            </w:tcBorders>
          </w:tcPr>
          <w:p w14:paraId="3F44A148"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-7,</w:t>
            </w:r>
            <w:r w:rsidRPr="00CC702B">
              <w:t xml:space="preserve"> </w:t>
            </w:r>
            <w:r w:rsidR="00DA65D0" w:rsidRPr="00CC702B">
              <w:t>10)</w:t>
            </w:r>
          </w:p>
          <w:p w14:paraId="3F44A149"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-7,</w:t>
            </w:r>
            <w:r w:rsidRPr="00CC702B">
              <w:t xml:space="preserve"> </w:t>
            </w:r>
            <w:r w:rsidR="00DA65D0" w:rsidRPr="00CC702B">
              <w:t>12)</w:t>
            </w:r>
          </w:p>
          <w:p w14:paraId="3F44A14A"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-4,</w:t>
            </w:r>
            <w:r w:rsidRPr="00CC702B">
              <w:t xml:space="preserve"> </w:t>
            </w:r>
            <w:r w:rsidR="00DA65D0" w:rsidRPr="00CC702B">
              <w:t>7)</w:t>
            </w:r>
          </w:p>
          <w:p w14:paraId="3F44A14B" w14:textId="77777777" w:rsidR="00DA65D0" w:rsidRPr="00CC702B" w:rsidRDefault="004C1BA0" w:rsidP="00942C06">
            <w:pPr>
              <w:pStyle w:val="TableText"/>
              <w:spacing w:before="40" w:after="40" w:line="240" w:lineRule="auto"/>
            </w:pPr>
            <w:r w:rsidRPr="00CC702B">
              <w:t xml:space="preserve"> </w:t>
            </w:r>
            <w:r w:rsidR="00DA65D0" w:rsidRPr="00CC702B">
              <w:t>2 (</w:t>
            </w:r>
            <w:r w:rsidRPr="00CC702B">
              <w:t xml:space="preserve"> </w:t>
            </w:r>
            <w:r w:rsidR="00DA65D0" w:rsidRPr="00CC702B">
              <w:t>-5,</w:t>
            </w:r>
            <w:r w:rsidRPr="00CC702B">
              <w:t xml:space="preserve"> </w:t>
            </w:r>
            <w:r w:rsidR="00DA65D0" w:rsidRPr="00CC702B">
              <w:t>8)</w:t>
            </w:r>
          </w:p>
        </w:tc>
      </w:tr>
      <w:tr w:rsidR="00357E89" w:rsidRPr="00CC702B" w14:paraId="3F44A154" w14:textId="77777777" w:rsidTr="005D1178">
        <w:tc>
          <w:tcPr>
            <w:tcW w:w="2000" w:type="dxa"/>
            <w:tcBorders>
              <w:top w:val="single" w:sz="4" w:space="0" w:color="2C997B"/>
              <w:right w:val="single" w:sz="4" w:space="0" w:color="2C997B"/>
            </w:tcBorders>
          </w:tcPr>
          <w:p w14:paraId="3F44A14D" w14:textId="77777777" w:rsidR="00790E60" w:rsidRPr="00CC702B" w:rsidRDefault="00790E60" w:rsidP="00942C06">
            <w:pPr>
              <w:pStyle w:val="TableText"/>
              <w:spacing w:before="50" w:after="0" w:line="240" w:lineRule="auto"/>
            </w:pPr>
            <w:r w:rsidRPr="00CC702B">
              <w:t>Bay of Plenty</w:t>
            </w:r>
          </w:p>
          <w:p w14:paraId="3F44A14E" w14:textId="77777777" w:rsidR="00790E60" w:rsidRPr="00CC702B" w:rsidRDefault="004C1BA0" w:rsidP="003B738E">
            <w:pPr>
              <w:pStyle w:val="TableText"/>
              <w:spacing w:before="0" w:after="0" w:line="240" w:lineRule="auto"/>
              <w:ind w:left="170"/>
            </w:pPr>
            <w:r w:rsidRPr="00CC702B">
              <w:t xml:space="preserve"> </w:t>
            </w:r>
            <w:r w:rsidR="00790E60" w:rsidRPr="00CC702B">
              <w:t>Tauranga</w:t>
            </w:r>
          </w:p>
        </w:tc>
        <w:tc>
          <w:tcPr>
            <w:tcW w:w="1323" w:type="dxa"/>
            <w:tcBorders>
              <w:top w:val="single" w:sz="4" w:space="0" w:color="2C997B"/>
              <w:left w:val="single" w:sz="4" w:space="0" w:color="2C997B"/>
              <w:right w:val="single" w:sz="4" w:space="0" w:color="2C997B"/>
            </w:tcBorders>
          </w:tcPr>
          <w:p w14:paraId="3F44A14F" w14:textId="77777777" w:rsidR="00790E60" w:rsidRPr="00CC702B" w:rsidRDefault="00790E60" w:rsidP="006B1FE1">
            <w:pPr>
              <w:pStyle w:val="TableText"/>
              <w:spacing w:before="50" w:after="50" w:line="240" w:lineRule="auto"/>
            </w:pPr>
          </w:p>
        </w:tc>
        <w:tc>
          <w:tcPr>
            <w:tcW w:w="1321" w:type="dxa"/>
            <w:tcBorders>
              <w:top w:val="single" w:sz="4" w:space="0" w:color="2C997B"/>
              <w:left w:val="single" w:sz="4" w:space="0" w:color="2C997B"/>
              <w:right w:val="single" w:sz="4" w:space="0" w:color="2C997B"/>
            </w:tcBorders>
          </w:tcPr>
          <w:p w14:paraId="3F44A150" w14:textId="77777777" w:rsidR="00790E60" w:rsidRPr="00CC702B" w:rsidRDefault="00790E60" w:rsidP="006B1FE1">
            <w:pPr>
              <w:pStyle w:val="TableText"/>
              <w:spacing w:before="50" w:after="50" w:line="240" w:lineRule="auto"/>
            </w:pPr>
          </w:p>
        </w:tc>
        <w:tc>
          <w:tcPr>
            <w:tcW w:w="1305" w:type="dxa"/>
            <w:tcBorders>
              <w:top w:val="single" w:sz="4" w:space="0" w:color="2C997B"/>
              <w:left w:val="single" w:sz="4" w:space="0" w:color="2C997B"/>
              <w:right w:val="single" w:sz="4" w:space="0" w:color="2C997B"/>
            </w:tcBorders>
          </w:tcPr>
          <w:p w14:paraId="3F44A151" w14:textId="77777777" w:rsidR="00790E60" w:rsidRPr="00CC702B" w:rsidRDefault="00790E60" w:rsidP="006B1FE1">
            <w:pPr>
              <w:pStyle w:val="TableText"/>
              <w:spacing w:before="50" w:after="50" w:line="240" w:lineRule="auto"/>
            </w:pPr>
          </w:p>
        </w:tc>
        <w:tc>
          <w:tcPr>
            <w:tcW w:w="1306" w:type="dxa"/>
            <w:tcBorders>
              <w:top w:val="single" w:sz="4" w:space="0" w:color="2C997B"/>
              <w:left w:val="single" w:sz="4" w:space="0" w:color="2C997B"/>
              <w:right w:val="single" w:sz="4" w:space="0" w:color="2C997B"/>
            </w:tcBorders>
          </w:tcPr>
          <w:p w14:paraId="3F44A152"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153" w14:textId="77777777" w:rsidR="00790E60" w:rsidRPr="00CC702B" w:rsidRDefault="00790E60" w:rsidP="006B1FE1">
            <w:pPr>
              <w:pStyle w:val="TableText"/>
              <w:spacing w:before="50" w:after="50" w:line="240" w:lineRule="auto"/>
            </w:pPr>
          </w:p>
        </w:tc>
      </w:tr>
      <w:tr w:rsidR="00DA65D0" w:rsidRPr="00CC702B" w14:paraId="3F44A16D" w14:textId="77777777" w:rsidTr="005D1178">
        <w:tc>
          <w:tcPr>
            <w:tcW w:w="2000" w:type="dxa"/>
            <w:tcBorders>
              <w:bottom w:val="single" w:sz="4" w:space="0" w:color="2C997B"/>
              <w:right w:val="single" w:sz="4" w:space="0" w:color="2C997B"/>
            </w:tcBorders>
          </w:tcPr>
          <w:p w14:paraId="3F44A155" w14:textId="77777777" w:rsidR="00DA65D0" w:rsidRPr="00CC702B" w:rsidRDefault="004C1BA0" w:rsidP="00FE1604">
            <w:pPr>
              <w:pStyle w:val="TableText"/>
              <w:spacing w:before="40" w:after="40" w:line="240" w:lineRule="auto"/>
              <w:jc w:val="right"/>
            </w:pPr>
            <w:r w:rsidRPr="00CC702B">
              <w:t xml:space="preserve"> </w:t>
            </w:r>
            <w:r w:rsidR="00DA65D0" w:rsidRPr="00CC702B">
              <w:t>rcp 8.5</w:t>
            </w:r>
          </w:p>
          <w:p w14:paraId="3F44A156" w14:textId="77777777" w:rsidR="00DA65D0" w:rsidRPr="00CC702B" w:rsidRDefault="004C1BA0" w:rsidP="00FE1604">
            <w:pPr>
              <w:pStyle w:val="TableText"/>
              <w:spacing w:before="40" w:after="40" w:line="240" w:lineRule="auto"/>
              <w:jc w:val="right"/>
            </w:pPr>
            <w:r w:rsidRPr="00CC702B">
              <w:t xml:space="preserve"> </w:t>
            </w:r>
            <w:r w:rsidR="00DA65D0" w:rsidRPr="00CC702B">
              <w:t>rcp 6.0</w:t>
            </w:r>
          </w:p>
          <w:p w14:paraId="3F44A157" w14:textId="77777777" w:rsidR="00DA65D0" w:rsidRPr="00CC702B" w:rsidRDefault="004C1BA0" w:rsidP="00FE1604">
            <w:pPr>
              <w:pStyle w:val="TableText"/>
              <w:spacing w:before="40" w:after="40" w:line="240" w:lineRule="auto"/>
              <w:jc w:val="right"/>
            </w:pPr>
            <w:r w:rsidRPr="00CC702B">
              <w:t xml:space="preserve"> </w:t>
            </w:r>
            <w:r w:rsidR="00DA65D0" w:rsidRPr="00CC702B">
              <w:t>rcp 4.5</w:t>
            </w:r>
          </w:p>
          <w:p w14:paraId="3F44A158" w14:textId="77777777" w:rsidR="00DA65D0" w:rsidRPr="00CC702B" w:rsidRDefault="004C1BA0" w:rsidP="00FE1604">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bottom w:val="single" w:sz="4" w:space="0" w:color="2C997B"/>
              <w:right w:val="single" w:sz="4" w:space="0" w:color="2C997B"/>
            </w:tcBorders>
          </w:tcPr>
          <w:p w14:paraId="3F44A159" w14:textId="77777777" w:rsidR="00DA65D0" w:rsidRPr="00CC702B" w:rsidRDefault="004C1BA0" w:rsidP="00FE1604">
            <w:pPr>
              <w:pStyle w:val="TableText"/>
              <w:spacing w:before="40" w:after="40" w:line="240" w:lineRule="auto"/>
            </w:pPr>
            <w:r w:rsidRPr="00CC702B">
              <w:t xml:space="preserve"> </w:t>
            </w:r>
            <w:r w:rsidR="00DA65D0" w:rsidRPr="00CC702B">
              <w:t>7 (</w:t>
            </w:r>
            <w:r w:rsidRPr="00CC702B">
              <w:t xml:space="preserve"> </w:t>
            </w:r>
            <w:r w:rsidR="00DA65D0" w:rsidRPr="00CC702B">
              <w:t>-5,</w:t>
            </w:r>
            <w:r w:rsidRPr="00CC702B">
              <w:t xml:space="preserve"> </w:t>
            </w:r>
            <w:r w:rsidR="00DA65D0" w:rsidRPr="00CC702B">
              <w:t>28)</w:t>
            </w:r>
          </w:p>
          <w:p w14:paraId="3F44A15A" w14:textId="77777777" w:rsidR="00DA65D0" w:rsidRPr="00CC702B" w:rsidRDefault="004C1BA0" w:rsidP="00FE1604">
            <w:pPr>
              <w:pStyle w:val="TableText"/>
              <w:spacing w:before="40" w:after="40" w:line="240" w:lineRule="auto"/>
            </w:pPr>
            <w:r w:rsidRPr="00CC702B">
              <w:t xml:space="preserve"> </w:t>
            </w:r>
            <w:r w:rsidR="00DA65D0" w:rsidRPr="00CC702B">
              <w:t>4 (-12,</w:t>
            </w:r>
            <w:r w:rsidRPr="00CC702B">
              <w:t xml:space="preserve"> </w:t>
            </w:r>
            <w:r w:rsidR="00DA65D0" w:rsidRPr="00CC702B">
              <w:t>22)</w:t>
            </w:r>
          </w:p>
          <w:p w14:paraId="3F44A15B" w14:textId="77777777" w:rsidR="00DA65D0" w:rsidRPr="00CC702B" w:rsidRDefault="004C1BA0" w:rsidP="00FE1604">
            <w:pPr>
              <w:pStyle w:val="TableText"/>
              <w:spacing w:before="40" w:after="40" w:line="240" w:lineRule="auto"/>
            </w:pPr>
            <w:r w:rsidRPr="00CC702B">
              <w:t xml:space="preserve"> </w:t>
            </w:r>
            <w:r w:rsidR="00DA65D0" w:rsidRPr="00CC702B">
              <w:t>2 (</w:t>
            </w:r>
            <w:r w:rsidRPr="00CC702B">
              <w:t xml:space="preserve"> </w:t>
            </w:r>
            <w:r w:rsidR="00DA65D0" w:rsidRPr="00CC702B">
              <w:t>-8,</w:t>
            </w:r>
            <w:r w:rsidRPr="00CC702B">
              <w:t xml:space="preserve"> </w:t>
            </w:r>
            <w:r w:rsidR="00DA65D0" w:rsidRPr="00CC702B">
              <w:t>15)</w:t>
            </w:r>
          </w:p>
          <w:p w14:paraId="3F44A15C" w14:textId="77777777" w:rsidR="00DA65D0" w:rsidRPr="00CC702B" w:rsidRDefault="004C1BA0" w:rsidP="00FE1604">
            <w:pPr>
              <w:pStyle w:val="TableText"/>
              <w:spacing w:before="40" w:after="40" w:line="240" w:lineRule="auto"/>
            </w:pPr>
            <w:r w:rsidRPr="00CC702B">
              <w:t xml:space="preserve"> </w:t>
            </w:r>
            <w:r w:rsidR="00DA65D0" w:rsidRPr="00CC702B">
              <w:t>1 –(10, 13)</w:t>
            </w:r>
          </w:p>
        </w:tc>
        <w:tc>
          <w:tcPr>
            <w:tcW w:w="1321" w:type="dxa"/>
            <w:tcBorders>
              <w:left w:val="single" w:sz="4" w:space="0" w:color="2C997B"/>
              <w:bottom w:val="single" w:sz="4" w:space="0" w:color="2C997B"/>
              <w:right w:val="single" w:sz="4" w:space="0" w:color="2C997B"/>
            </w:tcBorders>
          </w:tcPr>
          <w:p w14:paraId="3F44A15D" w14:textId="77777777" w:rsidR="00DA65D0" w:rsidRPr="00CC702B" w:rsidRDefault="004C1BA0" w:rsidP="00FE1604">
            <w:pPr>
              <w:pStyle w:val="TableText"/>
              <w:spacing w:before="40" w:after="40" w:line="240" w:lineRule="auto"/>
            </w:pPr>
            <w:r w:rsidRPr="00CC702B">
              <w:t xml:space="preserve"> </w:t>
            </w:r>
            <w:r w:rsidR="00DA65D0" w:rsidRPr="00CC702B">
              <w:t>3 (-10,</w:t>
            </w:r>
            <w:r w:rsidRPr="00CC702B">
              <w:t xml:space="preserve"> </w:t>
            </w:r>
            <w:r w:rsidR="00DA65D0" w:rsidRPr="00CC702B">
              <w:t>13)</w:t>
            </w:r>
          </w:p>
          <w:p w14:paraId="3F44A15E" w14:textId="77777777" w:rsidR="00DA65D0" w:rsidRPr="00CC702B" w:rsidRDefault="004C1BA0" w:rsidP="00FE1604">
            <w:pPr>
              <w:pStyle w:val="TableText"/>
              <w:spacing w:before="40" w:after="40" w:line="240" w:lineRule="auto"/>
            </w:pPr>
            <w:r w:rsidRPr="00CC702B">
              <w:t xml:space="preserve"> </w:t>
            </w:r>
            <w:r w:rsidR="00DA65D0" w:rsidRPr="00CC702B">
              <w:t>4 (</w:t>
            </w:r>
            <w:r w:rsidRPr="00CC702B">
              <w:t xml:space="preserve"> </w:t>
            </w:r>
            <w:r w:rsidR="00DA65D0" w:rsidRPr="00CC702B">
              <w:t>-4,</w:t>
            </w:r>
            <w:r w:rsidRPr="00CC702B">
              <w:t xml:space="preserve"> </w:t>
            </w:r>
            <w:r w:rsidR="00DA65D0" w:rsidRPr="00CC702B">
              <w:t>15)</w:t>
            </w:r>
          </w:p>
          <w:p w14:paraId="3F44A15F" w14:textId="77777777" w:rsidR="00DA65D0" w:rsidRPr="00CC702B" w:rsidRDefault="004C1BA0" w:rsidP="00FE1604">
            <w:pPr>
              <w:pStyle w:val="TableText"/>
              <w:spacing w:before="40" w:after="40" w:line="240" w:lineRule="auto"/>
            </w:pPr>
            <w:r w:rsidRPr="00CC702B">
              <w:t xml:space="preserve"> </w:t>
            </w:r>
            <w:r w:rsidR="00DA65D0" w:rsidRPr="00CC702B">
              <w:t>3 (</w:t>
            </w:r>
            <w:r w:rsidRPr="00CC702B">
              <w:t xml:space="preserve"> </w:t>
            </w:r>
            <w:r w:rsidR="00DA65D0" w:rsidRPr="00CC702B">
              <w:t>-6,</w:t>
            </w:r>
            <w:r w:rsidRPr="00CC702B">
              <w:t xml:space="preserve"> </w:t>
            </w:r>
            <w:r w:rsidR="00DA65D0" w:rsidRPr="00CC702B">
              <w:t>14)</w:t>
            </w:r>
          </w:p>
          <w:p w14:paraId="3F44A160" w14:textId="77777777" w:rsidR="00DA65D0" w:rsidRPr="00CC702B" w:rsidRDefault="004C1BA0" w:rsidP="00FE1604">
            <w:pPr>
              <w:pStyle w:val="TableText"/>
              <w:spacing w:before="40" w:after="40" w:line="240" w:lineRule="auto"/>
            </w:pPr>
            <w:r w:rsidRPr="00CC702B">
              <w:t xml:space="preserve"> </w:t>
            </w:r>
            <w:r w:rsidR="00DA65D0" w:rsidRPr="00CC702B">
              <w:t>2 (</w:t>
            </w:r>
            <w:r w:rsidRPr="00CC702B">
              <w:t xml:space="preserve"> </w:t>
            </w:r>
            <w:r w:rsidR="00DA65D0" w:rsidRPr="00CC702B">
              <w:t>-7,</w:t>
            </w:r>
            <w:r w:rsidRPr="00CC702B">
              <w:t xml:space="preserve"> </w:t>
            </w:r>
            <w:r w:rsidR="00DA65D0" w:rsidRPr="00CC702B">
              <w:t>9)</w:t>
            </w:r>
          </w:p>
        </w:tc>
        <w:tc>
          <w:tcPr>
            <w:tcW w:w="1305" w:type="dxa"/>
            <w:tcBorders>
              <w:left w:val="single" w:sz="4" w:space="0" w:color="2C997B"/>
              <w:bottom w:val="single" w:sz="4" w:space="0" w:color="2C997B"/>
              <w:right w:val="single" w:sz="4" w:space="0" w:color="2C997B"/>
            </w:tcBorders>
          </w:tcPr>
          <w:p w14:paraId="3F44A161" w14:textId="77777777" w:rsidR="00DA65D0" w:rsidRPr="00CC702B" w:rsidRDefault="00DA65D0" w:rsidP="00FE1604">
            <w:pPr>
              <w:pStyle w:val="TableText"/>
              <w:spacing w:before="40" w:after="40" w:line="240" w:lineRule="auto"/>
            </w:pPr>
            <w:r w:rsidRPr="00CC702B">
              <w:t xml:space="preserve"> -1 (-15,</w:t>
            </w:r>
            <w:r w:rsidR="004C1BA0" w:rsidRPr="00CC702B">
              <w:t xml:space="preserve"> </w:t>
            </w:r>
            <w:r w:rsidRPr="00CC702B">
              <w:t>13)</w:t>
            </w:r>
          </w:p>
          <w:p w14:paraId="3F44A162" w14:textId="77777777" w:rsidR="00DA65D0" w:rsidRPr="00CC702B" w:rsidRDefault="004C1BA0" w:rsidP="00FE1604">
            <w:pPr>
              <w:pStyle w:val="TableText"/>
              <w:spacing w:before="40" w:after="40" w:line="240" w:lineRule="auto"/>
            </w:pPr>
            <w:r w:rsidRPr="00CC702B">
              <w:t xml:space="preserve"> </w:t>
            </w:r>
            <w:r w:rsidR="00DA65D0" w:rsidRPr="00CC702B">
              <w:t>1 (-13,</w:t>
            </w:r>
            <w:r w:rsidRPr="00CC702B">
              <w:t xml:space="preserve"> </w:t>
            </w:r>
            <w:r w:rsidR="00DA65D0" w:rsidRPr="00CC702B">
              <w:t>16)</w:t>
            </w:r>
          </w:p>
          <w:p w14:paraId="3F44A163" w14:textId="77777777" w:rsidR="00DA65D0" w:rsidRPr="00CC702B" w:rsidRDefault="004C1BA0" w:rsidP="00FE1604">
            <w:pPr>
              <w:pStyle w:val="TableText"/>
              <w:spacing w:before="40" w:after="40" w:line="240" w:lineRule="auto"/>
            </w:pPr>
            <w:r w:rsidRPr="00CC702B">
              <w:t xml:space="preserve"> </w:t>
            </w:r>
            <w:r w:rsidR="00DA65D0" w:rsidRPr="00CC702B">
              <w:t>1 (-14,</w:t>
            </w:r>
            <w:r w:rsidRPr="00CC702B">
              <w:t xml:space="preserve"> </w:t>
            </w:r>
            <w:r w:rsidR="00DA65D0" w:rsidRPr="00CC702B">
              <w:t>11)</w:t>
            </w:r>
          </w:p>
          <w:p w14:paraId="3F44A164" w14:textId="77777777" w:rsidR="00DA65D0" w:rsidRPr="00CC702B" w:rsidRDefault="004C1BA0" w:rsidP="00FE1604">
            <w:pPr>
              <w:pStyle w:val="TableText"/>
              <w:spacing w:before="40" w:after="40" w:line="240" w:lineRule="auto"/>
            </w:pPr>
            <w:r w:rsidRPr="00CC702B">
              <w:t xml:space="preserve"> </w:t>
            </w:r>
            <w:r w:rsidR="00DA65D0" w:rsidRPr="00CC702B">
              <w:t>2 (</w:t>
            </w:r>
            <w:r w:rsidRPr="00CC702B">
              <w:t xml:space="preserve"> </w:t>
            </w:r>
            <w:r w:rsidR="00DA65D0" w:rsidRPr="00CC702B">
              <w:t>-4,</w:t>
            </w:r>
            <w:r w:rsidRPr="00CC702B">
              <w:t xml:space="preserve"> </w:t>
            </w:r>
            <w:r w:rsidR="00DA65D0" w:rsidRPr="00CC702B">
              <w:t>9)</w:t>
            </w:r>
          </w:p>
        </w:tc>
        <w:tc>
          <w:tcPr>
            <w:tcW w:w="1306" w:type="dxa"/>
            <w:tcBorders>
              <w:left w:val="single" w:sz="4" w:space="0" w:color="2C997B"/>
              <w:bottom w:val="single" w:sz="4" w:space="0" w:color="2C997B"/>
              <w:right w:val="single" w:sz="4" w:space="0" w:color="2C997B"/>
            </w:tcBorders>
          </w:tcPr>
          <w:p w14:paraId="3F44A165" w14:textId="77777777" w:rsidR="00DA65D0" w:rsidRPr="00CC702B" w:rsidRDefault="00DA65D0" w:rsidP="00FE1604">
            <w:pPr>
              <w:pStyle w:val="TableText"/>
              <w:spacing w:before="40" w:after="40" w:line="240" w:lineRule="auto"/>
            </w:pPr>
            <w:r w:rsidRPr="00CC702B">
              <w:t>-11 (-25,</w:t>
            </w:r>
            <w:r w:rsidR="004C1BA0" w:rsidRPr="00CC702B">
              <w:t xml:space="preserve"> </w:t>
            </w:r>
            <w:r w:rsidRPr="00CC702B">
              <w:t>2)</w:t>
            </w:r>
          </w:p>
          <w:p w14:paraId="3F44A166" w14:textId="77777777" w:rsidR="00DA65D0" w:rsidRPr="00CC702B" w:rsidRDefault="004C1BA0" w:rsidP="00FE1604">
            <w:pPr>
              <w:pStyle w:val="TableText"/>
              <w:spacing w:before="40" w:after="40" w:line="240" w:lineRule="auto"/>
            </w:pPr>
            <w:r w:rsidRPr="00CC702B">
              <w:t xml:space="preserve"> </w:t>
            </w:r>
            <w:r w:rsidR="00DA65D0" w:rsidRPr="00CC702B">
              <w:t>-7 (-35,</w:t>
            </w:r>
            <w:r w:rsidRPr="00CC702B">
              <w:t xml:space="preserve"> </w:t>
            </w:r>
            <w:r w:rsidR="00DA65D0" w:rsidRPr="00CC702B">
              <w:t>6)</w:t>
            </w:r>
          </w:p>
          <w:p w14:paraId="3F44A167" w14:textId="77777777" w:rsidR="00DA65D0" w:rsidRPr="00CC702B" w:rsidRDefault="004C1BA0" w:rsidP="00FE1604">
            <w:pPr>
              <w:pStyle w:val="TableText"/>
              <w:spacing w:before="40" w:after="40" w:line="240" w:lineRule="auto"/>
            </w:pPr>
            <w:r w:rsidRPr="00CC702B">
              <w:t xml:space="preserve"> </w:t>
            </w:r>
            <w:r w:rsidR="00DA65D0" w:rsidRPr="00CC702B">
              <w:t>-5 (-13,</w:t>
            </w:r>
            <w:r w:rsidRPr="00CC702B">
              <w:t xml:space="preserve"> </w:t>
            </w:r>
            <w:r w:rsidR="00DA65D0" w:rsidRPr="00CC702B">
              <w:t>6)</w:t>
            </w:r>
          </w:p>
          <w:p w14:paraId="3F44A168" w14:textId="77777777" w:rsidR="00DA65D0" w:rsidRPr="00CC702B" w:rsidRDefault="004C1BA0" w:rsidP="00FE1604">
            <w:pPr>
              <w:pStyle w:val="TableText"/>
              <w:spacing w:before="40" w:after="40" w:line="240" w:lineRule="auto"/>
            </w:pPr>
            <w:r w:rsidRPr="00CC702B">
              <w:t xml:space="preserve"> </w:t>
            </w:r>
            <w:r w:rsidR="00DA65D0" w:rsidRPr="00CC702B">
              <w:t>-1 (</w:t>
            </w:r>
            <w:r w:rsidRPr="00CC702B">
              <w:t xml:space="preserve"> </w:t>
            </w:r>
            <w:r w:rsidR="00DA65D0" w:rsidRPr="00CC702B">
              <w:t>-8,</w:t>
            </w:r>
            <w:r w:rsidRPr="00CC702B">
              <w:t xml:space="preserve"> </w:t>
            </w:r>
            <w:r w:rsidR="00DA65D0" w:rsidRPr="00CC702B">
              <w:t>5)</w:t>
            </w:r>
          </w:p>
        </w:tc>
        <w:tc>
          <w:tcPr>
            <w:tcW w:w="1307" w:type="dxa"/>
            <w:tcBorders>
              <w:left w:val="single" w:sz="4" w:space="0" w:color="2C997B"/>
              <w:bottom w:val="single" w:sz="4" w:space="0" w:color="2C997B"/>
            </w:tcBorders>
          </w:tcPr>
          <w:p w14:paraId="3F44A169" w14:textId="77777777" w:rsidR="00DA65D0" w:rsidRPr="00CC702B" w:rsidRDefault="004C1BA0" w:rsidP="00FE1604">
            <w:pPr>
              <w:pStyle w:val="TableText"/>
              <w:spacing w:before="40" w:after="40" w:line="240" w:lineRule="auto"/>
            </w:pPr>
            <w:r w:rsidRPr="00CC702B">
              <w:t xml:space="preserve"> </w:t>
            </w:r>
            <w:r w:rsidR="00DA65D0" w:rsidRPr="00CC702B">
              <w:t>0 (</w:t>
            </w:r>
            <w:r w:rsidRPr="00CC702B">
              <w:t xml:space="preserve"> </w:t>
            </w:r>
            <w:r w:rsidR="00DA65D0" w:rsidRPr="00CC702B">
              <w:t>-7,</w:t>
            </w:r>
            <w:r w:rsidRPr="00CC702B">
              <w:t xml:space="preserve"> </w:t>
            </w:r>
            <w:r w:rsidR="00DA65D0" w:rsidRPr="00CC702B">
              <w:t>10)</w:t>
            </w:r>
          </w:p>
          <w:p w14:paraId="3F44A16A" w14:textId="77777777" w:rsidR="00DA65D0" w:rsidRPr="00CC702B" w:rsidRDefault="004C1BA0" w:rsidP="00FE1604">
            <w:pPr>
              <w:pStyle w:val="TableText"/>
              <w:spacing w:before="40" w:after="40" w:line="240" w:lineRule="auto"/>
            </w:pPr>
            <w:r w:rsidRPr="00CC702B">
              <w:t xml:space="preserve"> </w:t>
            </w:r>
            <w:r w:rsidR="00DA65D0" w:rsidRPr="00CC702B">
              <w:t>1 (-11,</w:t>
            </w:r>
            <w:r w:rsidRPr="00CC702B">
              <w:t xml:space="preserve"> </w:t>
            </w:r>
            <w:r w:rsidR="00DA65D0" w:rsidRPr="00CC702B">
              <w:t>10)</w:t>
            </w:r>
          </w:p>
          <w:p w14:paraId="3F44A16B" w14:textId="77777777" w:rsidR="00DA65D0" w:rsidRPr="00CC702B" w:rsidRDefault="004C1BA0" w:rsidP="00FE1604">
            <w:pPr>
              <w:pStyle w:val="TableText"/>
              <w:spacing w:before="40" w:after="40" w:line="240" w:lineRule="auto"/>
            </w:pPr>
            <w:r w:rsidRPr="00CC702B">
              <w:t xml:space="preserve"> </w:t>
            </w:r>
            <w:r w:rsidR="00DA65D0" w:rsidRPr="00CC702B">
              <w:t>0 (</w:t>
            </w:r>
            <w:r w:rsidRPr="00CC702B">
              <w:t xml:space="preserve"> </w:t>
            </w:r>
            <w:r w:rsidR="00DA65D0" w:rsidRPr="00CC702B">
              <w:t>-6,</w:t>
            </w:r>
            <w:r w:rsidRPr="00CC702B">
              <w:t xml:space="preserve"> </w:t>
            </w:r>
            <w:r w:rsidR="00DA65D0" w:rsidRPr="00CC702B">
              <w:t>6)</w:t>
            </w:r>
          </w:p>
          <w:p w14:paraId="3F44A16C" w14:textId="77777777" w:rsidR="00DA65D0" w:rsidRPr="00CC702B" w:rsidRDefault="004C1BA0" w:rsidP="00FE1604">
            <w:pPr>
              <w:pStyle w:val="TableText"/>
              <w:spacing w:before="40" w:after="40" w:line="240" w:lineRule="auto"/>
            </w:pPr>
            <w:r w:rsidRPr="00CC702B">
              <w:t xml:space="preserve"> </w:t>
            </w:r>
            <w:r w:rsidR="00DA65D0" w:rsidRPr="00CC702B">
              <w:t>1 (</w:t>
            </w:r>
            <w:r w:rsidRPr="00CC702B">
              <w:t xml:space="preserve"> </w:t>
            </w:r>
            <w:r w:rsidR="00DA65D0" w:rsidRPr="00CC702B">
              <w:t>-3,</w:t>
            </w:r>
            <w:r w:rsidRPr="00CC702B">
              <w:t xml:space="preserve"> </w:t>
            </w:r>
            <w:r w:rsidR="00DA65D0" w:rsidRPr="00CC702B">
              <w:t>8)</w:t>
            </w:r>
          </w:p>
        </w:tc>
      </w:tr>
      <w:tr w:rsidR="00357E89" w:rsidRPr="00CC702B" w14:paraId="3F44A175" w14:textId="77777777" w:rsidTr="005D1178">
        <w:tc>
          <w:tcPr>
            <w:tcW w:w="2000" w:type="dxa"/>
            <w:tcBorders>
              <w:top w:val="single" w:sz="4" w:space="0" w:color="2C997B"/>
              <w:right w:val="single" w:sz="4" w:space="0" w:color="2C997B"/>
            </w:tcBorders>
          </w:tcPr>
          <w:p w14:paraId="3F44A16E" w14:textId="77777777" w:rsidR="00790E60" w:rsidRPr="00CC702B" w:rsidRDefault="00790E60" w:rsidP="00FE1604">
            <w:pPr>
              <w:pStyle w:val="TableText"/>
              <w:keepNext/>
              <w:spacing w:before="50" w:after="0" w:line="240" w:lineRule="auto"/>
            </w:pPr>
            <w:r w:rsidRPr="00CC702B">
              <w:t>Taranaki</w:t>
            </w:r>
          </w:p>
          <w:p w14:paraId="3F44A16F" w14:textId="77777777" w:rsidR="00790E60" w:rsidRPr="00CC702B" w:rsidRDefault="004C1BA0" w:rsidP="00222DD6">
            <w:pPr>
              <w:pStyle w:val="TableText"/>
              <w:keepNext/>
              <w:spacing w:before="0" w:after="0" w:line="240" w:lineRule="auto"/>
              <w:ind w:left="170"/>
            </w:pPr>
            <w:r w:rsidRPr="00CC702B">
              <w:t xml:space="preserve"> </w:t>
            </w:r>
            <w:r w:rsidR="00790E60" w:rsidRPr="00CC702B">
              <w:t>New Plymouth</w:t>
            </w:r>
          </w:p>
        </w:tc>
        <w:tc>
          <w:tcPr>
            <w:tcW w:w="1323" w:type="dxa"/>
            <w:tcBorders>
              <w:top w:val="single" w:sz="4" w:space="0" w:color="2C997B"/>
              <w:left w:val="single" w:sz="4" w:space="0" w:color="2C997B"/>
              <w:right w:val="single" w:sz="4" w:space="0" w:color="2C997B"/>
            </w:tcBorders>
          </w:tcPr>
          <w:p w14:paraId="3F44A170" w14:textId="77777777" w:rsidR="00790E60" w:rsidRPr="00CC702B" w:rsidRDefault="00790E60" w:rsidP="006B1FE1">
            <w:pPr>
              <w:pStyle w:val="TableText"/>
              <w:spacing w:before="50" w:after="50" w:line="240" w:lineRule="auto"/>
            </w:pPr>
          </w:p>
        </w:tc>
        <w:tc>
          <w:tcPr>
            <w:tcW w:w="1321" w:type="dxa"/>
            <w:tcBorders>
              <w:top w:val="single" w:sz="4" w:space="0" w:color="2C997B"/>
              <w:left w:val="single" w:sz="4" w:space="0" w:color="2C997B"/>
              <w:right w:val="single" w:sz="4" w:space="0" w:color="2C997B"/>
            </w:tcBorders>
          </w:tcPr>
          <w:p w14:paraId="3F44A171" w14:textId="77777777" w:rsidR="00790E60" w:rsidRPr="00CC702B" w:rsidRDefault="00790E60" w:rsidP="006B1FE1">
            <w:pPr>
              <w:pStyle w:val="TableText"/>
              <w:spacing w:before="50" w:after="50" w:line="240" w:lineRule="auto"/>
            </w:pPr>
          </w:p>
        </w:tc>
        <w:tc>
          <w:tcPr>
            <w:tcW w:w="1305" w:type="dxa"/>
            <w:tcBorders>
              <w:top w:val="single" w:sz="4" w:space="0" w:color="2C997B"/>
              <w:left w:val="single" w:sz="4" w:space="0" w:color="2C997B"/>
              <w:right w:val="single" w:sz="4" w:space="0" w:color="2C997B"/>
            </w:tcBorders>
          </w:tcPr>
          <w:p w14:paraId="3F44A172" w14:textId="77777777" w:rsidR="00790E60" w:rsidRPr="00CC702B" w:rsidRDefault="00790E60" w:rsidP="006B1FE1">
            <w:pPr>
              <w:pStyle w:val="TableText"/>
              <w:spacing w:before="50" w:after="50" w:line="240" w:lineRule="auto"/>
            </w:pPr>
          </w:p>
        </w:tc>
        <w:tc>
          <w:tcPr>
            <w:tcW w:w="1306" w:type="dxa"/>
            <w:tcBorders>
              <w:top w:val="single" w:sz="4" w:space="0" w:color="2C997B"/>
              <w:left w:val="single" w:sz="4" w:space="0" w:color="2C997B"/>
              <w:right w:val="single" w:sz="4" w:space="0" w:color="2C997B"/>
            </w:tcBorders>
          </w:tcPr>
          <w:p w14:paraId="3F44A173"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174" w14:textId="77777777" w:rsidR="00790E60" w:rsidRPr="00CC702B" w:rsidRDefault="00790E60" w:rsidP="006B1FE1">
            <w:pPr>
              <w:pStyle w:val="TableText"/>
              <w:spacing w:before="50" w:after="50" w:line="240" w:lineRule="auto"/>
            </w:pPr>
          </w:p>
        </w:tc>
      </w:tr>
      <w:tr w:rsidR="002A0476" w:rsidRPr="00CC702B" w14:paraId="3F44A18E" w14:textId="77777777" w:rsidTr="005D1178">
        <w:tc>
          <w:tcPr>
            <w:tcW w:w="2000" w:type="dxa"/>
            <w:tcBorders>
              <w:bottom w:val="single" w:sz="4" w:space="0" w:color="2C997B"/>
              <w:right w:val="single" w:sz="4" w:space="0" w:color="2C997B"/>
            </w:tcBorders>
          </w:tcPr>
          <w:p w14:paraId="3F44A176" w14:textId="77777777" w:rsidR="002A0476" w:rsidRPr="00CC702B" w:rsidRDefault="004C1BA0" w:rsidP="00FE1604">
            <w:pPr>
              <w:pStyle w:val="TableText"/>
              <w:keepNext/>
              <w:spacing w:before="40" w:after="40" w:line="240" w:lineRule="auto"/>
              <w:jc w:val="right"/>
            </w:pPr>
            <w:r w:rsidRPr="00CC702B">
              <w:t xml:space="preserve"> </w:t>
            </w:r>
            <w:r w:rsidR="002A0476" w:rsidRPr="00CC702B">
              <w:t>rcp 8.5</w:t>
            </w:r>
          </w:p>
          <w:p w14:paraId="3F44A177" w14:textId="77777777" w:rsidR="002A0476" w:rsidRPr="00CC702B" w:rsidRDefault="004C1BA0" w:rsidP="00FE1604">
            <w:pPr>
              <w:pStyle w:val="TableText"/>
              <w:keepNext/>
              <w:spacing w:before="40" w:after="40" w:line="240" w:lineRule="auto"/>
              <w:jc w:val="right"/>
            </w:pPr>
            <w:r w:rsidRPr="00CC702B">
              <w:t xml:space="preserve"> </w:t>
            </w:r>
            <w:r w:rsidR="002A0476" w:rsidRPr="00CC702B">
              <w:t>rcp 6.0</w:t>
            </w:r>
          </w:p>
          <w:p w14:paraId="3F44A178" w14:textId="77777777" w:rsidR="002A0476" w:rsidRPr="00CC702B" w:rsidRDefault="004C1BA0" w:rsidP="00FE1604">
            <w:pPr>
              <w:pStyle w:val="TableText"/>
              <w:keepNext/>
              <w:spacing w:before="40" w:after="40" w:line="240" w:lineRule="auto"/>
              <w:jc w:val="right"/>
            </w:pPr>
            <w:r w:rsidRPr="00CC702B">
              <w:t xml:space="preserve"> </w:t>
            </w:r>
            <w:r w:rsidR="002A0476" w:rsidRPr="00CC702B">
              <w:t>rcp 4.5</w:t>
            </w:r>
          </w:p>
          <w:p w14:paraId="3F44A179" w14:textId="77777777" w:rsidR="002A0476" w:rsidRPr="00CC702B" w:rsidRDefault="004C1BA0" w:rsidP="00FE1604">
            <w:pPr>
              <w:pStyle w:val="TableText"/>
              <w:keepNext/>
              <w:spacing w:before="40" w:after="40" w:line="240" w:lineRule="auto"/>
              <w:jc w:val="right"/>
            </w:pPr>
            <w:r w:rsidRPr="00CC702B">
              <w:t xml:space="preserve"> </w:t>
            </w:r>
            <w:r w:rsidR="002A0476" w:rsidRPr="00CC702B">
              <w:t xml:space="preserve">rcp 2.6 </w:t>
            </w:r>
          </w:p>
        </w:tc>
        <w:tc>
          <w:tcPr>
            <w:tcW w:w="1323" w:type="dxa"/>
            <w:tcBorders>
              <w:left w:val="single" w:sz="4" w:space="0" w:color="2C997B"/>
              <w:bottom w:val="single" w:sz="4" w:space="0" w:color="2C997B"/>
              <w:right w:val="single" w:sz="4" w:space="0" w:color="2C997B"/>
            </w:tcBorders>
          </w:tcPr>
          <w:p w14:paraId="3F44A17A" w14:textId="77777777" w:rsidR="002A0476" w:rsidRPr="00CC702B" w:rsidRDefault="004C1BA0" w:rsidP="00FE1604">
            <w:pPr>
              <w:pStyle w:val="TableText"/>
              <w:spacing w:before="40" w:after="40" w:line="240" w:lineRule="auto"/>
            </w:pPr>
            <w:r w:rsidRPr="00CC702B">
              <w:t xml:space="preserve"> </w:t>
            </w:r>
            <w:r w:rsidR="002A0476" w:rsidRPr="00CC702B">
              <w:t>1 (-16,</w:t>
            </w:r>
            <w:r w:rsidRPr="00CC702B">
              <w:t xml:space="preserve"> </w:t>
            </w:r>
            <w:r w:rsidR="002A0476" w:rsidRPr="00CC702B">
              <w:t>22)</w:t>
            </w:r>
          </w:p>
          <w:p w14:paraId="3F44A17B" w14:textId="77777777" w:rsidR="002A0476" w:rsidRPr="00CC702B" w:rsidRDefault="004C1BA0" w:rsidP="00FE1604">
            <w:pPr>
              <w:pStyle w:val="TableText"/>
              <w:spacing w:before="40" w:after="40" w:line="240" w:lineRule="auto"/>
            </w:pPr>
            <w:r w:rsidRPr="00CC702B">
              <w:t xml:space="preserve"> </w:t>
            </w:r>
            <w:r w:rsidR="002A0476" w:rsidRPr="00CC702B">
              <w:t>2 (-23,</w:t>
            </w:r>
            <w:r w:rsidRPr="00CC702B">
              <w:t xml:space="preserve"> </w:t>
            </w:r>
            <w:r w:rsidR="002A0476" w:rsidRPr="00CC702B">
              <w:t>23)</w:t>
            </w:r>
          </w:p>
          <w:p w14:paraId="3F44A17C" w14:textId="77777777" w:rsidR="002A0476" w:rsidRPr="00CC702B" w:rsidRDefault="004C1BA0" w:rsidP="00FE1604">
            <w:pPr>
              <w:pStyle w:val="TableText"/>
              <w:spacing w:before="40" w:after="40" w:line="240" w:lineRule="auto"/>
            </w:pPr>
            <w:r w:rsidRPr="00CC702B">
              <w:t xml:space="preserve"> </w:t>
            </w:r>
            <w:r w:rsidR="002A0476" w:rsidRPr="00CC702B">
              <w:t>2 (-10,</w:t>
            </w:r>
            <w:r w:rsidRPr="00CC702B">
              <w:t xml:space="preserve"> </w:t>
            </w:r>
            <w:r w:rsidR="002A0476" w:rsidRPr="00CC702B">
              <w:t>14)</w:t>
            </w:r>
          </w:p>
          <w:p w14:paraId="3F44A17D" w14:textId="77777777" w:rsidR="002A0476" w:rsidRPr="00CC702B" w:rsidRDefault="004C1BA0" w:rsidP="00FE1604">
            <w:pPr>
              <w:pStyle w:val="TableText"/>
              <w:spacing w:before="40" w:after="40" w:line="240" w:lineRule="auto"/>
            </w:pPr>
            <w:r w:rsidRPr="00CC702B">
              <w:t xml:space="preserve"> </w:t>
            </w:r>
            <w:r w:rsidR="002A0476" w:rsidRPr="00CC702B">
              <w:t>2 (</w:t>
            </w:r>
            <w:r w:rsidRPr="00CC702B">
              <w:t xml:space="preserve"> </w:t>
            </w:r>
            <w:r w:rsidR="002A0476" w:rsidRPr="00CC702B">
              <w:t>-9,</w:t>
            </w:r>
            <w:r w:rsidRPr="00CC702B">
              <w:t xml:space="preserve"> </w:t>
            </w:r>
            <w:r w:rsidR="002A0476" w:rsidRPr="00CC702B">
              <w:t>15)</w:t>
            </w:r>
          </w:p>
        </w:tc>
        <w:tc>
          <w:tcPr>
            <w:tcW w:w="1321" w:type="dxa"/>
            <w:tcBorders>
              <w:left w:val="single" w:sz="4" w:space="0" w:color="2C997B"/>
              <w:bottom w:val="single" w:sz="4" w:space="0" w:color="2C997B"/>
              <w:right w:val="single" w:sz="4" w:space="0" w:color="2C997B"/>
            </w:tcBorders>
          </w:tcPr>
          <w:p w14:paraId="3F44A17E" w14:textId="77777777" w:rsidR="002A0476" w:rsidRPr="00CC702B" w:rsidRDefault="004C1BA0" w:rsidP="00FE1604">
            <w:pPr>
              <w:pStyle w:val="TableText"/>
              <w:spacing w:before="40" w:after="40" w:line="240" w:lineRule="auto"/>
            </w:pPr>
            <w:r w:rsidRPr="00CC702B">
              <w:t xml:space="preserve"> </w:t>
            </w:r>
            <w:r w:rsidR="002A0476" w:rsidRPr="00CC702B">
              <w:t>0 (-16,</w:t>
            </w:r>
            <w:r w:rsidRPr="00CC702B">
              <w:t xml:space="preserve"> </w:t>
            </w:r>
            <w:r w:rsidR="002A0476" w:rsidRPr="00CC702B">
              <w:t>12)</w:t>
            </w:r>
          </w:p>
          <w:p w14:paraId="3F44A17F" w14:textId="77777777" w:rsidR="002A0476" w:rsidRPr="00CC702B" w:rsidRDefault="004C1BA0" w:rsidP="00FE1604">
            <w:pPr>
              <w:pStyle w:val="TableText"/>
              <w:spacing w:before="40" w:after="40" w:line="240" w:lineRule="auto"/>
            </w:pPr>
            <w:r w:rsidRPr="00CC702B">
              <w:t xml:space="preserve"> </w:t>
            </w:r>
            <w:r w:rsidR="002A0476" w:rsidRPr="00CC702B">
              <w:t>4 (-17,</w:t>
            </w:r>
            <w:r w:rsidRPr="00CC702B">
              <w:t xml:space="preserve"> </w:t>
            </w:r>
            <w:r w:rsidR="002A0476" w:rsidRPr="00CC702B">
              <w:t>30)</w:t>
            </w:r>
          </w:p>
          <w:p w14:paraId="3F44A180" w14:textId="77777777" w:rsidR="002A0476" w:rsidRPr="00CC702B" w:rsidRDefault="004C1BA0" w:rsidP="00FE1604">
            <w:pPr>
              <w:pStyle w:val="TableText"/>
              <w:spacing w:before="40" w:after="40" w:line="240" w:lineRule="auto"/>
            </w:pPr>
            <w:r w:rsidRPr="00CC702B">
              <w:t xml:space="preserve"> </w:t>
            </w:r>
            <w:r w:rsidR="002A0476" w:rsidRPr="00CC702B">
              <w:t>2 (</w:t>
            </w:r>
            <w:r w:rsidRPr="00CC702B">
              <w:t xml:space="preserve"> </w:t>
            </w:r>
            <w:r w:rsidR="002A0476" w:rsidRPr="00CC702B">
              <w:t>-8,</w:t>
            </w:r>
            <w:r w:rsidRPr="00CC702B">
              <w:t xml:space="preserve"> </w:t>
            </w:r>
            <w:r w:rsidR="002A0476" w:rsidRPr="00CC702B">
              <w:t>12)</w:t>
            </w:r>
          </w:p>
          <w:p w14:paraId="3F44A181" w14:textId="77777777" w:rsidR="002A0476" w:rsidRPr="00CC702B" w:rsidRDefault="004C1BA0" w:rsidP="00FE1604">
            <w:pPr>
              <w:pStyle w:val="TableText"/>
              <w:spacing w:before="40" w:after="40" w:line="240" w:lineRule="auto"/>
            </w:pPr>
            <w:r w:rsidRPr="00CC702B">
              <w:t xml:space="preserve"> </w:t>
            </w:r>
            <w:r w:rsidR="002A0476" w:rsidRPr="00CC702B">
              <w:t>3 (</w:t>
            </w:r>
            <w:r w:rsidRPr="00CC702B">
              <w:t xml:space="preserve"> </w:t>
            </w:r>
            <w:r w:rsidR="002A0476" w:rsidRPr="00CC702B">
              <w:t>-9,</w:t>
            </w:r>
            <w:r w:rsidRPr="00CC702B">
              <w:t xml:space="preserve"> </w:t>
            </w:r>
            <w:r w:rsidR="002A0476" w:rsidRPr="00CC702B">
              <w:t>13)</w:t>
            </w:r>
          </w:p>
        </w:tc>
        <w:tc>
          <w:tcPr>
            <w:tcW w:w="1305" w:type="dxa"/>
            <w:tcBorders>
              <w:left w:val="single" w:sz="4" w:space="0" w:color="2C997B"/>
              <w:bottom w:val="single" w:sz="4" w:space="0" w:color="2C997B"/>
              <w:right w:val="single" w:sz="4" w:space="0" w:color="2C997B"/>
            </w:tcBorders>
          </w:tcPr>
          <w:p w14:paraId="3F44A182" w14:textId="77777777" w:rsidR="002A0476" w:rsidRPr="00CC702B" w:rsidRDefault="004C1BA0" w:rsidP="00FE1604">
            <w:pPr>
              <w:pStyle w:val="TableText"/>
              <w:spacing w:before="40" w:after="40" w:line="240" w:lineRule="auto"/>
            </w:pPr>
            <w:r w:rsidRPr="00CC702B">
              <w:t xml:space="preserve"> </w:t>
            </w:r>
            <w:r w:rsidR="002A0476" w:rsidRPr="00CC702B">
              <w:t>8 (</w:t>
            </w:r>
            <w:r w:rsidRPr="00CC702B">
              <w:t xml:space="preserve"> </w:t>
            </w:r>
            <w:r w:rsidR="002A0476" w:rsidRPr="00CC702B">
              <w:t>-6,</w:t>
            </w:r>
            <w:r w:rsidRPr="00CC702B">
              <w:t xml:space="preserve"> </w:t>
            </w:r>
            <w:r w:rsidR="002A0476" w:rsidRPr="00CC702B">
              <w:t>21)</w:t>
            </w:r>
          </w:p>
          <w:p w14:paraId="3F44A183" w14:textId="77777777" w:rsidR="002A0476" w:rsidRPr="00CC702B" w:rsidRDefault="004C1BA0" w:rsidP="00FE1604">
            <w:pPr>
              <w:pStyle w:val="TableText"/>
              <w:spacing w:before="40" w:after="40" w:line="240" w:lineRule="auto"/>
            </w:pPr>
            <w:r w:rsidRPr="00CC702B">
              <w:t xml:space="preserve"> </w:t>
            </w:r>
            <w:r w:rsidR="002A0476" w:rsidRPr="00CC702B">
              <w:t>9 (</w:t>
            </w:r>
            <w:r w:rsidRPr="00CC702B">
              <w:t xml:space="preserve"> </w:t>
            </w:r>
            <w:r w:rsidR="002A0476" w:rsidRPr="00CC702B">
              <w:t>-8,</w:t>
            </w:r>
            <w:r w:rsidRPr="00CC702B">
              <w:t xml:space="preserve"> </w:t>
            </w:r>
            <w:r w:rsidR="002A0476" w:rsidRPr="00CC702B">
              <w:t>33)</w:t>
            </w:r>
          </w:p>
          <w:p w14:paraId="3F44A184" w14:textId="77777777" w:rsidR="002A0476" w:rsidRPr="00CC702B" w:rsidRDefault="004C1BA0" w:rsidP="00FE1604">
            <w:pPr>
              <w:pStyle w:val="TableText"/>
              <w:spacing w:before="40" w:after="40" w:line="240" w:lineRule="auto"/>
            </w:pPr>
            <w:r w:rsidRPr="00CC702B">
              <w:t xml:space="preserve"> </w:t>
            </w:r>
            <w:r w:rsidR="002A0476" w:rsidRPr="00CC702B">
              <w:t>5 (</w:t>
            </w:r>
            <w:r w:rsidRPr="00CC702B">
              <w:t xml:space="preserve"> </w:t>
            </w:r>
            <w:r w:rsidR="002A0476" w:rsidRPr="00CC702B">
              <w:t>-9,</w:t>
            </w:r>
            <w:r w:rsidRPr="00CC702B">
              <w:t xml:space="preserve"> </w:t>
            </w:r>
            <w:r w:rsidR="002A0476" w:rsidRPr="00CC702B">
              <w:t>18)</w:t>
            </w:r>
          </w:p>
          <w:p w14:paraId="3F44A185" w14:textId="77777777" w:rsidR="002A0476" w:rsidRPr="00CC702B" w:rsidRDefault="004C1BA0" w:rsidP="00FE1604">
            <w:pPr>
              <w:pStyle w:val="TableText"/>
              <w:spacing w:before="40" w:after="40" w:line="240" w:lineRule="auto"/>
            </w:pPr>
            <w:r w:rsidRPr="00CC702B">
              <w:t xml:space="preserve"> </w:t>
            </w:r>
            <w:r w:rsidR="002A0476" w:rsidRPr="00CC702B">
              <w:t>5 (</w:t>
            </w:r>
            <w:r w:rsidRPr="00CC702B">
              <w:t xml:space="preserve"> </w:t>
            </w:r>
            <w:r w:rsidR="002A0476" w:rsidRPr="00CC702B">
              <w:t>-4,</w:t>
            </w:r>
            <w:r w:rsidRPr="00CC702B">
              <w:t xml:space="preserve"> </w:t>
            </w:r>
            <w:r w:rsidR="002A0476" w:rsidRPr="00CC702B">
              <w:t>16)</w:t>
            </w:r>
          </w:p>
        </w:tc>
        <w:tc>
          <w:tcPr>
            <w:tcW w:w="1306" w:type="dxa"/>
            <w:tcBorders>
              <w:left w:val="single" w:sz="4" w:space="0" w:color="2C997B"/>
              <w:bottom w:val="single" w:sz="4" w:space="0" w:color="2C997B"/>
              <w:right w:val="single" w:sz="4" w:space="0" w:color="2C997B"/>
            </w:tcBorders>
          </w:tcPr>
          <w:p w14:paraId="3F44A186" w14:textId="77777777" w:rsidR="002A0476" w:rsidRPr="00CC702B" w:rsidRDefault="002A0476" w:rsidP="00FE1604">
            <w:pPr>
              <w:pStyle w:val="TableText"/>
              <w:spacing w:before="40" w:after="40" w:line="240" w:lineRule="auto"/>
            </w:pPr>
            <w:r w:rsidRPr="00CC702B">
              <w:t xml:space="preserve"> -2 (-21,</w:t>
            </w:r>
            <w:r w:rsidR="004C1BA0" w:rsidRPr="00CC702B">
              <w:t xml:space="preserve"> </w:t>
            </w:r>
            <w:r w:rsidRPr="00CC702B">
              <w:t>10)</w:t>
            </w:r>
          </w:p>
          <w:p w14:paraId="3F44A187" w14:textId="77777777" w:rsidR="002A0476" w:rsidRPr="00CC702B" w:rsidRDefault="004C1BA0" w:rsidP="00FE1604">
            <w:pPr>
              <w:pStyle w:val="TableText"/>
              <w:spacing w:before="40" w:after="40" w:line="240" w:lineRule="auto"/>
            </w:pPr>
            <w:r w:rsidRPr="00CC702B">
              <w:t xml:space="preserve"> </w:t>
            </w:r>
            <w:r w:rsidR="002A0476" w:rsidRPr="00CC702B">
              <w:t>2 (-14,</w:t>
            </w:r>
            <w:r w:rsidRPr="00CC702B">
              <w:t xml:space="preserve"> </w:t>
            </w:r>
            <w:r w:rsidR="002A0476" w:rsidRPr="00CC702B">
              <w:t>18)</w:t>
            </w:r>
          </w:p>
          <w:p w14:paraId="3F44A188" w14:textId="77777777" w:rsidR="002A0476" w:rsidRPr="00CC702B" w:rsidRDefault="004C1BA0" w:rsidP="00FE1604">
            <w:pPr>
              <w:pStyle w:val="TableText"/>
              <w:spacing w:before="40" w:after="40" w:line="240" w:lineRule="auto"/>
            </w:pPr>
            <w:r w:rsidRPr="00CC702B">
              <w:t xml:space="preserve"> </w:t>
            </w:r>
            <w:r w:rsidR="002A0476" w:rsidRPr="00CC702B">
              <w:t>0 (</w:t>
            </w:r>
            <w:r w:rsidRPr="00CC702B">
              <w:t xml:space="preserve"> </w:t>
            </w:r>
            <w:r w:rsidR="002A0476" w:rsidRPr="00CC702B">
              <w:t>-8,</w:t>
            </w:r>
            <w:r w:rsidRPr="00CC702B">
              <w:t xml:space="preserve"> </w:t>
            </w:r>
            <w:r w:rsidR="002A0476" w:rsidRPr="00CC702B">
              <w:t>9)</w:t>
            </w:r>
          </w:p>
          <w:p w14:paraId="3F44A189" w14:textId="77777777" w:rsidR="002A0476" w:rsidRPr="00CC702B" w:rsidRDefault="004C1BA0" w:rsidP="00FE1604">
            <w:pPr>
              <w:pStyle w:val="TableText"/>
              <w:spacing w:before="40" w:after="40" w:line="240" w:lineRule="auto"/>
            </w:pPr>
            <w:r w:rsidRPr="00CC702B">
              <w:t xml:space="preserve"> </w:t>
            </w:r>
            <w:r w:rsidR="002A0476" w:rsidRPr="00CC702B">
              <w:t>3 (</w:t>
            </w:r>
            <w:r w:rsidRPr="00CC702B">
              <w:t xml:space="preserve"> </w:t>
            </w:r>
            <w:r w:rsidR="002A0476" w:rsidRPr="00CC702B">
              <w:t>-7,</w:t>
            </w:r>
            <w:r w:rsidRPr="00CC702B">
              <w:t xml:space="preserve"> </w:t>
            </w:r>
            <w:r w:rsidR="002A0476" w:rsidRPr="00CC702B">
              <w:t>12)</w:t>
            </w:r>
          </w:p>
        </w:tc>
        <w:tc>
          <w:tcPr>
            <w:tcW w:w="1307" w:type="dxa"/>
            <w:tcBorders>
              <w:left w:val="single" w:sz="4" w:space="0" w:color="2C997B"/>
              <w:bottom w:val="single" w:sz="4" w:space="0" w:color="2C997B"/>
            </w:tcBorders>
          </w:tcPr>
          <w:p w14:paraId="3F44A18A" w14:textId="77777777" w:rsidR="002A0476" w:rsidRPr="00CC702B" w:rsidRDefault="004C1BA0" w:rsidP="00FE1604">
            <w:pPr>
              <w:pStyle w:val="TableText"/>
              <w:spacing w:before="40" w:after="40" w:line="240" w:lineRule="auto"/>
            </w:pPr>
            <w:r w:rsidRPr="00CC702B">
              <w:t xml:space="preserve"> </w:t>
            </w:r>
            <w:r w:rsidR="002A0476" w:rsidRPr="00CC702B">
              <w:t>2 (-12,</w:t>
            </w:r>
            <w:r w:rsidRPr="00CC702B">
              <w:t xml:space="preserve"> </w:t>
            </w:r>
            <w:r w:rsidR="002A0476" w:rsidRPr="00CC702B">
              <w:t>11)</w:t>
            </w:r>
          </w:p>
          <w:p w14:paraId="3F44A18B" w14:textId="77777777" w:rsidR="002A0476" w:rsidRPr="00CC702B" w:rsidRDefault="004C1BA0" w:rsidP="00FE1604">
            <w:pPr>
              <w:pStyle w:val="TableText"/>
              <w:spacing w:before="40" w:after="40" w:line="240" w:lineRule="auto"/>
            </w:pPr>
            <w:r w:rsidRPr="00CC702B">
              <w:t xml:space="preserve"> </w:t>
            </w:r>
            <w:r w:rsidR="002A0476" w:rsidRPr="00CC702B">
              <w:t>4 (-13,</w:t>
            </w:r>
            <w:r w:rsidRPr="00CC702B">
              <w:t xml:space="preserve"> </w:t>
            </w:r>
            <w:r w:rsidR="002A0476" w:rsidRPr="00CC702B">
              <w:t>26)</w:t>
            </w:r>
          </w:p>
          <w:p w14:paraId="3F44A18C" w14:textId="77777777" w:rsidR="002A0476" w:rsidRPr="00CC702B" w:rsidRDefault="004C1BA0" w:rsidP="00FE1604">
            <w:pPr>
              <w:pStyle w:val="TableText"/>
              <w:spacing w:before="40" w:after="40" w:line="240" w:lineRule="auto"/>
            </w:pPr>
            <w:r w:rsidRPr="00CC702B">
              <w:t xml:space="preserve"> </w:t>
            </w:r>
            <w:r w:rsidR="002A0476" w:rsidRPr="00CC702B">
              <w:t>2 (</w:t>
            </w:r>
            <w:r w:rsidRPr="00CC702B">
              <w:t xml:space="preserve"> </w:t>
            </w:r>
            <w:r w:rsidR="002A0476" w:rsidRPr="00CC702B">
              <w:t>-5,</w:t>
            </w:r>
            <w:r w:rsidRPr="00CC702B">
              <w:t xml:space="preserve"> </w:t>
            </w:r>
            <w:r w:rsidR="002A0476" w:rsidRPr="00CC702B">
              <w:t>10)</w:t>
            </w:r>
          </w:p>
          <w:p w14:paraId="3F44A18D" w14:textId="77777777" w:rsidR="002A0476" w:rsidRPr="00CC702B" w:rsidRDefault="004C1BA0" w:rsidP="00FE1604">
            <w:pPr>
              <w:pStyle w:val="TableText"/>
              <w:spacing w:before="40" w:after="40" w:line="240" w:lineRule="auto"/>
            </w:pPr>
            <w:r w:rsidRPr="00CC702B">
              <w:t xml:space="preserve"> </w:t>
            </w:r>
            <w:r w:rsidR="002A0476" w:rsidRPr="00CC702B">
              <w:t>3 (</w:t>
            </w:r>
            <w:r w:rsidRPr="00CC702B">
              <w:t xml:space="preserve"> </w:t>
            </w:r>
            <w:r w:rsidR="002A0476" w:rsidRPr="00CC702B">
              <w:t>-4,</w:t>
            </w:r>
            <w:r w:rsidRPr="00CC702B">
              <w:t xml:space="preserve"> </w:t>
            </w:r>
            <w:r w:rsidR="002A0476" w:rsidRPr="00CC702B">
              <w:t>13)</w:t>
            </w:r>
          </w:p>
        </w:tc>
      </w:tr>
      <w:tr w:rsidR="00357E89" w:rsidRPr="00CC702B" w14:paraId="3F44A196" w14:textId="77777777" w:rsidTr="005D1178">
        <w:tc>
          <w:tcPr>
            <w:tcW w:w="2000" w:type="dxa"/>
            <w:tcBorders>
              <w:top w:val="single" w:sz="4" w:space="0" w:color="2C997B"/>
              <w:right w:val="single" w:sz="4" w:space="0" w:color="2C997B"/>
            </w:tcBorders>
          </w:tcPr>
          <w:p w14:paraId="3F44A18F" w14:textId="77777777" w:rsidR="00790E60" w:rsidRPr="00CC702B" w:rsidRDefault="00790E60" w:rsidP="008045A4">
            <w:pPr>
              <w:pStyle w:val="TableText"/>
              <w:spacing w:before="50" w:after="0" w:line="240" w:lineRule="auto"/>
            </w:pPr>
            <w:r w:rsidRPr="00CC702B">
              <w:t>Manawatu-Whanganui</w:t>
            </w:r>
          </w:p>
          <w:p w14:paraId="3F44A190" w14:textId="77777777" w:rsidR="00790E60" w:rsidRPr="00CC702B" w:rsidRDefault="004C1BA0" w:rsidP="00222DD6">
            <w:pPr>
              <w:pStyle w:val="TableText"/>
              <w:spacing w:before="0" w:after="0" w:line="240" w:lineRule="auto"/>
              <w:ind w:left="170"/>
            </w:pPr>
            <w:r w:rsidRPr="00CC702B">
              <w:t xml:space="preserve"> </w:t>
            </w:r>
            <w:r w:rsidR="00790E60" w:rsidRPr="00CC702B">
              <w:t>Whanganui</w:t>
            </w:r>
          </w:p>
        </w:tc>
        <w:tc>
          <w:tcPr>
            <w:tcW w:w="1323" w:type="dxa"/>
            <w:tcBorders>
              <w:top w:val="single" w:sz="4" w:space="0" w:color="2C997B"/>
              <w:left w:val="single" w:sz="4" w:space="0" w:color="2C997B"/>
              <w:right w:val="single" w:sz="4" w:space="0" w:color="2C997B"/>
            </w:tcBorders>
          </w:tcPr>
          <w:p w14:paraId="3F44A191" w14:textId="77777777" w:rsidR="00790E60" w:rsidRPr="00CC702B" w:rsidRDefault="00790E60" w:rsidP="006B1FE1">
            <w:pPr>
              <w:pStyle w:val="TableText"/>
              <w:spacing w:before="50" w:after="50" w:line="240" w:lineRule="auto"/>
            </w:pPr>
          </w:p>
        </w:tc>
        <w:tc>
          <w:tcPr>
            <w:tcW w:w="1321" w:type="dxa"/>
            <w:tcBorders>
              <w:top w:val="single" w:sz="4" w:space="0" w:color="2C997B"/>
              <w:left w:val="single" w:sz="4" w:space="0" w:color="2C997B"/>
              <w:right w:val="single" w:sz="4" w:space="0" w:color="2C997B"/>
            </w:tcBorders>
          </w:tcPr>
          <w:p w14:paraId="3F44A192" w14:textId="77777777" w:rsidR="00790E60" w:rsidRPr="00CC702B" w:rsidRDefault="00790E60" w:rsidP="006B1FE1">
            <w:pPr>
              <w:pStyle w:val="TableText"/>
              <w:spacing w:before="50" w:after="50" w:line="240" w:lineRule="auto"/>
            </w:pPr>
          </w:p>
        </w:tc>
        <w:tc>
          <w:tcPr>
            <w:tcW w:w="1305" w:type="dxa"/>
            <w:tcBorders>
              <w:top w:val="single" w:sz="4" w:space="0" w:color="2C997B"/>
              <w:left w:val="single" w:sz="4" w:space="0" w:color="2C997B"/>
              <w:right w:val="single" w:sz="4" w:space="0" w:color="2C997B"/>
            </w:tcBorders>
          </w:tcPr>
          <w:p w14:paraId="3F44A193" w14:textId="77777777" w:rsidR="00790E60" w:rsidRPr="00CC702B" w:rsidRDefault="00790E60" w:rsidP="006B1FE1">
            <w:pPr>
              <w:pStyle w:val="TableText"/>
              <w:spacing w:before="50" w:after="50" w:line="240" w:lineRule="auto"/>
            </w:pPr>
          </w:p>
        </w:tc>
        <w:tc>
          <w:tcPr>
            <w:tcW w:w="1306" w:type="dxa"/>
            <w:tcBorders>
              <w:top w:val="single" w:sz="4" w:space="0" w:color="2C997B"/>
              <w:left w:val="single" w:sz="4" w:space="0" w:color="2C997B"/>
              <w:right w:val="single" w:sz="4" w:space="0" w:color="2C997B"/>
            </w:tcBorders>
          </w:tcPr>
          <w:p w14:paraId="3F44A194"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195" w14:textId="77777777" w:rsidR="00790E60" w:rsidRPr="00CC702B" w:rsidRDefault="00790E60" w:rsidP="006B1FE1">
            <w:pPr>
              <w:pStyle w:val="TableText"/>
              <w:spacing w:before="50" w:after="50" w:line="240" w:lineRule="auto"/>
            </w:pPr>
          </w:p>
        </w:tc>
      </w:tr>
      <w:tr w:rsidR="00DA65D0" w:rsidRPr="00CC702B" w14:paraId="3F44A1AF" w14:textId="77777777" w:rsidTr="005D1178">
        <w:tc>
          <w:tcPr>
            <w:tcW w:w="2000" w:type="dxa"/>
            <w:tcBorders>
              <w:right w:val="single" w:sz="4" w:space="0" w:color="2C997B"/>
            </w:tcBorders>
          </w:tcPr>
          <w:p w14:paraId="3F44A197" w14:textId="77777777" w:rsidR="00DA65D0" w:rsidRPr="00CC702B" w:rsidRDefault="004C1BA0" w:rsidP="008045A4">
            <w:pPr>
              <w:pStyle w:val="TableText"/>
              <w:spacing w:before="40" w:after="40" w:line="240" w:lineRule="auto"/>
              <w:jc w:val="right"/>
            </w:pPr>
            <w:r w:rsidRPr="00CC702B">
              <w:t xml:space="preserve"> </w:t>
            </w:r>
            <w:r w:rsidR="00DA65D0" w:rsidRPr="00CC702B">
              <w:t>rcp 8.5</w:t>
            </w:r>
          </w:p>
          <w:p w14:paraId="3F44A198" w14:textId="77777777" w:rsidR="00DA65D0" w:rsidRPr="00CC702B" w:rsidRDefault="004C1BA0" w:rsidP="008045A4">
            <w:pPr>
              <w:pStyle w:val="TableText"/>
              <w:spacing w:before="40" w:after="40" w:line="240" w:lineRule="auto"/>
              <w:jc w:val="right"/>
            </w:pPr>
            <w:r w:rsidRPr="00CC702B">
              <w:t xml:space="preserve"> </w:t>
            </w:r>
            <w:r w:rsidR="00DA65D0" w:rsidRPr="00CC702B">
              <w:t>rcp 6.0</w:t>
            </w:r>
          </w:p>
          <w:p w14:paraId="3F44A199" w14:textId="77777777" w:rsidR="00DA65D0" w:rsidRPr="00CC702B" w:rsidRDefault="004C1BA0" w:rsidP="008045A4">
            <w:pPr>
              <w:pStyle w:val="TableText"/>
              <w:spacing w:before="40" w:after="40" w:line="240" w:lineRule="auto"/>
              <w:jc w:val="right"/>
            </w:pPr>
            <w:r w:rsidRPr="00CC702B">
              <w:t xml:space="preserve"> </w:t>
            </w:r>
            <w:r w:rsidR="00DA65D0" w:rsidRPr="00CC702B">
              <w:t>rcp 4.5</w:t>
            </w:r>
          </w:p>
          <w:p w14:paraId="3F44A19A" w14:textId="77777777" w:rsidR="00DA65D0" w:rsidRPr="00CC702B" w:rsidRDefault="004C1BA0" w:rsidP="008045A4">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right w:val="single" w:sz="4" w:space="0" w:color="2C997B"/>
            </w:tcBorders>
          </w:tcPr>
          <w:p w14:paraId="3F44A19B" w14:textId="77777777" w:rsidR="00DA65D0" w:rsidRPr="00CC702B" w:rsidRDefault="004C1BA0" w:rsidP="008045A4">
            <w:pPr>
              <w:pStyle w:val="TableText"/>
              <w:spacing w:before="40" w:after="40" w:line="240" w:lineRule="auto"/>
            </w:pPr>
            <w:r w:rsidRPr="00CC702B">
              <w:t xml:space="preserve"> </w:t>
            </w:r>
            <w:r w:rsidR="00DA65D0" w:rsidRPr="00CC702B">
              <w:t>0 (-20,</w:t>
            </w:r>
            <w:r w:rsidRPr="00CC702B">
              <w:t xml:space="preserve"> </w:t>
            </w:r>
            <w:r w:rsidR="00DA65D0" w:rsidRPr="00CC702B">
              <w:t>20)</w:t>
            </w:r>
          </w:p>
          <w:p w14:paraId="3F44A19C" w14:textId="77777777" w:rsidR="00DA65D0" w:rsidRPr="00CC702B" w:rsidRDefault="004C1BA0" w:rsidP="008045A4">
            <w:pPr>
              <w:pStyle w:val="TableText"/>
              <w:spacing w:before="40" w:after="40" w:line="240" w:lineRule="auto"/>
            </w:pPr>
            <w:r w:rsidRPr="00CC702B">
              <w:t xml:space="preserve"> </w:t>
            </w:r>
            <w:r w:rsidR="00DA65D0" w:rsidRPr="00CC702B">
              <w:t>2 (-25,</w:t>
            </w:r>
            <w:r w:rsidRPr="00CC702B">
              <w:t xml:space="preserve"> </w:t>
            </w:r>
            <w:r w:rsidR="00DA65D0" w:rsidRPr="00CC702B">
              <w:t>35)</w:t>
            </w:r>
          </w:p>
          <w:p w14:paraId="3F44A19D" w14:textId="77777777" w:rsidR="00DA65D0" w:rsidRPr="00CC702B" w:rsidRDefault="004C1BA0" w:rsidP="008045A4">
            <w:pPr>
              <w:pStyle w:val="TableText"/>
              <w:spacing w:before="40" w:after="40" w:line="240" w:lineRule="auto"/>
            </w:pPr>
            <w:r w:rsidRPr="00CC702B">
              <w:t xml:space="preserve"> </w:t>
            </w:r>
            <w:r w:rsidR="00DA65D0" w:rsidRPr="00CC702B">
              <w:t>2 (-13,</w:t>
            </w:r>
            <w:r w:rsidRPr="00CC702B">
              <w:t xml:space="preserve"> </w:t>
            </w:r>
            <w:r w:rsidR="00DA65D0" w:rsidRPr="00CC702B">
              <w:t>14)</w:t>
            </w:r>
          </w:p>
          <w:p w14:paraId="3F44A19E"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-8,</w:t>
            </w:r>
            <w:r w:rsidRPr="00CC702B">
              <w:t xml:space="preserve"> </w:t>
            </w:r>
            <w:r w:rsidR="00DA65D0" w:rsidRPr="00CC702B">
              <w:t>14)</w:t>
            </w:r>
          </w:p>
        </w:tc>
        <w:tc>
          <w:tcPr>
            <w:tcW w:w="1321" w:type="dxa"/>
            <w:tcBorders>
              <w:left w:val="single" w:sz="4" w:space="0" w:color="2C997B"/>
              <w:right w:val="single" w:sz="4" w:space="0" w:color="2C997B"/>
            </w:tcBorders>
          </w:tcPr>
          <w:p w14:paraId="3F44A19F" w14:textId="77777777" w:rsidR="00DA65D0" w:rsidRPr="00CC702B" w:rsidRDefault="00DA65D0" w:rsidP="008045A4">
            <w:pPr>
              <w:pStyle w:val="TableText"/>
              <w:spacing w:before="40" w:after="40" w:line="240" w:lineRule="auto"/>
            </w:pPr>
            <w:r w:rsidRPr="00CC702B">
              <w:t xml:space="preserve"> -5 (-16,</w:t>
            </w:r>
            <w:r w:rsidR="004C1BA0" w:rsidRPr="00CC702B">
              <w:t xml:space="preserve"> </w:t>
            </w:r>
            <w:r w:rsidRPr="00CC702B">
              <w:t>7)</w:t>
            </w:r>
          </w:p>
          <w:p w14:paraId="3F44A1A0" w14:textId="77777777" w:rsidR="00DA65D0" w:rsidRPr="00CC702B" w:rsidRDefault="004C1BA0" w:rsidP="008045A4">
            <w:pPr>
              <w:pStyle w:val="TableText"/>
              <w:spacing w:before="40" w:after="40" w:line="240" w:lineRule="auto"/>
            </w:pPr>
            <w:r w:rsidRPr="00CC702B">
              <w:t xml:space="preserve"> </w:t>
            </w:r>
            <w:r w:rsidR="00DA65D0" w:rsidRPr="00CC702B">
              <w:t>0 (-15, 23)</w:t>
            </w:r>
          </w:p>
          <w:p w14:paraId="3F44A1A1" w14:textId="77777777" w:rsidR="00DA65D0" w:rsidRPr="00CC702B" w:rsidRDefault="004C1BA0" w:rsidP="008045A4">
            <w:pPr>
              <w:pStyle w:val="TableText"/>
              <w:spacing w:before="40" w:after="40" w:line="240" w:lineRule="auto"/>
            </w:pPr>
            <w:r w:rsidRPr="00CC702B">
              <w:t xml:space="preserve"> </w:t>
            </w:r>
            <w:r w:rsidR="00DA65D0" w:rsidRPr="00CC702B">
              <w:t>0 (</w:t>
            </w:r>
            <w:r w:rsidRPr="00CC702B">
              <w:t xml:space="preserve"> </w:t>
            </w:r>
            <w:r w:rsidR="00DA65D0" w:rsidRPr="00CC702B">
              <w:t>-7,</w:t>
            </w:r>
            <w:r w:rsidRPr="00CC702B">
              <w:t xml:space="preserve"> </w:t>
            </w:r>
            <w:r w:rsidR="00DA65D0" w:rsidRPr="00CC702B">
              <w:t>8)</w:t>
            </w:r>
          </w:p>
          <w:p w14:paraId="3F44A1A2"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-8,</w:t>
            </w:r>
            <w:r w:rsidRPr="00CC702B">
              <w:t xml:space="preserve"> </w:t>
            </w:r>
            <w:r w:rsidR="00DA65D0" w:rsidRPr="00CC702B">
              <w:t>6)</w:t>
            </w:r>
          </w:p>
        </w:tc>
        <w:tc>
          <w:tcPr>
            <w:tcW w:w="1305" w:type="dxa"/>
            <w:tcBorders>
              <w:left w:val="single" w:sz="4" w:space="0" w:color="2C997B"/>
              <w:right w:val="single" w:sz="4" w:space="0" w:color="2C997B"/>
            </w:tcBorders>
          </w:tcPr>
          <w:p w14:paraId="3F44A1A3" w14:textId="77777777" w:rsidR="00DA65D0" w:rsidRPr="00CC702B" w:rsidRDefault="00DA65D0" w:rsidP="008045A4">
            <w:pPr>
              <w:pStyle w:val="TableText"/>
              <w:spacing w:before="40" w:after="40" w:line="240" w:lineRule="auto"/>
            </w:pPr>
            <w:r w:rsidRPr="00CC702B">
              <w:t xml:space="preserve"> 10 (-12,</w:t>
            </w:r>
            <w:r w:rsidR="004C1BA0" w:rsidRPr="00CC702B">
              <w:t xml:space="preserve"> </w:t>
            </w:r>
            <w:r w:rsidRPr="00CC702B">
              <w:t>28)</w:t>
            </w:r>
          </w:p>
          <w:p w14:paraId="3F44A1A4" w14:textId="77777777" w:rsidR="00DA65D0" w:rsidRPr="00CC702B" w:rsidRDefault="00DA65D0" w:rsidP="008045A4">
            <w:pPr>
              <w:pStyle w:val="TableText"/>
              <w:spacing w:before="40" w:after="40" w:line="240" w:lineRule="auto"/>
            </w:pPr>
            <w:r w:rsidRPr="00CC702B">
              <w:t xml:space="preserve"> 11 (</w:t>
            </w:r>
            <w:r w:rsidR="004C1BA0" w:rsidRPr="00CC702B">
              <w:t xml:space="preserve"> </w:t>
            </w:r>
            <w:r w:rsidRPr="00CC702B">
              <w:t>-8,</w:t>
            </w:r>
            <w:r w:rsidR="004C1BA0" w:rsidRPr="00CC702B">
              <w:t xml:space="preserve"> </w:t>
            </w:r>
            <w:r w:rsidRPr="00CC702B">
              <w:t>43)</w:t>
            </w:r>
          </w:p>
          <w:p w14:paraId="3F44A1A5" w14:textId="77777777" w:rsidR="00DA65D0" w:rsidRPr="00CC702B" w:rsidRDefault="004C1BA0" w:rsidP="008045A4">
            <w:pPr>
              <w:pStyle w:val="TableText"/>
              <w:spacing w:before="40" w:after="40" w:line="240" w:lineRule="auto"/>
            </w:pPr>
            <w:r w:rsidRPr="00CC702B">
              <w:t xml:space="preserve"> </w:t>
            </w:r>
            <w:r w:rsidR="00DA65D0" w:rsidRPr="00CC702B">
              <w:t>6 (-10,</w:t>
            </w:r>
            <w:r w:rsidRPr="00CC702B">
              <w:t xml:space="preserve"> </w:t>
            </w:r>
            <w:r w:rsidR="00DA65D0" w:rsidRPr="00CC702B">
              <w:t>21)</w:t>
            </w:r>
          </w:p>
          <w:p w14:paraId="3F44A1A6" w14:textId="77777777" w:rsidR="00DA65D0" w:rsidRPr="00CC702B" w:rsidRDefault="004C1BA0" w:rsidP="008045A4">
            <w:pPr>
              <w:pStyle w:val="TableText"/>
              <w:spacing w:before="40" w:after="40" w:line="240" w:lineRule="auto"/>
            </w:pPr>
            <w:r w:rsidRPr="00CC702B">
              <w:t xml:space="preserve"> </w:t>
            </w:r>
            <w:r w:rsidR="00DA65D0" w:rsidRPr="00CC702B">
              <w:t>6 (</w:t>
            </w:r>
            <w:r w:rsidRPr="00CC702B">
              <w:t xml:space="preserve"> </w:t>
            </w:r>
            <w:r w:rsidR="00DA65D0" w:rsidRPr="00CC702B">
              <w:t>-5,</w:t>
            </w:r>
            <w:r w:rsidRPr="00CC702B">
              <w:t xml:space="preserve"> </w:t>
            </w:r>
            <w:r w:rsidR="00DA65D0" w:rsidRPr="00CC702B">
              <w:t>20)</w:t>
            </w:r>
          </w:p>
        </w:tc>
        <w:tc>
          <w:tcPr>
            <w:tcW w:w="1306" w:type="dxa"/>
            <w:tcBorders>
              <w:left w:val="single" w:sz="4" w:space="0" w:color="2C997B"/>
              <w:right w:val="single" w:sz="4" w:space="0" w:color="2C997B"/>
            </w:tcBorders>
          </w:tcPr>
          <w:p w14:paraId="3F44A1A7" w14:textId="77777777" w:rsidR="00DA65D0" w:rsidRPr="00CC702B" w:rsidRDefault="00DA65D0" w:rsidP="008045A4">
            <w:pPr>
              <w:pStyle w:val="TableText"/>
              <w:spacing w:before="40" w:after="40" w:line="240" w:lineRule="auto"/>
            </w:pPr>
            <w:r w:rsidRPr="00CC702B">
              <w:t xml:space="preserve"> -1 (-19,</w:t>
            </w:r>
            <w:r w:rsidR="004C1BA0" w:rsidRPr="00CC702B">
              <w:t xml:space="preserve"> </w:t>
            </w:r>
            <w:r w:rsidRPr="00CC702B">
              <w:t>10)</w:t>
            </w:r>
          </w:p>
          <w:p w14:paraId="3F44A1A8" w14:textId="77777777" w:rsidR="00DA65D0" w:rsidRPr="00CC702B" w:rsidRDefault="004C1BA0" w:rsidP="008045A4">
            <w:pPr>
              <w:pStyle w:val="TableText"/>
              <w:spacing w:before="40" w:after="40" w:line="240" w:lineRule="auto"/>
            </w:pPr>
            <w:r w:rsidRPr="00CC702B">
              <w:t xml:space="preserve"> </w:t>
            </w:r>
            <w:r w:rsidR="00DA65D0" w:rsidRPr="00CC702B">
              <w:t>3 (-12,</w:t>
            </w:r>
            <w:r w:rsidRPr="00CC702B">
              <w:t xml:space="preserve"> </w:t>
            </w:r>
            <w:r w:rsidR="00DA65D0" w:rsidRPr="00CC702B">
              <w:t>18)</w:t>
            </w:r>
          </w:p>
          <w:p w14:paraId="3F44A1A9" w14:textId="77777777" w:rsidR="00DA65D0" w:rsidRPr="00CC702B" w:rsidRDefault="004C1BA0" w:rsidP="008045A4">
            <w:pPr>
              <w:pStyle w:val="TableText"/>
              <w:spacing w:before="40" w:after="40" w:line="240" w:lineRule="auto"/>
            </w:pPr>
            <w:r w:rsidRPr="00CC702B">
              <w:t xml:space="preserve"> </w:t>
            </w:r>
            <w:r w:rsidR="00DA65D0" w:rsidRPr="00CC702B">
              <w:t>1 (</w:t>
            </w:r>
            <w:r w:rsidRPr="00CC702B">
              <w:t xml:space="preserve"> </w:t>
            </w:r>
            <w:r w:rsidR="00DA65D0" w:rsidRPr="00CC702B">
              <w:t>-8,</w:t>
            </w:r>
            <w:r w:rsidRPr="00CC702B">
              <w:t xml:space="preserve"> </w:t>
            </w:r>
            <w:r w:rsidR="00DA65D0" w:rsidRPr="00CC702B">
              <w:t>11)</w:t>
            </w:r>
          </w:p>
          <w:p w14:paraId="3F44A1AA"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-8,</w:t>
            </w:r>
            <w:r w:rsidRPr="00CC702B">
              <w:t xml:space="preserve"> </w:t>
            </w:r>
            <w:r w:rsidR="00DA65D0" w:rsidRPr="00CC702B">
              <w:t>14)</w:t>
            </w:r>
          </w:p>
        </w:tc>
        <w:tc>
          <w:tcPr>
            <w:tcW w:w="1307" w:type="dxa"/>
            <w:tcBorders>
              <w:left w:val="single" w:sz="4" w:space="0" w:color="2C997B"/>
            </w:tcBorders>
          </w:tcPr>
          <w:p w14:paraId="3F44A1AB" w14:textId="77777777" w:rsidR="00DA65D0" w:rsidRPr="00CC702B" w:rsidRDefault="004C1BA0" w:rsidP="008045A4">
            <w:pPr>
              <w:pStyle w:val="TableText"/>
              <w:spacing w:before="40" w:after="40" w:line="240" w:lineRule="auto"/>
            </w:pPr>
            <w:r w:rsidRPr="00CC702B">
              <w:t xml:space="preserve"> </w:t>
            </w:r>
            <w:r w:rsidR="00DA65D0" w:rsidRPr="00CC702B">
              <w:t>1 (-11,</w:t>
            </w:r>
            <w:r w:rsidRPr="00CC702B">
              <w:t xml:space="preserve"> </w:t>
            </w:r>
            <w:r w:rsidR="00DA65D0" w:rsidRPr="00CC702B">
              <w:t>10)</w:t>
            </w:r>
          </w:p>
          <w:p w14:paraId="3F44A1AC" w14:textId="77777777" w:rsidR="00DA65D0" w:rsidRPr="00CC702B" w:rsidRDefault="004C1BA0" w:rsidP="008045A4">
            <w:pPr>
              <w:pStyle w:val="TableText"/>
              <w:spacing w:before="40" w:after="40" w:line="240" w:lineRule="auto"/>
            </w:pPr>
            <w:r w:rsidRPr="00CC702B">
              <w:t xml:space="preserve"> </w:t>
            </w:r>
            <w:r w:rsidR="00DA65D0" w:rsidRPr="00CC702B">
              <w:t>4 (-12,</w:t>
            </w:r>
            <w:r w:rsidRPr="00CC702B">
              <w:t xml:space="preserve"> </w:t>
            </w:r>
            <w:r w:rsidR="00DA65D0" w:rsidRPr="00CC702B">
              <w:t>30)</w:t>
            </w:r>
          </w:p>
          <w:p w14:paraId="3F44A1AD"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-5,</w:t>
            </w:r>
            <w:r w:rsidRPr="00CC702B">
              <w:t xml:space="preserve"> </w:t>
            </w:r>
            <w:r w:rsidR="00DA65D0" w:rsidRPr="00CC702B">
              <w:t>11)</w:t>
            </w:r>
          </w:p>
          <w:p w14:paraId="3F44A1AE"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-3,</w:t>
            </w:r>
            <w:r w:rsidRPr="00CC702B">
              <w:t xml:space="preserve"> </w:t>
            </w:r>
            <w:r w:rsidR="00DA65D0" w:rsidRPr="00CC702B">
              <w:t>13)</w:t>
            </w:r>
          </w:p>
        </w:tc>
      </w:tr>
      <w:tr w:rsidR="00DA65D0" w:rsidRPr="00CC702B" w14:paraId="3F44A1B6" w14:textId="77777777" w:rsidTr="005D1178">
        <w:tc>
          <w:tcPr>
            <w:tcW w:w="2000" w:type="dxa"/>
            <w:tcBorders>
              <w:right w:val="single" w:sz="4" w:space="0" w:color="2C997B"/>
            </w:tcBorders>
          </w:tcPr>
          <w:p w14:paraId="3F44A1B0" w14:textId="77777777" w:rsidR="00DA65D0" w:rsidRPr="00CC702B" w:rsidRDefault="004C1BA0" w:rsidP="00222DD6">
            <w:pPr>
              <w:pStyle w:val="TableText"/>
              <w:spacing w:before="40" w:after="40" w:line="240" w:lineRule="auto"/>
              <w:ind w:left="170"/>
            </w:pPr>
            <w:r w:rsidRPr="00CC702B">
              <w:t xml:space="preserve"> </w:t>
            </w:r>
            <w:r w:rsidR="00DA65D0" w:rsidRPr="00CC702B">
              <w:t>Taumarunui</w:t>
            </w:r>
          </w:p>
        </w:tc>
        <w:tc>
          <w:tcPr>
            <w:tcW w:w="1323" w:type="dxa"/>
            <w:tcBorders>
              <w:left w:val="single" w:sz="4" w:space="0" w:color="2C997B"/>
              <w:right w:val="single" w:sz="4" w:space="0" w:color="2C997B"/>
            </w:tcBorders>
          </w:tcPr>
          <w:p w14:paraId="3F44A1B1" w14:textId="77777777" w:rsidR="00DA65D0" w:rsidRPr="00CC702B" w:rsidRDefault="00DA65D0" w:rsidP="00222DD6">
            <w:pPr>
              <w:pStyle w:val="TableText"/>
              <w:spacing w:before="40" w:after="40" w:line="240" w:lineRule="auto"/>
            </w:pPr>
          </w:p>
        </w:tc>
        <w:tc>
          <w:tcPr>
            <w:tcW w:w="1321" w:type="dxa"/>
            <w:tcBorders>
              <w:left w:val="single" w:sz="4" w:space="0" w:color="2C997B"/>
              <w:right w:val="single" w:sz="4" w:space="0" w:color="2C997B"/>
            </w:tcBorders>
          </w:tcPr>
          <w:p w14:paraId="3F44A1B2" w14:textId="77777777" w:rsidR="00DA65D0" w:rsidRPr="00CC702B" w:rsidRDefault="00DA65D0" w:rsidP="00222DD6">
            <w:pPr>
              <w:pStyle w:val="TableText"/>
              <w:spacing w:before="40" w:after="40" w:line="240" w:lineRule="auto"/>
            </w:pPr>
          </w:p>
        </w:tc>
        <w:tc>
          <w:tcPr>
            <w:tcW w:w="1305" w:type="dxa"/>
            <w:tcBorders>
              <w:left w:val="single" w:sz="4" w:space="0" w:color="2C997B"/>
              <w:right w:val="single" w:sz="4" w:space="0" w:color="2C997B"/>
            </w:tcBorders>
          </w:tcPr>
          <w:p w14:paraId="3F44A1B3" w14:textId="77777777" w:rsidR="00DA65D0" w:rsidRPr="00CC702B" w:rsidRDefault="00DA65D0" w:rsidP="00222DD6">
            <w:pPr>
              <w:pStyle w:val="TableText"/>
              <w:spacing w:before="40" w:after="40" w:line="240" w:lineRule="auto"/>
            </w:pPr>
          </w:p>
        </w:tc>
        <w:tc>
          <w:tcPr>
            <w:tcW w:w="1306" w:type="dxa"/>
            <w:tcBorders>
              <w:left w:val="single" w:sz="4" w:space="0" w:color="2C997B"/>
              <w:right w:val="single" w:sz="4" w:space="0" w:color="2C997B"/>
            </w:tcBorders>
          </w:tcPr>
          <w:p w14:paraId="3F44A1B4" w14:textId="77777777" w:rsidR="00DA65D0" w:rsidRPr="00CC702B" w:rsidRDefault="00DA65D0" w:rsidP="00222DD6">
            <w:pPr>
              <w:pStyle w:val="TableText"/>
              <w:spacing w:before="40" w:after="40" w:line="240" w:lineRule="auto"/>
            </w:pPr>
          </w:p>
        </w:tc>
        <w:tc>
          <w:tcPr>
            <w:tcW w:w="1307" w:type="dxa"/>
            <w:tcBorders>
              <w:left w:val="single" w:sz="4" w:space="0" w:color="2C997B"/>
            </w:tcBorders>
          </w:tcPr>
          <w:p w14:paraId="3F44A1B5" w14:textId="77777777" w:rsidR="00DA65D0" w:rsidRPr="00CC702B" w:rsidRDefault="00DA65D0" w:rsidP="00222DD6">
            <w:pPr>
              <w:pStyle w:val="TableText"/>
              <w:spacing w:before="40" w:after="40" w:line="240" w:lineRule="auto"/>
            </w:pPr>
          </w:p>
        </w:tc>
      </w:tr>
      <w:tr w:rsidR="00DA65D0" w:rsidRPr="00CC702B" w14:paraId="3F44A1CF" w14:textId="77777777" w:rsidTr="005D1178">
        <w:tc>
          <w:tcPr>
            <w:tcW w:w="2000" w:type="dxa"/>
            <w:tcBorders>
              <w:bottom w:val="single" w:sz="4" w:space="0" w:color="2C997B"/>
              <w:right w:val="single" w:sz="4" w:space="0" w:color="2C997B"/>
            </w:tcBorders>
          </w:tcPr>
          <w:p w14:paraId="3F44A1B7" w14:textId="77777777" w:rsidR="00DA65D0" w:rsidRPr="00CC702B" w:rsidRDefault="004C1BA0" w:rsidP="008045A4">
            <w:pPr>
              <w:pStyle w:val="TableText"/>
              <w:spacing w:before="40" w:after="40" w:line="240" w:lineRule="auto"/>
              <w:jc w:val="right"/>
            </w:pPr>
            <w:r w:rsidRPr="00CC702B">
              <w:t xml:space="preserve"> </w:t>
            </w:r>
            <w:r w:rsidR="00DA65D0" w:rsidRPr="00CC702B">
              <w:t>rcp 8.5</w:t>
            </w:r>
          </w:p>
          <w:p w14:paraId="3F44A1B8" w14:textId="77777777" w:rsidR="00DA65D0" w:rsidRPr="00CC702B" w:rsidRDefault="004C1BA0" w:rsidP="008045A4">
            <w:pPr>
              <w:pStyle w:val="TableText"/>
              <w:spacing w:before="40" w:after="40" w:line="240" w:lineRule="auto"/>
              <w:jc w:val="right"/>
            </w:pPr>
            <w:r w:rsidRPr="00CC702B">
              <w:t xml:space="preserve"> </w:t>
            </w:r>
            <w:r w:rsidR="00DA65D0" w:rsidRPr="00CC702B">
              <w:t>rcp 6.0</w:t>
            </w:r>
          </w:p>
          <w:p w14:paraId="3F44A1B9" w14:textId="77777777" w:rsidR="00DA65D0" w:rsidRPr="00CC702B" w:rsidRDefault="004C1BA0" w:rsidP="008045A4">
            <w:pPr>
              <w:pStyle w:val="TableText"/>
              <w:spacing w:before="40" w:after="40" w:line="240" w:lineRule="auto"/>
              <w:jc w:val="right"/>
            </w:pPr>
            <w:r w:rsidRPr="00CC702B">
              <w:t xml:space="preserve"> </w:t>
            </w:r>
            <w:r w:rsidR="00DA65D0" w:rsidRPr="00CC702B">
              <w:t>rcp 4.5</w:t>
            </w:r>
          </w:p>
          <w:p w14:paraId="3F44A1BA" w14:textId="77777777" w:rsidR="00DA65D0" w:rsidRPr="00CC702B" w:rsidRDefault="004C1BA0" w:rsidP="008045A4">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bottom w:val="single" w:sz="4" w:space="0" w:color="2C997B"/>
              <w:right w:val="single" w:sz="4" w:space="0" w:color="2C997B"/>
            </w:tcBorders>
          </w:tcPr>
          <w:p w14:paraId="3F44A1BB" w14:textId="77777777" w:rsidR="00DA65D0" w:rsidRPr="00CC702B" w:rsidRDefault="004C1BA0" w:rsidP="008045A4">
            <w:pPr>
              <w:pStyle w:val="TableText"/>
              <w:spacing w:before="40" w:after="40" w:line="240" w:lineRule="auto"/>
            </w:pPr>
            <w:r w:rsidRPr="00CC702B">
              <w:t xml:space="preserve"> </w:t>
            </w:r>
            <w:r w:rsidR="00DA65D0" w:rsidRPr="00CC702B">
              <w:t>2 (-15,</w:t>
            </w:r>
            <w:r w:rsidRPr="00CC702B">
              <w:t xml:space="preserve"> </w:t>
            </w:r>
            <w:r w:rsidR="00DA65D0" w:rsidRPr="00CC702B">
              <w:t>22)</w:t>
            </w:r>
          </w:p>
          <w:p w14:paraId="3F44A1BC" w14:textId="77777777" w:rsidR="00DA65D0" w:rsidRPr="00CC702B" w:rsidRDefault="004C1BA0" w:rsidP="008045A4">
            <w:pPr>
              <w:pStyle w:val="TableText"/>
              <w:spacing w:before="40" w:after="40" w:line="240" w:lineRule="auto"/>
            </w:pPr>
            <w:r w:rsidRPr="00CC702B">
              <w:t xml:space="preserve"> </w:t>
            </w:r>
            <w:r w:rsidR="00DA65D0" w:rsidRPr="00CC702B">
              <w:t>2 (-22,</w:t>
            </w:r>
            <w:r w:rsidRPr="00CC702B">
              <w:t xml:space="preserve"> </w:t>
            </w:r>
            <w:r w:rsidR="00DA65D0" w:rsidRPr="00CC702B">
              <w:t>21)</w:t>
            </w:r>
          </w:p>
          <w:p w14:paraId="3F44A1BD" w14:textId="77777777" w:rsidR="00DA65D0" w:rsidRPr="00CC702B" w:rsidRDefault="004C1BA0" w:rsidP="008045A4">
            <w:pPr>
              <w:pStyle w:val="TableText"/>
              <w:spacing w:before="40" w:after="40" w:line="240" w:lineRule="auto"/>
            </w:pPr>
            <w:r w:rsidRPr="00CC702B">
              <w:t xml:space="preserve"> </w:t>
            </w:r>
            <w:r w:rsidR="00DA65D0" w:rsidRPr="00CC702B">
              <w:t>2 (-10,</w:t>
            </w:r>
            <w:r w:rsidRPr="00CC702B">
              <w:t xml:space="preserve"> </w:t>
            </w:r>
            <w:r w:rsidR="00DA65D0" w:rsidRPr="00CC702B">
              <w:t>13)</w:t>
            </w:r>
          </w:p>
          <w:p w14:paraId="3F44A1BE" w14:textId="77777777" w:rsidR="00DA65D0" w:rsidRPr="00CC702B" w:rsidRDefault="004C1BA0" w:rsidP="008045A4">
            <w:pPr>
              <w:pStyle w:val="TableText"/>
              <w:spacing w:before="40" w:after="40" w:line="240" w:lineRule="auto"/>
            </w:pPr>
            <w:r w:rsidRPr="00CC702B">
              <w:t xml:space="preserve"> </w:t>
            </w:r>
            <w:r w:rsidR="00DA65D0" w:rsidRPr="00CC702B">
              <w:t>2 (-10,</w:t>
            </w:r>
            <w:r w:rsidRPr="00CC702B">
              <w:t xml:space="preserve"> </w:t>
            </w:r>
            <w:r w:rsidR="00DA65D0" w:rsidRPr="00CC702B">
              <w:t>15)</w:t>
            </w:r>
          </w:p>
        </w:tc>
        <w:tc>
          <w:tcPr>
            <w:tcW w:w="1321" w:type="dxa"/>
            <w:tcBorders>
              <w:left w:val="single" w:sz="4" w:space="0" w:color="2C997B"/>
              <w:bottom w:val="single" w:sz="4" w:space="0" w:color="2C997B"/>
              <w:right w:val="single" w:sz="4" w:space="0" w:color="2C997B"/>
            </w:tcBorders>
          </w:tcPr>
          <w:p w14:paraId="3F44A1BF" w14:textId="77777777" w:rsidR="00DA65D0" w:rsidRPr="00CC702B" w:rsidRDefault="00DA65D0" w:rsidP="008045A4">
            <w:pPr>
              <w:pStyle w:val="TableText"/>
              <w:spacing w:before="40" w:after="40" w:line="240" w:lineRule="auto"/>
            </w:pPr>
            <w:r w:rsidRPr="00CC702B">
              <w:t xml:space="preserve"> -5 (-24,</w:t>
            </w:r>
            <w:r w:rsidR="004C1BA0" w:rsidRPr="00CC702B">
              <w:t xml:space="preserve"> </w:t>
            </w:r>
            <w:r w:rsidRPr="00CC702B">
              <w:t>10)</w:t>
            </w:r>
          </w:p>
          <w:p w14:paraId="3F44A1C0" w14:textId="77777777" w:rsidR="00DA65D0" w:rsidRPr="00CC702B" w:rsidRDefault="004C1BA0" w:rsidP="008045A4">
            <w:pPr>
              <w:pStyle w:val="TableText"/>
              <w:spacing w:before="40" w:after="40" w:line="240" w:lineRule="auto"/>
            </w:pPr>
            <w:r w:rsidRPr="00CC702B">
              <w:t xml:space="preserve"> </w:t>
            </w:r>
            <w:r w:rsidR="00DA65D0" w:rsidRPr="00CC702B">
              <w:t>2 (-22,</w:t>
            </w:r>
            <w:r w:rsidRPr="00CC702B">
              <w:t xml:space="preserve"> </w:t>
            </w:r>
            <w:r w:rsidR="00DA65D0" w:rsidRPr="00CC702B">
              <w:t>45)</w:t>
            </w:r>
          </w:p>
          <w:p w14:paraId="3F44A1C1" w14:textId="77777777" w:rsidR="00DA65D0" w:rsidRPr="00CC702B" w:rsidRDefault="004C1BA0" w:rsidP="008045A4">
            <w:pPr>
              <w:pStyle w:val="TableText"/>
              <w:spacing w:before="40" w:after="40" w:line="240" w:lineRule="auto"/>
            </w:pPr>
            <w:r w:rsidRPr="00CC702B">
              <w:t xml:space="preserve"> </w:t>
            </w:r>
            <w:r w:rsidR="00DA65D0" w:rsidRPr="00CC702B">
              <w:t>0 (-11,</w:t>
            </w:r>
            <w:r w:rsidRPr="00CC702B">
              <w:t xml:space="preserve"> </w:t>
            </w:r>
            <w:r w:rsidR="00DA65D0" w:rsidRPr="00CC702B">
              <w:t>12)</w:t>
            </w:r>
          </w:p>
          <w:p w14:paraId="3F44A1C2" w14:textId="77777777" w:rsidR="00DA65D0" w:rsidRPr="00CC702B" w:rsidRDefault="004C1BA0" w:rsidP="008045A4">
            <w:pPr>
              <w:pStyle w:val="TableText"/>
              <w:spacing w:before="40" w:after="40" w:line="240" w:lineRule="auto"/>
            </w:pPr>
            <w:r w:rsidRPr="00CC702B">
              <w:t xml:space="preserve"> </w:t>
            </w:r>
            <w:r w:rsidR="00DA65D0" w:rsidRPr="00CC702B">
              <w:t>2 (-10,</w:t>
            </w:r>
            <w:r w:rsidRPr="00CC702B">
              <w:t xml:space="preserve"> </w:t>
            </w:r>
            <w:r w:rsidR="00DA65D0" w:rsidRPr="00CC702B">
              <w:t>12)</w:t>
            </w:r>
          </w:p>
        </w:tc>
        <w:tc>
          <w:tcPr>
            <w:tcW w:w="1305" w:type="dxa"/>
            <w:tcBorders>
              <w:left w:val="single" w:sz="4" w:space="0" w:color="2C997B"/>
              <w:bottom w:val="single" w:sz="4" w:space="0" w:color="2C997B"/>
              <w:right w:val="single" w:sz="4" w:space="0" w:color="2C997B"/>
            </w:tcBorders>
          </w:tcPr>
          <w:p w14:paraId="3F44A1C3" w14:textId="77777777" w:rsidR="00DA65D0" w:rsidRPr="00CC702B" w:rsidRDefault="00DA65D0" w:rsidP="008045A4">
            <w:pPr>
              <w:pStyle w:val="TableText"/>
              <w:spacing w:before="40" w:after="40" w:line="240" w:lineRule="auto"/>
            </w:pPr>
            <w:r w:rsidRPr="00CC702B">
              <w:t xml:space="preserve"> 16 (-10,</w:t>
            </w:r>
            <w:r w:rsidR="004C1BA0" w:rsidRPr="00CC702B">
              <w:t xml:space="preserve"> </w:t>
            </w:r>
            <w:r w:rsidRPr="00CC702B">
              <w:t>36)</w:t>
            </w:r>
          </w:p>
          <w:p w14:paraId="3F44A1C4" w14:textId="77777777" w:rsidR="00DA65D0" w:rsidRPr="00CC702B" w:rsidRDefault="00DA65D0" w:rsidP="008045A4">
            <w:pPr>
              <w:pStyle w:val="TableText"/>
              <w:spacing w:before="40" w:after="40" w:line="240" w:lineRule="auto"/>
            </w:pPr>
            <w:r w:rsidRPr="00CC702B">
              <w:t xml:space="preserve"> 15 (</w:t>
            </w:r>
            <w:r w:rsidR="004C1BA0" w:rsidRPr="00CC702B">
              <w:t xml:space="preserve"> </w:t>
            </w:r>
            <w:r w:rsidRPr="00CC702B">
              <w:t>-6,</w:t>
            </w:r>
            <w:r w:rsidR="004C1BA0" w:rsidRPr="00CC702B">
              <w:t xml:space="preserve"> </w:t>
            </w:r>
            <w:r w:rsidRPr="00CC702B">
              <w:t>65)</w:t>
            </w:r>
          </w:p>
          <w:p w14:paraId="3F44A1C5" w14:textId="77777777" w:rsidR="00DA65D0" w:rsidRPr="00CC702B" w:rsidRDefault="004C1BA0" w:rsidP="008045A4">
            <w:pPr>
              <w:pStyle w:val="TableText"/>
              <w:spacing w:before="40" w:after="40" w:line="240" w:lineRule="auto"/>
            </w:pPr>
            <w:r w:rsidRPr="00CC702B">
              <w:t xml:space="preserve"> </w:t>
            </w:r>
            <w:r w:rsidR="00DA65D0" w:rsidRPr="00CC702B">
              <w:t>9 (-14,</w:t>
            </w:r>
            <w:r w:rsidRPr="00CC702B">
              <w:t xml:space="preserve"> </w:t>
            </w:r>
            <w:r w:rsidR="00DA65D0" w:rsidRPr="00CC702B">
              <w:t>28)</w:t>
            </w:r>
          </w:p>
          <w:p w14:paraId="3F44A1C6" w14:textId="77777777" w:rsidR="00DA65D0" w:rsidRPr="00CC702B" w:rsidRDefault="004C1BA0" w:rsidP="008045A4">
            <w:pPr>
              <w:pStyle w:val="TableText"/>
              <w:spacing w:before="40" w:after="40" w:line="240" w:lineRule="auto"/>
            </w:pPr>
            <w:r w:rsidRPr="00CC702B">
              <w:t xml:space="preserve"> </w:t>
            </w:r>
            <w:r w:rsidR="00DA65D0" w:rsidRPr="00CC702B">
              <w:t>7 (</w:t>
            </w:r>
            <w:r w:rsidRPr="00CC702B">
              <w:t xml:space="preserve"> </w:t>
            </w:r>
            <w:r w:rsidR="00DA65D0" w:rsidRPr="00CC702B">
              <w:t>-5,</w:t>
            </w:r>
            <w:r w:rsidRPr="00CC702B">
              <w:t xml:space="preserve"> </w:t>
            </w:r>
            <w:r w:rsidR="00DA65D0" w:rsidRPr="00CC702B">
              <w:t>24)</w:t>
            </w:r>
          </w:p>
        </w:tc>
        <w:tc>
          <w:tcPr>
            <w:tcW w:w="1306" w:type="dxa"/>
            <w:tcBorders>
              <w:left w:val="single" w:sz="4" w:space="0" w:color="2C997B"/>
              <w:bottom w:val="single" w:sz="4" w:space="0" w:color="2C997B"/>
              <w:right w:val="single" w:sz="4" w:space="0" w:color="2C997B"/>
            </w:tcBorders>
          </w:tcPr>
          <w:p w14:paraId="3F44A1C7" w14:textId="77777777" w:rsidR="00DA65D0" w:rsidRPr="00CC702B" w:rsidRDefault="004C1BA0" w:rsidP="008045A4">
            <w:pPr>
              <w:pStyle w:val="TableText"/>
              <w:spacing w:before="40" w:after="40" w:line="240" w:lineRule="auto"/>
            </w:pPr>
            <w:r w:rsidRPr="00CC702B">
              <w:t xml:space="preserve"> </w:t>
            </w:r>
            <w:r w:rsidR="00DA65D0" w:rsidRPr="00CC702B">
              <w:t>0 (-22,</w:t>
            </w:r>
            <w:r w:rsidRPr="00CC702B">
              <w:t xml:space="preserve"> </w:t>
            </w:r>
            <w:r w:rsidR="00DA65D0" w:rsidRPr="00CC702B">
              <w:t>14)</w:t>
            </w:r>
          </w:p>
          <w:p w14:paraId="3F44A1C8" w14:textId="77777777" w:rsidR="00DA65D0" w:rsidRPr="00CC702B" w:rsidRDefault="004C1BA0" w:rsidP="008045A4">
            <w:pPr>
              <w:pStyle w:val="TableText"/>
              <w:spacing w:before="40" w:after="40" w:line="240" w:lineRule="auto"/>
            </w:pPr>
            <w:r w:rsidRPr="00CC702B">
              <w:t xml:space="preserve"> </w:t>
            </w:r>
            <w:r w:rsidR="00DA65D0" w:rsidRPr="00CC702B">
              <w:t>5 (-16,</w:t>
            </w:r>
            <w:r w:rsidRPr="00CC702B">
              <w:t xml:space="preserve"> </w:t>
            </w:r>
            <w:r w:rsidR="00DA65D0" w:rsidRPr="00CC702B">
              <w:t>42)</w:t>
            </w:r>
          </w:p>
          <w:p w14:paraId="3F44A1C9" w14:textId="77777777" w:rsidR="00DA65D0" w:rsidRPr="00CC702B" w:rsidRDefault="004C1BA0" w:rsidP="008045A4">
            <w:pPr>
              <w:pStyle w:val="TableText"/>
              <w:spacing w:before="40" w:after="40" w:line="240" w:lineRule="auto"/>
            </w:pPr>
            <w:r w:rsidRPr="00CC702B">
              <w:t xml:space="preserve"> </w:t>
            </w:r>
            <w:r w:rsidR="00DA65D0" w:rsidRPr="00CC702B">
              <w:t>1 (</w:t>
            </w:r>
            <w:r w:rsidRPr="00CC702B">
              <w:t xml:space="preserve"> </w:t>
            </w:r>
            <w:r w:rsidR="00DA65D0" w:rsidRPr="00CC702B">
              <w:t>-9,</w:t>
            </w:r>
            <w:r w:rsidRPr="00CC702B">
              <w:t xml:space="preserve"> </w:t>
            </w:r>
            <w:r w:rsidR="00DA65D0" w:rsidRPr="00CC702B">
              <w:t>12)</w:t>
            </w:r>
          </w:p>
          <w:p w14:paraId="3F44A1CA" w14:textId="77777777" w:rsidR="00DA65D0" w:rsidRPr="00CC702B" w:rsidRDefault="004C1BA0" w:rsidP="008045A4">
            <w:pPr>
              <w:pStyle w:val="TableText"/>
              <w:spacing w:before="40" w:after="40" w:line="240" w:lineRule="auto"/>
            </w:pPr>
            <w:r w:rsidRPr="00CC702B">
              <w:t xml:space="preserve"> </w:t>
            </w:r>
            <w:r w:rsidR="00DA65D0" w:rsidRPr="00CC702B">
              <w:t>4 (</w:t>
            </w:r>
            <w:r w:rsidRPr="00CC702B">
              <w:t xml:space="preserve"> </w:t>
            </w:r>
            <w:r w:rsidR="00DA65D0" w:rsidRPr="00CC702B">
              <w:t>-6,</w:t>
            </w:r>
            <w:r w:rsidRPr="00CC702B">
              <w:t xml:space="preserve"> </w:t>
            </w:r>
            <w:r w:rsidR="00DA65D0" w:rsidRPr="00CC702B">
              <w:t>18)</w:t>
            </w:r>
          </w:p>
        </w:tc>
        <w:tc>
          <w:tcPr>
            <w:tcW w:w="1307" w:type="dxa"/>
            <w:tcBorders>
              <w:left w:val="single" w:sz="4" w:space="0" w:color="2C997B"/>
              <w:bottom w:val="single" w:sz="4" w:space="0" w:color="2C997B"/>
            </w:tcBorders>
          </w:tcPr>
          <w:p w14:paraId="3F44A1CB" w14:textId="77777777" w:rsidR="00DA65D0" w:rsidRPr="00CC702B" w:rsidRDefault="004C1BA0" w:rsidP="008045A4">
            <w:pPr>
              <w:pStyle w:val="TableText"/>
              <w:spacing w:before="40" w:after="40" w:line="240" w:lineRule="auto"/>
            </w:pPr>
            <w:r w:rsidRPr="00CC702B">
              <w:t xml:space="preserve"> </w:t>
            </w:r>
            <w:r w:rsidR="00DA65D0" w:rsidRPr="00CC702B">
              <w:t>4 (-14,</w:t>
            </w:r>
            <w:r w:rsidRPr="00CC702B">
              <w:t xml:space="preserve"> </w:t>
            </w:r>
            <w:r w:rsidR="00DA65D0" w:rsidRPr="00CC702B">
              <w:t>14)</w:t>
            </w:r>
          </w:p>
          <w:p w14:paraId="3F44A1CC" w14:textId="77777777" w:rsidR="00DA65D0" w:rsidRPr="00CC702B" w:rsidRDefault="004C1BA0" w:rsidP="008045A4">
            <w:pPr>
              <w:pStyle w:val="TableText"/>
              <w:spacing w:before="40" w:after="40" w:line="240" w:lineRule="auto"/>
            </w:pPr>
            <w:r w:rsidRPr="00CC702B">
              <w:t xml:space="preserve"> </w:t>
            </w:r>
            <w:r w:rsidR="00DA65D0" w:rsidRPr="00CC702B">
              <w:t>7 (-13,</w:t>
            </w:r>
            <w:r w:rsidRPr="00CC702B">
              <w:t xml:space="preserve"> </w:t>
            </w:r>
            <w:r w:rsidR="00DA65D0" w:rsidRPr="00CC702B">
              <w:t>44)</w:t>
            </w:r>
          </w:p>
          <w:p w14:paraId="3F44A1CD"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-7,</w:t>
            </w:r>
            <w:r w:rsidRPr="00CC702B">
              <w:t xml:space="preserve"> </w:t>
            </w:r>
            <w:r w:rsidR="00DA65D0" w:rsidRPr="00CC702B">
              <w:t>11)</w:t>
            </w:r>
          </w:p>
          <w:p w14:paraId="3F44A1CE" w14:textId="77777777" w:rsidR="00DA65D0" w:rsidRPr="00CC702B" w:rsidRDefault="004C1BA0" w:rsidP="008045A4">
            <w:pPr>
              <w:pStyle w:val="TableText"/>
              <w:spacing w:before="40" w:after="40" w:line="240" w:lineRule="auto"/>
            </w:pPr>
            <w:r w:rsidRPr="00CC702B">
              <w:t xml:space="preserve"> </w:t>
            </w:r>
            <w:r w:rsidR="00DA65D0" w:rsidRPr="00CC702B">
              <w:t>4 (</w:t>
            </w:r>
            <w:r w:rsidRPr="00CC702B">
              <w:t xml:space="preserve"> </w:t>
            </w:r>
            <w:r w:rsidR="00DA65D0" w:rsidRPr="00CC702B">
              <w:t>-4,</w:t>
            </w:r>
            <w:r w:rsidRPr="00CC702B">
              <w:t xml:space="preserve"> </w:t>
            </w:r>
            <w:r w:rsidR="00DA65D0" w:rsidRPr="00CC702B">
              <w:t>15)</w:t>
            </w:r>
          </w:p>
        </w:tc>
      </w:tr>
      <w:tr w:rsidR="00357E89" w:rsidRPr="00CC702B" w14:paraId="3F44A1D7" w14:textId="77777777" w:rsidTr="005D1178">
        <w:tc>
          <w:tcPr>
            <w:tcW w:w="2000" w:type="dxa"/>
            <w:tcBorders>
              <w:top w:val="single" w:sz="4" w:space="0" w:color="2C997B"/>
              <w:right w:val="single" w:sz="4" w:space="0" w:color="2C997B"/>
            </w:tcBorders>
          </w:tcPr>
          <w:p w14:paraId="3F44A1D0" w14:textId="77777777" w:rsidR="00790E60" w:rsidRPr="00CC702B" w:rsidRDefault="00790E60" w:rsidP="008045A4">
            <w:pPr>
              <w:pStyle w:val="TableText"/>
              <w:spacing w:before="50" w:after="0" w:line="240" w:lineRule="auto"/>
            </w:pPr>
            <w:r w:rsidRPr="00CC702B">
              <w:t>Gisborne</w:t>
            </w:r>
          </w:p>
          <w:p w14:paraId="3F44A1D1" w14:textId="77777777" w:rsidR="00790E60" w:rsidRPr="00CC702B" w:rsidRDefault="004C1BA0" w:rsidP="00222DD6">
            <w:pPr>
              <w:pStyle w:val="TableText"/>
              <w:spacing w:before="0" w:after="0" w:line="240" w:lineRule="auto"/>
              <w:ind w:left="170"/>
            </w:pPr>
            <w:r w:rsidRPr="00CC702B">
              <w:t xml:space="preserve"> </w:t>
            </w:r>
            <w:r w:rsidR="00790E60" w:rsidRPr="00CC702B">
              <w:t>Gisborne</w:t>
            </w:r>
          </w:p>
        </w:tc>
        <w:tc>
          <w:tcPr>
            <w:tcW w:w="1323" w:type="dxa"/>
            <w:tcBorders>
              <w:top w:val="single" w:sz="4" w:space="0" w:color="2C997B"/>
              <w:left w:val="single" w:sz="4" w:space="0" w:color="2C997B"/>
              <w:right w:val="single" w:sz="4" w:space="0" w:color="2C997B"/>
            </w:tcBorders>
          </w:tcPr>
          <w:p w14:paraId="3F44A1D2" w14:textId="77777777" w:rsidR="00790E60" w:rsidRPr="00CC702B" w:rsidRDefault="00790E60" w:rsidP="006B1FE1">
            <w:pPr>
              <w:pStyle w:val="TableText"/>
              <w:spacing w:before="50" w:after="50" w:line="240" w:lineRule="auto"/>
            </w:pPr>
          </w:p>
        </w:tc>
        <w:tc>
          <w:tcPr>
            <w:tcW w:w="1321" w:type="dxa"/>
            <w:tcBorders>
              <w:top w:val="single" w:sz="4" w:space="0" w:color="2C997B"/>
              <w:left w:val="single" w:sz="4" w:space="0" w:color="2C997B"/>
              <w:right w:val="single" w:sz="4" w:space="0" w:color="2C997B"/>
            </w:tcBorders>
          </w:tcPr>
          <w:p w14:paraId="3F44A1D3" w14:textId="77777777" w:rsidR="00790E60" w:rsidRPr="00CC702B" w:rsidRDefault="00790E60" w:rsidP="006B1FE1">
            <w:pPr>
              <w:pStyle w:val="TableText"/>
              <w:spacing w:before="50" w:after="50" w:line="240" w:lineRule="auto"/>
            </w:pPr>
          </w:p>
        </w:tc>
        <w:tc>
          <w:tcPr>
            <w:tcW w:w="1305" w:type="dxa"/>
            <w:tcBorders>
              <w:top w:val="single" w:sz="4" w:space="0" w:color="2C997B"/>
              <w:left w:val="single" w:sz="4" w:space="0" w:color="2C997B"/>
              <w:right w:val="single" w:sz="4" w:space="0" w:color="2C997B"/>
            </w:tcBorders>
          </w:tcPr>
          <w:p w14:paraId="3F44A1D4" w14:textId="77777777" w:rsidR="00790E60" w:rsidRPr="00CC702B" w:rsidRDefault="00790E60" w:rsidP="006B1FE1">
            <w:pPr>
              <w:pStyle w:val="TableText"/>
              <w:spacing w:before="50" w:after="50" w:line="240" w:lineRule="auto"/>
            </w:pPr>
          </w:p>
        </w:tc>
        <w:tc>
          <w:tcPr>
            <w:tcW w:w="1306" w:type="dxa"/>
            <w:tcBorders>
              <w:top w:val="single" w:sz="4" w:space="0" w:color="2C997B"/>
              <w:left w:val="single" w:sz="4" w:space="0" w:color="2C997B"/>
              <w:right w:val="single" w:sz="4" w:space="0" w:color="2C997B"/>
            </w:tcBorders>
          </w:tcPr>
          <w:p w14:paraId="3F44A1D5"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1D6" w14:textId="77777777" w:rsidR="00790E60" w:rsidRPr="00CC702B" w:rsidRDefault="00790E60" w:rsidP="006B1FE1">
            <w:pPr>
              <w:pStyle w:val="TableText"/>
              <w:spacing w:before="50" w:after="50" w:line="240" w:lineRule="auto"/>
            </w:pPr>
          </w:p>
        </w:tc>
      </w:tr>
      <w:tr w:rsidR="00DA65D0" w:rsidRPr="00CC702B" w14:paraId="3F44A1F0" w14:textId="77777777" w:rsidTr="00EF1D21">
        <w:tc>
          <w:tcPr>
            <w:tcW w:w="2000" w:type="dxa"/>
            <w:tcBorders>
              <w:bottom w:val="single" w:sz="4" w:space="0" w:color="2C997B"/>
              <w:right w:val="single" w:sz="4" w:space="0" w:color="2C997B"/>
            </w:tcBorders>
          </w:tcPr>
          <w:p w14:paraId="3F44A1D8" w14:textId="77777777" w:rsidR="00DA65D0" w:rsidRPr="00CC702B" w:rsidRDefault="004C1BA0" w:rsidP="008045A4">
            <w:pPr>
              <w:pStyle w:val="TableText"/>
              <w:spacing w:before="40" w:after="40" w:line="240" w:lineRule="auto"/>
              <w:jc w:val="right"/>
            </w:pPr>
            <w:r w:rsidRPr="00CC702B">
              <w:t xml:space="preserve"> </w:t>
            </w:r>
            <w:r w:rsidR="00DA65D0" w:rsidRPr="00CC702B">
              <w:t>rcp 8.5</w:t>
            </w:r>
          </w:p>
          <w:p w14:paraId="3F44A1D9" w14:textId="77777777" w:rsidR="00DA65D0" w:rsidRPr="00CC702B" w:rsidRDefault="004C1BA0" w:rsidP="008045A4">
            <w:pPr>
              <w:pStyle w:val="TableText"/>
              <w:spacing w:before="40" w:after="40" w:line="240" w:lineRule="auto"/>
              <w:jc w:val="right"/>
            </w:pPr>
            <w:r w:rsidRPr="00CC702B">
              <w:t xml:space="preserve"> </w:t>
            </w:r>
            <w:r w:rsidR="00DA65D0" w:rsidRPr="00CC702B">
              <w:t>rcp 6.0</w:t>
            </w:r>
          </w:p>
          <w:p w14:paraId="3F44A1DA" w14:textId="77777777" w:rsidR="00DA65D0" w:rsidRPr="00CC702B" w:rsidRDefault="004C1BA0" w:rsidP="008045A4">
            <w:pPr>
              <w:pStyle w:val="TableText"/>
              <w:spacing w:before="40" w:after="40" w:line="240" w:lineRule="auto"/>
              <w:jc w:val="right"/>
            </w:pPr>
            <w:r w:rsidRPr="00CC702B">
              <w:t xml:space="preserve"> </w:t>
            </w:r>
            <w:r w:rsidR="00DA65D0" w:rsidRPr="00CC702B">
              <w:t>rcp 4.5</w:t>
            </w:r>
          </w:p>
          <w:p w14:paraId="3F44A1DB" w14:textId="77777777" w:rsidR="00DA65D0" w:rsidRPr="00CC702B" w:rsidRDefault="004C1BA0" w:rsidP="008045A4">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bottom w:val="single" w:sz="4" w:space="0" w:color="2C997B"/>
              <w:right w:val="single" w:sz="4" w:space="0" w:color="2C997B"/>
            </w:tcBorders>
          </w:tcPr>
          <w:p w14:paraId="3F44A1DC" w14:textId="77777777" w:rsidR="00DA65D0" w:rsidRPr="00CC702B" w:rsidRDefault="00DA65D0" w:rsidP="008045A4">
            <w:pPr>
              <w:pStyle w:val="TableText"/>
              <w:spacing w:before="40" w:after="40" w:line="240" w:lineRule="auto"/>
            </w:pPr>
            <w:r w:rsidRPr="00CC702B">
              <w:t xml:space="preserve"> 11 ( -5, 36)</w:t>
            </w:r>
          </w:p>
          <w:p w14:paraId="3F44A1DD" w14:textId="77777777" w:rsidR="00DA65D0" w:rsidRPr="00CC702B" w:rsidRDefault="004C1BA0" w:rsidP="008045A4">
            <w:pPr>
              <w:pStyle w:val="TableText"/>
              <w:spacing w:before="40" w:after="40" w:line="240" w:lineRule="auto"/>
            </w:pPr>
            <w:r w:rsidRPr="00CC702B">
              <w:t xml:space="preserve"> </w:t>
            </w:r>
            <w:r w:rsidR="00DA65D0" w:rsidRPr="00CC702B">
              <w:t>4 (-70, 26)</w:t>
            </w:r>
          </w:p>
          <w:p w14:paraId="3F44A1DE" w14:textId="77777777" w:rsidR="00DA65D0" w:rsidRPr="00CC702B" w:rsidRDefault="004C1BA0" w:rsidP="008045A4">
            <w:pPr>
              <w:pStyle w:val="TableText"/>
              <w:spacing w:before="40" w:after="40" w:line="240" w:lineRule="auto"/>
            </w:pPr>
            <w:r w:rsidRPr="00CC702B">
              <w:t xml:space="preserve"> </w:t>
            </w:r>
            <w:r w:rsidR="00DA65D0" w:rsidRPr="00CC702B">
              <w:t>3 (-15, 18)</w:t>
            </w:r>
          </w:p>
          <w:p w14:paraId="3F44A1DF" w14:textId="77777777" w:rsidR="00DA65D0" w:rsidRPr="00CC702B" w:rsidRDefault="00DA65D0" w:rsidP="008045A4">
            <w:pPr>
              <w:pStyle w:val="TableText"/>
              <w:spacing w:before="40" w:after="40" w:line="240" w:lineRule="auto"/>
            </w:pPr>
            <w:r w:rsidRPr="00CC702B">
              <w:t xml:space="preserve"> -2 (-16, 11)</w:t>
            </w:r>
          </w:p>
        </w:tc>
        <w:tc>
          <w:tcPr>
            <w:tcW w:w="1321" w:type="dxa"/>
            <w:tcBorders>
              <w:left w:val="single" w:sz="4" w:space="0" w:color="2C997B"/>
              <w:bottom w:val="single" w:sz="4" w:space="0" w:color="2C997B"/>
              <w:right w:val="single" w:sz="4" w:space="0" w:color="2C997B"/>
            </w:tcBorders>
          </w:tcPr>
          <w:p w14:paraId="3F44A1E0" w14:textId="77777777" w:rsidR="00DA65D0" w:rsidRPr="00CC702B" w:rsidRDefault="004C1BA0" w:rsidP="008045A4">
            <w:pPr>
              <w:pStyle w:val="TableText"/>
              <w:spacing w:before="40" w:after="40" w:line="240" w:lineRule="auto"/>
            </w:pPr>
            <w:r w:rsidRPr="00CC702B">
              <w:t xml:space="preserve"> </w:t>
            </w:r>
            <w:r w:rsidR="00DA65D0" w:rsidRPr="00CC702B">
              <w:t>5 (</w:t>
            </w:r>
            <w:r w:rsidRPr="00CC702B">
              <w:t xml:space="preserve"> </w:t>
            </w:r>
            <w:r w:rsidR="00DA65D0" w:rsidRPr="00CC702B">
              <w:t>-8,</w:t>
            </w:r>
            <w:r w:rsidRPr="00CC702B">
              <w:t xml:space="preserve"> </w:t>
            </w:r>
            <w:r w:rsidR="00DA65D0" w:rsidRPr="00CC702B">
              <w:t>21)</w:t>
            </w:r>
          </w:p>
          <w:p w14:paraId="3F44A1E1" w14:textId="77777777" w:rsidR="00DA65D0" w:rsidRPr="00CC702B" w:rsidRDefault="004C1BA0" w:rsidP="008045A4">
            <w:pPr>
              <w:pStyle w:val="TableText"/>
              <w:spacing w:before="40" w:after="40" w:line="240" w:lineRule="auto"/>
            </w:pPr>
            <w:r w:rsidRPr="00CC702B">
              <w:t xml:space="preserve"> </w:t>
            </w:r>
            <w:r w:rsidR="00DA65D0" w:rsidRPr="00CC702B">
              <w:t>0 (-47,</w:t>
            </w:r>
            <w:r w:rsidRPr="00CC702B">
              <w:t xml:space="preserve"> </w:t>
            </w:r>
            <w:r w:rsidR="00DA65D0" w:rsidRPr="00CC702B">
              <w:t>21)</w:t>
            </w:r>
          </w:p>
          <w:p w14:paraId="3F44A1E2" w14:textId="77777777" w:rsidR="00DA65D0" w:rsidRPr="00CC702B" w:rsidRDefault="004C1BA0" w:rsidP="008045A4">
            <w:pPr>
              <w:pStyle w:val="TableText"/>
              <w:spacing w:before="40" w:after="40" w:line="240" w:lineRule="auto"/>
            </w:pPr>
            <w:r w:rsidRPr="00CC702B">
              <w:t xml:space="preserve"> </w:t>
            </w:r>
            <w:r w:rsidR="00DA65D0" w:rsidRPr="00CC702B">
              <w:t>2 (-17,</w:t>
            </w:r>
            <w:r w:rsidRPr="00CC702B">
              <w:t xml:space="preserve"> </w:t>
            </w:r>
            <w:r w:rsidR="00DA65D0" w:rsidRPr="00CC702B">
              <w:t>20)</w:t>
            </w:r>
          </w:p>
          <w:p w14:paraId="3F44A1E3" w14:textId="77777777" w:rsidR="00DA65D0" w:rsidRPr="00CC702B" w:rsidRDefault="004C1BA0" w:rsidP="008045A4">
            <w:pPr>
              <w:pStyle w:val="TableText"/>
              <w:spacing w:before="40" w:after="40" w:line="240" w:lineRule="auto"/>
            </w:pPr>
            <w:r w:rsidRPr="00CC702B">
              <w:t xml:space="preserve"> </w:t>
            </w:r>
            <w:r w:rsidR="00DA65D0" w:rsidRPr="00CC702B">
              <w:t>0 (-13,</w:t>
            </w:r>
            <w:r w:rsidRPr="00CC702B">
              <w:t xml:space="preserve"> </w:t>
            </w:r>
            <w:r w:rsidR="00DA65D0" w:rsidRPr="00CC702B">
              <w:t>10)</w:t>
            </w:r>
          </w:p>
        </w:tc>
        <w:tc>
          <w:tcPr>
            <w:tcW w:w="1305" w:type="dxa"/>
            <w:tcBorders>
              <w:left w:val="single" w:sz="4" w:space="0" w:color="2C997B"/>
              <w:bottom w:val="single" w:sz="4" w:space="0" w:color="2C997B"/>
              <w:right w:val="single" w:sz="4" w:space="0" w:color="2C997B"/>
            </w:tcBorders>
          </w:tcPr>
          <w:p w14:paraId="3F44A1E4" w14:textId="77777777" w:rsidR="00DA65D0" w:rsidRPr="00CC702B" w:rsidRDefault="00DA65D0" w:rsidP="008045A4">
            <w:pPr>
              <w:pStyle w:val="TableText"/>
              <w:spacing w:before="40" w:after="40" w:line="240" w:lineRule="auto"/>
            </w:pPr>
            <w:r w:rsidRPr="00CC702B">
              <w:t>-13 (-35,</w:t>
            </w:r>
            <w:r w:rsidR="004C1BA0" w:rsidRPr="00CC702B">
              <w:t xml:space="preserve"> </w:t>
            </w:r>
            <w:r w:rsidRPr="00CC702B">
              <w:t>6)</w:t>
            </w:r>
          </w:p>
          <w:p w14:paraId="3F44A1E5" w14:textId="77777777" w:rsidR="00DA65D0" w:rsidRPr="00CC702B" w:rsidRDefault="00DA65D0" w:rsidP="008045A4">
            <w:pPr>
              <w:pStyle w:val="TableText"/>
              <w:spacing w:before="40" w:after="40" w:line="240" w:lineRule="auto"/>
            </w:pPr>
            <w:r w:rsidRPr="00CC702B">
              <w:t>-10 (-56,</w:t>
            </w:r>
            <w:r w:rsidR="004C1BA0" w:rsidRPr="00CC702B">
              <w:t xml:space="preserve"> </w:t>
            </w:r>
            <w:r w:rsidRPr="00CC702B">
              <w:t>7)</w:t>
            </w:r>
          </w:p>
          <w:p w14:paraId="3F44A1E6" w14:textId="77777777" w:rsidR="00DA65D0" w:rsidRPr="00CC702B" w:rsidRDefault="004C1BA0" w:rsidP="008045A4">
            <w:pPr>
              <w:pStyle w:val="TableText"/>
              <w:spacing w:before="40" w:after="40" w:line="240" w:lineRule="auto"/>
            </w:pPr>
            <w:r w:rsidRPr="00CC702B">
              <w:t xml:space="preserve"> </w:t>
            </w:r>
            <w:r w:rsidR="00DA65D0" w:rsidRPr="00CC702B">
              <w:t>-5 (-28,</w:t>
            </w:r>
            <w:r w:rsidRPr="00CC702B">
              <w:t xml:space="preserve"> </w:t>
            </w:r>
            <w:r w:rsidR="00DA65D0" w:rsidRPr="00CC702B">
              <w:t>9)</w:t>
            </w:r>
          </w:p>
          <w:p w14:paraId="3F44A1E7"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-8,</w:t>
            </w:r>
            <w:r w:rsidRPr="00CC702B">
              <w:t xml:space="preserve"> </w:t>
            </w:r>
            <w:r w:rsidR="00DA65D0" w:rsidRPr="00CC702B">
              <w:t>8)</w:t>
            </w:r>
          </w:p>
        </w:tc>
        <w:tc>
          <w:tcPr>
            <w:tcW w:w="1306" w:type="dxa"/>
            <w:tcBorders>
              <w:left w:val="single" w:sz="4" w:space="0" w:color="2C997B"/>
              <w:bottom w:val="single" w:sz="4" w:space="0" w:color="2C997B"/>
              <w:right w:val="single" w:sz="4" w:space="0" w:color="2C997B"/>
            </w:tcBorders>
          </w:tcPr>
          <w:p w14:paraId="3F44A1E8" w14:textId="77777777" w:rsidR="00DA65D0" w:rsidRPr="00CC702B" w:rsidRDefault="00DA65D0" w:rsidP="008045A4">
            <w:pPr>
              <w:pStyle w:val="TableText"/>
              <w:spacing w:before="40" w:after="40" w:line="240" w:lineRule="auto"/>
            </w:pPr>
            <w:r w:rsidRPr="00CC702B">
              <w:t>-15 (-37,</w:t>
            </w:r>
            <w:r w:rsidR="004C1BA0" w:rsidRPr="00CC702B">
              <w:t xml:space="preserve"> </w:t>
            </w:r>
            <w:r w:rsidRPr="00CC702B">
              <w:t>22)</w:t>
            </w:r>
          </w:p>
          <w:p w14:paraId="3F44A1E9" w14:textId="77777777" w:rsidR="00DA65D0" w:rsidRPr="00CC702B" w:rsidRDefault="00DA65D0" w:rsidP="008045A4">
            <w:pPr>
              <w:pStyle w:val="TableText"/>
              <w:spacing w:before="40" w:after="40" w:line="240" w:lineRule="auto"/>
            </w:pPr>
            <w:r w:rsidRPr="00CC702B">
              <w:t>-11 (-75,</w:t>
            </w:r>
            <w:r w:rsidR="004C1BA0" w:rsidRPr="00CC702B">
              <w:t xml:space="preserve"> </w:t>
            </w:r>
            <w:r w:rsidRPr="00CC702B">
              <w:t>9)</w:t>
            </w:r>
          </w:p>
          <w:p w14:paraId="3F44A1EA" w14:textId="77777777" w:rsidR="00DA65D0" w:rsidRPr="00CC702B" w:rsidRDefault="004C1BA0" w:rsidP="008045A4">
            <w:pPr>
              <w:pStyle w:val="TableText"/>
              <w:spacing w:before="40" w:after="40" w:line="240" w:lineRule="auto"/>
            </w:pPr>
            <w:r w:rsidRPr="00CC702B">
              <w:t xml:space="preserve"> </w:t>
            </w:r>
            <w:r w:rsidR="00DA65D0" w:rsidRPr="00CC702B">
              <w:t>-6 (-20,</w:t>
            </w:r>
            <w:r w:rsidRPr="00CC702B">
              <w:t xml:space="preserve"> </w:t>
            </w:r>
            <w:r w:rsidR="00DA65D0" w:rsidRPr="00CC702B">
              <w:t>9)</w:t>
            </w:r>
          </w:p>
          <w:p w14:paraId="3F44A1EB" w14:textId="77777777" w:rsidR="00DA65D0" w:rsidRPr="00CC702B" w:rsidRDefault="004C1BA0" w:rsidP="008045A4">
            <w:pPr>
              <w:pStyle w:val="TableText"/>
              <w:spacing w:before="40" w:after="40" w:line="240" w:lineRule="auto"/>
            </w:pPr>
            <w:r w:rsidRPr="00CC702B">
              <w:t xml:space="preserve"> </w:t>
            </w:r>
            <w:r w:rsidR="00DA65D0" w:rsidRPr="00CC702B">
              <w:t>-3 (-13,</w:t>
            </w:r>
            <w:r w:rsidRPr="00CC702B">
              <w:t xml:space="preserve"> </w:t>
            </w:r>
            <w:r w:rsidR="00DA65D0" w:rsidRPr="00CC702B">
              <w:t>11)</w:t>
            </w:r>
          </w:p>
        </w:tc>
        <w:tc>
          <w:tcPr>
            <w:tcW w:w="1307" w:type="dxa"/>
            <w:tcBorders>
              <w:left w:val="single" w:sz="4" w:space="0" w:color="2C997B"/>
              <w:bottom w:val="single" w:sz="4" w:space="0" w:color="2C997B"/>
            </w:tcBorders>
          </w:tcPr>
          <w:p w14:paraId="3F44A1EC" w14:textId="77777777" w:rsidR="00DA65D0" w:rsidRPr="00CC702B" w:rsidRDefault="00DA65D0" w:rsidP="008045A4">
            <w:pPr>
              <w:pStyle w:val="TableText"/>
              <w:spacing w:before="40" w:after="40" w:line="240" w:lineRule="auto"/>
            </w:pPr>
            <w:r w:rsidRPr="00CC702B">
              <w:t xml:space="preserve"> -3 (-13,</w:t>
            </w:r>
            <w:r w:rsidR="004C1BA0" w:rsidRPr="00CC702B">
              <w:t xml:space="preserve"> </w:t>
            </w:r>
            <w:r w:rsidRPr="00CC702B">
              <w:t>15)</w:t>
            </w:r>
          </w:p>
          <w:p w14:paraId="3F44A1ED" w14:textId="77777777" w:rsidR="00DA65D0" w:rsidRPr="00CC702B" w:rsidRDefault="00DA65D0" w:rsidP="008045A4">
            <w:pPr>
              <w:pStyle w:val="TableText"/>
              <w:spacing w:before="40" w:after="40" w:line="240" w:lineRule="auto"/>
            </w:pPr>
            <w:r w:rsidRPr="00CC702B">
              <w:t xml:space="preserve"> -4 (-60,</w:t>
            </w:r>
            <w:r w:rsidR="004C1BA0" w:rsidRPr="00CC702B">
              <w:t xml:space="preserve"> </w:t>
            </w:r>
            <w:r w:rsidRPr="00CC702B">
              <w:t>10)</w:t>
            </w:r>
          </w:p>
          <w:p w14:paraId="3F44A1EE" w14:textId="77777777" w:rsidR="00DA65D0" w:rsidRPr="00CC702B" w:rsidRDefault="00DA65D0" w:rsidP="008045A4">
            <w:pPr>
              <w:pStyle w:val="TableText"/>
              <w:spacing w:before="40" w:after="40" w:line="240" w:lineRule="auto"/>
            </w:pPr>
            <w:r w:rsidRPr="00CC702B">
              <w:t xml:space="preserve"> -2 (-17,</w:t>
            </w:r>
            <w:r w:rsidR="004C1BA0" w:rsidRPr="00CC702B">
              <w:t xml:space="preserve"> </w:t>
            </w:r>
            <w:r w:rsidRPr="00CC702B">
              <w:t>7)</w:t>
            </w:r>
          </w:p>
          <w:p w14:paraId="3F44A1EF" w14:textId="77777777" w:rsidR="00DA65D0" w:rsidRPr="00CC702B" w:rsidRDefault="00DA65D0" w:rsidP="008045A4">
            <w:pPr>
              <w:pStyle w:val="TableText"/>
              <w:spacing w:before="40" w:after="40" w:line="240" w:lineRule="auto"/>
            </w:pPr>
            <w:r w:rsidRPr="00CC702B">
              <w:t xml:space="preserve"> -1 (</w:t>
            </w:r>
            <w:r w:rsidR="004C1BA0" w:rsidRPr="00CC702B">
              <w:t xml:space="preserve"> </w:t>
            </w:r>
            <w:r w:rsidRPr="00CC702B">
              <w:t>-9,</w:t>
            </w:r>
            <w:r w:rsidR="004C1BA0" w:rsidRPr="00CC702B">
              <w:t xml:space="preserve"> </w:t>
            </w:r>
            <w:r w:rsidRPr="00CC702B">
              <w:t>4)</w:t>
            </w:r>
          </w:p>
        </w:tc>
      </w:tr>
      <w:tr w:rsidR="00357E89" w:rsidRPr="00CC702B" w14:paraId="3F44A1F8" w14:textId="77777777" w:rsidTr="00EF1D21">
        <w:tc>
          <w:tcPr>
            <w:tcW w:w="2000" w:type="dxa"/>
            <w:tcBorders>
              <w:top w:val="single" w:sz="4" w:space="0" w:color="2C997B"/>
              <w:right w:val="single" w:sz="4" w:space="0" w:color="2C997B"/>
            </w:tcBorders>
          </w:tcPr>
          <w:p w14:paraId="3F44A1F1" w14:textId="77777777" w:rsidR="00790E60" w:rsidRPr="00CC702B" w:rsidRDefault="00790E60" w:rsidP="008045A4">
            <w:pPr>
              <w:pStyle w:val="TableText"/>
              <w:spacing w:before="50" w:after="0" w:line="240" w:lineRule="auto"/>
            </w:pPr>
            <w:r w:rsidRPr="00CC702B">
              <w:t>Hawke</w:t>
            </w:r>
            <w:r w:rsidR="002F0B8D">
              <w:t>’</w:t>
            </w:r>
            <w:r w:rsidRPr="00CC702B">
              <w:t>s Bay</w:t>
            </w:r>
          </w:p>
          <w:p w14:paraId="3F44A1F2" w14:textId="77777777" w:rsidR="00790E60" w:rsidRPr="00CC702B" w:rsidRDefault="004C1BA0" w:rsidP="00222DD6">
            <w:pPr>
              <w:pStyle w:val="TableText"/>
              <w:spacing w:before="0" w:after="0" w:line="240" w:lineRule="auto"/>
              <w:ind w:left="170"/>
            </w:pPr>
            <w:r w:rsidRPr="00CC702B">
              <w:t xml:space="preserve"> </w:t>
            </w:r>
            <w:r w:rsidR="00790E60" w:rsidRPr="00CC702B">
              <w:t>Napier</w:t>
            </w:r>
          </w:p>
        </w:tc>
        <w:tc>
          <w:tcPr>
            <w:tcW w:w="1323" w:type="dxa"/>
            <w:tcBorders>
              <w:top w:val="single" w:sz="4" w:space="0" w:color="2C997B"/>
              <w:left w:val="single" w:sz="4" w:space="0" w:color="2C997B"/>
              <w:right w:val="single" w:sz="4" w:space="0" w:color="2C997B"/>
            </w:tcBorders>
          </w:tcPr>
          <w:p w14:paraId="3F44A1F3" w14:textId="77777777" w:rsidR="00790E60" w:rsidRPr="00CC702B" w:rsidRDefault="00790E60" w:rsidP="006B1FE1">
            <w:pPr>
              <w:pStyle w:val="TableText"/>
              <w:spacing w:before="50" w:after="50" w:line="240" w:lineRule="auto"/>
            </w:pPr>
          </w:p>
        </w:tc>
        <w:tc>
          <w:tcPr>
            <w:tcW w:w="1321" w:type="dxa"/>
            <w:tcBorders>
              <w:top w:val="single" w:sz="4" w:space="0" w:color="2C997B"/>
              <w:left w:val="single" w:sz="4" w:space="0" w:color="2C997B"/>
              <w:right w:val="single" w:sz="4" w:space="0" w:color="2C997B"/>
            </w:tcBorders>
          </w:tcPr>
          <w:p w14:paraId="3F44A1F4" w14:textId="77777777" w:rsidR="00790E60" w:rsidRPr="00CC702B" w:rsidRDefault="00790E60" w:rsidP="006B1FE1">
            <w:pPr>
              <w:pStyle w:val="TableText"/>
              <w:spacing w:before="50" w:after="50" w:line="240" w:lineRule="auto"/>
            </w:pPr>
          </w:p>
        </w:tc>
        <w:tc>
          <w:tcPr>
            <w:tcW w:w="1305" w:type="dxa"/>
            <w:tcBorders>
              <w:top w:val="single" w:sz="4" w:space="0" w:color="2C997B"/>
              <w:left w:val="single" w:sz="4" w:space="0" w:color="2C997B"/>
              <w:right w:val="single" w:sz="4" w:space="0" w:color="2C997B"/>
            </w:tcBorders>
          </w:tcPr>
          <w:p w14:paraId="3F44A1F5" w14:textId="77777777" w:rsidR="00790E60" w:rsidRPr="00CC702B" w:rsidRDefault="00790E60" w:rsidP="006B1FE1">
            <w:pPr>
              <w:pStyle w:val="TableText"/>
              <w:spacing w:before="50" w:after="50" w:line="240" w:lineRule="auto"/>
            </w:pPr>
          </w:p>
        </w:tc>
        <w:tc>
          <w:tcPr>
            <w:tcW w:w="1306" w:type="dxa"/>
            <w:tcBorders>
              <w:top w:val="single" w:sz="4" w:space="0" w:color="2C997B"/>
              <w:left w:val="single" w:sz="4" w:space="0" w:color="2C997B"/>
              <w:right w:val="single" w:sz="4" w:space="0" w:color="2C997B"/>
            </w:tcBorders>
          </w:tcPr>
          <w:p w14:paraId="3F44A1F6" w14:textId="77777777" w:rsidR="00790E60" w:rsidRPr="00CC702B" w:rsidRDefault="00790E60" w:rsidP="006B1FE1">
            <w:pPr>
              <w:pStyle w:val="TableText"/>
              <w:spacing w:before="50" w:after="50" w:line="240" w:lineRule="auto"/>
            </w:pPr>
          </w:p>
        </w:tc>
        <w:tc>
          <w:tcPr>
            <w:tcW w:w="1307" w:type="dxa"/>
            <w:tcBorders>
              <w:top w:val="single" w:sz="4" w:space="0" w:color="2C997B"/>
              <w:left w:val="single" w:sz="4" w:space="0" w:color="2C997B"/>
            </w:tcBorders>
          </w:tcPr>
          <w:p w14:paraId="3F44A1F7" w14:textId="77777777" w:rsidR="00790E60" w:rsidRPr="00CC702B" w:rsidRDefault="00790E60" w:rsidP="006B1FE1">
            <w:pPr>
              <w:pStyle w:val="TableText"/>
              <w:spacing w:before="50" w:after="50" w:line="240" w:lineRule="auto"/>
            </w:pPr>
          </w:p>
        </w:tc>
      </w:tr>
      <w:tr w:rsidR="00DA65D0" w:rsidRPr="00CC702B" w14:paraId="3F44A211" w14:textId="77777777" w:rsidTr="00EF1D21">
        <w:tc>
          <w:tcPr>
            <w:tcW w:w="2000" w:type="dxa"/>
            <w:tcBorders>
              <w:bottom w:val="single" w:sz="4" w:space="0" w:color="2C997B"/>
              <w:right w:val="single" w:sz="4" w:space="0" w:color="2C997B"/>
            </w:tcBorders>
          </w:tcPr>
          <w:p w14:paraId="3F44A1F9" w14:textId="77777777" w:rsidR="00DA65D0" w:rsidRPr="00CC702B" w:rsidRDefault="004C1BA0" w:rsidP="008045A4">
            <w:pPr>
              <w:pStyle w:val="TableText"/>
              <w:spacing w:before="40" w:after="40" w:line="240" w:lineRule="auto"/>
              <w:jc w:val="right"/>
            </w:pPr>
            <w:r w:rsidRPr="00CC702B">
              <w:t xml:space="preserve"> </w:t>
            </w:r>
            <w:r w:rsidR="00DA65D0" w:rsidRPr="00CC702B">
              <w:t>rcp 8.5</w:t>
            </w:r>
          </w:p>
          <w:p w14:paraId="3F44A1FA" w14:textId="77777777" w:rsidR="00DA65D0" w:rsidRPr="00CC702B" w:rsidRDefault="004C1BA0" w:rsidP="008045A4">
            <w:pPr>
              <w:pStyle w:val="TableText"/>
              <w:spacing w:before="40" w:after="40" w:line="240" w:lineRule="auto"/>
              <w:jc w:val="right"/>
            </w:pPr>
            <w:r w:rsidRPr="00CC702B">
              <w:t xml:space="preserve"> </w:t>
            </w:r>
            <w:r w:rsidR="00DA65D0" w:rsidRPr="00CC702B">
              <w:t>rcp 6.0</w:t>
            </w:r>
          </w:p>
          <w:p w14:paraId="3F44A1FB" w14:textId="77777777" w:rsidR="00DA65D0" w:rsidRPr="00CC702B" w:rsidRDefault="004C1BA0" w:rsidP="008045A4">
            <w:pPr>
              <w:pStyle w:val="TableText"/>
              <w:spacing w:before="40" w:after="40" w:line="240" w:lineRule="auto"/>
              <w:jc w:val="right"/>
            </w:pPr>
            <w:r w:rsidRPr="00CC702B">
              <w:t xml:space="preserve"> </w:t>
            </w:r>
            <w:r w:rsidR="00DA65D0" w:rsidRPr="00CC702B">
              <w:t>rcp 4.5</w:t>
            </w:r>
          </w:p>
          <w:p w14:paraId="3F44A1FC" w14:textId="77777777" w:rsidR="00DA65D0" w:rsidRPr="00CC702B" w:rsidRDefault="004C1BA0" w:rsidP="008045A4">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bottom w:val="single" w:sz="4" w:space="0" w:color="2C997B"/>
              <w:right w:val="single" w:sz="4" w:space="0" w:color="2C997B"/>
            </w:tcBorders>
          </w:tcPr>
          <w:p w14:paraId="3F44A1FD" w14:textId="77777777" w:rsidR="00DA65D0" w:rsidRPr="00CC702B" w:rsidRDefault="00DA65D0" w:rsidP="008045A4">
            <w:pPr>
              <w:pStyle w:val="TableText"/>
              <w:spacing w:before="40" w:after="40" w:line="240" w:lineRule="auto"/>
            </w:pPr>
            <w:r w:rsidRPr="00CC702B">
              <w:t>16 ( -3,</w:t>
            </w:r>
            <w:r w:rsidR="004C1BA0" w:rsidRPr="00CC702B">
              <w:t xml:space="preserve"> </w:t>
            </w:r>
            <w:r w:rsidRPr="00CC702B">
              <w:t>43)</w:t>
            </w:r>
          </w:p>
          <w:p w14:paraId="3F44A1FE" w14:textId="77777777" w:rsidR="00DA65D0" w:rsidRPr="00CC702B" w:rsidRDefault="004C1BA0" w:rsidP="008045A4">
            <w:pPr>
              <w:pStyle w:val="TableText"/>
              <w:spacing w:before="40" w:after="40" w:line="240" w:lineRule="auto"/>
            </w:pPr>
            <w:r w:rsidRPr="00CC702B">
              <w:t xml:space="preserve"> </w:t>
            </w:r>
            <w:r w:rsidR="00DA65D0" w:rsidRPr="00CC702B">
              <w:t>3 (-106,</w:t>
            </w:r>
            <w:r w:rsidRPr="00CC702B">
              <w:t xml:space="preserve"> </w:t>
            </w:r>
            <w:r w:rsidR="00DA65D0" w:rsidRPr="00CC702B">
              <w:t>30)</w:t>
            </w:r>
          </w:p>
          <w:p w14:paraId="3F44A1FF" w14:textId="77777777" w:rsidR="00DA65D0" w:rsidRPr="00CC702B" w:rsidRDefault="004C1BA0" w:rsidP="008045A4">
            <w:pPr>
              <w:pStyle w:val="TableText"/>
              <w:spacing w:before="40" w:after="40" w:line="240" w:lineRule="auto"/>
            </w:pPr>
            <w:r w:rsidRPr="00CC702B">
              <w:t xml:space="preserve"> </w:t>
            </w:r>
            <w:r w:rsidR="00DA65D0" w:rsidRPr="00CC702B">
              <w:t>4 (-13,</w:t>
            </w:r>
            <w:r w:rsidRPr="00CC702B">
              <w:t xml:space="preserve"> </w:t>
            </w:r>
            <w:r w:rsidR="00DA65D0" w:rsidRPr="00CC702B">
              <w:t>21)</w:t>
            </w:r>
          </w:p>
          <w:p w14:paraId="3F44A200" w14:textId="77777777" w:rsidR="00DA65D0" w:rsidRPr="00CC702B" w:rsidRDefault="00DA65D0" w:rsidP="008045A4">
            <w:pPr>
              <w:pStyle w:val="TableText"/>
              <w:spacing w:before="40" w:after="40" w:line="240" w:lineRule="auto"/>
            </w:pPr>
            <w:r w:rsidRPr="00CC702B">
              <w:t xml:space="preserve"> -4 (-19,</w:t>
            </w:r>
            <w:r w:rsidR="004C1BA0" w:rsidRPr="00CC702B">
              <w:t xml:space="preserve"> </w:t>
            </w:r>
            <w:r w:rsidRPr="00CC702B">
              <w:t>10)</w:t>
            </w:r>
          </w:p>
        </w:tc>
        <w:tc>
          <w:tcPr>
            <w:tcW w:w="1321" w:type="dxa"/>
            <w:tcBorders>
              <w:left w:val="single" w:sz="4" w:space="0" w:color="2C997B"/>
              <w:bottom w:val="single" w:sz="4" w:space="0" w:color="2C997B"/>
              <w:right w:val="single" w:sz="4" w:space="0" w:color="2C997B"/>
            </w:tcBorders>
          </w:tcPr>
          <w:p w14:paraId="3F44A201" w14:textId="77777777" w:rsidR="00DA65D0" w:rsidRPr="00CC702B" w:rsidRDefault="004C1BA0" w:rsidP="008045A4">
            <w:pPr>
              <w:pStyle w:val="TableText"/>
              <w:spacing w:before="40" w:after="40" w:line="240" w:lineRule="auto"/>
            </w:pPr>
            <w:r w:rsidRPr="00CC702B">
              <w:t xml:space="preserve"> </w:t>
            </w:r>
            <w:r w:rsidR="00DA65D0" w:rsidRPr="00CC702B">
              <w:t>7 ( -7</w:t>
            </w:r>
            <w:r w:rsidRPr="00CC702B">
              <w:t xml:space="preserve"> </w:t>
            </w:r>
            <w:r w:rsidR="00DA65D0" w:rsidRPr="00CC702B">
              <w:t>19)</w:t>
            </w:r>
          </w:p>
          <w:p w14:paraId="3F44A202" w14:textId="77777777" w:rsidR="00DA65D0" w:rsidRPr="00CC702B" w:rsidRDefault="004C1BA0" w:rsidP="008045A4">
            <w:pPr>
              <w:pStyle w:val="TableText"/>
              <w:spacing w:before="40" w:after="40" w:line="240" w:lineRule="auto"/>
            </w:pPr>
            <w:r w:rsidRPr="00CC702B">
              <w:t xml:space="preserve"> </w:t>
            </w:r>
            <w:r w:rsidR="00DA65D0" w:rsidRPr="00CC702B">
              <w:t>1 (-48</w:t>
            </w:r>
            <w:r w:rsidRPr="00CC702B">
              <w:t xml:space="preserve"> </w:t>
            </w:r>
            <w:r w:rsidR="00DA65D0" w:rsidRPr="00CC702B">
              <w:t>19)</w:t>
            </w:r>
          </w:p>
          <w:p w14:paraId="3F44A203" w14:textId="77777777" w:rsidR="00DA65D0" w:rsidRPr="00CC702B" w:rsidRDefault="004C1BA0" w:rsidP="008045A4">
            <w:pPr>
              <w:pStyle w:val="TableText"/>
              <w:spacing w:before="40" w:after="40" w:line="240" w:lineRule="auto"/>
            </w:pPr>
            <w:r w:rsidRPr="00CC702B">
              <w:t xml:space="preserve"> </w:t>
            </w:r>
            <w:r w:rsidR="00DA65D0" w:rsidRPr="00CC702B">
              <w:t>2 (-14</w:t>
            </w:r>
            <w:r w:rsidRPr="00CC702B">
              <w:t xml:space="preserve"> </w:t>
            </w:r>
            <w:r w:rsidR="00DA65D0" w:rsidRPr="00CC702B">
              <w:t>17)</w:t>
            </w:r>
          </w:p>
          <w:p w14:paraId="3F44A204"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(-10</w:t>
            </w:r>
            <w:r w:rsidRPr="00CC702B">
              <w:t xml:space="preserve"> </w:t>
            </w:r>
            <w:r w:rsidR="00DA65D0" w:rsidRPr="00CC702B">
              <w:t>11)</w:t>
            </w:r>
          </w:p>
        </w:tc>
        <w:tc>
          <w:tcPr>
            <w:tcW w:w="1305" w:type="dxa"/>
            <w:tcBorders>
              <w:left w:val="single" w:sz="4" w:space="0" w:color="2C997B"/>
              <w:bottom w:val="single" w:sz="4" w:space="0" w:color="2C997B"/>
              <w:right w:val="single" w:sz="4" w:space="0" w:color="2C997B"/>
            </w:tcBorders>
          </w:tcPr>
          <w:p w14:paraId="3F44A205" w14:textId="77777777" w:rsidR="00DA65D0" w:rsidRPr="00CC702B" w:rsidRDefault="00DA65D0" w:rsidP="008045A4">
            <w:pPr>
              <w:pStyle w:val="TableText"/>
              <w:spacing w:before="40" w:after="40" w:line="240" w:lineRule="auto"/>
            </w:pPr>
            <w:r w:rsidRPr="00CC702B">
              <w:t xml:space="preserve"> -17 (-39,</w:t>
            </w:r>
            <w:r w:rsidR="004C1BA0" w:rsidRPr="00CC702B">
              <w:t xml:space="preserve"> </w:t>
            </w:r>
            <w:r w:rsidRPr="00CC702B">
              <w:t>4)</w:t>
            </w:r>
          </w:p>
          <w:p w14:paraId="3F44A206" w14:textId="77777777" w:rsidR="00DA65D0" w:rsidRPr="00CC702B" w:rsidRDefault="00DA65D0" w:rsidP="008045A4">
            <w:pPr>
              <w:pStyle w:val="TableText"/>
              <w:spacing w:before="40" w:after="40" w:line="240" w:lineRule="auto"/>
            </w:pPr>
            <w:r w:rsidRPr="00CC702B">
              <w:t xml:space="preserve"> -12 (-70,</w:t>
            </w:r>
            <w:r w:rsidR="004C1BA0" w:rsidRPr="00CC702B">
              <w:t xml:space="preserve"> </w:t>
            </w:r>
            <w:r w:rsidRPr="00CC702B">
              <w:t>8)</w:t>
            </w:r>
          </w:p>
          <w:p w14:paraId="3F44A207" w14:textId="77777777" w:rsidR="00DA65D0" w:rsidRPr="00CC702B" w:rsidRDefault="004C1BA0" w:rsidP="008045A4">
            <w:pPr>
              <w:pStyle w:val="TableText"/>
              <w:spacing w:before="40" w:after="40" w:line="240" w:lineRule="auto"/>
            </w:pPr>
            <w:r w:rsidRPr="00CC702B">
              <w:t xml:space="preserve"> </w:t>
            </w:r>
            <w:r w:rsidR="00DA65D0" w:rsidRPr="00CC702B">
              <w:t>-7 (-29,</w:t>
            </w:r>
            <w:r w:rsidRPr="00CC702B">
              <w:t xml:space="preserve"> </w:t>
            </w:r>
            <w:r w:rsidR="00DA65D0" w:rsidRPr="00CC702B">
              <w:t>9)</w:t>
            </w:r>
          </w:p>
          <w:p w14:paraId="3F44A208" w14:textId="77777777" w:rsidR="00DA65D0" w:rsidRPr="00CC702B" w:rsidRDefault="004C1BA0" w:rsidP="008045A4">
            <w:pPr>
              <w:pStyle w:val="TableText"/>
              <w:spacing w:before="40" w:after="40" w:line="240" w:lineRule="auto"/>
            </w:pPr>
            <w:r w:rsidRPr="00CC702B">
              <w:t xml:space="preserve"> </w:t>
            </w:r>
            <w:r w:rsidR="00DA65D0" w:rsidRPr="00CC702B">
              <w:t>-2 (-11,</w:t>
            </w:r>
            <w:r w:rsidRPr="00CC702B">
              <w:t xml:space="preserve"> </w:t>
            </w:r>
            <w:r w:rsidR="00DA65D0" w:rsidRPr="00CC702B">
              <w:t>9)</w:t>
            </w:r>
          </w:p>
        </w:tc>
        <w:tc>
          <w:tcPr>
            <w:tcW w:w="1306" w:type="dxa"/>
            <w:tcBorders>
              <w:left w:val="single" w:sz="4" w:space="0" w:color="2C997B"/>
              <w:bottom w:val="single" w:sz="4" w:space="0" w:color="2C997B"/>
              <w:right w:val="single" w:sz="4" w:space="0" w:color="2C997B"/>
            </w:tcBorders>
          </w:tcPr>
          <w:p w14:paraId="3F44A209" w14:textId="77777777" w:rsidR="00DA65D0" w:rsidRPr="00CC702B" w:rsidRDefault="00DA65D0" w:rsidP="008045A4">
            <w:pPr>
              <w:pStyle w:val="TableText"/>
              <w:spacing w:before="40" w:after="40" w:line="240" w:lineRule="auto"/>
            </w:pPr>
            <w:r w:rsidRPr="00CC702B">
              <w:t>-13 (-33,</w:t>
            </w:r>
            <w:r w:rsidR="004C1BA0" w:rsidRPr="00CC702B">
              <w:t xml:space="preserve"> </w:t>
            </w:r>
            <w:r w:rsidRPr="00CC702B">
              <w:t>1)</w:t>
            </w:r>
          </w:p>
          <w:p w14:paraId="3F44A20A" w14:textId="77777777" w:rsidR="00DA65D0" w:rsidRPr="00CC702B" w:rsidRDefault="004C1BA0" w:rsidP="008045A4">
            <w:pPr>
              <w:pStyle w:val="TableText"/>
              <w:spacing w:before="40" w:after="40" w:line="240" w:lineRule="auto"/>
            </w:pPr>
            <w:r w:rsidRPr="00CC702B">
              <w:t xml:space="preserve"> </w:t>
            </w:r>
            <w:r w:rsidR="00DA65D0" w:rsidRPr="00CC702B">
              <w:t>-9 (-72,</w:t>
            </w:r>
            <w:r w:rsidRPr="00CC702B">
              <w:t xml:space="preserve"> </w:t>
            </w:r>
            <w:r w:rsidR="00DA65D0" w:rsidRPr="00CC702B">
              <w:t>9)</w:t>
            </w:r>
          </w:p>
          <w:p w14:paraId="3F44A20B" w14:textId="77777777" w:rsidR="00DA65D0" w:rsidRPr="00CC702B" w:rsidRDefault="004C1BA0" w:rsidP="008045A4">
            <w:pPr>
              <w:pStyle w:val="TableText"/>
              <w:spacing w:before="40" w:after="40" w:line="240" w:lineRule="auto"/>
            </w:pPr>
            <w:r w:rsidRPr="00CC702B">
              <w:t xml:space="preserve"> </w:t>
            </w:r>
            <w:r w:rsidR="00DA65D0" w:rsidRPr="00CC702B">
              <w:t>-5 (-16,</w:t>
            </w:r>
            <w:r w:rsidRPr="00CC702B">
              <w:t xml:space="preserve"> </w:t>
            </w:r>
            <w:r w:rsidR="00DA65D0" w:rsidRPr="00CC702B">
              <w:t xml:space="preserve">7) </w:t>
            </w:r>
          </w:p>
          <w:p w14:paraId="3F44A20C" w14:textId="77777777" w:rsidR="00DA65D0" w:rsidRPr="00CC702B" w:rsidRDefault="004C1BA0" w:rsidP="008045A4">
            <w:pPr>
              <w:pStyle w:val="TableText"/>
              <w:spacing w:before="40" w:after="40" w:line="240" w:lineRule="auto"/>
            </w:pPr>
            <w:r w:rsidRPr="00CC702B">
              <w:t xml:space="preserve"> </w:t>
            </w:r>
            <w:r w:rsidR="00DA65D0" w:rsidRPr="00CC702B">
              <w:t>-2 (-14,</w:t>
            </w:r>
            <w:r w:rsidRPr="00CC702B">
              <w:t xml:space="preserve"> </w:t>
            </w:r>
            <w:r w:rsidR="00DA65D0" w:rsidRPr="00CC702B">
              <w:t>9)</w:t>
            </w:r>
          </w:p>
        </w:tc>
        <w:tc>
          <w:tcPr>
            <w:tcW w:w="1307" w:type="dxa"/>
            <w:tcBorders>
              <w:left w:val="single" w:sz="4" w:space="0" w:color="2C997B"/>
              <w:bottom w:val="single" w:sz="4" w:space="0" w:color="2C997B"/>
            </w:tcBorders>
          </w:tcPr>
          <w:p w14:paraId="3F44A20D" w14:textId="77777777" w:rsidR="00DA65D0" w:rsidRPr="00CC702B" w:rsidRDefault="004C1BA0" w:rsidP="008045A4">
            <w:pPr>
              <w:pStyle w:val="TableText"/>
              <w:spacing w:before="40" w:after="40" w:line="240" w:lineRule="auto"/>
            </w:pPr>
            <w:r w:rsidRPr="00CC702B">
              <w:t xml:space="preserve"> </w:t>
            </w:r>
            <w:r w:rsidR="00DA65D0" w:rsidRPr="00CC702B">
              <w:t>-3 (-15,</w:t>
            </w:r>
            <w:r w:rsidRPr="00CC702B">
              <w:t xml:space="preserve"> </w:t>
            </w:r>
            <w:r w:rsidR="00DA65D0" w:rsidRPr="00CC702B">
              <w:t>13)</w:t>
            </w:r>
          </w:p>
          <w:p w14:paraId="3F44A20E" w14:textId="77777777" w:rsidR="00DA65D0" w:rsidRPr="00CC702B" w:rsidRDefault="004C1BA0" w:rsidP="008045A4">
            <w:pPr>
              <w:pStyle w:val="TableText"/>
              <w:spacing w:before="40" w:after="40" w:line="240" w:lineRule="auto"/>
            </w:pPr>
            <w:r w:rsidRPr="00CC702B">
              <w:t xml:space="preserve"> </w:t>
            </w:r>
            <w:r w:rsidR="00DA65D0" w:rsidRPr="00CC702B">
              <w:t>-5 (-72,</w:t>
            </w:r>
            <w:r w:rsidRPr="00CC702B">
              <w:t xml:space="preserve"> </w:t>
            </w:r>
            <w:r w:rsidR="00DA65D0" w:rsidRPr="00CC702B">
              <w:t>10)</w:t>
            </w:r>
          </w:p>
          <w:p w14:paraId="3F44A20F" w14:textId="77777777" w:rsidR="00DA65D0" w:rsidRPr="00CC702B" w:rsidRDefault="004C1BA0" w:rsidP="008045A4">
            <w:pPr>
              <w:pStyle w:val="TableText"/>
              <w:spacing w:before="40" w:after="40" w:line="240" w:lineRule="auto"/>
            </w:pPr>
            <w:r w:rsidRPr="00CC702B">
              <w:t xml:space="preserve"> </w:t>
            </w:r>
            <w:r w:rsidR="00DA65D0" w:rsidRPr="00CC702B">
              <w:t>-2 (-18,</w:t>
            </w:r>
            <w:r w:rsidRPr="00CC702B">
              <w:t xml:space="preserve"> </w:t>
            </w:r>
            <w:r w:rsidR="00DA65D0" w:rsidRPr="00CC702B">
              <w:t>8)</w:t>
            </w:r>
          </w:p>
          <w:p w14:paraId="3F44A210"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-9,</w:t>
            </w:r>
            <w:r w:rsidRPr="00CC702B">
              <w:t xml:space="preserve"> </w:t>
            </w:r>
            <w:r w:rsidR="00DA65D0" w:rsidRPr="00CC702B">
              <w:t>4)</w:t>
            </w:r>
          </w:p>
        </w:tc>
      </w:tr>
      <w:tr w:rsidR="00357E89" w:rsidRPr="00CC702B" w14:paraId="3F44A219" w14:textId="77777777" w:rsidTr="00EF1D21">
        <w:tc>
          <w:tcPr>
            <w:tcW w:w="2000" w:type="dxa"/>
            <w:tcBorders>
              <w:top w:val="single" w:sz="4" w:space="0" w:color="2C997B"/>
              <w:right w:val="single" w:sz="4" w:space="0" w:color="2C997B"/>
            </w:tcBorders>
          </w:tcPr>
          <w:p w14:paraId="3F44A212" w14:textId="77777777" w:rsidR="00790E60" w:rsidRPr="00CC702B" w:rsidRDefault="00790E60" w:rsidP="008045A4">
            <w:pPr>
              <w:pStyle w:val="TableText"/>
              <w:spacing w:before="50" w:after="0" w:line="240" w:lineRule="auto"/>
            </w:pPr>
            <w:r w:rsidRPr="00CC702B">
              <w:t>Wellington</w:t>
            </w:r>
          </w:p>
          <w:p w14:paraId="3F44A213" w14:textId="77777777" w:rsidR="00790E60" w:rsidRPr="00CC702B" w:rsidRDefault="004C1BA0" w:rsidP="00222DD6">
            <w:pPr>
              <w:pStyle w:val="TableText"/>
              <w:spacing w:before="0" w:after="0" w:line="240" w:lineRule="auto"/>
              <w:ind w:left="170"/>
            </w:pPr>
            <w:r w:rsidRPr="00CC702B">
              <w:t xml:space="preserve"> </w:t>
            </w:r>
            <w:r w:rsidR="00790E60" w:rsidRPr="00CC702B">
              <w:t>Paraparaumu</w:t>
            </w:r>
          </w:p>
        </w:tc>
        <w:tc>
          <w:tcPr>
            <w:tcW w:w="1323" w:type="dxa"/>
            <w:tcBorders>
              <w:top w:val="single" w:sz="4" w:space="0" w:color="2C997B"/>
              <w:left w:val="single" w:sz="4" w:space="0" w:color="2C997B"/>
              <w:right w:val="single" w:sz="4" w:space="0" w:color="2C997B"/>
            </w:tcBorders>
          </w:tcPr>
          <w:p w14:paraId="3F44A214" w14:textId="77777777" w:rsidR="00790E60" w:rsidRPr="00CC702B" w:rsidRDefault="00790E60" w:rsidP="006B1FE1">
            <w:pPr>
              <w:pStyle w:val="TableText"/>
              <w:spacing w:before="50" w:after="5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215" w14:textId="77777777" w:rsidR="00790E60" w:rsidRPr="00CC702B" w:rsidRDefault="00790E60" w:rsidP="006B1FE1">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216" w14:textId="77777777" w:rsidR="00790E60" w:rsidRPr="00CC702B" w:rsidRDefault="004C1BA0" w:rsidP="006B1FE1">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217" w14:textId="77777777" w:rsidR="00790E60" w:rsidRPr="00CC702B" w:rsidRDefault="00790E60" w:rsidP="006B1FE1">
            <w:pPr>
              <w:pStyle w:val="TableText"/>
              <w:spacing w:before="50" w:after="50" w:line="240" w:lineRule="auto"/>
            </w:pPr>
            <w:r w:rsidRPr="00CC702B">
              <w:t xml:space="preserve"> </w:t>
            </w:r>
          </w:p>
        </w:tc>
        <w:tc>
          <w:tcPr>
            <w:tcW w:w="1307" w:type="dxa"/>
            <w:tcBorders>
              <w:top w:val="single" w:sz="4" w:space="0" w:color="2C997B"/>
              <w:left w:val="single" w:sz="4" w:space="0" w:color="2C997B"/>
            </w:tcBorders>
          </w:tcPr>
          <w:p w14:paraId="3F44A218" w14:textId="77777777" w:rsidR="00790E60" w:rsidRPr="00CC702B" w:rsidRDefault="00790E60" w:rsidP="006B1FE1">
            <w:pPr>
              <w:pStyle w:val="TableText"/>
              <w:spacing w:before="50" w:after="50" w:line="240" w:lineRule="auto"/>
            </w:pPr>
          </w:p>
        </w:tc>
      </w:tr>
      <w:tr w:rsidR="00DA65D0" w:rsidRPr="00CC702B" w14:paraId="3F44A232" w14:textId="77777777" w:rsidTr="005D1178">
        <w:tc>
          <w:tcPr>
            <w:tcW w:w="2000" w:type="dxa"/>
            <w:tcBorders>
              <w:right w:val="single" w:sz="4" w:space="0" w:color="2C997B"/>
            </w:tcBorders>
          </w:tcPr>
          <w:p w14:paraId="3F44A21A" w14:textId="77777777" w:rsidR="00DA65D0" w:rsidRPr="00CC702B" w:rsidRDefault="004C1BA0" w:rsidP="008045A4">
            <w:pPr>
              <w:pStyle w:val="TableText"/>
              <w:spacing w:before="40" w:after="40" w:line="240" w:lineRule="auto"/>
              <w:jc w:val="right"/>
            </w:pPr>
            <w:r w:rsidRPr="00CC702B">
              <w:t xml:space="preserve"> </w:t>
            </w:r>
            <w:r w:rsidR="00DA65D0" w:rsidRPr="00CC702B">
              <w:t>rcp 8.5</w:t>
            </w:r>
          </w:p>
          <w:p w14:paraId="3F44A21B" w14:textId="77777777" w:rsidR="00DA65D0" w:rsidRPr="00CC702B" w:rsidRDefault="004C1BA0" w:rsidP="008045A4">
            <w:pPr>
              <w:pStyle w:val="TableText"/>
              <w:spacing w:before="40" w:after="40" w:line="240" w:lineRule="auto"/>
              <w:jc w:val="right"/>
            </w:pPr>
            <w:r w:rsidRPr="00CC702B">
              <w:t xml:space="preserve"> </w:t>
            </w:r>
            <w:r w:rsidR="00DA65D0" w:rsidRPr="00CC702B">
              <w:t>rcp 6.0</w:t>
            </w:r>
          </w:p>
          <w:p w14:paraId="3F44A21C" w14:textId="77777777" w:rsidR="00DA65D0" w:rsidRPr="00CC702B" w:rsidRDefault="004C1BA0" w:rsidP="008045A4">
            <w:pPr>
              <w:pStyle w:val="TableText"/>
              <w:spacing w:before="40" w:after="40" w:line="240" w:lineRule="auto"/>
              <w:jc w:val="right"/>
            </w:pPr>
            <w:r w:rsidRPr="00CC702B">
              <w:t xml:space="preserve"> </w:t>
            </w:r>
            <w:r w:rsidR="00DA65D0" w:rsidRPr="00CC702B">
              <w:t>rcp 4.5</w:t>
            </w:r>
          </w:p>
          <w:p w14:paraId="3F44A21D" w14:textId="77777777" w:rsidR="00DA65D0" w:rsidRPr="00CC702B" w:rsidRDefault="004C1BA0" w:rsidP="008045A4">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right w:val="single" w:sz="4" w:space="0" w:color="2C997B"/>
            </w:tcBorders>
          </w:tcPr>
          <w:p w14:paraId="3F44A21E" w14:textId="77777777" w:rsidR="00DA65D0" w:rsidRPr="00CC702B" w:rsidRDefault="004C1BA0" w:rsidP="008045A4">
            <w:pPr>
              <w:pStyle w:val="TableText"/>
              <w:spacing w:before="40" w:after="40" w:line="240" w:lineRule="auto"/>
            </w:pPr>
            <w:r w:rsidRPr="00CC702B">
              <w:t xml:space="preserve"> </w:t>
            </w:r>
            <w:r w:rsidR="00DA65D0" w:rsidRPr="00CC702B">
              <w:t>1 (-19, 19)</w:t>
            </w:r>
          </w:p>
          <w:p w14:paraId="3F44A21F" w14:textId="77777777" w:rsidR="00DA65D0" w:rsidRPr="00CC702B" w:rsidRDefault="004C1BA0" w:rsidP="008045A4">
            <w:pPr>
              <w:pStyle w:val="TableText"/>
              <w:spacing w:before="40" w:after="40" w:line="240" w:lineRule="auto"/>
            </w:pPr>
            <w:r w:rsidRPr="00CC702B">
              <w:t xml:space="preserve"> </w:t>
            </w:r>
            <w:r w:rsidR="00DA65D0" w:rsidRPr="00CC702B">
              <w:t>1 (-23, 20)</w:t>
            </w:r>
          </w:p>
          <w:p w14:paraId="3F44A220"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-9, 14)</w:t>
            </w:r>
          </w:p>
          <w:p w14:paraId="3F44A221"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-7, 17)</w:t>
            </w:r>
          </w:p>
        </w:tc>
        <w:tc>
          <w:tcPr>
            <w:tcW w:w="1321" w:type="dxa"/>
            <w:tcBorders>
              <w:left w:val="single" w:sz="4" w:space="0" w:color="2C997B"/>
              <w:right w:val="single" w:sz="4" w:space="0" w:color="2C997B"/>
            </w:tcBorders>
          </w:tcPr>
          <w:p w14:paraId="3F44A222" w14:textId="77777777" w:rsidR="00DA65D0" w:rsidRPr="00CC702B" w:rsidRDefault="004C1BA0" w:rsidP="008045A4">
            <w:pPr>
              <w:pStyle w:val="TableText"/>
              <w:spacing w:before="40" w:after="40" w:line="240" w:lineRule="auto"/>
            </w:pPr>
            <w:r w:rsidRPr="00CC702B">
              <w:t xml:space="preserve"> </w:t>
            </w:r>
            <w:r w:rsidR="00DA65D0" w:rsidRPr="00CC702B">
              <w:t>1 (-13, 12)</w:t>
            </w:r>
          </w:p>
          <w:p w14:paraId="3F44A223" w14:textId="77777777" w:rsidR="00DA65D0" w:rsidRPr="00CC702B" w:rsidRDefault="004C1BA0" w:rsidP="008045A4">
            <w:pPr>
              <w:pStyle w:val="TableText"/>
              <w:spacing w:before="40" w:after="40" w:line="240" w:lineRule="auto"/>
            </w:pPr>
            <w:r w:rsidRPr="00CC702B">
              <w:t xml:space="preserve"> </w:t>
            </w:r>
            <w:r w:rsidR="00DA65D0" w:rsidRPr="00CC702B">
              <w:t>2 (-10, 14)</w:t>
            </w:r>
          </w:p>
          <w:p w14:paraId="3F44A224"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-8,</w:t>
            </w:r>
            <w:r w:rsidRPr="00CC702B">
              <w:t xml:space="preserve"> </w:t>
            </w:r>
            <w:r w:rsidR="00DA65D0" w:rsidRPr="00CC702B">
              <w:t>7)</w:t>
            </w:r>
          </w:p>
          <w:p w14:paraId="3F44A225"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-6, 11)</w:t>
            </w:r>
          </w:p>
        </w:tc>
        <w:tc>
          <w:tcPr>
            <w:tcW w:w="1305" w:type="dxa"/>
            <w:tcBorders>
              <w:left w:val="single" w:sz="4" w:space="0" w:color="2C997B"/>
              <w:right w:val="single" w:sz="4" w:space="0" w:color="2C997B"/>
            </w:tcBorders>
          </w:tcPr>
          <w:p w14:paraId="3F44A226" w14:textId="77777777" w:rsidR="00DA65D0" w:rsidRPr="00CC702B" w:rsidRDefault="00DA65D0" w:rsidP="008045A4">
            <w:pPr>
              <w:pStyle w:val="TableText"/>
              <w:spacing w:before="40" w:after="40" w:line="240" w:lineRule="auto"/>
            </w:pPr>
            <w:r w:rsidRPr="00CC702B">
              <w:t xml:space="preserve"> 13</w:t>
            </w:r>
            <w:r w:rsidR="004C1BA0" w:rsidRPr="00CC702B">
              <w:t xml:space="preserve"> </w:t>
            </w:r>
            <w:r w:rsidRPr="00CC702B">
              <w:t>( -4,</w:t>
            </w:r>
            <w:r w:rsidR="004C1BA0" w:rsidRPr="00CC702B">
              <w:t xml:space="preserve"> </w:t>
            </w:r>
            <w:r w:rsidRPr="00CC702B">
              <w:t>29)</w:t>
            </w:r>
          </w:p>
          <w:p w14:paraId="3F44A227" w14:textId="77777777" w:rsidR="00DA65D0" w:rsidRPr="00CC702B" w:rsidRDefault="00DA65D0" w:rsidP="008045A4">
            <w:pPr>
              <w:pStyle w:val="TableText"/>
              <w:spacing w:before="40" w:after="40" w:line="240" w:lineRule="auto"/>
            </w:pPr>
            <w:r w:rsidRPr="00CC702B">
              <w:t xml:space="preserve"> 11</w:t>
            </w:r>
            <w:r w:rsidR="004C1BA0" w:rsidRPr="00CC702B">
              <w:t xml:space="preserve"> </w:t>
            </w:r>
            <w:r w:rsidRPr="00CC702B">
              <w:t>( -5,</w:t>
            </w:r>
            <w:r w:rsidR="004C1BA0" w:rsidRPr="00CC702B">
              <w:t xml:space="preserve"> </w:t>
            </w:r>
            <w:r w:rsidRPr="00CC702B">
              <w:t>28)</w:t>
            </w:r>
          </w:p>
          <w:p w14:paraId="3F44A228" w14:textId="77777777" w:rsidR="00DA65D0" w:rsidRPr="00CC702B" w:rsidRDefault="004C1BA0" w:rsidP="008045A4">
            <w:pPr>
              <w:pStyle w:val="TableText"/>
              <w:spacing w:before="40" w:after="40" w:line="240" w:lineRule="auto"/>
            </w:pPr>
            <w:r w:rsidRPr="00CC702B">
              <w:t xml:space="preserve"> </w:t>
            </w:r>
            <w:r w:rsidR="00DA65D0" w:rsidRPr="00CC702B">
              <w:t>8</w:t>
            </w:r>
            <w:r w:rsidRPr="00CC702B">
              <w:t xml:space="preserve"> </w:t>
            </w:r>
            <w:r w:rsidR="00DA65D0" w:rsidRPr="00CC702B">
              <w:t>( -7,</w:t>
            </w:r>
            <w:r w:rsidRPr="00CC702B">
              <w:t xml:space="preserve"> </w:t>
            </w:r>
            <w:r w:rsidR="00DA65D0" w:rsidRPr="00CC702B">
              <w:t>21)</w:t>
            </w:r>
          </w:p>
          <w:p w14:paraId="3F44A229" w14:textId="77777777" w:rsidR="00DA65D0" w:rsidRPr="00CC702B" w:rsidRDefault="004C1BA0" w:rsidP="008045A4">
            <w:pPr>
              <w:pStyle w:val="TableText"/>
              <w:spacing w:before="40" w:after="40" w:line="240" w:lineRule="auto"/>
            </w:pPr>
            <w:r w:rsidRPr="00CC702B">
              <w:t xml:space="preserve"> </w:t>
            </w:r>
            <w:r w:rsidR="00DA65D0" w:rsidRPr="00CC702B">
              <w:t>5</w:t>
            </w:r>
            <w:r w:rsidRPr="00CC702B">
              <w:t xml:space="preserve"> </w:t>
            </w:r>
            <w:r w:rsidR="00DA65D0" w:rsidRPr="00CC702B">
              <w:t>( -4,</w:t>
            </w:r>
            <w:r w:rsidRPr="00CC702B">
              <w:t xml:space="preserve"> </w:t>
            </w:r>
            <w:r w:rsidR="00DA65D0" w:rsidRPr="00CC702B">
              <w:t>19)</w:t>
            </w:r>
          </w:p>
        </w:tc>
        <w:tc>
          <w:tcPr>
            <w:tcW w:w="1306" w:type="dxa"/>
            <w:tcBorders>
              <w:left w:val="single" w:sz="4" w:space="0" w:color="2C997B"/>
              <w:right w:val="single" w:sz="4" w:space="0" w:color="2C997B"/>
            </w:tcBorders>
          </w:tcPr>
          <w:p w14:paraId="3F44A22A"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(-15, 14)</w:t>
            </w:r>
          </w:p>
          <w:p w14:paraId="3F44A22B" w14:textId="77777777" w:rsidR="00DA65D0" w:rsidRPr="00CC702B" w:rsidRDefault="004C1BA0" w:rsidP="008045A4">
            <w:pPr>
              <w:pStyle w:val="TableText"/>
              <w:spacing w:before="40" w:after="40" w:line="240" w:lineRule="auto"/>
            </w:pPr>
            <w:r w:rsidRPr="00CC702B">
              <w:t xml:space="preserve"> </w:t>
            </w:r>
            <w:r w:rsidR="00DA65D0" w:rsidRPr="00CC702B">
              <w:t>3</w:t>
            </w:r>
            <w:r w:rsidRPr="00CC702B">
              <w:t xml:space="preserve"> </w:t>
            </w:r>
            <w:r w:rsidR="00DA65D0" w:rsidRPr="00CC702B">
              <w:t>(-11, 13)</w:t>
            </w:r>
          </w:p>
          <w:p w14:paraId="3F44A22C" w14:textId="77777777" w:rsidR="00DA65D0" w:rsidRPr="00CC702B" w:rsidRDefault="004C1BA0" w:rsidP="008045A4">
            <w:pPr>
              <w:pStyle w:val="TableText"/>
              <w:spacing w:before="40" w:after="40" w:line="240" w:lineRule="auto"/>
            </w:pPr>
            <w:r w:rsidRPr="00CC702B">
              <w:t xml:space="preserve"> </w:t>
            </w:r>
            <w:r w:rsidR="00DA65D0" w:rsidRPr="00CC702B">
              <w:t>2</w:t>
            </w:r>
            <w:r w:rsidRPr="00CC702B">
              <w:t xml:space="preserve"> </w:t>
            </w:r>
            <w:r w:rsidR="00DA65D0" w:rsidRPr="00CC702B">
              <w:t>(</w:t>
            </w:r>
            <w:r w:rsidRPr="00CC702B">
              <w:t xml:space="preserve"> </w:t>
            </w:r>
            <w:r w:rsidR="00DA65D0" w:rsidRPr="00CC702B">
              <w:t>-5, 13)</w:t>
            </w:r>
          </w:p>
          <w:p w14:paraId="3F44A22D" w14:textId="77777777" w:rsidR="00DA65D0" w:rsidRPr="00CC702B" w:rsidRDefault="004C1BA0" w:rsidP="008045A4">
            <w:pPr>
              <w:pStyle w:val="TableText"/>
              <w:spacing w:before="40" w:after="40" w:line="240" w:lineRule="auto"/>
            </w:pPr>
            <w:r w:rsidRPr="00CC702B">
              <w:t xml:space="preserve"> </w:t>
            </w:r>
            <w:r w:rsidR="00DA65D0" w:rsidRPr="00CC702B">
              <w:t>3</w:t>
            </w:r>
            <w:r w:rsidRPr="00CC702B">
              <w:t xml:space="preserve"> </w:t>
            </w:r>
            <w:r w:rsidR="00DA65D0" w:rsidRPr="00CC702B">
              <w:t>(</w:t>
            </w:r>
            <w:r w:rsidRPr="00CC702B">
              <w:t xml:space="preserve"> </w:t>
            </w:r>
            <w:r w:rsidR="00DA65D0" w:rsidRPr="00CC702B">
              <w:t>-7, 13)</w:t>
            </w:r>
          </w:p>
        </w:tc>
        <w:tc>
          <w:tcPr>
            <w:tcW w:w="1307" w:type="dxa"/>
            <w:tcBorders>
              <w:left w:val="single" w:sz="4" w:space="0" w:color="2C997B"/>
            </w:tcBorders>
          </w:tcPr>
          <w:p w14:paraId="3F44A22E" w14:textId="77777777" w:rsidR="00DA65D0" w:rsidRPr="00CC702B" w:rsidRDefault="004C1BA0" w:rsidP="008045A4">
            <w:pPr>
              <w:pStyle w:val="TableText"/>
              <w:spacing w:before="40" w:after="40" w:line="240" w:lineRule="auto"/>
            </w:pPr>
            <w:r w:rsidRPr="00CC702B">
              <w:t xml:space="preserve"> </w:t>
            </w:r>
            <w:r w:rsidR="00DA65D0" w:rsidRPr="00CC702B">
              <w:t>5 (</w:t>
            </w:r>
            <w:r w:rsidRPr="00CC702B">
              <w:t xml:space="preserve"> </w:t>
            </w:r>
            <w:r w:rsidR="00DA65D0" w:rsidRPr="00CC702B">
              <w:t>-8,</w:t>
            </w:r>
            <w:r w:rsidRPr="00CC702B">
              <w:t xml:space="preserve"> </w:t>
            </w:r>
            <w:r w:rsidR="00DA65D0" w:rsidRPr="00CC702B">
              <w:t>12)</w:t>
            </w:r>
          </w:p>
          <w:p w14:paraId="3F44A22F" w14:textId="77777777" w:rsidR="00DA65D0" w:rsidRPr="00CC702B" w:rsidRDefault="004C1BA0" w:rsidP="008045A4">
            <w:pPr>
              <w:pStyle w:val="TableText"/>
              <w:spacing w:before="40" w:after="40" w:line="240" w:lineRule="auto"/>
            </w:pPr>
            <w:r w:rsidRPr="00CC702B">
              <w:t xml:space="preserve"> </w:t>
            </w:r>
            <w:r w:rsidR="00DA65D0" w:rsidRPr="00CC702B">
              <w:t>5 (</w:t>
            </w:r>
            <w:r w:rsidRPr="00CC702B">
              <w:t xml:space="preserve"> </w:t>
            </w:r>
            <w:r w:rsidR="00DA65D0" w:rsidRPr="00CC702B">
              <w:t>-9,</w:t>
            </w:r>
            <w:r w:rsidRPr="00CC702B">
              <w:t xml:space="preserve"> </w:t>
            </w:r>
            <w:r w:rsidR="00DA65D0" w:rsidRPr="00CC702B">
              <w:t>15)</w:t>
            </w:r>
          </w:p>
          <w:p w14:paraId="3F44A230" w14:textId="77777777" w:rsidR="00DA65D0" w:rsidRPr="00CC702B" w:rsidRDefault="004C1BA0" w:rsidP="008045A4">
            <w:pPr>
              <w:pStyle w:val="TableText"/>
              <w:spacing w:before="40" w:after="40" w:line="240" w:lineRule="auto"/>
            </w:pPr>
            <w:r w:rsidRPr="00CC702B">
              <w:t xml:space="preserve"> </w:t>
            </w:r>
            <w:r w:rsidR="00DA65D0" w:rsidRPr="00CC702B">
              <w:t>4 (</w:t>
            </w:r>
            <w:r w:rsidRPr="00CC702B">
              <w:t xml:space="preserve"> </w:t>
            </w:r>
            <w:r w:rsidR="00DA65D0" w:rsidRPr="00CC702B">
              <w:t>-5,</w:t>
            </w:r>
            <w:r w:rsidRPr="00CC702B">
              <w:t xml:space="preserve"> </w:t>
            </w:r>
            <w:r w:rsidR="00DA65D0" w:rsidRPr="00CC702B">
              <w:t>11)</w:t>
            </w:r>
          </w:p>
          <w:p w14:paraId="3F44A231"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-2,</w:t>
            </w:r>
            <w:r w:rsidRPr="00CC702B">
              <w:t xml:space="preserve"> </w:t>
            </w:r>
            <w:r w:rsidR="00DA65D0" w:rsidRPr="00CC702B">
              <w:t>13)</w:t>
            </w:r>
          </w:p>
        </w:tc>
      </w:tr>
      <w:tr w:rsidR="00357E89" w:rsidRPr="00CC702B" w14:paraId="3F44A239" w14:textId="77777777" w:rsidTr="005D1178">
        <w:tc>
          <w:tcPr>
            <w:tcW w:w="2000" w:type="dxa"/>
            <w:tcBorders>
              <w:right w:val="single" w:sz="4" w:space="0" w:color="2C997B"/>
            </w:tcBorders>
          </w:tcPr>
          <w:p w14:paraId="3F44A233" w14:textId="77777777" w:rsidR="00357E89" w:rsidRPr="00CC702B" w:rsidRDefault="004C1BA0" w:rsidP="00222DD6">
            <w:pPr>
              <w:pStyle w:val="TableText"/>
              <w:spacing w:before="40" w:after="40" w:line="240" w:lineRule="auto"/>
              <w:ind w:left="170"/>
            </w:pPr>
            <w:r w:rsidRPr="00CC702B">
              <w:t xml:space="preserve"> </w:t>
            </w:r>
            <w:r w:rsidR="00357E89" w:rsidRPr="00CC702B">
              <w:t>Masterton</w:t>
            </w:r>
          </w:p>
        </w:tc>
        <w:tc>
          <w:tcPr>
            <w:tcW w:w="1323" w:type="dxa"/>
            <w:tcBorders>
              <w:left w:val="single" w:sz="4" w:space="0" w:color="2C997B"/>
              <w:right w:val="single" w:sz="4" w:space="0" w:color="2C997B"/>
            </w:tcBorders>
          </w:tcPr>
          <w:p w14:paraId="3F44A234" w14:textId="77777777" w:rsidR="00357E89" w:rsidRPr="00CC702B" w:rsidRDefault="00357E89" w:rsidP="00222DD6">
            <w:pPr>
              <w:pStyle w:val="TableText"/>
              <w:spacing w:before="40" w:after="40" w:line="240" w:lineRule="auto"/>
            </w:pPr>
          </w:p>
        </w:tc>
        <w:tc>
          <w:tcPr>
            <w:tcW w:w="1321" w:type="dxa"/>
            <w:tcBorders>
              <w:left w:val="single" w:sz="4" w:space="0" w:color="2C997B"/>
              <w:right w:val="single" w:sz="4" w:space="0" w:color="2C997B"/>
            </w:tcBorders>
          </w:tcPr>
          <w:p w14:paraId="3F44A235" w14:textId="77777777" w:rsidR="00357E89" w:rsidRPr="00CC702B" w:rsidRDefault="00357E89" w:rsidP="00222DD6">
            <w:pPr>
              <w:pStyle w:val="TableText"/>
              <w:spacing w:before="40" w:after="40" w:line="240" w:lineRule="auto"/>
            </w:pPr>
          </w:p>
        </w:tc>
        <w:tc>
          <w:tcPr>
            <w:tcW w:w="1305" w:type="dxa"/>
            <w:tcBorders>
              <w:left w:val="single" w:sz="4" w:space="0" w:color="2C997B"/>
              <w:right w:val="single" w:sz="4" w:space="0" w:color="2C997B"/>
            </w:tcBorders>
          </w:tcPr>
          <w:p w14:paraId="3F44A236" w14:textId="77777777" w:rsidR="00357E89" w:rsidRPr="00CC702B" w:rsidRDefault="00357E89" w:rsidP="00222DD6">
            <w:pPr>
              <w:pStyle w:val="TableText"/>
              <w:spacing w:before="40" w:after="40" w:line="240" w:lineRule="auto"/>
            </w:pPr>
          </w:p>
        </w:tc>
        <w:tc>
          <w:tcPr>
            <w:tcW w:w="1306" w:type="dxa"/>
            <w:tcBorders>
              <w:left w:val="single" w:sz="4" w:space="0" w:color="2C997B"/>
              <w:right w:val="single" w:sz="4" w:space="0" w:color="2C997B"/>
            </w:tcBorders>
          </w:tcPr>
          <w:p w14:paraId="3F44A237" w14:textId="77777777" w:rsidR="00357E89" w:rsidRPr="00CC702B" w:rsidRDefault="00357E89" w:rsidP="00222DD6">
            <w:pPr>
              <w:pStyle w:val="TableText"/>
              <w:spacing w:before="40" w:after="40" w:line="240" w:lineRule="auto"/>
            </w:pPr>
          </w:p>
        </w:tc>
        <w:tc>
          <w:tcPr>
            <w:tcW w:w="1307" w:type="dxa"/>
            <w:tcBorders>
              <w:left w:val="single" w:sz="4" w:space="0" w:color="2C997B"/>
            </w:tcBorders>
          </w:tcPr>
          <w:p w14:paraId="3F44A238" w14:textId="77777777" w:rsidR="00357E89" w:rsidRPr="00CC702B" w:rsidRDefault="00357E89" w:rsidP="00222DD6">
            <w:pPr>
              <w:pStyle w:val="TableText"/>
              <w:spacing w:before="40" w:after="40" w:line="240" w:lineRule="auto"/>
            </w:pPr>
          </w:p>
        </w:tc>
      </w:tr>
      <w:tr w:rsidR="00357E89" w:rsidRPr="00CC702B" w14:paraId="3F44A252" w14:textId="77777777" w:rsidTr="00EF1D21">
        <w:tc>
          <w:tcPr>
            <w:tcW w:w="2000" w:type="dxa"/>
            <w:tcBorders>
              <w:bottom w:val="single" w:sz="4" w:space="0" w:color="2C997B"/>
              <w:right w:val="single" w:sz="4" w:space="0" w:color="2C997B"/>
            </w:tcBorders>
          </w:tcPr>
          <w:p w14:paraId="3F44A23A" w14:textId="77777777" w:rsidR="00357E89" w:rsidRPr="00CC702B" w:rsidRDefault="004C1BA0" w:rsidP="008045A4">
            <w:pPr>
              <w:pStyle w:val="TableText"/>
              <w:spacing w:before="40" w:after="40" w:line="240" w:lineRule="auto"/>
              <w:jc w:val="right"/>
            </w:pPr>
            <w:r w:rsidRPr="00CC702B">
              <w:t xml:space="preserve"> </w:t>
            </w:r>
            <w:r w:rsidR="00357E89" w:rsidRPr="00CC702B">
              <w:t>rcp 8.5</w:t>
            </w:r>
          </w:p>
          <w:p w14:paraId="3F44A23B" w14:textId="77777777" w:rsidR="00357E89" w:rsidRPr="00CC702B" w:rsidRDefault="004C1BA0" w:rsidP="008045A4">
            <w:pPr>
              <w:pStyle w:val="TableText"/>
              <w:spacing w:before="40" w:after="40" w:line="240" w:lineRule="auto"/>
              <w:jc w:val="right"/>
            </w:pPr>
            <w:r w:rsidRPr="00CC702B">
              <w:t xml:space="preserve"> </w:t>
            </w:r>
            <w:r w:rsidR="00357E89" w:rsidRPr="00CC702B">
              <w:t>rcp 6.0</w:t>
            </w:r>
          </w:p>
          <w:p w14:paraId="3F44A23C" w14:textId="77777777" w:rsidR="00357E89" w:rsidRPr="00CC702B" w:rsidRDefault="004C1BA0" w:rsidP="008045A4">
            <w:pPr>
              <w:pStyle w:val="TableText"/>
              <w:spacing w:before="40" w:after="40" w:line="240" w:lineRule="auto"/>
              <w:jc w:val="right"/>
            </w:pPr>
            <w:r w:rsidRPr="00CC702B">
              <w:t xml:space="preserve"> </w:t>
            </w:r>
            <w:r w:rsidR="00357E89" w:rsidRPr="00CC702B">
              <w:t>rcp 4.5</w:t>
            </w:r>
          </w:p>
          <w:p w14:paraId="3F44A23D" w14:textId="77777777" w:rsidR="00357E89" w:rsidRPr="00CC702B" w:rsidRDefault="004C1BA0" w:rsidP="008045A4">
            <w:pPr>
              <w:pStyle w:val="TableText"/>
              <w:spacing w:before="40" w:after="40" w:line="240" w:lineRule="auto"/>
              <w:jc w:val="right"/>
            </w:pPr>
            <w:r w:rsidRPr="00CC702B">
              <w:t xml:space="preserve"> </w:t>
            </w:r>
            <w:r w:rsidR="00357E89" w:rsidRPr="00CC702B">
              <w:t>rcp 2.6</w:t>
            </w:r>
          </w:p>
        </w:tc>
        <w:tc>
          <w:tcPr>
            <w:tcW w:w="1323" w:type="dxa"/>
            <w:tcBorders>
              <w:left w:val="single" w:sz="4" w:space="0" w:color="2C997B"/>
              <w:bottom w:val="single" w:sz="4" w:space="0" w:color="2C997B"/>
              <w:right w:val="single" w:sz="4" w:space="0" w:color="2C997B"/>
            </w:tcBorders>
          </w:tcPr>
          <w:p w14:paraId="3F44A23E" w14:textId="77777777" w:rsidR="00357E89" w:rsidRPr="00CC702B" w:rsidRDefault="004C1BA0" w:rsidP="008045A4">
            <w:pPr>
              <w:pStyle w:val="TableText"/>
              <w:spacing w:before="40" w:after="40" w:line="240" w:lineRule="auto"/>
            </w:pPr>
            <w:r w:rsidRPr="00CC702B">
              <w:t xml:space="preserve"> </w:t>
            </w:r>
            <w:r w:rsidR="00357E89" w:rsidRPr="00CC702B">
              <w:t>8 (</w:t>
            </w:r>
            <w:r w:rsidRPr="00CC702B">
              <w:t xml:space="preserve"> </w:t>
            </w:r>
            <w:r w:rsidR="00357E89" w:rsidRPr="00CC702B">
              <w:t>-4, 28)</w:t>
            </w:r>
          </w:p>
          <w:p w14:paraId="3F44A23F" w14:textId="77777777" w:rsidR="00357E89" w:rsidRPr="00CC702B" w:rsidRDefault="004C1BA0" w:rsidP="008045A4">
            <w:pPr>
              <w:pStyle w:val="TableText"/>
              <w:spacing w:before="40" w:after="40" w:line="240" w:lineRule="auto"/>
            </w:pPr>
            <w:r w:rsidRPr="00CC702B">
              <w:t xml:space="preserve"> </w:t>
            </w:r>
            <w:r w:rsidR="00357E89" w:rsidRPr="00CC702B">
              <w:t>2 (-39, 16)</w:t>
            </w:r>
          </w:p>
          <w:p w14:paraId="3F44A240" w14:textId="77777777" w:rsidR="00357E89" w:rsidRPr="00CC702B" w:rsidRDefault="004C1BA0" w:rsidP="008045A4">
            <w:pPr>
              <w:pStyle w:val="TableText"/>
              <w:spacing w:before="40" w:after="40" w:line="240" w:lineRule="auto"/>
            </w:pPr>
            <w:r w:rsidRPr="00CC702B">
              <w:t xml:space="preserve"> </w:t>
            </w:r>
            <w:r w:rsidR="00357E89" w:rsidRPr="00CC702B">
              <w:t>3 (</w:t>
            </w:r>
            <w:r w:rsidRPr="00CC702B">
              <w:t xml:space="preserve"> </w:t>
            </w:r>
            <w:r w:rsidR="00357E89" w:rsidRPr="00CC702B">
              <w:t>-8, 13)</w:t>
            </w:r>
          </w:p>
          <w:p w14:paraId="3F44A241" w14:textId="77777777" w:rsidR="00357E89" w:rsidRPr="00CC702B" w:rsidRDefault="004C1BA0" w:rsidP="008045A4">
            <w:pPr>
              <w:pStyle w:val="TableText"/>
              <w:spacing w:before="40" w:after="40" w:line="240" w:lineRule="auto"/>
            </w:pPr>
            <w:r w:rsidRPr="00CC702B">
              <w:t xml:space="preserve"> </w:t>
            </w:r>
            <w:r w:rsidR="00357E89" w:rsidRPr="00CC702B">
              <w:t>-1 (-11,</w:t>
            </w:r>
            <w:r w:rsidRPr="00CC702B">
              <w:t xml:space="preserve"> </w:t>
            </w:r>
            <w:r w:rsidR="00357E89" w:rsidRPr="00CC702B">
              <w:t>8)</w:t>
            </w:r>
          </w:p>
        </w:tc>
        <w:tc>
          <w:tcPr>
            <w:tcW w:w="1321" w:type="dxa"/>
            <w:tcBorders>
              <w:left w:val="single" w:sz="4" w:space="0" w:color="2C997B"/>
              <w:bottom w:val="single" w:sz="4" w:space="0" w:color="2C997B"/>
              <w:right w:val="single" w:sz="4" w:space="0" w:color="2C997B"/>
            </w:tcBorders>
          </w:tcPr>
          <w:p w14:paraId="3F44A242" w14:textId="77777777" w:rsidR="00357E89" w:rsidRPr="00CC702B" w:rsidRDefault="004C1BA0" w:rsidP="008045A4">
            <w:pPr>
              <w:pStyle w:val="TableText"/>
              <w:spacing w:before="40" w:after="40" w:line="240" w:lineRule="auto"/>
            </w:pPr>
            <w:r w:rsidRPr="00CC702B">
              <w:t xml:space="preserve"> </w:t>
            </w:r>
            <w:r w:rsidR="00357E89" w:rsidRPr="00CC702B">
              <w:t>3 (-10, 12)</w:t>
            </w:r>
          </w:p>
          <w:p w14:paraId="3F44A243" w14:textId="77777777" w:rsidR="00357E89" w:rsidRPr="00CC702B" w:rsidRDefault="004C1BA0" w:rsidP="008045A4">
            <w:pPr>
              <w:pStyle w:val="TableText"/>
              <w:spacing w:before="40" w:after="40" w:line="240" w:lineRule="auto"/>
            </w:pPr>
            <w:r w:rsidRPr="00CC702B">
              <w:t xml:space="preserve"> </w:t>
            </w:r>
            <w:r w:rsidR="00357E89" w:rsidRPr="00CC702B">
              <w:t>0 (-30,</w:t>
            </w:r>
            <w:r w:rsidRPr="00CC702B">
              <w:t xml:space="preserve"> </w:t>
            </w:r>
            <w:r w:rsidR="00357E89" w:rsidRPr="00CC702B">
              <w:t>8)</w:t>
            </w:r>
          </w:p>
          <w:p w14:paraId="3F44A244" w14:textId="77777777" w:rsidR="00357E89" w:rsidRPr="00CC702B" w:rsidRDefault="004C1BA0" w:rsidP="008045A4">
            <w:pPr>
              <w:pStyle w:val="TableText"/>
              <w:spacing w:before="40" w:after="40" w:line="240" w:lineRule="auto"/>
            </w:pPr>
            <w:r w:rsidRPr="00CC702B">
              <w:t xml:space="preserve"> </w:t>
            </w:r>
            <w:r w:rsidR="00357E89" w:rsidRPr="00CC702B">
              <w:t>1 (</w:t>
            </w:r>
            <w:r w:rsidRPr="00CC702B">
              <w:t xml:space="preserve"> </w:t>
            </w:r>
            <w:r w:rsidR="00357E89" w:rsidRPr="00CC702B">
              <w:t>-9, 10)</w:t>
            </w:r>
          </w:p>
          <w:p w14:paraId="3F44A245" w14:textId="77777777" w:rsidR="00357E89" w:rsidRPr="00CC702B" w:rsidRDefault="004C1BA0" w:rsidP="008045A4">
            <w:pPr>
              <w:pStyle w:val="TableText"/>
              <w:spacing w:before="40" w:after="40" w:line="240" w:lineRule="auto"/>
            </w:pPr>
            <w:r w:rsidRPr="00CC702B">
              <w:t xml:space="preserve"> </w:t>
            </w:r>
            <w:r w:rsidR="00357E89" w:rsidRPr="00CC702B">
              <w:t>1 (</w:t>
            </w:r>
            <w:r w:rsidRPr="00CC702B">
              <w:t xml:space="preserve"> </w:t>
            </w:r>
            <w:r w:rsidR="00357E89" w:rsidRPr="00CC702B">
              <w:t>-6, 11)</w:t>
            </w:r>
          </w:p>
        </w:tc>
        <w:tc>
          <w:tcPr>
            <w:tcW w:w="1305" w:type="dxa"/>
            <w:tcBorders>
              <w:left w:val="single" w:sz="4" w:space="0" w:color="2C997B"/>
              <w:bottom w:val="single" w:sz="4" w:space="0" w:color="2C997B"/>
              <w:right w:val="single" w:sz="4" w:space="0" w:color="2C997B"/>
            </w:tcBorders>
          </w:tcPr>
          <w:p w14:paraId="3F44A246" w14:textId="77777777" w:rsidR="00357E89" w:rsidRPr="00CC702B" w:rsidRDefault="004C1BA0" w:rsidP="008045A4">
            <w:pPr>
              <w:pStyle w:val="TableText"/>
              <w:spacing w:before="40" w:after="40" w:line="240" w:lineRule="auto"/>
            </w:pPr>
            <w:r w:rsidRPr="00CC702B">
              <w:t xml:space="preserve"> </w:t>
            </w:r>
            <w:r w:rsidR="00357E89" w:rsidRPr="00CC702B">
              <w:t>-7</w:t>
            </w:r>
            <w:r w:rsidRPr="00CC702B">
              <w:t xml:space="preserve"> </w:t>
            </w:r>
            <w:r w:rsidR="00357E89" w:rsidRPr="00CC702B">
              <w:t>(-24,</w:t>
            </w:r>
            <w:r w:rsidRPr="00CC702B">
              <w:t xml:space="preserve"> </w:t>
            </w:r>
            <w:r w:rsidR="00357E89" w:rsidRPr="00CC702B">
              <w:t>5)</w:t>
            </w:r>
          </w:p>
          <w:p w14:paraId="3F44A247" w14:textId="77777777" w:rsidR="00357E89" w:rsidRPr="00CC702B" w:rsidRDefault="004C1BA0" w:rsidP="008045A4">
            <w:pPr>
              <w:pStyle w:val="TableText"/>
              <w:spacing w:before="40" w:after="40" w:line="240" w:lineRule="auto"/>
            </w:pPr>
            <w:r w:rsidRPr="00CC702B">
              <w:t xml:space="preserve"> </w:t>
            </w:r>
            <w:r w:rsidR="00357E89" w:rsidRPr="00CC702B">
              <w:t>-4</w:t>
            </w:r>
            <w:r w:rsidRPr="00CC702B">
              <w:t xml:space="preserve"> </w:t>
            </w:r>
            <w:r w:rsidR="00357E89" w:rsidRPr="00CC702B">
              <w:t>(-31, 12)</w:t>
            </w:r>
          </w:p>
          <w:p w14:paraId="3F44A248" w14:textId="77777777" w:rsidR="00357E89" w:rsidRPr="00CC702B" w:rsidRDefault="004C1BA0" w:rsidP="008045A4">
            <w:pPr>
              <w:pStyle w:val="TableText"/>
              <w:spacing w:before="40" w:after="40" w:line="240" w:lineRule="auto"/>
            </w:pPr>
            <w:r w:rsidRPr="00CC702B">
              <w:t xml:space="preserve"> </w:t>
            </w:r>
            <w:r w:rsidR="00357E89" w:rsidRPr="00CC702B">
              <w:t>-2</w:t>
            </w:r>
            <w:r w:rsidRPr="00CC702B">
              <w:t xml:space="preserve"> </w:t>
            </w:r>
            <w:r w:rsidR="00357E89" w:rsidRPr="00CC702B">
              <w:t>(-14,</w:t>
            </w:r>
            <w:r w:rsidRPr="00CC702B">
              <w:t xml:space="preserve"> </w:t>
            </w:r>
            <w:r w:rsidR="00357E89" w:rsidRPr="00CC702B">
              <w:t>8)</w:t>
            </w:r>
          </w:p>
          <w:p w14:paraId="3F44A249" w14:textId="77777777" w:rsidR="00357E89" w:rsidRPr="00CC702B" w:rsidRDefault="004C1BA0" w:rsidP="008045A4">
            <w:pPr>
              <w:pStyle w:val="TableText"/>
              <w:spacing w:before="40" w:after="40" w:line="240" w:lineRule="auto"/>
            </w:pPr>
            <w:r w:rsidRPr="00CC702B">
              <w:t xml:space="preserve"> </w:t>
            </w:r>
            <w:r w:rsidR="00357E89" w:rsidRPr="00CC702B">
              <w:t>1</w:t>
            </w:r>
            <w:r w:rsidRPr="00CC702B">
              <w:t xml:space="preserve"> </w:t>
            </w:r>
            <w:r w:rsidR="00357E89" w:rsidRPr="00CC702B">
              <w:t>(</w:t>
            </w:r>
            <w:r w:rsidRPr="00CC702B">
              <w:t xml:space="preserve"> </w:t>
            </w:r>
            <w:r w:rsidR="00357E89" w:rsidRPr="00CC702B">
              <w:t>-5,</w:t>
            </w:r>
            <w:r w:rsidRPr="00CC702B">
              <w:t xml:space="preserve"> </w:t>
            </w:r>
            <w:r w:rsidR="00357E89" w:rsidRPr="00CC702B">
              <w:t>8)</w:t>
            </w:r>
          </w:p>
        </w:tc>
        <w:tc>
          <w:tcPr>
            <w:tcW w:w="1306" w:type="dxa"/>
            <w:tcBorders>
              <w:left w:val="single" w:sz="4" w:space="0" w:color="2C997B"/>
              <w:bottom w:val="single" w:sz="4" w:space="0" w:color="2C997B"/>
              <w:right w:val="single" w:sz="4" w:space="0" w:color="2C997B"/>
            </w:tcBorders>
          </w:tcPr>
          <w:p w14:paraId="3F44A24A" w14:textId="77777777" w:rsidR="00357E89" w:rsidRPr="00CC702B" w:rsidRDefault="004C1BA0" w:rsidP="008045A4">
            <w:pPr>
              <w:pStyle w:val="TableText"/>
              <w:spacing w:before="40" w:after="40" w:line="240" w:lineRule="auto"/>
            </w:pPr>
            <w:r w:rsidRPr="00CC702B">
              <w:t xml:space="preserve"> </w:t>
            </w:r>
            <w:r w:rsidR="00357E89" w:rsidRPr="00CC702B">
              <w:t>-3</w:t>
            </w:r>
            <w:r w:rsidRPr="00CC702B">
              <w:t xml:space="preserve"> </w:t>
            </w:r>
            <w:r w:rsidR="00357E89" w:rsidRPr="00CC702B">
              <w:t>(-18, 10)</w:t>
            </w:r>
          </w:p>
          <w:p w14:paraId="3F44A24B" w14:textId="77777777" w:rsidR="00357E89" w:rsidRPr="00CC702B" w:rsidRDefault="004C1BA0" w:rsidP="008045A4">
            <w:pPr>
              <w:pStyle w:val="TableText"/>
              <w:spacing w:before="40" w:after="40" w:line="240" w:lineRule="auto"/>
            </w:pPr>
            <w:r w:rsidRPr="00CC702B">
              <w:t xml:space="preserve"> </w:t>
            </w:r>
            <w:r w:rsidR="00357E89" w:rsidRPr="00CC702B">
              <w:t>-1</w:t>
            </w:r>
            <w:r w:rsidRPr="00CC702B">
              <w:t xml:space="preserve"> </w:t>
            </w:r>
            <w:r w:rsidR="00357E89" w:rsidRPr="00CC702B">
              <w:t>(-23, 11)</w:t>
            </w:r>
          </w:p>
          <w:p w14:paraId="3F44A24C" w14:textId="77777777" w:rsidR="00357E89" w:rsidRPr="00CC702B" w:rsidRDefault="004C1BA0" w:rsidP="008045A4">
            <w:pPr>
              <w:pStyle w:val="TableText"/>
              <w:spacing w:before="40" w:after="40" w:line="240" w:lineRule="auto"/>
            </w:pPr>
            <w:r w:rsidRPr="00CC702B">
              <w:t xml:space="preserve"> </w:t>
            </w:r>
            <w:r w:rsidR="00357E89" w:rsidRPr="00CC702B">
              <w:t>0</w:t>
            </w:r>
            <w:r w:rsidRPr="00CC702B">
              <w:t xml:space="preserve"> </w:t>
            </w:r>
            <w:r w:rsidR="00357E89" w:rsidRPr="00CC702B">
              <w:t>(</w:t>
            </w:r>
            <w:r w:rsidRPr="00CC702B">
              <w:t xml:space="preserve"> </w:t>
            </w:r>
            <w:r w:rsidR="00357E89" w:rsidRPr="00CC702B">
              <w:t>-7,</w:t>
            </w:r>
            <w:r w:rsidRPr="00CC702B">
              <w:t xml:space="preserve"> </w:t>
            </w:r>
            <w:r w:rsidR="00357E89" w:rsidRPr="00CC702B">
              <w:t>7)</w:t>
            </w:r>
          </w:p>
          <w:p w14:paraId="3F44A24D" w14:textId="77777777" w:rsidR="00357E89" w:rsidRPr="00CC702B" w:rsidRDefault="004C1BA0" w:rsidP="008045A4">
            <w:pPr>
              <w:pStyle w:val="TableText"/>
              <w:spacing w:before="40" w:after="40" w:line="240" w:lineRule="auto"/>
            </w:pPr>
            <w:r w:rsidRPr="00CC702B">
              <w:t xml:space="preserve"> </w:t>
            </w:r>
            <w:r w:rsidR="00357E89" w:rsidRPr="00CC702B">
              <w:t>2</w:t>
            </w:r>
            <w:r w:rsidRPr="00CC702B">
              <w:t xml:space="preserve"> </w:t>
            </w:r>
            <w:r w:rsidR="00357E89" w:rsidRPr="00CC702B">
              <w:t>(</w:t>
            </w:r>
            <w:r w:rsidRPr="00CC702B">
              <w:t xml:space="preserve"> </w:t>
            </w:r>
            <w:r w:rsidR="00357E89" w:rsidRPr="00CC702B">
              <w:t>-5,</w:t>
            </w:r>
            <w:r w:rsidRPr="00CC702B">
              <w:t xml:space="preserve"> </w:t>
            </w:r>
            <w:r w:rsidR="00357E89" w:rsidRPr="00CC702B">
              <w:t>9)</w:t>
            </w:r>
          </w:p>
        </w:tc>
        <w:tc>
          <w:tcPr>
            <w:tcW w:w="1307" w:type="dxa"/>
            <w:tcBorders>
              <w:left w:val="single" w:sz="4" w:space="0" w:color="2C997B"/>
              <w:bottom w:val="single" w:sz="4" w:space="0" w:color="2C997B"/>
            </w:tcBorders>
          </w:tcPr>
          <w:p w14:paraId="3F44A24E" w14:textId="77777777" w:rsidR="00357E89" w:rsidRPr="00CC702B" w:rsidRDefault="004C1BA0" w:rsidP="008045A4">
            <w:pPr>
              <w:pStyle w:val="TableText"/>
              <w:spacing w:before="40" w:after="40" w:line="240" w:lineRule="auto"/>
            </w:pPr>
            <w:r w:rsidRPr="00CC702B">
              <w:t xml:space="preserve"> </w:t>
            </w:r>
            <w:r w:rsidR="00357E89" w:rsidRPr="00CC702B">
              <w:t>-1 (</w:t>
            </w:r>
            <w:r w:rsidRPr="00CC702B">
              <w:t xml:space="preserve"> </w:t>
            </w:r>
            <w:r w:rsidR="00357E89" w:rsidRPr="00CC702B">
              <w:t>-8,</w:t>
            </w:r>
            <w:r w:rsidRPr="00CC702B">
              <w:t xml:space="preserve"> </w:t>
            </w:r>
            <w:r w:rsidR="00357E89" w:rsidRPr="00CC702B">
              <w:t>5)</w:t>
            </w:r>
          </w:p>
          <w:p w14:paraId="3F44A24F" w14:textId="77777777" w:rsidR="00357E89" w:rsidRPr="00CC702B" w:rsidRDefault="004C1BA0" w:rsidP="008045A4">
            <w:pPr>
              <w:pStyle w:val="TableText"/>
              <w:spacing w:before="40" w:after="40" w:line="240" w:lineRule="auto"/>
            </w:pPr>
            <w:r w:rsidRPr="00CC702B">
              <w:t xml:space="preserve"> </w:t>
            </w:r>
            <w:r w:rsidR="00357E89" w:rsidRPr="00CC702B">
              <w:t>-1 (-30,</w:t>
            </w:r>
            <w:r w:rsidRPr="00CC702B">
              <w:t xml:space="preserve"> </w:t>
            </w:r>
            <w:r w:rsidR="00357E89" w:rsidRPr="00CC702B">
              <w:t>9)</w:t>
            </w:r>
          </w:p>
          <w:p w14:paraId="3F44A250" w14:textId="77777777" w:rsidR="00357E89" w:rsidRPr="00CC702B" w:rsidRDefault="004C1BA0" w:rsidP="008045A4">
            <w:pPr>
              <w:pStyle w:val="TableText"/>
              <w:spacing w:before="40" w:after="40" w:line="240" w:lineRule="auto"/>
            </w:pPr>
            <w:r w:rsidRPr="00CC702B">
              <w:t xml:space="preserve"> </w:t>
            </w:r>
            <w:r w:rsidR="00357E89" w:rsidRPr="00CC702B">
              <w:t>0 (</w:t>
            </w:r>
            <w:r w:rsidRPr="00CC702B">
              <w:t xml:space="preserve"> </w:t>
            </w:r>
            <w:r w:rsidR="00357E89" w:rsidRPr="00CC702B">
              <w:t>-5,</w:t>
            </w:r>
            <w:r w:rsidRPr="00CC702B">
              <w:t xml:space="preserve"> </w:t>
            </w:r>
            <w:r w:rsidR="00357E89" w:rsidRPr="00CC702B">
              <w:t>4)</w:t>
            </w:r>
          </w:p>
          <w:p w14:paraId="3F44A251" w14:textId="77777777" w:rsidR="00357E89" w:rsidRPr="00CC702B" w:rsidRDefault="004C1BA0" w:rsidP="008045A4">
            <w:pPr>
              <w:pStyle w:val="TableText"/>
              <w:spacing w:before="40" w:after="40" w:line="240" w:lineRule="auto"/>
            </w:pPr>
            <w:r w:rsidRPr="00CC702B">
              <w:t xml:space="preserve"> </w:t>
            </w:r>
            <w:r w:rsidR="00357E89" w:rsidRPr="00CC702B">
              <w:t>1 (</w:t>
            </w:r>
            <w:r w:rsidRPr="00CC702B">
              <w:t xml:space="preserve"> </w:t>
            </w:r>
            <w:r w:rsidR="00357E89" w:rsidRPr="00CC702B">
              <w:t>-6,</w:t>
            </w:r>
            <w:r w:rsidRPr="00CC702B">
              <w:t xml:space="preserve"> </w:t>
            </w:r>
            <w:r w:rsidR="00357E89" w:rsidRPr="00CC702B">
              <w:t>6)</w:t>
            </w:r>
          </w:p>
        </w:tc>
      </w:tr>
      <w:tr w:rsidR="00357E89" w:rsidRPr="00CC702B" w14:paraId="3F44A25A" w14:textId="77777777" w:rsidTr="00EF1D21">
        <w:tc>
          <w:tcPr>
            <w:tcW w:w="2000" w:type="dxa"/>
            <w:tcBorders>
              <w:top w:val="single" w:sz="4" w:space="0" w:color="2C997B"/>
              <w:right w:val="single" w:sz="4" w:space="0" w:color="2C997B"/>
            </w:tcBorders>
          </w:tcPr>
          <w:p w14:paraId="3F44A253" w14:textId="77777777" w:rsidR="00790E60" w:rsidRPr="00CC702B" w:rsidRDefault="00790E60" w:rsidP="008045A4">
            <w:pPr>
              <w:pStyle w:val="TableText"/>
              <w:spacing w:before="50" w:after="0" w:line="240" w:lineRule="auto"/>
            </w:pPr>
            <w:r w:rsidRPr="00CC702B">
              <w:t>Tasman-Nelson</w:t>
            </w:r>
          </w:p>
          <w:p w14:paraId="3F44A254" w14:textId="77777777" w:rsidR="00790E60" w:rsidRPr="00CC702B" w:rsidRDefault="004C1BA0" w:rsidP="00222DD6">
            <w:pPr>
              <w:pStyle w:val="TableText"/>
              <w:spacing w:before="0" w:after="0" w:line="240" w:lineRule="auto"/>
              <w:ind w:left="170"/>
            </w:pPr>
            <w:r w:rsidRPr="00CC702B">
              <w:t xml:space="preserve"> </w:t>
            </w:r>
            <w:r w:rsidR="00790E60" w:rsidRPr="00CC702B">
              <w:t>Nelson</w:t>
            </w:r>
          </w:p>
        </w:tc>
        <w:tc>
          <w:tcPr>
            <w:tcW w:w="1323" w:type="dxa"/>
            <w:tcBorders>
              <w:top w:val="single" w:sz="4" w:space="0" w:color="2C997B"/>
              <w:left w:val="single" w:sz="4" w:space="0" w:color="2C997B"/>
              <w:right w:val="single" w:sz="4" w:space="0" w:color="2C997B"/>
            </w:tcBorders>
          </w:tcPr>
          <w:p w14:paraId="3F44A255" w14:textId="77777777" w:rsidR="00790E60" w:rsidRPr="00CC702B" w:rsidRDefault="00790E60" w:rsidP="006B1FE1">
            <w:pPr>
              <w:pStyle w:val="TableText"/>
              <w:spacing w:before="50" w:after="5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256" w14:textId="77777777" w:rsidR="00790E60" w:rsidRPr="00CC702B" w:rsidRDefault="004C1BA0" w:rsidP="006B1FE1">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257" w14:textId="77777777" w:rsidR="00790E60" w:rsidRPr="00CC702B" w:rsidRDefault="00790E60" w:rsidP="006B1FE1">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258" w14:textId="77777777" w:rsidR="00790E60" w:rsidRPr="00CC702B" w:rsidRDefault="00790E60" w:rsidP="006B1FE1">
            <w:pPr>
              <w:pStyle w:val="TableText"/>
              <w:spacing w:before="50" w:after="50" w:line="240" w:lineRule="auto"/>
            </w:pPr>
            <w:r w:rsidRPr="00CC702B">
              <w:t xml:space="preserve"> </w:t>
            </w:r>
          </w:p>
        </w:tc>
        <w:tc>
          <w:tcPr>
            <w:tcW w:w="1307" w:type="dxa"/>
            <w:tcBorders>
              <w:top w:val="single" w:sz="4" w:space="0" w:color="2C997B"/>
              <w:left w:val="single" w:sz="4" w:space="0" w:color="2C997B"/>
            </w:tcBorders>
          </w:tcPr>
          <w:p w14:paraId="3F44A259" w14:textId="77777777" w:rsidR="00790E60" w:rsidRPr="00CC702B" w:rsidRDefault="004C1BA0" w:rsidP="006B1FE1">
            <w:pPr>
              <w:pStyle w:val="TableText"/>
              <w:spacing w:before="50" w:after="50" w:line="240" w:lineRule="auto"/>
            </w:pPr>
            <w:r w:rsidRPr="00CC702B">
              <w:t xml:space="preserve"> </w:t>
            </w:r>
          </w:p>
        </w:tc>
      </w:tr>
      <w:tr w:rsidR="00DA65D0" w:rsidRPr="00CC702B" w14:paraId="3F44A273" w14:textId="77777777" w:rsidTr="00EF1D21">
        <w:tc>
          <w:tcPr>
            <w:tcW w:w="2000" w:type="dxa"/>
            <w:tcBorders>
              <w:bottom w:val="single" w:sz="4" w:space="0" w:color="2C997B"/>
              <w:right w:val="single" w:sz="4" w:space="0" w:color="2C997B"/>
            </w:tcBorders>
          </w:tcPr>
          <w:p w14:paraId="3F44A25B" w14:textId="77777777" w:rsidR="00DA65D0" w:rsidRPr="00CC702B" w:rsidRDefault="004C1BA0" w:rsidP="008045A4">
            <w:pPr>
              <w:pStyle w:val="TableText"/>
              <w:spacing w:before="40" w:after="40" w:line="240" w:lineRule="auto"/>
              <w:jc w:val="right"/>
            </w:pPr>
            <w:r w:rsidRPr="00CC702B">
              <w:t xml:space="preserve"> </w:t>
            </w:r>
            <w:r w:rsidR="00DA65D0" w:rsidRPr="00CC702B">
              <w:t>rcp 8.5</w:t>
            </w:r>
          </w:p>
          <w:p w14:paraId="3F44A25C" w14:textId="77777777" w:rsidR="00DA65D0" w:rsidRPr="00CC702B" w:rsidRDefault="004C1BA0" w:rsidP="008045A4">
            <w:pPr>
              <w:pStyle w:val="TableText"/>
              <w:spacing w:before="40" w:after="40" w:line="240" w:lineRule="auto"/>
              <w:jc w:val="right"/>
            </w:pPr>
            <w:r w:rsidRPr="00CC702B">
              <w:t xml:space="preserve"> </w:t>
            </w:r>
            <w:r w:rsidR="00DA65D0" w:rsidRPr="00CC702B">
              <w:t>rcp 6.0</w:t>
            </w:r>
          </w:p>
          <w:p w14:paraId="3F44A25D" w14:textId="77777777" w:rsidR="00DA65D0" w:rsidRPr="00CC702B" w:rsidRDefault="004C1BA0" w:rsidP="008045A4">
            <w:pPr>
              <w:pStyle w:val="TableText"/>
              <w:spacing w:before="40" w:after="40" w:line="240" w:lineRule="auto"/>
              <w:jc w:val="right"/>
            </w:pPr>
            <w:r w:rsidRPr="00CC702B">
              <w:t xml:space="preserve"> </w:t>
            </w:r>
            <w:r w:rsidR="00DA65D0" w:rsidRPr="00CC702B">
              <w:t>rcp 4.5</w:t>
            </w:r>
          </w:p>
          <w:p w14:paraId="3F44A25E" w14:textId="77777777" w:rsidR="00DA65D0" w:rsidRPr="00CC702B" w:rsidRDefault="004C1BA0" w:rsidP="008045A4">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bottom w:val="single" w:sz="4" w:space="0" w:color="2C997B"/>
              <w:right w:val="single" w:sz="4" w:space="0" w:color="2C997B"/>
            </w:tcBorders>
          </w:tcPr>
          <w:p w14:paraId="3F44A25F" w14:textId="77777777" w:rsidR="00DA65D0" w:rsidRPr="00CC702B" w:rsidRDefault="00DA65D0" w:rsidP="008045A4">
            <w:pPr>
              <w:pStyle w:val="TableText"/>
              <w:spacing w:before="40" w:after="40" w:line="240" w:lineRule="auto"/>
            </w:pPr>
            <w:r w:rsidRPr="00CC702B">
              <w:t>10 (</w:t>
            </w:r>
            <w:r w:rsidR="004C1BA0" w:rsidRPr="00CC702B">
              <w:t xml:space="preserve"> </w:t>
            </w:r>
            <w:r w:rsidRPr="00CC702B">
              <w:t>-1, 25)</w:t>
            </w:r>
          </w:p>
          <w:p w14:paraId="3F44A260" w14:textId="77777777" w:rsidR="00DA65D0" w:rsidRPr="00CC702B" w:rsidRDefault="004C1BA0" w:rsidP="008045A4">
            <w:pPr>
              <w:pStyle w:val="TableText"/>
              <w:spacing w:before="40" w:after="40" w:line="240" w:lineRule="auto"/>
            </w:pPr>
            <w:r w:rsidRPr="00CC702B">
              <w:t xml:space="preserve"> </w:t>
            </w:r>
            <w:r w:rsidR="00DA65D0" w:rsidRPr="00CC702B">
              <w:t>2 (-34, 22)</w:t>
            </w:r>
          </w:p>
          <w:p w14:paraId="3F44A261"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-6, 11)</w:t>
            </w:r>
          </w:p>
          <w:p w14:paraId="3F44A262" w14:textId="77777777" w:rsidR="00DA65D0" w:rsidRPr="00CC702B" w:rsidRDefault="004C1BA0" w:rsidP="008045A4">
            <w:pPr>
              <w:pStyle w:val="TableText"/>
              <w:spacing w:before="40" w:after="40" w:line="240" w:lineRule="auto"/>
            </w:pPr>
            <w:r w:rsidRPr="00CC702B">
              <w:t xml:space="preserve"> </w:t>
            </w:r>
            <w:r w:rsidR="00DA65D0" w:rsidRPr="00CC702B">
              <w:t>0 (-14,</w:t>
            </w:r>
            <w:r w:rsidRPr="00CC702B">
              <w:t xml:space="preserve"> </w:t>
            </w:r>
            <w:r w:rsidR="00DA65D0" w:rsidRPr="00CC702B">
              <w:t>9)</w:t>
            </w:r>
          </w:p>
        </w:tc>
        <w:tc>
          <w:tcPr>
            <w:tcW w:w="1321" w:type="dxa"/>
            <w:tcBorders>
              <w:left w:val="single" w:sz="4" w:space="0" w:color="2C997B"/>
              <w:bottom w:val="single" w:sz="4" w:space="0" w:color="2C997B"/>
              <w:right w:val="single" w:sz="4" w:space="0" w:color="2C997B"/>
            </w:tcBorders>
          </w:tcPr>
          <w:p w14:paraId="3F44A263" w14:textId="77777777" w:rsidR="00DA65D0" w:rsidRPr="00CC702B" w:rsidRDefault="004C1BA0" w:rsidP="008045A4">
            <w:pPr>
              <w:pStyle w:val="TableText"/>
              <w:spacing w:before="40" w:after="40" w:line="240" w:lineRule="auto"/>
            </w:pPr>
            <w:r w:rsidRPr="00CC702B">
              <w:t xml:space="preserve"> </w:t>
            </w:r>
            <w:r w:rsidR="00DA65D0" w:rsidRPr="00CC702B">
              <w:t>7 ( -5, 17)</w:t>
            </w:r>
          </w:p>
          <w:p w14:paraId="3F44A264" w14:textId="77777777" w:rsidR="00DA65D0" w:rsidRPr="00CC702B" w:rsidRDefault="004C1BA0" w:rsidP="008045A4">
            <w:pPr>
              <w:pStyle w:val="TableText"/>
              <w:spacing w:before="40" w:after="40" w:line="240" w:lineRule="auto"/>
            </w:pPr>
            <w:r w:rsidRPr="00CC702B">
              <w:t xml:space="preserve"> </w:t>
            </w:r>
            <w:r w:rsidR="00DA65D0" w:rsidRPr="00CC702B">
              <w:t>4 (-14, 17)</w:t>
            </w:r>
          </w:p>
          <w:p w14:paraId="3F44A265" w14:textId="77777777" w:rsidR="00DA65D0" w:rsidRPr="00CC702B" w:rsidRDefault="004C1BA0" w:rsidP="008045A4">
            <w:pPr>
              <w:pStyle w:val="TableText"/>
              <w:spacing w:before="40" w:after="40" w:line="240" w:lineRule="auto"/>
            </w:pPr>
            <w:r w:rsidRPr="00CC702B">
              <w:t xml:space="preserve"> </w:t>
            </w:r>
            <w:r w:rsidR="00DA65D0" w:rsidRPr="00CC702B">
              <w:t>4 (</w:t>
            </w:r>
            <w:r w:rsidRPr="00CC702B">
              <w:t xml:space="preserve"> </w:t>
            </w:r>
            <w:r w:rsidR="00DA65D0" w:rsidRPr="00CC702B">
              <w:t>-8, 11)</w:t>
            </w:r>
          </w:p>
          <w:p w14:paraId="3F44A266"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-8, 14)</w:t>
            </w:r>
          </w:p>
        </w:tc>
        <w:tc>
          <w:tcPr>
            <w:tcW w:w="1305" w:type="dxa"/>
            <w:tcBorders>
              <w:left w:val="single" w:sz="4" w:space="0" w:color="2C997B"/>
              <w:bottom w:val="single" w:sz="4" w:space="0" w:color="2C997B"/>
              <w:right w:val="single" w:sz="4" w:space="0" w:color="2C997B"/>
            </w:tcBorders>
          </w:tcPr>
          <w:p w14:paraId="3F44A267" w14:textId="77777777" w:rsidR="00DA65D0" w:rsidRPr="00CC702B" w:rsidRDefault="00DA65D0" w:rsidP="008045A4">
            <w:pPr>
              <w:pStyle w:val="TableText"/>
              <w:spacing w:before="40" w:after="40" w:line="240" w:lineRule="auto"/>
            </w:pPr>
            <w:r w:rsidRPr="00CC702B">
              <w:t xml:space="preserve"> 11</w:t>
            </w:r>
            <w:r w:rsidR="004C1BA0" w:rsidRPr="00CC702B">
              <w:t xml:space="preserve"> </w:t>
            </w:r>
            <w:r w:rsidRPr="00CC702B">
              <w:t>( -5, 28)</w:t>
            </w:r>
          </w:p>
          <w:p w14:paraId="3F44A268" w14:textId="77777777" w:rsidR="00DA65D0" w:rsidRPr="00CC702B" w:rsidRDefault="004C1BA0" w:rsidP="008045A4">
            <w:pPr>
              <w:pStyle w:val="TableText"/>
              <w:spacing w:before="40" w:after="40" w:line="240" w:lineRule="auto"/>
            </w:pPr>
            <w:r w:rsidRPr="00CC702B">
              <w:t xml:space="preserve"> </w:t>
            </w:r>
            <w:r w:rsidR="00DA65D0" w:rsidRPr="00CC702B">
              <w:t>8</w:t>
            </w:r>
            <w:r w:rsidRPr="00CC702B">
              <w:t xml:space="preserve"> </w:t>
            </w:r>
            <w:r w:rsidR="00DA65D0" w:rsidRPr="00CC702B">
              <w:t>( -7, 26)</w:t>
            </w:r>
          </w:p>
          <w:p w14:paraId="3F44A269" w14:textId="77777777" w:rsidR="00DA65D0" w:rsidRPr="00CC702B" w:rsidRDefault="00DA65D0" w:rsidP="008045A4">
            <w:pPr>
              <w:pStyle w:val="TableText"/>
              <w:spacing w:before="40" w:after="40" w:line="240" w:lineRule="auto"/>
            </w:pPr>
            <w:r w:rsidRPr="00CC702B">
              <w:t>7</w:t>
            </w:r>
            <w:r w:rsidR="004C1BA0" w:rsidRPr="00CC702B">
              <w:t xml:space="preserve"> </w:t>
            </w:r>
            <w:r w:rsidRPr="00CC702B">
              <w:t>( -8, 17)</w:t>
            </w:r>
          </w:p>
          <w:p w14:paraId="3F44A26A" w14:textId="77777777" w:rsidR="00DA65D0" w:rsidRPr="00CC702B" w:rsidRDefault="004C1BA0" w:rsidP="008045A4">
            <w:pPr>
              <w:pStyle w:val="TableText"/>
              <w:spacing w:before="40" w:after="40" w:line="240" w:lineRule="auto"/>
            </w:pPr>
            <w:r w:rsidRPr="00CC702B">
              <w:t xml:space="preserve"> </w:t>
            </w:r>
            <w:r w:rsidR="00DA65D0" w:rsidRPr="00CC702B">
              <w:t>4</w:t>
            </w:r>
            <w:r w:rsidRPr="00CC702B">
              <w:t xml:space="preserve"> </w:t>
            </w:r>
            <w:r w:rsidR="00DA65D0" w:rsidRPr="00CC702B">
              <w:t>(</w:t>
            </w:r>
            <w:r w:rsidRPr="00CC702B">
              <w:t xml:space="preserve"> </w:t>
            </w:r>
            <w:r w:rsidR="00DA65D0" w:rsidRPr="00CC702B">
              <w:t>-4, 13)</w:t>
            </w:r>
          </w:p>
        </w:tc>
        <w:tc>
          <w:tcPr>
            <w:tcW w:w="1306" w:type="dxa"/>
            <w:tcBorders>
              <w:left w:val="single" w:sz="4" w:space="0" w:color="2C997B"/>
              <w:bottom w:val="single" w:sz="4" w:space="0" w:color="2C997B"/>
              <w:right w:val="single" w:sz="4" w:space="0" w:color="2C997B"/>
            </w:tcBorders>
          </w:tcPr>
          <w:p w14:paraId="3F44A26B"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(-19, 10)</w:t>
            </w:r>
          </w:p>
          <w:p w14:paraId="3F44A26C"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(-28,</w:t>
            </w:r>
            <w:r w:rsidRPr="00CC702B">
              <w:t xml:space="preserve"> </w:t>
            </w:r>
            <w:r w:rsidR="00DA65D0" w:rsidRPr="00CC702B">
              <w:t xml:space="preserve">8) </w:t>
            </w:r>
          </w:p>
          <w:p w14:paraId="3F44A26D" w14:textId="77777777" w:rsidR="00DA65D0" w:rsidRPr="00CC702B" w:rsidRDefault="004C1BA0" w:rsidP="008045A4">
            <w:pPr>
              <w:pStyle w:val="TableText"/>
              <w:spacing w:before="40" w:after="40" w:line="240" w:lineRule="auto"/>
            </w:pPr>
            <w:r w:rsidRPr="00CC702B">
              <w:t xml:space="preserve"> </w:t>
            </w:r>
            <w:r w:rsidR="00DA65D0" w:rsidRPr="00CC702B">
              <w:t>0</w:t>
            </w:r>
            <w:r w:rsidRPr="00CC702B">
              <w:t xml:space="preserve"> </w:t>
            </w:r>
            <w:r w:rsidR="00DA65D0" w:rsidRPr="00CC702B">
              <w:t>(</w:t>
            </w:r>
            <w:r w:rsidRPr="00CC702B">
              <w:t xml:space="preserve"> </w:t>
            </w:r>
            <w:r w:rsidR="00DA65D0" w:rsidRPr="00CC702B">
              <w:t>-8,</w:t>
            </w:r>
            <w:r w:rsidRPr="00CC702B">
              <w:t xml:space="preserve"> </w:t>
            </w:r>
            <w:r w:rsidR="00DA65D0" w:rsidRPr="00CC702B">
              <w:t>8)</w:t>
            </w:r>
          </w:p>
          <w:p w14:paraId="3F44A26E"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w:t>
            </w:r>
            <w:r w:rsidRPr="00CC702B">
              <w:t xml:space="preserve"> </w:t>
            </w:r>
            <w:r w:rsidR="00DA65D0" w:rsidRPr="00CC702B">
              <w:t>-7,</w:t>
            </w:r>
            <w:r w:rsidRPr="00CC702B">
              <w:t xml:space="preserve"> </w:t>
            </w:r>
            <w:r w:rsidR="00DA65D0" w:rsidRPr="00CC702B">
              <w:t>7)</w:t>
            </w:r>
          </w:p>
        </w:tc>
        <w:tc>
          <w:tcPr>
            <w:tcW w:w="1307" w:type="dxa"/>
            <w:tcBorders>
              <w:left w:val="single" w:sz="4" w:space="0" w:color="2C997B"/>
              <w:bottom w:val="single" w:sz="4" w:space="0" w:color="2C997B"/>
            </w:tcBorders>
          </w:tcPr>
          <w:p w14:paraId="3F44A26F" w14:textId="77777777" w:rsidR="00DA65D0" w:rsidRPr="00CC702B" w:rsidRDefault="004C1BA0" w:rsidP="008045A4">
            <w:pPr>
              <w:pStyle w:val="TableText"/>
              <w:spacing w:before="40" w:after="40" w:line="240" w:lineRule="auto"/>
            </w:pPr>
            <w:r w:rsidRPr="00CC702B">
              <w:t xml:space="preserve"> </w:t>
            </w:r>
            <w:r w:rsidR="00DA65D0" w:rsidRPr="00CC702B">
              <w:t>6 (</w:t>
            </w:r>
            <w:r w:rsidRPr="00CC702B">
              <w:t xml:space="preserve"> </w:t>
            </w:r>
            <w:r w:rsidR="00DA65D0" w:rsidRPr="00CC702B">
              <w:t>-1,</w:t>
            </w:r>
            <w:r w:rsidRPr="00CC702B">
              <w:t xml:space="preserve"> </w:t>
            </w:r>
            <w:r w:rsidR="00DA65D0" w:rsidRPr="00CC702B">
              <w:t>15)</w:t>
            </w:r>
          </w:p>
          <w:p w14:paraId="3F44A270" w14:textId="77777777" w:rsidR="00DA65D0" w:rsidRPr="00CC702B" w:rsidRDefault="004C1BA0" w:rsidP="008045A4">
            <w:pPr>
              <w:pStyle w:val="TableText"/>
              <w:spacing w:before="40" w:after="40" w:line="240" w:lineRule="auto"/>
            </w:pPr>
            <w:r w:rsidRPr="00CC702B">
              <w:t xml:space="preserve"> </w:t>
            </w:r>
            <w:r w:rsidR="00DA65D0" w:rsidRPr="00CC702B">
              <w:t>3 (-18,</w:t>
            </w:r>
            <w:r w:rsidRPr="00CC702B">
              <w:t xml:space="preserve"> </w:t>
            </w:r>
            <w:r w:rsidR="00DA65D0" w:rsidRPr="00CC702B">
              <w:t>15)</w:t>
            </w:r>
          </w:p>
          <w:p w14:paraId="3F44A271"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-3,</w:t>
            </w:r>
            <w:r w:rsidRPr="00CC702B">
              <w:t xml:space="preserve"> </w:t>
            </w:r>
            <w:r w:rsidR="00DA65D0" w:rsidRPr="00CC702B">
              <w:t>9)</w:t>
            </w:r>
          </w:p>
          <w:p w14:paraId="3F44A272"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-4,</w:t>
            </w:r>
            <w:r w:rsidRPr="00CC702B">
              <w:t xml:space="preserve"> </w:t>
            </w:r>
            <w:r w:rsidR="00DA65D0" w:rsidRPr="00CC702B">
              <w:t>8)</w:t>
            </w:r>
          </w:p>
        </w:tc>
      </w:tr>
      <w:tr w:rsidR="00357E89" w:rsidRPr="00CC702B" w14:paraId="3F44A27B" w14:textId="77777777" w:rsidTr="00EF1D21">
        <w:tc>
          <w:tcPr>
            <w:tcW w:w="2000" w:type="dxa"/>
            <w:tcBorders>
              <w:top w:val="single" w:sz="4" w:space="0" w:color="2C997B"/>
              <w:right w:val="single" w:sz="4" w:space="0" w:color="2C997B"/>
            </w:tcBorders>
          </w:tcPr>
          <w:p w14:paraId="3F44A274" w14:textId="77777777" w:rsidR="00790E60" w:rsidRPr="00CC702B" w:rsidRDefault="00790E60" w:rsidP="00CA5072">
            <w:pPr>
              <w:pStyle w:val="TableText"/>
              <w:keepNext/>
              <w:spacing w:before="40" w:after="0" w:line="240" w:lineRule="auto"/>
            </w:pPr>
            <w:r w:rsidRPr="00CC702B">
              <w:t>Marlborough</w:t>
            </w:r>
          </w:p>
          <w:p w14:paraId="3F44A275" w14:textId="77777777" w:rsidR="00790E60" w:rsidRPr="00CC702B" w:rsidRDefault="004C1BA0" w:rsidP="00222DD6">
            <w:pPr>
              <w:pStyle w:val="TableText"/>
              <w:keepNext/>
              <w:spacing w:before="0" w:after="0" w:line="240" w:lineRule="auto"/>
              <w:ind w:left="170"/>
            </w:pPr>
            <w:r w:rsidRPr="00CC702B">
              <w:t xml:space="preserve"> </w:t>
            </w:r>
            <w:r w:rsidR="00790E60" w:rsidRPr="00CC702B">
              <w:t>Blenheim</w:t>
            </w:r>
          </w:p>
        </w:tc>
        <w:tc>
          <w:tcPr>
            <w:tcW w:w="1323" w:type="dxa"/>
            <w:tcBorders>
              <w:top w:val="single" w:sz="4" w:space="0" w:color="2C997B"/>
              <w:left w:val="single" w:sz="4" w:space="0" w:color="2C997B"/>
              <w:right w:val="single" w:sz="4" w:space="0" w:color="2C997B"/>
            </w:tcBorders>
          </w:tcPr>
          <w:p w14:paraId="3F44A276" w14:textId="77777777" w:rsidR="00790E60" w:rsidRPr="00CC702B" w:rsidRDefault="00790E60" w:rsidP="006B1FE1">
            <w:pPr>
              <w:pStyle w:val="TableText"/>
              <w:spacing w:before="50" w:after="5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277" w14:textId="77777777" w:rsidR="00790E60" w:rsidRPr="00CC702B" w:rsidRDefault="004C1BA0" w:rsidP="006B1FE1">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278" w14:textId="77777777" w:rsidR="00790E60" w:rsidRPr="00CC702B" w:rsidRDefault="00790E60" w:rsidP="006B1FE1">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279" w14:textId="77777777" w:rsidR="00790E60" w:rsidRPr="00CC702B" w:rsidRDefault="00790E60" w:rsidP="006B1FE1">
            <w:pPr>
              <w:pStyle w:val="TableText"/>
              <w:spacing w:before="50" w:after="50" w:line="240" w:lineRule="auto"/>
            </w:pPr>
            <w:r w:rsidRPr="00CC702B">
              <w:t xml:space="preserve"> </w:t>
            </w:r>
          </w:p>
        </w:tc>
        <w:tc>
          <w:tcPr>
            <w:tcW w:w="1307" w:type="dxa"/>
            <w:tcBorders>
              <w:top w:val="single" w:sz="4" w:space="0" w:color="2C997B"/>
              <w:left w:val="single" w:sz="4" w:space="0" w:color="2C997B"/>
            </w:tcBorders>
          </w:tcPr>
          <w:p w14:paraId="3F44A27A" w14:textId="77777777" w:rsidR="00790E60" w:rsidRPr="00CC702B" w:rsidRDefault="00790E60" w:rsidP="006B1FE1">
            <w:pPr>
              <w:pStyle w:val="TableText"/>
              <w:spacing w:before="50" w:after="50" w:line="240" w:lineRule="auto"/>
            </w:pPr>
          </w:p>
        </w:tc>
      </w:tr>
      <w:tr w:rsidR="00DA65D0" w:rsidRPr="00CC702B" w14:paraId="3F44A294" w14:textId="77777777" w:rsidTr="00222DD6">
        <w:tc>
          <w:tcPr>
            <w:tcW w:w="2000" w:type="dxa"/>
            <w:tcBorders>
              <w:bottom w:val="single" w:sz="4" w:space="0" w:color="2C997B"/>
              <w:right w:val="single" w:sz="4" w:space="0" w:color="2C997B"/>
            </w:tcBorders>
          </w:tcPr>
          <w:p w14:paraId="3F44A27C" w14:textId="77777777" w:rsidR="00DA65D0" w:rsidRPr="00CC702B" w:rsidRDefault="004C1BA0" w:rsidP="008045A4">
            <w:pPr>
              <w:pStyle w:val="TableText"/>
              <w:keepNext/>
              <w:spacing w:before="40" w:after="40" w:line="240" w:lineRule="auto"/>
              <w:jc w:val="right"/>
            </w:pPr>
            <w:r w:rsidRPr="00CC702B">
              <w:t xml:space="preserve"> </w:t>
            </w:r>
            <w:r w:rsidR="00DA65D0" w:rsidRPr="00CC702B">
              <w:t>rcp 8.5</w:t>
            </w:r>
          </w:p>
          <w:p w14:paraId="3F44A27D" w14:textId="77777777" w:rsidR="00DA65D0" w:rsidRPr="00CC702B" w:rsidRDefault="004C1BA0" w:rsidP="008045A4">
            <w:pPr>
              <w:pStyle w:val="TableText"/>
              <w:keepNext/>
              <w:spacing w:before="40" w:after="40" w:line="240" w:lineRule="auto"/>
              <w:jc w:val="right"/>
            </w:pPr>
            <w:r w:rsidRPr="00CC702B">
              <w:t xml:space="preserve"> </w:t>
            </w:r>
            <w:r w:rsidR="00DA65D0" w:rsidRPr="00CC702B">
              <w:t>rcp 6.0</w:t>
            </w:r>
          </w:p>
          <w:p w14:paraId="3F44A27E" w14:textId="77777777" w:rsidR="00DA65D0" w:rsidRPr="00CC702B" w:rsidRDefault="004C1BA0" w:rsidP="008045A4">
            <w:pPr>
              <w:pStyle w:val="TableText"/>
              <w:keepNext/>
              <w:spacing w:before="40" w:after="40" w:line="240" w:lineRule="auto"/>
              <w:jc w:val="right"/>
            </w:pPr>
            <w:r w:rsidRPr="00CC702B">
              <w:t xml:space="preserve"> </w:t>
            </w:r>
            <w:r w:rsidR="00DA65D0" w:rsidRPr="00CC702B">
              <w:t>rcp 4.5</w:t>
            </w:r>
          </w:p>
          <w:p w14:paraId="3F44A27F" w14:textId="77777777" w:rsidR="00DA65D0" w:rsidRPr="00CC702B" w:rsidRDefault="004C1BA0" w:rsidP="008045A4">
            <w:pPr>
              <w:pStyle w:val="TableText"/>
              <w:keepN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bottom w:val="single" w:sz="4" w:space="0" w:color="2C997B"/>
              <w:right w:val="single" w:sz="4" w:space="0" w:color="2C997B"/>
            </w:tcBorders>
          </w:tcPr>
          <w:p w14:paraId="3F44A280" w14:textId="77777777" w:rsidR="00DA65D0" w:rsidRPr="00CC702B" w:rsidRDefault="00DA65D0" w:rsidP="008045A4">
            <w:pPr>
              <w:pStyle w:val="TableText"/>
              <w:spacing w:before="40" w:after="40" w:line="240" w:lineRule="auto"/>
            </w:pPr>
            <w:r w:rsidRPr="00CC702B">
              <w:t xml:space="preserve"> 9 (</w:t>
            </w:r>
            <w:r w:rsidR="004C1BA0" w:rsidRPr="00CC702B">
              <w:t xml:space="preserve"> </w:t>
            </w:r>
            <w:r w:rsidRPr="00CC702B">
              <w:t>-2, 23)</w:t>
            </w:r>
            <w:r w:rsidR="004C1BA0" w:rsidRPr="00CC702B">
              <w:t xml:space="preserve"> </w:t>
            </w:r>
          </w:p>
          <w:p w14:paraId="3F44A281" w14:textId="77777777" w:rsidR="00DA65D0" w:rsidRPr="00CC702B" w:rsidRDefault="004C1BA0" w:rsidP="008045A4">
            <w:pPr>
              <w:pStyle w:val="TableText"/>
              <w:spacing w:before="40" w:after="40" w:line="240" w:lineRule="auto"/>
            </w:pPr>
            <w:r w:rsidRPr="00CC702B">
              <w:t xml:space="preserve"> </w:t>
            </w:r>
            <w:r w:rsidR="00DA65D0" w:rsidRPr="00CC702B">
              <w:t>2 (-33, 19)</w:t>
            </w:r>
          </w:p>
          <w:p w14:paraId="3F44A282" w14:textId="77777777" w:rsidR="00DA65D0" w:rsidRPr="00CC702B" w:rsidRDefault="00DA65D0" w:rsidP="008045A4">
            <w:pPr>
              <w:pStyle w:val="TableText"/>
              <w:spacing w:before="40" w:after="40" w:line="240" w:lineRule="auto"/>
            </w:pPr>
            <w:r w:rsidRPr="00CC702B">
              <w:t xml:space="preserve"> 3 (</w:t>
            </w:r>
            <w:r w:rsidR="004C1BA0" w:rsidRPr="00CC702B">
              <w:t xml:space="preserve"> </w:t>
            </w:r>
            <w:r w:rsidRPr="00CC702B">
              <w:t>-6, 13)</w:t>
            </w:r>
          </w:p>
          <w:p w14:paraId="3F44A283" w14:textId="77777777" w:rsidR="00DA65D0" w:rsidRPr="00CC702B" w:rsidRDefault="004C1BA0" w:rsidP="008045A4">
            <w:pPr>
              <w:pStyle w:val="TableText"/>
              <w:spacing w:before="40" w:after="40" w:line="240" w:lineRule="auto"/>
            </w:pPr>
            <w:r w:rsidRPr="00CC702B">
              <w:t xml:space="preserve"> </w:t>
            </w:r>
            <w:r w:rsidR="00DA65D0" w:rsidRPr="00CC702B">
              <w:t>0 (-12,</w:t>
            </w:r>
            <w:r w:rsidRPr="00CC702B">
              <w:t xml:space="preserve"> </w:t>
            </w:r>
            <w:r w:rsidR="00DA65D0" w:rsidRPr="00CC702B">
              <w:t>8)</w:t>
            </w:r>
          </w:p>
        </w:tc>
        <w:tc>
          <w:tcPr>
            <w:tcW w:w="1321" w:type="dxa"/>
            <w:tcBorders>
              <w:left w:val="single" w:sz="4" w:space="0" w:color="2C997B"/>
              <w:bottom w:val="single" w:sz="4" w:space="0" w:color="2C997B"/>
              <w:right w:val="single" w:sz="4" w:space="0" w:color="2C997B"/>
            </w:tcBorders>
          </w:tcPr>
          <w:p w14:paraId="3F44A284" w14:textId="77777777" w:rsidR="00DA65D0" w:rsidRPr="00CC702B" w:rsidRDefault="004C1BA0" w:rsidP="008045A4">
            <w:pPr>
              <w:pStyle w:val="TableText"/>
              <w:spacing w:before="40" w:after="40" w:line="240" w:lineRule="auto"/>
            </w:pPr>
            <w:r w:rsidRPr="00CC702B">
              <w:t xml:space="preserve"> </w:t>
            </w:r>
            <w:r w:rsidR="00DA65D0" w:rsidRPr="00CC702B">
              <w:t>5 (</w:t>
            </w:r>
            <w:r w:rsidRPr="00CC702B">
              <w:t xml:space="preserve"> </w:t>
            </w:r>
            <w:r w:rsidR="00DA65D0" w:rsidRPr="00CC702B">
              <w:t>-6,</w:t>
            </w:r>
            <w:r w:rsidRPr="00CC702B">
              <w:t xml:space="preserve"> </w:t>
            </w:r>
            <w:r w:rsidR="00DA65D0" w:rsidRPr="00CC702B">
              <w:t xml:space="preserve">14) </w:t>
            </w:r>
          </w:p>
          <w:p w14:paraId="3F44A285" w14:textId="77777777" w:rsidR="00DA65D0" w:rsidRPr="00CC702B" w:rsidRDefault="004C1BA0" w:rsidP="008045A4">
            <w:pPr>
              <w:pStyle w:val="TableText"/>
              <w:spacing w:before="40" w:after="40" w:line="240" w:lineRule="auto"/>
            </w:pPr>
            <w:r w:rsidRPr="00CC702B">
              <w:t xml:space="preserve"> </w:t>
            </w:r>
            <w:r w:rsidR="00DA65D0" w:rsidRPr="00CC702B">
              <w:t>2 (-20,</w:t>
            </w:r>
            <w:r w:rsidRPr="00CC702B">
              <w:t xml:space="preserve"> </w:t>
            </w:r>
            <w:r w:rsidR="00DA65D0" w:rsidRPr="00CC702B">
              <w:t>12)</w:t>
            </w:r>
          </w:p>
          <w:p w14:paraId="3F44A286"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-7,</w:t>
            </w:r>
            <w:r w:rsidRPr="00CC702B">
              <w:t xml:space="preserve"> </w:t>
            </w:r>
            <w:r w:rsidR="00DA65D0" w:rsidRPr="00CC702B">
              <w:t>10)</w:t>
            </w:r>
          </w:p>
          <w:p w14:paraId="3F44A287" w14:textId="77777777" w:rsidR="00DA65D0" w:rsidRPr="00CC702B" w:rsidRDefault="004C1BA0" w:rsidP="008045A4">
            <w:pPr>
              <w:pStyle w:val="TableText"/>
              <w:spacing w:before="40" w:after="40" w:line="240" w:lineRule="auto"/>
            </w:pPr>
            <w:r w:rsidRPr="00CC702B">
              <w:t xml:space="preserve"> </w:t>
            </w:r>
            <w:r w:rsidR="00DA65D0" w:rsidRPr="00CC702B">
              <w:t>3 (</w:t>
            </w:r>
            <w:r w:rsidRPr="00CC702B">
              <w:t xml:space="preserve"> </w:t>
            </w:r>
            <w:r w:rsidR="00DA65D0" w:rsidRPr="00CC702B">
              <w:t>-5,</w:t>
            </w:r>
            <w:r w:rsidRPr="00CC702B">
              <w:t xml:space="preserve"> </w:t>
            </w:r>
            <w:r w:rsidR="00DA65D0" w:rsidRPr="00CC702B">
              <w:t>14)</w:t>
            </w:r>
          </w:p>
        </w:tc>
        <w:tc>
          <w:tcPr>
            <w:tcW w:w="1305" w:type="dxa"/>
            <w:tcBorders>
              <w:left w:val="single" w:sz="4" w:space="0" w:color="2C997B"/>
              <w:bottom w:val="single" w:sz="4" w:space="0" w:color="2C997B"/>
              <w:right w:val="single" w:sz="4" w:space="0" w:color="2C997B"/>
            </w:tcBorders>
          </w:tcPr>
          <w:p w14:paraId="3F44A288" w14:textId="77777777" w:rsidR="00DA65D0" w:rsidRPr="00CC702B" w:rsidRDefault="004C1BA0" w:rsidP="008045A4">
            <w:pPr>
              <w:pStyle w:val="TableText"/>
              <w:spacing w:before="40" w:after="40" w:line="240" w:lineRule="auto"/>
            </w:pPr>
            <w:r w:rsidRPr="00CC702B">
              <w:t xml:space="preserve"> </w:t>
            </w:r>
            <w:r w:rsidR="00DA65D0" w:rsidRPr="00CC702B">
              <w:t>4</w:t>
            </w:r>
            <w:r w:rsidRPr="00CC702B">
              <w:t xml:space="preserve"> </w:t>
            </w:r>
            <w:r w:rsidR="00DA65D0" w:rsidRPr="00CC702B">
              <w:t>(-11, 14)</w:t>
            </w:r>
          </w:p>
          <w:p w14:paraId="3F44A289" w14:textId="77777777" w:rsidR="00DA65D0" w:rsidRPr="00CC702B" w:rsidRDefault="00DA65D0" w:rsidP="008045A4">
            <w:pPr>
              <w:pStyle w:val="TableText"/>
              <w:spacing w:before="40" w:after="40" w:line="240" w:lineRule="auto"/>
            </w:pPr>
            <w:r w:rsidRPr="00CC702B">
              <w:t xml:space="preserve"> 3</w:t>
            </w:r>
            <w:r w:rsidR="004C1BA0" w:rsidRPr="00CC702B">
              <w:t xml:space="preserve"> </w:t>
            </w:r>
            <w:r w:rsidRPr="00CC702B">
              <w:t>(-11, 20)</w:t>
            </w:r>
          </w:p>
          <w:p w14:paraId="3F44A28A" w14:textId="77777777" w:rsidR="00DA65D0" w:rsidRPr="00CC702B" w:rsidRDefault="00DA65D0" w:rsidP="008045A4">
            <w:pPr>
              <w:pStyle w:val="TableText"/>
              <w:spacing w:before="40" w:after="40" w:line="240" w:lineRule="auto"/>
            </w:pPr>
            <w:r w:rsidRPr="00CC702B">
              <w:t xml:space="preserve"> 3</w:t>
            </w:r>
            <w:r w:rsidR="004C1BA0" w:rsidRPr="00CC702B">
              <w:t xml:space="preserve"> </w:t>
            </w:r>
            <w:r w:rsidRPr="00CC702B">
              <w:t>(</w:t>
            </w:r>
            <w:r w:rsidR="004C1BA0" w:rsidRPr="00CC702B">
              <w:t xml:space="preserve"> </w:t>
            </w:r>
            <w:r w:rsidRPr="00CC702B">
              <w:t>-7, 11)</w:t>
            </w:r>
          </w:p>
          <w:p w14:paraId="3F44A28B" w14:textId="77777777" w:rsidR="00DA65D0" w:rsidRPr="00CC702B" w:rsidRDefault="004C1BA0" w:rsidP="008045A4">
            <w:pPr>
              <w:pStyle w:val="TableText"/>
              <w:spacing w:before="40" w:after="40" w:line="240" w:lineRule="auto"/>
            </w:pPr>
            <w:r w:rsidRPr="00CC702B">
              <w:t xml:space="preserve"> </w:t>
            </w:r>
            <w:r w:rsidR="00DA65D0" w:rsidRPr="00CC702B">
              <w:t>3</w:t>
            </w:r>
            <w:r w:rsidRPr="00CC702B">
              <w:t xml:space="preserve"> </w:t>
            </w:r>
            <w:r w:rsidR="00DA65D0" w:rsidRPr="00CC702B">
              <w:t>(</w:t>
            </w:r>
            <w:r w:rsidRPr="00CC702B">
              <w:t xml:space="preserve"> </w:t>
            </w:r>
            <w:r w:rsidR="00DA65D0" w:rsidRPr="00CC702B">
              <w:t>-4, 10)</w:t>
            </w:r>
          </w:p>
        </w:tc>
        <w:tc>
          <w:tcPr>
            <w:tcW w:w="1306" w:type="dxa"/>
            <w:tcBorders>
              <w:left w:val="single" w:sz="4" w:space="0" w:color="2C997B"/>
              <w:bottom w:val="single" w:sz="4" w:space="0" w:color="2C997B"/>
              <w:right w:val="single" w:sz="4" w:space="0" w:color="2C997B"/>
            </w:tcBorders>
          </w:tcPr>
          <w:p w14:paraId="3F44A28C"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(-18, 10)</w:t>
            </w:r>
            <w:r w:rsidRPr="00CC702B">
              <w:t xml:space="preserve"> </w:t>
            </w:r>
          </w:p>
          <w:p w14:paraId="3F44A28D"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(-29,</w:t>
            </w:r>
            <w:r w:rsidRPr="00CC702B">
              <w:t xml:space="preserve"> </w:t>
            </w:r>
            <w:r w:rsidR="00DA65D0" w:rsidRPr="00CC702B">
              <w:t>9)</w:t>
            </w:r>
          </w:p>
          <w:p w14:paraId="3F44A28E" w14:textId="77777777" w:rsidR="00DA65D0" w:rsidRPr="00CC702B" w:rsidRDefault="004C1BA0" w:rsidP="008045A4">
            <w:pPr>
              <w:pStyle w:val="TableText"/>
              <w:spacing w:before="40" w:after="40" w:line="240" w:lineRule="auto"/>
            </w:pPr>
            <w:r w:rsidRPr="00CC702B">
              <w:t xml:space="preserve"> </w:t>
            </w:r>
            <w:r w:rsidR="00DA65D0" w:rsidRPr="00CC702B">
              <w:t>0</w:t>
            </w:r>
            <w:r w:rsidRPr="00CC702B">
              <w:t xml:space="preserve"> </w:t>
            </w:r>
            <w:r w:rsidR="00DA65D0" w:rsidRPr="00CC702B">
              <w:t>(</w:t>
            </w:r>
            <w:r w:rsidRPr="00CC702B">
              <w:t xml:space="preserve"> </w:t>
            </w:r>
            <w:r w:rsidR="00DA65D0" w:rsidRPr="00CC702B">
              <w:t>-8,</w:t>
            </w:r>
            <w:r w:rsidRPr="00CC702B">
              <w:t xml:space="preserve"> </w:t>
            </w:r>
            <w:r w:rsidR="00DA65D0" w:rsidRPr="00CC702B">
              <w:t>8)</w:t>
            </w:r>
            <w:r w:rsidRPr="00CC702B">
              <w:t xml:space="preserve"> </w:t>
            </w:r>
          </w:p>
          <w:p w14:paraId="3F44A28F" w14:textId="77777777" w:rsidR="00DA65D0" w:rsidRPr="00CC702B" w:rsidRDefault="004C1BA0" w:rsidP="008045A4">
            <w:pPr>
              <w:pStyle w:val="TableText"/>
              <w:spacing w:before="40" w:after="40" w:line="240" w:lineRule="auto"/>
            </w:pPr>
            <w:r w:rsidRPr="00CC702B">
              <w:t xml:space="preserve"> </w:t>
            </w:r>
            <w:r w:rsidR="00DA65D0" w:rsidRPr="00CC702B">
              <w:t>1</w:t>
            </w:r>
            <w:r w:rsidRPr="00CC702B">
              <w:t xml:space="preserve"> </w:t>
            </w:r>
            <w:r w:rsidR="00DA65D0" w:rsidRPr="00CC702B">
              <w:t>(</w:t>
            </w:r>
            <w:r w:rsidRPr="00CC702B">
              <w:t xml:space="preserve"> </w:t>
            </w:r>
            <w:r w:rsidR="00DA65D0" w:rsidRPr="00CC702B">
              <w:t>-7,</w:t>
            </w:r>
            <w:r w:rsidRPr="00CC702B">
              <w:t xml:space="preserve"> </w:t>
            </w:r>
            <w:r w:rsidR="00DA65D0" w:rsidRPr="00CC702B">
              <w:t>7)</w:t>
            </w:r>
          </w:p>
        </w:tc>
        <w:tc>
          <w:tcPr>
            <w:tcW w:w="1307" w:type="dxa"/>
            <w:tcBorders>
              <w:left w:val="single" w:sz="4" w:space="0" w:color="2C997B"/>
              <w:bottom w:val="single" w:sz="4" w:space="0" w:color="2C997B"/>
            </w:tcBorders>
          </w:tcPr>
          <w:p w14:paraId="3F44A290" w14:textId="77777777" w:rsidR="00DA65D0" w:rsidRPr="00CC702B" w:rsidRDefault="004C1BA0" w:rsidP="008045A4">
            <w:pPr>
              <w:pStyle w:val="TableText"/>
              <w:spacing w:before="40" w:after="40" w:line="240" w:lineRule="auto"/>
            </w:pPr>
            <w:r w:rsidRPr="00CC702B">
              <w:t xml:space="preserve"> </w:t>
            </w:r>
            <w:r w:rsidR="00DA65D0" w:rsidRPr="00CC702B">
              <w:t>4 (</w:t>
            </w:r>
            <w:r w:rsidRPr="00CC702B">
              <w:t xml:space="preserve"> </w:t>
            </w:r>
            <w:r w:rsidR="00DA65D0" w:rsidRPr="00CC702B">
              <w:t>-3,</w:t>
            </w:r>
            <w:r w:rsidRPr="00CC702B">
              <w:t xml:space="preserve"> </w:t>
            </w:r>
            <w:r w:rsidR="00DA65D0" w:rsidRPr="00CC702B">
              <w:t>10)</w:t>
            </w:r>
          </w:p>
          <w:p w14:paraId="3F44A291" w14:textId="77777777" w:rsidR="00DA65D0" w:rsidRPr="00CC702B" w:rsidRDefault="004C1BA0" w:rsidP="008045A4">
            <w:pPr>
              <w:pStyle w:val="TableText"/>
              <w:spacing w:before="40" w:after="40" w:line="240" w:lineRule="auto"/>
            </w:pPr>
            <w:r w:rsidRPr="00CC702B">
              <w:t xml:space="preserve"> </w:t>
            </w:r>
            <w:r w:rsidR="00DA65D0" w:rsidRPr="00CC702B">
              <w:t>2 (-23,</w:t>
            </w:r>
            <w:r w:rsidRPr="00CC702B">
              <w:t xml:space="preserve"> </w:t>
            </w:r>
            <w:r w:rsidR="00DA65D0" w:rsidRPr="00CC702B">
              <w:t>13)</w:t>
            </w:r>
          </w:p>
          <w:p w14:paraId="3F44A292"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-3,</w:t>
            </w:r>
            <w:r w:rsidRPr="00CC702B">
              <w:t xml:space="preserve"> </w:t>
            </w:r>
            <w:r w:rsidR="00DA65D0" w:rsidRPr="00CC702B">
              <w:t>8)</w:t>
            </w:r>
          </w:p>
          <w:p w14:paraId="3F44A293" w14:textId="77777777" w:rsidR="00DA65D0" w:rsidRPr="00CC702B" w:rsidRDefault="004C1BA0" w:rsidP="008045A4">
            <w:pPr>
              <w:pStyle w:val="TableText"/>
              <w:spacing w:before="40" w:after="40" w:line="240" w:lineRule="auto"/>
            </w:pPr>
            <w:r w:rsidRPr="00CC702B">
              <w:t xml:space="preserve"> </w:t>
            </w:r>
            <w:r w:rsidR="00DA65D0" w:rsidRPr="00CC702B">
              <w:t>2 (</w:t>
            </w:r>
            <w:r w:rsidRPr="00CC702B">
              <w:t xml:space="preserve"> </w:t>
            </w:r>
            <w:r w:rsidR="00DA65D0" w:rsidRPr="00CC702B">
              <w:t>-3,</w:t>
            </w:r>
            <w:r w:rsidRPr="00CC702B">
              <w:t xml:space="preserve"> </w:t>
            </w:r>
            <w:r w:rsidR="00DA65D0" w:rsidRPr="00CC702B">
              <w:t>8)</w:t>
            </w:r>
          </w:p>
        </w:tc>
      </w:tr>
      <w:tr w:rsidR="00357E89" w:rsidRPr="00CC702B" w14:paraId="3F44A29C" w14:textId="77777777" w:rsidTr="00222DD6">
        <w:tc>
          <w:tcPr>
            <w:tcW w:w="2000" w:type="dxa"/>
            <w:tcBorders>
              <w:top w:val="single" w:sz="4" w:space="0" w:color="2C997B"/>
              <w:right w:val="single" w:sz="4" w:space="0" w:color="2C997B"/>
            </w:tcBorders>
          </w:tcPr>
          <w:p w14:paraId="3F44A295" w14:textId="77777777" w:rsidR="00790E60" w:rsidRPr="00CC702B" w:rsidRDefault="00790E60" w:rsidP="00CA5072">
            <w:pPr>
              <w:pStyle w:val="TableText"/>
              <w:spacing w:before="40" w:after="0" w:line="240" w:lineRule="auto"/>
            </w:pPr>
            <w:r w:rsidRPr="00CC702B">
              <w:t>West Coast</w:t>
            </w:r>
          </w:p>
          <w:p w14:paraId="3F44A296" w14:textId="77777777" w:rsidR="00790E60" w:rsidRPr="00CC702B" w:rsidRDefault="004C1BA0" w:rsidP="00222DD6">
            <w:pPr>
              <w:pStyle w:val="TableText"/>
              <w:spacing w:before="0" w:after="0" w:line="240" w:lineRule="auto"/>
              <w:ind w:left="170"/>
            </w:pPr>
            <w:r w:rsidRPr="00CC702B">
              <w:t xml:space="preserve"> </w:t>
            </w:r>
            <w:r w:rsidR="00790E60" w:rsidRPr="00CC702B">
              <w:t>Hokitika</w:t>
            </w:r>
          </w:p>
        </w:tc>
        <w:tc>
          <w:tcPr>
            <w:tcW w:w="1323" w:type="dxa"/>
            <w:tcBorders>
              <w:top w:val="single" w:sz="4" w:space="0" w:color="2C997B"/>
              <w:left w:val="single" w:sz="4" w:space="0" w:color="2C997B"/>
              <w:right w:val="single" w:sz="4" w:space="0" w:color="2C997B"/>
            </w:tcBorders>
          </w:tcPr>
          <w:p w14:paraId="3F44A297" w14:textId="77777777" w:rsidR="00790E60" w:rsidRPr="00CC702B" w:rsidRDefault="00790E60" w:rsidP="006B1FE1">
            <w:pPr>
              <w:pStyle w:val="TableText"/>
              <w:spacing w:before="50" w:after="5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298" w14:textId="77777777" w:rsidR="00790E60" w:rsidRPr="00CC702B" w:rsidRDefault="00790E60" w:rsidP="006B1FE1">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299" w14:textId="77777777" w:rsidR="00790E60" w:rsidRPr="00CC702B" w:rsidRDefault="00790E60" w:rsidP="006B1FE1">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29A" w14:textId="77777777" w:rsidR="00790E60" w:rsidRPr="00CC702B" w:rsidRDefault="00790E60" w:rsidP="006B1FE1">
            <w:pPr>
              <w:pStyle w:val="TableText"/>
              <w:spacing w:before="50" w:after="50" w:line="240" w:lineRule="auto"/>
            </w:pPr>
            <w:r w:rsidRPr="00CC702B">
              <w:t xml:space="preserve"> </w:t>
            </w:r>
          </w:p>
        </w:tc>
        <w:tc>
          <w:tcPr>
            <w:tcW w:w="1307" w:type="dxa"/>
            <w:tcBorders>
              <w:top w:val="single" w:sz="4" w:space="0" w:color="2C997B"/>
              <w:left w:val="single" w:sz="4" w:space="0" w:color="2C997B"/>
            </w:tcBorders>
          </w:tcPr>
          <w:p w14:paraId="3F44A29B" w14:textId="77777777" w:rsidR="00790E60" w:rsidRPr="00CC702B" w:rsidRDefault="00790E60" w:rsidP="006B1FE1">
            <w:pPr>
              <w:pStyle w:val="TableText"/>
              <w:spacing w:before="50" w:after="50" w:line="240" w:lineRule="auto"/>
            </w:pPr>
            <w:r w:rsidRPr="00CC702B">
              <w:t xml:space="preserve"> </w:t>
            </w:r>
          </w:p>
        </w:tc>
      </w:tr>
      <w:tr w:rsidR="00DA65D0" w:rsidRPr="00CC702B" w14:paraId="3F44A2B5" w14:textId="77777777" w:rsidTr="00EF1D21">
        <w:tc>
          <w:tcPr>
            <w:tcW w:w="2000" w:type="dxa"/>
            <w:tcBorders>
              <w:bottom w:val="single" w:sz="4" w:space="0" w:color="2C997B"/>
              <w:right w:val="single" w:sz="4" w:space="0" w:color="2C997B"/>
            </w:tcBorders>
          </w:tcPr>
          <w:p w14:paraId="3F44A29D" w14:textId="77777777" w:rsidR="00DA65D0" w:rsidRPr="00CC702B" w:rsidRDefault="004C1BA0" w:rsidP="00CA5072">
            <w:pPr>
              <w:pStyle w:val="TableText"/>
              <w:spacing w:before="40" w:after="40" w:line="240" w:lineRule="auto"/>
              <w:jc w:val="right"/>
            </w:pPr>
            <w:r w:rsidRPr="00CC702B">
              <w:t xml:space="preserve"> </w:t>
            </w:r>
            <w:r w:rsidR="00DA65D0" w:rsidRPr="00CC702B">
              <w:t>rcp 8.5</w:t>
            </w:r>
          </w:p>
          <w:p w14:paraId="3F44A29E" w14:textId="77777777" w:rsidR="00DA65D0" w:rsidRPr="00CC702B" w:rsidRDefault="004C1BA0" w:rsidP="00CA5072">
            <w:pPr>
              <w:pStyle w:val="TableText"/>
              <w:spacing w:before="40" w:after="40" w:line="240" w:lineRule="auto"/>
              <w:jc w:val="right"/>
            </w:pPr>
            <w:r w:rsidRPr="00CC702B">
              <w:t xml:space="preserve"> </w:t>
            </w:r>
            <w:r w:rsidR="00DA65D0" w:rsidRPr="00CC702B">
              <w:t>rcp 6.0</w:t>
            </w:r>
          </w:p>
          <w:p w14:paraId="3F44A29F" w14:textId="77777777" w:rsidR="00DA65D0" w:rsidRPr="00CC702B" w:rsidRDefault="004C1BA0" w:rsidP="00CA5072">
            <w:pPr>
              <w:pStyle w:val="TableText"/>
              <w:spacing w:before="40" w:after="40" w:line="240" w:lineRule="auto"/>
              <w:jc w:val="right"/>
            </w:pPr>
            <w:r w:rsidRPr="00CC702B">
              <w:t xml:space="preserve"> </w:t>
            </w:r>
            <w:r w:rsidR="00DA65D0" w:rsidRPr="00CC702B">
              <w:t>rcp 4.5</w:t>
            </w:r>
          </w:p>
          <w:p w14:paraId="3F44A2A0" w14:textId="77777777" w:rsidR="00DA65D0" w:rsidRPr="00CC702B" w:rsidRDefault="004C1BA0" w:rsidP="00CA5072">
            <w:pPr>
              <w:pStyle w:val="TableText"/>
              <w:spacing w:before="40" w:after="40" w:line="240" w:lineRule="auto"/>
              <w:jc w:val="right"/>
            </w:pPr>
            <w:r w:rsidRPr="00CC702B">
              <w:t xml:space="preserve"> </w:t>
            </w:r>
            <w:r w:rsidR="00DA65D0" w:rsidRPr="00CC702B">
              <w:t>rcp 2.6</w:t>
            </w:r>
          </w:p>
        </w:tc>
        <w:tc>
          <w:tcPr>
            <w:tcW w:w="1323" w:type="dxa"/>
            <w:tcBorders>
              <w:left w:val="single" w:sz="4" w:space="0" w:color="2C997B"/>
              <w:bottom w:val="single" w:sz="4" w:space="0" w:color="2C997B"/>
              <w:right w:val="single" w:sz="4" w:space="0" w:color="2C997B"/>
            </w:tcBorders>
          </w:tcPr>
          <w:p w14:paraId="3F44A2A1" w14:textId="77777777" w:rsidR="00DA65D0" w:rsidRPr="00CC702B" w:rsidRDefault="004C1BA0" w:rsidP="00CA5072">
            <w:pPr>
              <w:pStyle w:val="TableText"/>
              <w:spacing w:before="40" w:after="40" w:line="240" w:lineRule="auto"/>
            </w:pPr>
            <w:r w:rsidRPr="00CC702B">
              <w:t xml:space="preserve"> </w:t>
            </w:r>
            <w:r w:rsidR="00DA65D0" w:rsidRPr="00CC702B">
              <w:t>2 (-31,</w:t>
            </w:r>
            <w:r w:rsidRPr="00CC702B">
              <w:t xml:space="preserve"> </w:t>
            </w:r>
            <w:r w:rsidR="00DA65D0" w:rsidRPr="00CC702B">
              <w:t>21)</w:t>
            </w:r>
          </w:p>
          <w:p w14:paraId="3F44A2A2" w14:textId="77777777" w:rsidR="00DA65D0" w:rsidRPr="00CC702B" w:rsidRDefault="00DA65D0" w:rsidP="00CA5072">
            <w:pPr>
              <w:pStyle w:val="TableText"/>
              <w:spacing w:before="40" w:after="40" w:line="240" w:lineRule="auto"/>
            </w:pPr>
            <w:r w:rsidRPr="00CC702B">
              <w:t xml:space="preserve"> 2 (-30,</w:t>
            </w:r>
            <w:r w:rsidR="004C1BA0" w:rsidRPr="00CC702B">
              <w:t xml:space="preserve"> </w:t>
            </w:r>
            <w:r w:rsidRPr="00CC702B">
              <w:t>32)</w:t>
            </w:r>
          </w:p>
          <w:p w14:paraId="3F44A2A3" w14:textId="77777777" w:rsidR="00DA65D0" w:rsidRPr="00CC702B" w:rsidRDefault="00DA65D0" w:rsidP="00CA5072">
            <w:pPr>
              <w:pStyle w:val="TableText"/>
              <w:spacing w:before="40" w:after="40" w:line="240" w:lineRule="auto"/>
            </w:pPr>
            <w:r w:rsidRPr="00CC702B">
              <w:t xml:space="preserve"> 3 (</w:t>
            </w:r>
            <w:r w:rsidR="004C1BA0" w:rsidRPr="00CC702B">
              <w:t xml:space="preserve"> </w:t>
            </w:r>
            <w:r w:rsidRPr="00CC702B">
              <w:t>-9,</w:t>
            </w:r>
            <w:r w:rsidR="004C1BA0" w:rsidRPr="00CC702B">
              <w:t xml:space="preserve"> </w:t>
            </w:r>
            <w:r w:rsidRPr="00CC702B">
              <w:t>20)</w:t>
            </w:r>
          </w:p>
          <w:p w14:paraId="3F44A2A4" w14:textId="77777777" w:rsidR="00DA65D0" w:rsidRPr="00CC702B" w:rsidRDefault="004C1BA0" w:rsidP="00CA5072">
            <w:pPr>
              <w:pStyle w:val="TableText"/>
              <w:spacing w:before="40" w:after="40" w:line="240" w:lineRule="auto"/>
            </w:pPr>
            <w:r w:rsidRPr="00CC702B">
              <w:t xml:space="preserve"> </w:t>
            </w:r>
            <w:r w:rsidR="00DA65D0" w:rsidRPr="00CC702B">
              <w:t>4 (</w:t>
            </w:r>
            <w:r w:rsidRPr="00CC702B">
              <w:t xml:space="preserve"> </w:t>
            </w:r>
            <w:r w:rsidR="00DA65D0" w:rsidRPr="00CC702B">
              <w:t>-7,</w:t>
            </w:r>
            <w:r w:rsidRPr="00CC702B">
              <w:t xml:space="preserve"> </w:t>
            </w:r>
            <w:r w:rsidR="00DA65D0" w:rsidRPr="00CC702B">
              <w:t>19)</w:t>
            </w:r>
          </w:p>
        </w:tc>
        <w:tc>
          <w:tcPr>
            <w:tcW w:w="1321" w:type="dxa"/>
            <w:tcBorders>
              <w:left w:val="single" w:sz="4" w:space="0" w:color="2C997B"/>
              <w:bottom w:val="single" w:sz="4" w:space="0" w:color="2C997B"/>
              <w:right w:val="single" w:sz="4" w:space="0" w:color="2C997B"/>
            </w:tcBorders>
          </w:tcPr>
          <w:p w14:paraId="3F44A2A5" w14:textId="77777777" w:rsidR="00DA65D0" w:rsidRPr="00CC702B" w:rsidRDefault="004C1BA0" w:rsidP="00CA5072">
            <w:pPr>
              <w:pStyle w:val="TableText"/>
              <w:spacing w:before="40" w:after="40" w:line="240" w:lineRule="auto"/>
            </w:pPr>
            <w:r w:rsidRPr="00CC702B">
              <w:t xml:space="preserve"> </w:t>
            </w:r>
            <w:r w:rsidR="00DA65D0" w:rsidRPr="00CC702B">
              <w:t>2 (-14,</w:t>
            </w:r>
            <w:r w:rsidRPr="00CC702B">
              <w:t xml:space="preserve"> </w:t>
            </w:r>
            <w:r w:rsidR="00DA65D0" w:rsidRPr="00CC702B">
              <w:t>16)</w:t>
            </w:r>
          </w:p>
          <w:p w14:paraId="3F44A2A6" w14:textId="77777777" w:rsidR="00DA65D0" w:rsidRPr="00CC702B" w:rsidRDefault="004C1BA0" w:rsidP="00CA5072">
            <w:pPr>
              <w:pStyle w:val="TableText"/>
              <w:spacing w:before="40" w:after="40" w:line="240" w:lineRule="auto"/>
            </w:pPr>
            <w:r w:rsidRPr="00CC702B">
              <w:t xml:space="preserve"> </w:t>
            </w:r>
            <w:r w:rsidR="00DA65D0" w:rsidRPr="00CC702B">
              <w:t>4 (-15,</w:t>
            </w:r>
            <w:r w:rsidRPr="00CC702B">
              <w:t xml:space="preserve"> </w:t>
            </w:r>
            <w:r w:rsidR="00DA65D0" w:rsidRPr="00CC702B">
              <w:t>27)</w:t>
            </w:r>
          </w:p>
          <w:p w14:paraId="3F44A2A7" w14:textId="77777777" w:rsidR="00DA65D0" w:rsidRPr="00CC702B" w:rsidRDefault="004C1BA0" w:rsidP="00CA5072">
            <w:pPr>
              <w:pStyle w:val="TableText"/>
              <w:spacing w:before="40" w:after="40" w:line="240" w:lineRule="auto"/>
            </w:pPr>
            <w:r w:rsidRPr="00CC702B">
              <w:t xml:space="preserve"> </w:t>
            </w:r>
            <w:r w:rsidR="00DA65D0" w:rsidRPr="00CC702B">
              <w:t>4 (</w:t>
            </w:r>
            <w:r w:rsidRPr="00CC702B">
              <w:t xml:space="preserve"> </w:t>
            </w:r>
            <w:r w:rsidR="00DA65D0" w:rsidRPr="00CC702B">
              <w:t>-6,</w:t>
            </w:r>
            <w:r w:rsidRPr="00CC702B">
              <w:t xml:space="preserve"> </w:t>
            </w:r>
            <w:r w:rsidR="00DA65D0" w:rsidRPr="00CC702B">
              <w:t>16)</w:t>
            </w:r>
          </w:p>
          <w:p w14:paraId="3F44A2A8" w14:textId="77777777" w:rsidR="00DA65D0" w:rsidRPr="00CC702B" w:rsidRDefault="004C1BA0" w:rsidP="00CA5072">
            <w:pPr>
              <w:pStyle w:val="TableText"/>
              <w:spacing w:before="40" w:after="40" w:line="240" w:lineRule="auto"/>
            </w:pPr>
            <w:r w:rsidRPr="00CC702B">
              <w:t xml:space="preserve"> </w:t>
            </w:r>
            <w:r w:rsidR="00DA65D0" w:rsidRPr="00CC702B">
              <w:t>5 (</w:t>
            </w:r>
            <w:r w:rsidRPr="00CC702B">
              <w:t xml:space="preserve"> </w:t>
            </w:r>
            <w:r w:rsidR="00DA65D0" w:rsidRPr="00CC702B">
              <w:t>-8,</w:t>
            </w:r>
            <w:r w:rsidRPr="00CC702B">
              <w:t xml:space="preserve"> </w:t>
            </w:r>
            <w:r w:rsidR="00DA65D0" w:rsidRPr="00CC702B">
              <w:t>20)</w:t>
            </w:r>
          </w:p>
        </w:tc>
        <w:tc>
          <w:tcPr>
            <w:tcW w:w="1305" w:type="dxa"/>
            <w:tcBorders>
              <w:left w:val="single" w:sz="4" w:space="0" w:color="2C997B"/>
              <w:bottom w:val="single" w:sz="4" w:space="0" w:color="2C997B"/>
              <w:right w:val="single" w:sz="4" w:space="0" w:color="2C997B"/>
            </w:tcBorders>
          </w:tcPr>
          <w:p w14:paraId="3F44A2A9" w14:textId="77777777" w:rsidR="00DA65D0" w:rsidRPr="00CC702B" w:rsidRDefault="00DA65D0" w:rsidP="00CA5072">
            <w:pPr>
              <w:pStyle w:val="TableText"/>
              <w:spacing w:before="40" w:after="40" w:line="240" w:lineRule="auto"/>
            </w:pPr>
            <w:r w:rsidRPr="00CC702B">
              <w:t xml:space="preserve"> 29</w:t>
            </w:r>
            <w:r w:rsidR="004C1BA0" w:rsidRPr="00CC702B">
              <w:t xml:space="preserve"> </w:t>
            </w:r>
            <w:r w:rsidRPr="00CC702B">
              <w:t>(</w:t>
            </w:r>
            <w:r w:rsidR="004C1BA0" w:rsidRPr="00CC702B">
              <w:t xml:space="preserve"> </w:t>
            </w:r>
            <w:r w:rsidRPr="00CC702B">
              <w:t>6,</w:t>
            </w:r>
            <w:r w:rsidR="004C1BA0" w:rsidRPr="00CC702B">
              <w:t xml:space="preserve"> </w:t>
            </w:r>
            <w:r w:rsidRPr="00CC702B">
              <w:t>59)</w:t>
            </w:r>
          </w:p>
          <w:p w14:paraId="3F44A2AA" w14:textId="77777777" w:rsidR="00DA65D0" w:rsidRPr="00CC702B" w:rsidRDefault="00DA65D0" w:rsidP="00CA5072">
            <w:pPr>
              <w:pStyle w:val="TableText"/>
              <w:spacing w:before="40" w:after="40" w:line="240" w:lineRule="auto"/>
            </w:pPr>
            <w:r w:rsidRPr="00CC702B">
              <w:t xml:space="preserve"> 22</w:t>
            </w:r>
            <w:r w:rsidR="004C1BA0" w:rsidRPr="00CC702B">
              <w:t xml:space="preserve"> </w:t>
            </w:r>
            <w:r w:rsidRPr="00CC702B">
              <w:t>(</w:t>
            </w:r>
            <w:r w:rsidR="004C1BA0" w:rsidRPr="00CC702B">
              <w:t xml:space="preserve"> </w:t>
            </w:r>
            <w:r w:rsidRPr="00CC702B">
              <w:t>-6,</w:t>
            </w:r>
            <w:r w:rsidR="004C1BA0" w:rsidRPr="00CC702B">
              <w:t xml:space="preserve"> </w:t>
            </w:r>
            <w:r w:rsidRPr="00CC702B">
              <w:t>57)</w:t>
            </w:r>
          </w:p>
          <w:p w14:paraId="3F44A2AB" w14:textId="77777777" w:rsidR="00DA65D0" w:rsidRPr="00CC702B" w:rsidRDefault="00DA65D0" w:rsidP="00CA5072">
            <w:pPr>
              <w:pStyle w:val="TableText"/>
              <w:spacing w:before="40" w:after="40" w:line="240" w:lineRule="auto"/>
            </w:pPr>
            <w:r w:rsidRPr="00CC702B">
              <w:t xml:space="preserve"> 16</w:t>
            </w:r>
            <w:r w:rsidR="004C1BA0" w:rsidRPr="00CC702B">
              <w:t xml:space="preserve"> </w:t>
            </w:r>
            <w:r w:rsidRPr="00CC702B">
              <w:t>(</w:t>
            </w:r>
            <w:r w:rsidR="004C1BA0" w:rsidRPr="00CC702B">
              <w:t xml:space="preserve"> </w:t>
            </w:r>
            <w:r w:rsidRPr="00CC702B">
              <w:t>-5,</w:t>
            </w:r>
            <w:r w:rsidR="004C1BA0" w:rsidRPr="00CC702B">
              <w:t xml:space="preserve"> </w:t>
            </w:r>
            <w:r w:rsidRPr="00CC702B">
              <w:t>38)</w:t>
            </w:r>
          </w:p>
          <w:p w14:paraId="3F44A2AC" w14:textId="77777777" w:rsidR="00DA65D0" w:rsidRPr="00CC702B" w:rsidRDefault="004C1BA0" w:rsidP="00CA5072">
            <w:pPr>
              <w:pStyle w:val="TableText"/>
              <w:spacing w:before="40" w:after="40" w:line="240" w:lineRule="auto"/>
            </w:pPr>
            <w:r w:rsidRPr="00CC702B">
              <w:t xml:space="preserve"> </w:t>
            </w:r>
            <w:r w:rsidR="00DA65D0" w:rsidRPr="00CC702B">
              <w:t>8</w:t>
            </w:r>
            <w:r w:rsidRPr="00CC702B">
              <w:t xml:space="preserve"> </w:t>
            </w:r>
            <w:r w:rsidR="00DA65D0" w:rsidRPr="00CC702B">
              <w:t>(</w:t>
            </w:r>
            <w:r w:rsidRPr="00CC702B">
              <w:t xml:space="preserve"> </w:t>
            </w:r>
            <w:r w:rsidR="00DA65D0" w:rsidRPr="00CC702B">
              <w:t>-8,</w:t>
            </w:r>
            <w:r w:rsidRPr="00CC702B">
              <w:t xml:space="preserve"> </w:t>
            </w:r>
            <w:r w:rsidR="00DA65D0" w:rsidRPr="00CC702B">
              <w:t>27)</w:t>
            </w:r>
          </w:p>
        </w:tc>
        <w:tc>
          <w:tcPr>
            <w:tcW w:w="1306" w:type="dxa"/>
            <w:tcBorders>
              <w:left w:val="single" w:sz="4" w:space="0" w:color="2C997B"/>
              <w:bottom w:val="single" w:sz="4" w:space="0" w:color="2C997B"/>
              <w:right w:val="single" w:sz="4" w:space="0" w:color="2C997B"/>
            </w:tcBorders>
          </w:tcPr>
          <w:p w14:paraId="3F44A2AD" w14:textId="77777777" w:rsidR="00DA65D0" w:rsidRPr="00CC702B" w:rsidRDefault="004C1BA0" w:rsidP="00CA5072">
            <w:pPr>
              <w:pStyle w:val="TableText"/>
              <w:spacing w:before="40" w:after="40" w:line="240" w:lineRule="auto"/>
            </w:pPr>
            <w:r w:rsidRPr="00CC702B">
              <w:t xml:space="preserve"> </w:t>
            </w:r>
            <w:r w:rsidR="00DA65D0" w:rsidRPr="00CC702B">
              <w:t>9</w:t>
            </w:r>
            <w:r w:rsidRPr="00CC702B">
              <w:t xml:space="preserve"> </w:t>
            </w:r>
            <w:r w:rsidR="00DA65D0" w:rsidRPr="00CC702B">
              <w:t>(</w:t>
            </w:r>
            <w:r w:rsidRPr="00CC702B">
              <w:t xml:space="preserve"> </w:t>
            </w:r>
            <w:r w:rsidR="00DA65D0" w:rsidRPr="00CC702B">
              <w:t>-8,</w:t>
            </w:r>
            <w:r w:rsidRPr="00CC702B">
              <w:t xml:space="preserve"> </w:t>
            </w:r>
            <w:r w:rsidR="00DA65D0" w:rsidRPr="00CC702B">
              <w:t>27)</w:t>
            </w:r>
          </w:p>
          <w:p w14:paraId="3F44A2AE" w14:textId="77777777" w:rsidR="00DA65D0" w:rsidRPr="00CC702B" w:rsidRDefault="004C1BA0" w:rsidP="00CA5072">
            <w:pPr>
              <w:pStyle w:val="TableText"/>
              <w:spacing w:before="40" w:after="40" w:line="240" w:lineRule="auto"/>
            </w:pPr>
            <w:r w:rsidRPr="00CC702B">
              <w:t xml:space="preserve"> </w:t>
            </w:r>
            <w:r w:rsidR="00DA65D0" w:rsidRPr="00CC702B">
              <w:t>8</w:t>
            </w:r>
            <w:r w:rsidRPr="00CC702B">
              <w:t xml:space="preserve"> </w:t>
            </w:r>
            <w:r w:rsidR="00DA65D0" w:rsidRPr="00CC702B">
              <w:t>(-11,</w:t>
            </w:r>
            <w:r w:rsidRPr="00CC702B">
              <w:t xml:space="preserve"> </w:t>
            </w:r>
            <w:r w:rsidR="00DA65D0" w:rsidRPr="00CC702B">
              <w:t>26)</w:t>
            </w:r>
          </w:p>
          <w:p w14:paraId="3F44A2AF" w14:textId="77777777" w:rsidR="00DA65D0" w:rsidRPr="00CC702B" w:rsidRDefault="004C1BA0" w:rsidP="00CA5072">
            <w:pPr>
              <w:pStyle w:val="TableText"/>
              <w:spacing w:before="40" w:after="40" w:line="240" w:lineRule="auto"/>
            </w:pPr>
            <w:r w:rsidRPr="00CC702B">
              <w:t xml:space="preserve"> </w:t>
            </w:r>
            <w:r w:rsidR="00DA65D0" w:rsidRPr="00CC702B">
              <w:t>5</w:t>
            </w:r>
            <w:r w:rsidRPr="00CC702B">
              <w:t xml:space="preserve"> </w:t>
            </w:r>
            <w:r w:rsidR="00DA65D0" w:rsidRPr="00CC702B">
              <w:t>(</w:t>
            </w:r>
            <w:r w:rsidRPr="00CC702B">
              <w:t xml:space="preserve"> </w:t>
            </w:r>
            <w:r w:rsidR="00DA65D0" w:rsidRPr="00CC702B">
              <w:t>-6,</w:t>
            </w:r>
            <w:r w:rsidRPr="00CC702B">
              <w:t xml:space="preserve"> </w:t>
            </w:r>
            <w:r w:rsidR="00DA65D0" w:rsidRPr="00CC702B">
              <w:t>21)</w:t>
            </w:r>
          </w:p>
          <w:p w14:paraId="3F44A2B0" w14:textId="77777777" w:rsidR="00DA65D0" w:rsidRPr="00CC702B" w:rsidRDefault="004C1BA0" w:rsidP="00CA5072">
            <w:pPr>
              <w:pStyle w:val="TableText"/>
              <w:spacing w:before="40" w:after="40" w:line="240" w:lineRule="auto"/>
            </w:pPr>
            <w:r w:rsidRPr="00CC702B">
              <w:t xml:space="preserve"> </w:t>
            </w:r>
            <w:r w:rsidR="00DA65D0" w:rsidRPr="00CC702B">
              <w:t>4</w:t>
            </w:r>
            <w:r w:rsidRPr="00CC702B">
              <w:t xml:space="preserve"> </w:t>
            </w:r>
            <w:r w:rsidR="00DA65D0" w:rsidRPr="00CC702B">
              <w:t>(</w:t>
            </w:r>
            <w:r w:rsidRPr="00CC702B">
              <w:t xml:space="preserve"> </w:t>
            </w:r>
            <w:r w:rsidR="00DA65D0" w:rsidRPr="00CC702B">
              <w:t>-2,</w:t>
            </w:r>
            <w:r w:rsidRPr="00CC702B">
              <w:t xml:space="preserve"> </w:t>
            </w:r>
            <w:r w:rsidR="00DA65D0" w:rsidRPr="00CC702B">
              <w:t>13)</w:t>
            </w:r>
          </w:p>
        </w:tc>
        <w:tc>
          <w:tcPr>
            <w:tcW w:w="1307" w:type="dxa"/>
            <w:tcBorders>
              <w:left w:val="single" w:sz="4" w:space="0" w:color="2C997B"/>
              <w:bottom w:val="single" w:sz="4" w:space="0" w:color="2C997B"/>
            </w:tcBorders>
          </w:tcPr>
          <w:p w14:paraId="3F44A2B1" w14:textId="77777777" w:rsidR="00DA65D0" w:rsidRPr="00CC702B" w:rsidRDefault="00DA65D0" w:rsidP="00CA5072">
            <w:pPr>
              <w:pStyle w:val="TableText"/>
              <w:spacing w:before="40" w:after="40" w:line="240" w:lineRule="auto"/>
            </w:pPr>
            <w:r w:rsidRPr="00CC702B">
              <w:t>11 (</w:t>
            </w:r>
            <w:r w:rsidR="004C1BA0" w:rsidRPr="00CC702B">
              <w:t xml:space="preserve"> </w:t>
            </w:r>
            <w:r w:rsidRPr="00CC702B">
              <w:t>-8,</w:t>
            </w:r>
            <w:r w:rsidR="004C1BA0" w:rsidRPr="00CC702B">
              <w:t xml:space="preserve"> </w:t>
            </w:r>
            <w:r w:rsidRPr="00CC702B">
              <w:t>23)</w:t>
            </w:r>
          </w:p>
          <w:p w14:paraId="3F44A2B2" w14:textId="77777777" w:rsidR="00DA65D0" w:rsidRPr="00CC702B" w:rsidRDefault="004C1BA0" w:rsidP="00CA5072">
            <w:pPr>
              <w:pStyle w:val="TableText"/>
              <w:spacing w:before="40" w:after="40" w:line="240" w:lineRule="auto"/>
            </w:pPr>
            <w:r w:rsidRPr="00CC702B">
              <w:t xml:space="preserve"> </w:t>
            </w:r>
            <w:r w:rsidR="00DA65D0" w:rsidRPr="00CC702B">
              <w:t>9 (</w:t>
            </w:r>
            <w:r w:rsidRPr="00CC702B">
              <w:t xml:space="preserve"> </w:t>
            </w:r>
            <w:r w:rsidR="00DA65D0" w:rsidRPr="00CC702B">
              <w:t>-9,</w:t>
            </w:r>
            <w:r w:rsidRPr="00CC702B">
              <w:t xml:space="preserve"> </w:t>
            </w:r>
            <w:r w:rsidR="00DA65D0" w:rsidRPr="00CC702B">
              <w:t>35)</w:t>
            </w:r>
          </w:p>
          <w:p w14:paraId="3F44A2B3" w14:textId="77777777" w:rsidR="00DA65D0" w:rsidRPr="00CC702B" w:rsidRDefault="004C1BA0" w:rsidP="00CA5072">
            <w:pPr>
              <w:pStyle w:val="TableText"/>
              <w:spacing w:before="40" w:after="40" w:line="240" w:lineRule="auto"/>
            </w:pPr>
            <w:r w:rsidRPr="00CC702B">
              <w:t xml:space="preserve"> </w:t>
            </w:r>
            <w:r w:rsidR="00DA65D0" w:rsidRPr="00CC702B">
              <w:t>7 (</w:t>
            </w:r>
            <w:r w:rsidRPr="00CC702B">
              <w:t xml:space="preserve"> </w:t>
            </w:r>
            <w:r w:rsidR="00DA65D0" w:rsidRPr="00CC702B">
              <w:t>-4,</w:t>
            </w:r>
            <w:r w:rsidRPr="00CC702B">
              <w:t xml:space="preserve"> </w:t>
            </w:r>
            <w:r w:rsidR="00DA65D0" w:rsidRPr="00CC702B">
              <w:t xml:space="preserve">16) </w:t>
            </w:r>
          </w:p>
          <w:p w14:paraId="3F44A2B4" w14:textId="77777777" w:rsidR="00DA65D0" w:rsidRPr="00CC702B" w:rsidRDefault="004C1BA0" w:rsidP="00CA5072">
            <w:pPr>
              <w:pStyle w:val="TableText"/>
              <w:spacing w:before="40" w:after="40" w:line="240" w:lineRule="auto"/>
            </w:pPr>
            <w:r w:rsidRPr="00CC702B">
              <w:t xml:space="preserve"> </w:t>
            </w:r>
            <w:r w:rsidR="00DA65D0" w:rsidRPr="00CC702B">
              <w:t>5 (</w:t>
            </w:r>
            <w:r w:rsidRPr="00CC702B">
              <w:t xml:space="preserve"> </w:t>
            </w:r>
            <w:r w:rsidR="00DA65D0" w:rsidRPr="00CC702B">
              <w:t>-2,</w:t>
            </w:r>
            <w:r w:rsidRPr="00CC702B">
              <w:t xml:space="preserve"> </w:t>
            </w:r>
            <w:r w:rsidR="00DA65D0" w:rsidRPr="00CC702B">
              <w:t>18)</w:t>
            </w:r>
          </w:p>
        </w:tc>
      </w:tr>
      <w:tr w:rsidR="00357E89" w:rsidRPr="00CC702B" w14:paraId="3F44A2BD" w14:textId="77777777" w:rsidTr="00EF1D21">
        <w:tc>
          <w:tcPr>
            <w:tcW w:w="2000" w:type="dxa"/>
            <w:tcBorders>
              <w:top w:val="single" w:sz="4" w:space="0" w:color="2C997B"/>
              <w:right w:val="single" w:sz="4" w:space="0" w:color="2C997B"/>
            </w:tcBorders>
          </w:tcPr>
          <w:p w14:paraId="3F44A2B6" w14:textId="77777777" w:rsidR="00790E60" w:rsidRPr="00CC702B" w:rsidRDefault="00790E60" w:rsidP="006C5C9A">
            <w:pPr>
              <w:pStyle w:val="TableText"/>
              <w:spacing w:before="40" w:after="0" w:line="240" w:lineRule="auto"/>
            </w:pPr>
            <w:r w:rsidRPr="00CC702B">
              <w:t>Canterbury</w:t>
            </w:r>
          </w:p>
          <w:p w14:paraId="3F44A2B7" w14:textId="77777777" w:rsidR="00790E60" w:rsidRPr="00CC702B" w:rsidRDefault="004C1BA0" w:rsidP="00222DD6">
            <w:pPr>
              <w:pStyle w:val="TableText"/>
              <w:spacing w:before="0" w:after="0" w:line="240" w:lineRule="auto"/>
              <w:ind w:left="170"/>
            </w:pPr>
            <w:r w:rsidRPr="00CC702B">
              <w:t xml:space="preserve"> </w:t>
            </w:r>
            <w:r w:rsidR="00790E60" w:rsidRPr="00CC702B">
              <w:t>Christchurch</w:t>
            </w:r>
          </w:p>
        </w:tc>
        <w:tc>
          <w:tcPr>
            <w:tcW w:w="1323" w:type="dxa"/>
            <w:tcBorders>
              <w:top w:val="single" w:sz="4" w:space="0" w:color="2C997B"/>
              <w:left w:val="single" w:sz="4" w:space="0" w:color="2C997B"/>
              <w:right w:val="single" w:sz="4" w:space="0" w:color="2C997B"/>
            </w:tcBorders>
          </w:tcPr>
          <w:p w14:paraId="3F44A2B8" w14:textId="77777777" w:rsidR="00790E60" w:rsidRPr="00CC702B" w:rsidRDefault="00790E60" w:rsidP="006B1FE1">
            <w:pPr>
              <w:pStyle w:val="TableText"/>
              <w:spacing w:before="50" w:after="50" w:line="240" w:lineRule="auto"/>
            </w:pPr>
          </w:p>
        </w:tc>
        <w:tc>
          <w:tcPr>
            <w:tcW w:w="1321" w:type="dxa"/>
            <w:tcBorders>
              <w:top w:val="single" w:sz="4" w:space="0" w:color="2C997B"/>
              <w:left w:val="single" w:sz="4" w:space="0" w:color="2C997B"/>
              <w:right w:val="single" w:sz="4" w:space="0" w:color="2C997B"/>
            </w:tcBorders>
          </w:tcPr>
          <w:p w14:paraId="3F44A2B9" w14:textId="77777777" w:rsidR="00790E60" w:rsidRPr="00CC702B" w:rsidRDefault="00790E60" w:rsidP="006B1FE1">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2BA" w14:textId="77777777" w:rsidR="00790E60" w:rsidRPr="00CC702B" w:rsidRDefault="00790E60" w:rsidP="006B1FE1">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2BB" w14:textId="77777777" w:rsidR="00790E60" w:rsidRPr="00CC702B" w:rsidRDefault="00790E60" w:rsidP="006B1FE1">
            <w:pPr>
              <w:pStyle w:val="TableText"/>
              <w:spacing w:before="50" w:after="50" w:line="240" w:lineRule="auto"/>
            </w:pPr>
            <w:r w:rsidRPr="00CC702B">
              <w:t xml:space="preserve"> </w:t>
            </w:r>
          </w:p>
        </w:tc>
        <w:tc>
          <w:tcPr>
            <w:tcW w:w="1307" w:type="dxa"/>
            <w:tcBorders>
              <w:top w:val="single" w:sz="4" w:space="0" w:color="2C997B"/>
              <w:left w:val="single" w:sz="4" w:space="0" w:color="2C997B"/>
            </w:tcBorders>
          </w:tcPr>
          <w:p w14:paraId="3F44A2BC" w14:textId="77777777" w:rsidR="00790E60" w:rsidRPr="00CC702B" w:rsidRDefault="00790E60" w:rsidP="006B1FE1">
            <w:pPr>
              <w:pStyle w:val="TableText"/>
              <w:spacing w:before="50" w:after="50" w:line="240" w:lineRule="auto"/>
            </w:pPr>
            <w:r w:rsidRPr="00CC702B">
              <w:t xml:space="preserve"> </w:t>
            </w:r>
          </w:p>
        </w:tc>
      </w:tr>
      <w:tr w:rsidR="00DA65D0" w:rsidRPr="00CC702B" w14:paraId="3F44A2D6" w14:textId="77777777" w:rsidTr="005D1178">
        <w:tc>
          <w:tcPr>
            <w:tcW w:w="2000" w:type="dxa"/>
            <w:tcBorders>
              <w:right w:val="single" w:sz="4" w:space="0" w:color="2C997B"/>
            </w:tcBorders>
          </w:tcPr>
          <w:p w14:paraId="3F44A2BE" w14:textId="77777777" w:rsidR="00DA65D0" w:rsidRPr="00CC702B" w:rsidRDefault="004C1BA0" w:rsidP="00CA5072">
            <w:pPr>
              <w:pStyle w:val="TableText"/>
              <w:spacing w:before="40" w:after="40" w:line="240" w:lineRule="auto"/>
              <w:jc w:val="right"/>
            </w:pPr>
            <w:r w:rsidRPr="00CC702B">
              <w:t xml:space="preserve"> </w:t>
            </w:r>
            <w:r w:rsidR="00DA65D0" w:rsidRPr="00CC702B">
              <w:t>rcp 8.5</w:t>
            </w:r>
          </w:p>
          <w:p w14:paraId="3F44A2BF" w14:textId="77777777" w:rsidR="00DA65D0" w:rsidRPr="00CC702B" w:rsidRDefault="004C1BA0" w:rsidP="00CA5072">
            <w:pPr>
              <w:pStyle w:val="TableText"/>
              <w:spacing w:before="40" w:after="40" w:line="240" w:lineRule="auto"/>
              <w:jc w:val="right"/>
            </w:pPr>
            <w:r w:rsidRPr="00CC702B">
              <w:t xml:space="preserve"> </w:t>
            </w:r>
            <w:r w:rsidR="00DA65D0" w:rsidRPr="00CC702B">
              <w:t>rcp 6.0</w:t>
            </w:r>
          </w:p>
          <w:p w14:paraId="3F44A2C0" w14:textId="77777777" w:rsidR="00DA65D0" w:rsidRPr="00CC702B" w:rsidRDefault="004C1BA0" w:rsidP="00CA5072">
            <w:pPr>
              <w:pStyle w:val="TableText"/>
              <w:spacing w:before="40" w:after="40" w:line="240" w:lineRule="auto"/>
              <w:jc w:val="right"/>
            </w:pPr>
            <w:r w:rsidRPr="00CC702B">
              <w:t xml:space="preserve"> </w:t>
            </w:r>
            <w:r w:rsidR="00DA65D0" w:rsidRPr="00CC702B">
              <w:t>rcp 4.5</w:t>
            </w:r>
          </w:p>
          <w:p w14:paraId="3F44A2C1" w14:textId="77777777" w:rsidR="00DA65D0" w:rsidRPr="00CC702B" w:rsidRDefault="004C1BA0" w:rsidP="00CA5072">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right w:val="single" w:sz="4" w:space="0" w:color="2C997B"/>
            </w:tcBorders>
          </w:tcPr>
          <w:p w14:paraId="3F44A2C2" w14:textId="77777777" w:rsidR="00DA65D0" w:rsidRPr="00CC702B" w:rsidRDefault="004C1BA0" w:rsidP="00CA5072">
            <w:pPr>
              <w:pStyle w:val="TableText"/>
              <w:spacing w:before="40" w:after="40" w:line="240" w:lineRule="auto"/>
            </w:pPr>
            <w:r w:rsidRPr="00CC702B">
              <w:t xml:space="preserve"> </w:t>
            </w:r>
            <w:r w:rsidR="00DA65D0" w:rsidRPr="00CC702B">
              <w:t>8 (</w:t>
            </w:r>
            <w:r w:rsidRPr="00CC702B">
              <w:t xml:space="preserve"> </w:t>
            </w:r>
            <w:r w:rsidR="00DA65D0" w:rsidRPr="00CC702B">
              <w:t>-2,</w:t>
            </w:r>
            <w:r w:rsidRPr="00CC702B">
              <w:t xml:space="preserve"> </w:t>
            </w:r>
            <w:r w:rsidR="00DA65D0" w:rsidRPr="00CC702B">
              <w:t>23)</w:t>
            </w:r>
          </w:p>
          <w:p w14:paraId="3F44A2C3" w14:textId="77777777" w:rsidR="00DA65D0" w:rsidRPr="00CC702B" w:rsidRDefault="00DA65D0" w:rsidP="00CA5072">
            <w:pPr>
              <w:pStyle w:val="TableText"/>
              <w:spacing w:before="40" w:after="40" w:line="240" w:lineRule="auto"/>
            </w:pPr>
            <w:r w:rsidRPr="00CC702B">
              <w:t xml:space="preserve"> 2 (-36,</w:t>
            </w:r>
            <w:r w:rsidR="004C1BA0" w:rsidRPr="00CC702B">
              <w:t xml:space="preserve"> </w:t>
            </w:r>
            <w:r w:rsidRPr="00CC702B">
              <w:t>11)</w:t>
            </w:r>
          </w:p>
          <w:p w14:paraId="3F44A2C4" w14:textId="77777777" w:rsidR="00DA65D0" w:rsidRPr="00CC702B" w:rsidRDefault="004C1BA0" w:rsidP="00CA5072">
            <w:pPr>
              <w:pStyle w:val="TableText"/>
              <w:spacing w:before="40" w:after="40" w:line="240" w:lineRule="auto"/>
            </w:pPr>
            <w:r w:rsidRPr="00CC702B">
              <w:t xml:space="preserve"> </w:t>
            </w:r>
            <w:r w:rsidR="00DA65D0" w:rsidRPr="00CC702B">
              <w:t>3 (</w:t>
            </w:r>
            <w:r w:rsidRPr="00CC702B">
              <w:t xml:space="preserve"> </w:t>
            </w:r>
            <w:r w:rsidR="00DA65D0" w:rsidRPr="00CC702B">
              <w:t>-4,</w:t>
            </w:r>
            <w:r w:rsidRPr="00CC702B">
              <w:t xml:space="preserve"> </w:t>
            </w:r>
            <w:r w:rsidR="00DA65D0" w:rsidRPr="00CC702B">
              <w:t>13)</w:t>
            </w:r>
          </w:p>
          <w:p w14:paraId="3F44A2C5" w14:textId="77777777" w:rsidR="00DA65D0" w:rsidRPr="00CC702B" w:rsidRDefault="004C1BA0" w:rsidP="00CA5072">
            <w:pPr>
              <w:pStyle w:val="TableText"/>
              <w:spacing w:before="40" w:after="40" w:line="240" w:lineRule="auto"/>
            </w:pPr>
            <w:r w:rsidRPr="00CC702B">
              <w:t xml:space="preserve"> </w:t>
            </w:r>
            <w:r w:rsidR="00DA65D0" w:rsidRPr="00CC702B">
              <w:t>1 (</w:t>
            </w:r>
            <w:r w:rsidRPr="00CC702B">
              <w:t xml:space="preserve"> </w:t>
            </w:r>
            <w:r w:rsidR="00DA65D0" w:rsidRPr="00CC702B">
              <w:t>-6,</w:t>
            </w:r>
            <w:r w:rsidRPr="00CC702B">
              <w:t xml:space="preserve"> </w:t>
            </w:r>
            <w:r w:rsidR="00DA65D0" w:rsidRPr="00CC702B">
              <w:t>6)</w:t>
            </w:r>
          </w:p>
        </w:tc>
        <w:tc>
          <w:tcPr>
            <w:tcW w:w="1321" w:type="dxa"/>
            <w:tcBorders>
              <w:left w:val="single" w:sz="4" w:space="0" w:color="2C997B"/>
              <w:right w:val="single" w:sz="4" w:space="0" w:color="2C997B"/>
            </w:tcBorders>
          </w:tcPr>
          <w:p w14:paraId="3F44A2C6" w14:textId="77777777" w:rsidR="00DA65D0" w:rsidRPr="00CC702B" w:rsidRDefault="004C1BA0" w:rsidP="00CA5072">
            <w:pPr>
              <w:pStyle w:val="TableText"/>
              <w:spacing w:before="40" w:after="40" w:line="240" w:lineRule="auto"/>
            </w:pPr>
            <w:r w:rsidRPr="00CC702B">
              <w:t xml:space="preserve"> </w:t>
            </w:r>
            <w:r w:rsidR="00DA65D0" w:rsidRPr="00CC702B">
              <w:t>8 (</w:t>
            </w:r>
            <w:r w:rsidRPr="00CC702B">
              <w:t xml:space="preserve"> </w:t>
            </w:r>
            <w:r w:rsidR="00DA65D0" w:rsidRPr="00CC702B">
              <w:t>-4,</w:t>
            </w:r>
            <w:r w:rsidRPr="00CC702B">
              <w:t xml:space="preserve"> </w:t>
            </w:r>
            <w:r w:rsidR="00DA65D0" w:rsidRPr="00CC702B">
              <w:t>21)</w:t>
            </w:r>
          </w:p>
          <w:p w14:paraId="3F44A2C7" w14:textId="77777777" w:rsidR="00DA65D0" w:rsidRPr="00CC702B" w:rsidRDefault="004C1BA0" w:rsidP="00CA5072">
            <w:pPr>
              <w:pStyle w:val="TableText"/>
              <w:spacing w:before="40" w:after="40" w:line="240" w:lineRule="auto"/>
            </w:pPr>
            <w:r w:rsidRPr="00CC702B">
              <w:t xml:space="preserve"> </w:t>
            </w:r>
            <w:r w:rsidR="00DA65D0" w:rsidRPr="00CC702B">
              <w:t>0 (-47,</w:t>
            </w:r>
            <w:r w:rsidRPr="00CC702B">
              <w:t xml:space="preserve"> </w:t>
            </w:r>
            <w:r w:rsidR="00DA65D0" w:rsidRPr="00CC702B">
              <w:t>21)</w:t>
            </w:r>
          </w:p>
          <w:p w14:paraId="3F44A2C8" w14:textId="77777777" w:rsidR="00DA65D0" w:rsidRPr="00CC702B" w:rsidRDefault="004C1BA0" w:rsidP="00CA5072">
            <w:pPr>
              <w:pStyle w:val="TableText"/>
              <w:spacing w:before="40" w:after="40" w:line="240" w:lineRule="auto"/>
            </w:pPr>
            <w:r w:rsidRPr="00CC702B">
              <w:t xml:space="preserve"> </w:t>
            </w:r>
            <w:r w:rsidR="00DA65D0" w:rsidRPr="00CC702B">
              <w:t>3 (</w:t>
            </w:r>
            <w:r w:rsidRPr="00CC702B">
              <w:t xml:space="preserve"> </w:t>
            </w:r>
            <w:r w:rsidR="00DA65D0" w:rsidRPr="00CC702B">
              <w:t>-9,</w:t>
            </w:r>
            <w:r w:rsidRPr="00CC702B">
              <w:t xml:space="preserve"> </w:t>
            </w:r>
            <w:r w:rsidR="00DA65D0" w:rsidRPr="00CC702B">
              <w:t>13)</w:t>
            </w:r>
          </w:p>
          <w:p w14:paraId="3F44A2C9" w14:textId="77777777" w:rsidR="00DA65D0" w:rsidRPr="00CC702B" w:rsidRDefault="004C1BA0" w:rsidP="00CA5072">
            <w:pPr>
              <w:pStyle w:val="TableText"/>
              <w:spacing w:before="40" w:after="40" w:line="240" w:lineRule="auto"/>
            </w:pPr>
            <w:r w:rsidRPr="00CC702B">
              <w:t xml:space="preserve"> </w:t>
            </w:r>
            <w:r w:rsidR="00DA65D0" w:rsidRPr="00CC702B">
              <w:t>2 (</w:t>
            </w:r>
            <w:r w:rsidRPr="00CC702B">
              <w:t xml:space="preserve"> </w:t>
            </w:r>
            <w:r w:rsidR="00DA65D0" w:rsidRPr="00CC702B">
              <w:t>-8,</w:t>
            </w:r>
            <w:r w:rsidRPr="00CC702B">
              <w:t xml:space="preserve"> </w:t>
            </w:r>
            <w:r w:rsidR="00DA65D0" w:rsidRPr="00CC702B">
              <w:t>9)</w:t>
            </w:r>
          </w:p>
        </w:tc>
        <w:tc>
          <w:tcPr>
            <w:tcW w:w="1305" w:type="dxa"/>
            <w:tcBorders>
              <w:left w:val="single" w:sz="4" w:space="0" w:color="2C997B"/>
              <w:right w:val="single" w:sz="4" w:space="0" w:color="2C997B"/>
            </w:tcBorders>
          </w:tcPr>
          <w:p w14:paraId="3F44A2CA" w14:textId="77777777" w:rsidR="00DA65D0" w:rsidRPr="00CC702B" w:rsidRDefault="00DA65D0" w:rsidP="00CA5072">
            <w:pPr>
              <w:pStyle w:val="TableText"/>
              <w:spacing w:before="40" w:after="40" w:line="240" w:lineRule="auto"/>
            </w:pPr>
            <w:r w:rsidRPr="00CC702B">
              <w:t>-12</w:t>
            </w:r>
            <w:r w:rsidR="004C1BA0" w:rsidRPr="00CC702B">
              <w:t xml:space="preserve"> </w:t>
            </w:r>
            <w:r w:rsidRPr="00CC702B">
              <w:t>(-29,</w:t>
            </w:r>
            <w:r w:rsidR="004C1BA0" w:rsidRPr="00CC702B">
              <w:t xml:space="preserve"> </w:t>
            </w:r>
            <w:r w:rsidRPr="00CC702B">
              <w:t>8)</w:t>
            </w:r>
          </w:p>
          <w:p w14:paraId="3F44A2CB" w14:textId="77777777" w:rsidR="00DA65D0" w:rsidRPr="00CC702B" w:rsidRDefault="004C1BA0" w:rsidP="00CA5072">
            <w:pPr>
              <w:pStyle w:val="TableText"/>
              <w:spacing w:before="40" w:after="40" w:line="240" w:lineRule="auto"/>
            </w:pPr>
            <w:r w:rsidRPr="00CC702B">
              <w:t xml:space="preserve"> </w:t>
            </w:r>
            <w:r w:rsidR="00DA65D0" w:rsidRPr="00CC702B">
              <w:t>-7</w:t>
            </w:r>
            <w:r w:rsidRPr="00CC702B">
              <w:t xml:space="preserve"> </w:t>
            </w:r>
            <w:r w:rsidR="00DA65D0" w:rsidRPr="00CC702B">
              <w:t>(-45,</w:t>
            </w:r>
            <w:r w:rsidRPr="00CC702B">
              <w:t xml:space="preserve"> </w:t>
            </w:r>
            <w:r w:rsidR="00DA65D0" w:rsidRPr="00CC702B">
              <w:t>9)</w:t>
            </w:r>
          </w:p>
          <w:p w14:paraId="3F44A2CC" w14:textId="77777777" w:rsidR="00DA65D0" w:rsidRPr="00CC702B" w:rsidRDefault="004C1BA0" w:rsidP="00CA5072">
            <w:pPr>
              <w:pStyle w:val="TableText"/>
              <w:spacing w:before="40" w:after="40" w:line="240" w:lineRule="auto"/>
            </w:pPr>
            <w:r w:rsidRPr="00CC702B">
              <w:t xml:space="preserve"> </w:t>
            </w:r>
            <w:r w:rsidR="00DA65D0" w:rsidRPr="00CC702B">
              <w:t>-4</w:t>
            </w:r>
            <w:r w:rsidRPr="00CC702B">
              <w:t xml:space="preserve"> </w:t>
            </w:r>
            <w:r w:rsidR="00DA65D0" w:rsidRPr="00CC702B">
              <w:t>(-21,</w:t>
            </w:r>
            <w:r w:rsidRPr="00CC702B">
              <w:t xml:space="preserve"> </w:t>
            </w:r>
            <w:r w:rsidR="00DA65D0" w:rsidRPr="00CC702B">
              <w:t>10)</w:t>
            </w:r>
          </w:p>
          <w:p w14:paraId="3F44A2CD" w14:textId="77777777" w:rsidR="00DA65D0" w:rsidRPr="00CC702B" w:rsidRDefault="004C1BA0" w:rsidP="00CA5072">
            <w:pPr>
              <w:pStyle w:val="TableText"/>
              <w:spacing w:before="40" w:after="40" w:line="240" w:lineRule="auto"/>
            </w:pPr>
            <w:r w:rsidRPr="00CC702B">
              <w:t xml:space="preserve"> </w:t>
            </w:r>
            <w:r w:rsidR="00DA65D0" w:rsidRPr="00CC702B">
              <w:t>1</w:t>
            </w:r>
            <w:r w:rsidRPr="00CC702B">
              <w:t xml:space="preserve"> </w:t>
            </w:r>
            <w:r w:rsidR="00DA65D0" w:rsidRPr="00CC702B">
              <w:t>(-13,</w:t>
            </w:r>
            <w:r w:rsidRPr="00CC702B">
              <w:t xml:space="preserve"> </w:t>
            </w:r>
            <w:r w:rsidR="00DA65D0" w:rsidRPr="00CC702B">
              <w:t>16)</w:t>
            </w:r>
          </w:p>
        </w:tc>
        <w:tc>
          <w:tcPr>
            <w:tcW w:w="1306" w:type="dxa"/>
            <w:tcBorders>
              <w:left w:val="single" w:sz="4" w:space="0" w:color="2C997B"/>
              <w:right w:val="single" w:sz="4" w:space="0" w:color="2C997B"/>
            </w:tcBorders>
          </w:tcPr>
          <w:p w14:paraId="3F44A2CE" w14:textId="77777777" w:rsidR="00DA65D0" w:rsidRPr="00CC702B" w:rsidRDefault="004C1BA0" w:rsidP="00CA5072">
            <w:pPr>
              <w:pStyle w:val="TableText"/>
              <w:spacing w:before="40" w:after="40" w:line="240" w:lineRule="auto"/>
            </w:pPr>
            <w:r w:rsidRPr="00CC702B">
              <w:t xml:space="preserve"> </w:t>
            </w:r>
            <w:r w:rsidR="00DA65D0" w:rsidRPr="00CC702B">
              <w:t>1</w:t>
            </w:r>
            <w:r w:rsidRPr="00CC702B">
              <w:t xml:space="preserve"> </w:t>
            </w:r>
            <w:r w:rsidR="00DA65D0" w:rsidRPr="00CC702B">
              <w:t>(</w:t>
            </w:r>
            <w:r w:rsidRPr="00CC702B">
              <w:t xml:space="preserve"> </w:t>
            </w:r>
            <w:r w:rsidR="00DA65D0" w:rsidRPr="00CC702B">
              <w:t>-9,</w:t>
            </w:r>
            <w:r w:rsidRPr="00CC702B">
              <w:t xml:space="preserve"> </w:t>
            </w:r>
            <w:r w:rsidR="00DA65D0" w:rsidRPr="00CC702B">
              <w:t>13)</w:t>
            </w:r>
          </w:p>
          <w:p w14:paraId="3F44A2CF" w14:textId="77777777" w:rsidR="00DA65D0" w:rsidRPr="00CC702B" w:rsidRDefault="004C1BA0" w:rsidP="00CA5072">
            <w:pPr>
              <w:pStyle w:val="TableText"/>
              <w:spacing w:before="40" w:after="40" w:line="240" w:lineRule="auto"/>
            </w:pPr>
            <w:r w:rsidRPr="00CC702B">
              <w:t xml:space="preserve"> </w:t>
            </w:r>
            <w:r w:rsidR="00DA65D0" w:rsidRPr="00CC702B">
              <w:t>0</w:t>
            </w:r>
            <w:r w:rsidRPr="00CC702B">
              <w:t xml:space="preserve"> </w:t>
            </w:r>
            <w:r w:rsidR="00DA65D0" w:rsidRPr="00CC702B">
              <w:t>(-37,</w:t>
            </w:r>
            <w:r w:rsidRPr="00CC702B">
              <w:t xml:space="preserve"> </w:t>
            </w:r>
            <w:r w:rsidR="00DA65D0" w:rsidRPr="00CC702B">
              <w:t>17)</w:t>
            </w:r>
          </w:p>
          <w:p w14:paraId="3F44A2D0" w14:textId="77777777" w:rsidR="00DA65D0" w:rsidRPr="00CC702B" w:rsidRDefault="004C1BA0" w:rsidP="00CA5072">
            <w:pPr>
              <w:pStyle w:val="TableText"/>
              <w:spacing w:before="40" w:after="40" w:line="240" w:lineRule="auto"/>
            </w:pPr>
            <w:r w:rsidRPr="00CC702B">
              <w:t xml:space="preserve"> </w:t>
            </w:r>
            <w:r w:rsidR="00DA65D0" w:rsidRPr="00CC702B">
              <w:t>2</w:t>
            </w:r>
            <w:r w:rsidRPr="00CC702B">
              <w:t xml:space="preserve"> </w:t>
            </w:r>
            <w:r w:rsidR="00DA65D0" w:rsidRPr="00CC702B">
              <w:t>(</w:t>
            </w:r>
            <w:r w:rsidRPr="00CC702B">
              <w:t xml:space="preserve"> </w:t>
            </w:r>
            <w:r w:rsidR="00DA65D0" w:rsidRPr="00CC702B">
              <w:t>-6,</w:t>
            </w:r>
            <w:r w:rsidRPr="00CC702B">
              <w:t xml:space="preserve"> </w:t>
            </w:r>
            <w:r w:rsidR="00DA65D0" w:rsidRPr="00CC702B">
              <w:t>11)</w:t>
            </w:r>
          </w:p>
          <w:p w14:paraId="3F44A2D1" w14:textId="77777777" w:rsidR="00DA65D0" w:rsidRPr="00CC702B" w:rsidRDefault="004C1BA0" w:rsidP="00CA5072">
            <w:pPr>
              <w:pStyle w:val="TableText"/>
              <w:spacing w:before="40" w:after="40" w:line="240" w:lineRule="auto"/>
            </w:pPr>
            <w:r w:rsidRPr="00CC702B">
              <w:t xml:space="preserve"> </w:t>
            </w:r>
            <w:r w:rsidR="00DA65D0" w:rsidRPr="00CC702B">
              <w:t>2</w:t>
            </w:r>
            <w:r w:rsidRPr="00CC702B">
              <w:t xml:space="preserve"> </w:t>
            </w:r>
            <w:r w:rsidR="00DA65D0" w:rsidRPr="00CC702B">
              <w:t>(</w:t>
            </w:r>
            <w:r w:rsidRPr="00CC702B">
              <w:t xml:space="preserve"> </w:t>
            </w:r>
            <w:r w:rsidR="00DA65D0" w:rsidRPr="00CC702B">
              <w:t>-5,</w:t>
            </w:r>
            <w:r w:rsidRPr="00CC702B">
              <w:t xml:space="preserve"> </w:t>
            </w:r>
            <w:r w:rsidR="00DA65D0" w:rsidRPr="00CC702B">
              <w:t>11)</w:t>
            </w:r>
          </w:p>
        </w:tc>
        <w:tc>
          <w:tcPr>
            <w:tcW w:w="1307" w:type="dxa"/>
            <w:tcBorders>
              <w:left w:val="single" w:sz="4" w:space="0" w:color="2C997B"/>
            </w:tcBorders>
          </w:tcPr>
          <w:p w14:paraId="3F44A2D2" w14:textId="77777777" w:rsidR="00DA65D0" w:rsidRPr="00CC702B" w:rsidRDefault="004C1BA0" w:rsidP="00CA5072">
            <w:pPr>
              <w:pStyle w:val="TableText"/>
              <w:spacing w:before="40" w:after="40" w:line="240" w:lineRule="auto"/>
            </w:pPr>
            <w:r w:rsidRPr="00CC702B">
              <w:t xml:space="preserve"> </w:t>
            </w:r>
            <w:r w:rsidR="00DA65D0" w:rsidRPr="00CC702B">
              <w:t>0 (</w:t>
            </w:r>
            <w:r w:rsidRPr="00CC702B">
              <w:t xml:space="preserve"> </w:t>
            </w:r>
            <w:r w:rsidR="00DA65D0" w:rsidRPr="00CC702B">
              <w:t>-9,</w:t>
            </w:r>
            <w:r w:rsidRPr="00CC702B">
              <w:t xml:space="preserve"> </w:t>
            </w:r>
            <w:r w:rsidR="00DA65D0" w:rsidRPr="00CC702B">
              <w:t>11)</w:t>
            </w:r>
          </w:p>
          <w:p w14:paraId="3F44A2D3" w14:textId="77777777" w:rsidR="00DA65D0" w:rsidRPr="00CC702B" w:rsidRDefault="00DA65D0" w:rsidP="00CA5072">
            <w:pPr>
              <w:pStyle w:val="TableText"/>
              <w:spacing w:before="40" w:after="40" w:line="240" w:lineRule="auto"/>
            </w:pPr>
            <w:r w:rsidRPr="00CC702B">
              <w:t xml:space="preserve"> -2 (-42,</w:t>
            </w:r>
            <w:r w:rsidR="004C1BA0" w:rsidRPr="00CC702B">
              <w:t xml:space="preserve"> </w:t>
            </w:r>
            <w:r w:rsidRPr="00CC702B">
              <w:t>11)</w:t>
            </w:r>
          </w:p>
          <w:p w14:paraId="3F44A2D4" w14:textId="77777777" w:rsidR="00DA65D0" w:rsidRPr="00CC702B" w:rsidRDefault="004C1BA0" w:rsidP="00CA5072">
            <w:pPr>
              <w:pStyle w:val="TableText"/>
              <w:spacing w:before="40" w:after="40" w:line="240" w:lineRule="auto"/>
            </w:pPr>
            <w:r w:rsidRPr="00CC702B">
              <w:t xml:space="preserve"> </w:t>
            </w:r>
            <w:r w:rsidR="00DA65D0" w:rsidRPr="00CC702B">
              <w:t>1 (</w:t>
            </w:r>
            <w:r w:rsidRPr="00CC702B">
              <w:t xml:space="preserve"> </w:t>
            </w:r>
            <w:r w:rsidR="00DA65D0" w:rsidRPr="00CC702B">
              <w:t>-7,</w:t>
            </w:r>
            <w:r w:rsidRPr="00CC702B">
              <w:t xml:space="preserve"> </w:t>
            </w:r>
            <w:r w:rsidR="00DA65D0" w:rsidRPr="00CC702B">
              <w:t>7)</w:t>
            </w:r>
          </w:p>
          <w:p w14:paraId="3F44A2D5" w14:textId="77777777" w:rsidR="00DA65D0" w:rsidRPr="00CC702B" w:rsidRDefault="004C1BA0" w:rsidP="00CA5072">
            <w:pPr>
              <w:pStyle w:val="TableText"/>
              <w:spacing w:before="40" w:after="40" w:line="240" w:lineRule="auto"/>
            </w:pPr>
            <w:r w:rsidRPr="00CC702B">
              <w:t xml:space="preserve"> </w:t>
            </w:r>
            <w:r w:rsidR="00DA65D0" w:rsidRPr="00CC702B">
              <w:t>1 (</w:t>
            </w:r>
            <w:r w:rsidRPr="00CC702B">
              <w:t xml:space="preserve"> </w:t>
            </w:r>
            <w:r w:rsidR="00DA65D0" w:rsidRPr="00CC702B">
              <w:t>-6,</w:t>
            </w:r>
            <w:r w:rsidRPr="00CC702B">
              <w:t xml:space="preserve"> </w:t>
            </w:r>
            <w:r w:rsidR="00DA65D0" w:rsidRPr="00CC702B">
              <w:t>6)</w:t>
            </w:r>
          </w:p>
        </w:tc>
      </w:tr>
      <w:tr w:rsidR="00357E89" w:rsidRPr="00CC702B" w14:paraId="3F44A2DD" w14:textId="77777777" w:rsidTr="005D1178">
        <w:tc>
          <w:tcPr>
            <w:tcW w:w="2000" w:type="dxa"/>
            <w:tcBorders>
              <w:right w:val="single" w:sz="4" w:space="0" w:color="2C997B"/>
            </w:tcBorders>
          </w:tcPr>
          <w:p w14:paraId="3F44A2D7" w14:textId="77777777" w:rsidR="00357E89" w:rsidRPr="00CC702B" w:rsidRDefault="004C1BA0" w:rsidP="00222DD6">
            <w:pPr>
              <w:pStyle w:val="TableText"/>
              <w:spacing w:before="40" w:after="40" w:line="240" w:lineRule="auto"/>
              <w:ind w:left="170"/>
            </w:pPr>
            <w:r w:rsidRPr="00CC702B">
              <w:t xml:space="preserve"> </w:t>
            </w:r>
            <w:r w:rsidR="00357E89" w:rsidRPr="00CC702B">
              <w:t>Hanmer</w:t>
            </w:r>
          </w:p>
        </w:tc>
        <w:tc>
          <w:tcPr>
            <w:tcW w:w="1323" w:type="dxa"/>
            <w:tcBorders>
              <w:left w:val="single" w:sz="4" w:space="0" w:color="2C997B"/>
              <w:right w:val="single" w:sz="4" w:space="0" w:color="2C997B"/>
            </w:tcBorders>
          </w:tcPr>
          <w:p w14:paraId="3F44A2D8" w14:textId="77777777" w:rsidR="00357E89" w:rsidRPr="00CC702B" w:rsidRDefault="00357E89" w:rsidP="00222DD6">
            <w:pPr>
              <w:pStyle w:val="TableText"/>
              <w:spacing w:before="40" w:after="40" w:line="240" w:lineRule="auto"/>
            </w:pPr>
          </w:p>
        </w:tc>
        <w:tc>
          <w:tcPr>
            <w:tcW w:w="1321" w:type="dxa"/>
            <w:tcBorders>
              <w:left w:val="single" w:sz="4" w:space="0" w:color="2C997B"/>
              <w:right w:val="single" w:sz="4" w:space="0" w:color="2C997B"/>
            </w:tcBorders>
          </w:tcPr>
          <w:p w14:paraId="3F44A2D9" w14:textId="77777777" w:rsidR="00357E89" w:rsidRPr="00CC702B" w:rsidRDefault="00357E89" w:rsidP="00222DD6">
            <w:pPr>
              <w:pStyle w:val="TableText"/>
              <w:spacing w:before="40" w:after="40" w:line="240" w:lineRule="auto"/>
            </w:pPr>
          </w:p>
        </w:tc>
        <w:tc>
          <w:tcPr>
            <w:tcW w:w="1305" w:type="dxa"/>
            <w:tcBorders>
              <w:left w:val="single" w:sz="4" w:space="0" w:color="2C997B"/>
              <w:right w:val="single" w:sz="4" w:space="0" w:color="2C997B"/>
            </w:tcBorders>
          </w:tcPr>
          <w:p w14:paraId="3F44A2DA" w14:textId="77777777" w:rsidR="00357E89" w:rsidRPr="00CC702B" w:rsidRDefault="00357E89" w:rsidP="00222DD6">
            <w:pPr>
              <w:pStyle w:val="TableText"/>
              <w:spacing w:before="40" w:after="40" w:line="240" w:lineRule="auto"/>
            </w:pPr>
          </w:p>
        </w:tc>
        <w:tc>
          <w:tcPr>
            <w:tcW w:w="1306" w:type="dxa"/>
            <w:tcBorders>
              <w:left w:val="single" w:sz="4" w:space="0" w:color="2C997B"/>
              <w:right w:val="single" w:sz="4" w:space="0" w:color="2C997B"/>
            </w:tcBorders>
          </w:tcPr>
          <w:p w14:paraId="3F44A2DB" w14:textId="77777777" w:rsidR="00357E89" w:rsidRPr="00CC702B" w:rsidRDefault="00357E89" w:rsidP="00222DD6">
            <w:pPr>
              <w:pStyle w:val="TableText"/>
              <w:spacing w:before="40" w:after="40" w:line="240" w:lineRule="auto"/>
            </w:pPr>
          </w:p>
        </w:tc>
        <w:tc>
          <w:tcPr>
            <w:tcW w:w="1307" w:type="dxa"/>
            <w:tcBorders>
              <w:left w:val="single" w:sz="4" w:space="0" w:color="2C997B"/>
            </w:tcBorders>
          </w:tcPr>
          <w:p w14:paraId="3F44A2DC" w14:textId="77777777" w:rsidR="00357E89" w:rsidRPr="00CC702B" w:rsidRDefault="00357E89" w:rsidP="00222DD6">
            <w:pPr>
              <w:pStyle w:val="TableText"/>
              <w:spacing w:before="40" w:after="40" w:line="240" w:lineRule="auto"/>
            </w:pPr>
          </w:p>
        </w:tc>
      </w:tr>
      <w:tr w:rsidR="00357E89" w:rsidRPr="00CC702B" w14:paraId="3F44A2F6" w14:textId="77777777" w:rsidTr="005D1178">
        <w:tc>
          <w:tcPr>
            <w:tcW w:w="2000" w:type="dxa"/>
            <w:tcBorders>
              <w:right w:val="single" w:sz="4" w:space="0" w:color="2C997B"/>
            </w:tcBorders>
          </w:tcPr>
          <w:p w14:paraId="3F44A2DE" w14:textId="77777777" w:rsidR="00357E89" w:rsidRPr="00CC702B" w:rsidRDefault="004C1BA0" w:rsidP="00CA5072">
            <w:pPr>
              <w:pStyle w:val="TableText"/>
              <w:spacing w:before="40" w:after="40" w:line="240" w:lineRule="auto"/>
              <w:jc w:val="right"/>
            </w:pPr>
            <w:r w:rsidRPr="00CC702B">
              <w:t xml:space="preserve"> </w:t>
            </w:r>
            <w:r w:rsidR="00357E89" w:rsidRPr="00CC702B">
              <w:t>rcp 8.5</w:t>
            </w:r>
          </w:p>
          <w:p w14:paraId="3F44A2DF" w14:textId="77777777" w:rsidR="00357E89" w:rsidRPr="00CC702B" w:rsidRDefault="004C1BA0" w:rsidP="00CA5072">
            <w:pPr>
              <w:pStyle w:val="TableText"/>
              <w:spacing w:before="40" w:after="40" w:line="240" w:lineRule="auto"/>
              <w:jc w:val="right"/>
            </w:pPr>
            <w:r w:rsidRPr="00CC702B">
              <w:t xml:space="preserve"> </w:t>
            </w:r>
            <w:r w:rsidR="00357E89" w:rsidRPr="00CC702B">
              <w:t>rcp 6.0</w:t>
            </w:r>
          </w:p>
          <w:p w14:paraId="3F44A2E0" w14:textId="77777777" w:rsidR="00357E89" w:rsidRPr="00CC702B" w:rsidRDefault="004C1BA0" w:rsidP="00CA5072">
            <w:pPr>
              <w:pStyle w:val="TableText"/>
              <w:spacing w:before="40" w:after="40" w:line="240" w:lineRule="auto"/>
              <w:jc w:val="right"/>
            </w:pPr>
            <w:r w:rsidRPr="00CC702B">
              <w:t xml:space="preserve"> </w:t>
            </w:r>
            <w:r w:rsidR="00357E89" w:rsidRPr="00CC702B">
              <w:t>rcp 4.5</w:t>
            </w:r>
          </w:p>
          <w:p w14:paraId="3F44A2E1" w14:textId="77777777" w:rsidR="00357E89" w:rsidRPr="00CC702B" w:rsidRDefault="004C1BA0" w:rsidP="00CA5072">
            <w:pPr>
              <w:pStyle w:val="TableText"/>
              <w:spacing w:before="40" w:after="40" w:line="240" w:lineRule="auto"/>
              <w:jc w:val="right"/>
            </w:pPr>
            <w:r w:rsidRPr="00CC702B">
              <w:t xml:space="preserve"> </w:t>
            </w:r>
            <w:r w:rsidR="00357E89" w:rsidRPr="00CC702B">
              <w:t>rcp 2.6</w:t>
            </w:r>
          </w:p>
        </w:tc>
        <w:tc>
          <w:tcPr>
            <w:tcW w:w="1323" w:type="dxa"/>
            <w:tcBorders>
              <w:left w:val="single" w:sz="4" w:space="0" w:color="2C997B"/>
              <w:right w:val="single" w:sz="4" w:space="0" w:color="2C997B"/>
            </w:tcBorders>
          </w:tcPr>
          <w:p w14:paraId="3F44A2E2" w14:textId="77777777" w:rsidR="00357E89" w:rsidRPr="00CC702B" w:rsidRDefault="004C1BA0" w:rsidP="00CA5072">
            <w:pPr>
              <w:pStyle w:val="TableText"/>
              <w:spacing w:before="40" w:after="40" w:line="240" w:lineRule="auto"/>
            </w:pPr>
            <w:r w:rsidRPr="00CC702B">
              <w:t xml:space="preserve"> </w:t>
            </w:r>
            <w:r w:rsidR="00357E89" w:rsidRPr="00CC702B">
              <w:t>9 (</w:t>
            </w:r>
            <w:r w:rsidRPr="00CC702B">
              <w:t xml:space="preserve"> </w:t>
            </w:r>
            <w:r w:rsidR="00357E89" w:rsidRPr="00CC702B">
              <w:t>-1,</w:t>
            </w:r>
            <w:r w:rsidRPr="00CC702B">
              <w:t xml:space="preserve"> </w:t>
            </w:r>
            <w:r w:rsidR="00357E89" w:rsidRPr="00CC702B">
              <w:t>26)</w:t>
            </w:r>
          </w:p>
          <w:p w14:paraId="3F44A2E3" w14:textId="77777777" w:rsidR="00357E89" w:rsidRPr="00CC702B" w:rsidRDefault="004C1BA0" w:rsidP="00CA5072">
            <w:pPr>
              <w:pStyle w:val="TableText"/>
              <w:spacing w:before="40" w:after="40" w:line="240" w:lineRule="auto"/>
            </w:pPr>
            <w:r w:rsidRPr="00CC702B">
              <w:t xml:space="preserve"> </w:t>
            </w:r>
            <w:r w:rsidR="00357E89" w:rsidRPr="00CC702B">
              <w:t>2 (-43,</w:t>
            </w:r>
            <w:r w:rsidRPr="00CC702B">
              <w:t xml:space="preserve"> </w:t>
            </w:r>
            <w:r w:rsidR="00357E89" w:rsidRPr="00CC702B">
              <w:t>13)</w:t>
            </w:r>
          </w:p>
          <w:p w14:paraId="3F44A2E4" w14:textId="77777777" w:rsidR="00357E89" w:rsidRPr="00CC702B" w:rsidRDefault="004C1BA0" w:rsidP="00CA5072">
            <w:pPr>
              <w:pStyle w:val="TableText"/>
              <w:spacing w:before="40" w:after="40" w:line="240" w:lineRule="auto"/>
            </w:pPr>
            <w:r w:rsidRPr="00CC702B">
              <w:t xml:space="preserve"> </w:t>
            </w:r>
            <w:r w:rsidR="00357E89" w:rsidRPr="00CC702B">
              <w:t>3 (</w:t>
            </w:r>
            <w:r w:rsidRPr="00CC702B">
              <w:t xml:space="preserve"> </w:t>
            </w:r>
            <w:r w:rsidR="00357E89" w:rsidRPr="00CC702B">
              <w:t>-7,</w:t>
            </w:r>
            <w:r w:rsidRPr="00CC702B">
              <w:t xml:space="preserve"> </w:t>
            </w:r>
            <w:r w:rsidR="00357E89" w:rsidRPr="00CC702B">
              <w:t>12)</w:t>
            </w:r>
          </w:p>
          <w:p w14:paraId="3F44A2E5" w14:textId="77777777" w:rsidR="00357E89" w:rsidRPr="00CC702B" w:rsidRDefault="004C1BA0" w:rsidP="00CA5072">
            <w:pPr>
              <w:pStyle w:val="TableText"/>
              <w:spacing w:before="40" w:after="40" w:line="240" w:lineRule="auto"/>
            </w:pPr>
            <w:r w:rsidRPr="00CC702B">
              <w:t xml:space="preserve"> </w:t>
            </w:r>
            <w:r w:rsidR="00357E89" w:rsidRPr="00CC702B">
              <w:t>0 (</w:t>
            </w:r>
            <w:r w:rsidRPr="00CC702B">
              <w:t xml:space="preserve"> </w:t>
            </w:r>
            <w:r w:rsidR="00357E89" w:rsidRPr="00CC702B">
              <w:t>-9,</w:t>
            </w:r>
            <w:r w:rsidRPr="00CC702B">
              <w:t xml:space="preserve"> </w:t>
            </w:r>
            <w:r w:rsidR="00357E89" w:rsidRPr="00CC702B">
              <w:t>5)</w:t>
            </w:r>
          </w:p>
        </w:tc>
        <w:tc>
          <w:tcPr>
            <w:tcW w:w="1321" w:type="dxa"/>
            <w:tcBorders>
              <w:left w:val="single" w:sz="4" w:space="0" w:color="2C997B"/>
              <w:right w:val="single" w:sz="4" w:space="0" w:color="2C997B"/>
            </w:tcBorders>
          </w:tcPr>
          <w:p w14:paraId="3F44A2E6" w14:textId="77777777" w:rsidR="00357E89" w:rsidRPr="00CC702B" w:rsidRDefault="004C1BA0" w:rsidP="00CA5072">
            <w:pPr>
              <w:pStyle w:val="TableText"/>
              <w:spacing w:before="40" w:after="40" w:line="240" w:lineRule="auto"/>
            </w:pPr>
            <w:r w:rsidRPr="00CC702B">
              <w:t xml:space="preserve"> </w:t>
            </w:r>
            <w:r w:rsidR="00357E89" w:rsidRPr="00CC702B">
              <w:t>2 (</w:t>
            </w:r>
            <w:r w:rsidRPr="00CC702B">
              <w:t xml:space="preserve"> </w:t>
            </w:r>
            <w:r w:rsidR="00357E89" w:rsidRPr="00CC702B">
              <w:t>-7,</w:t>
            </w:r>
            <w:r w:rsidRPr="00CC702B">
              <w:t xml:space="preserve"> </w:t>
            </w:r>
            <w:r w:rsidR="00357E89" w:rsidRPr="00CC702B">
              <w:t>12)</w:t>
            </w:r>
          </w:p>
          <w:p w14:paraId="3F44A2E7" w14:textId="77777777" w:rsidR="00357E89" w:rsidRPr="00CC702B" w:rsidRDefault="004C1BA0" w:rsidP="00CA5072">
            <w:pPr>
              <w:pStyle w:val="TableText"/>
              <w:spacing w:before="40" w:after="40" w:line="240" w:lineRule="auto"/>
            </w:pPr>
            <w:r w:rsidRPr="00CC702B">
              <w:t xml:space="preserve"> </w:t>
            </w:r>
            <w:r w:rsidR="00357E89" w:rsidRPr="00CC702B">
              <w:t>0 (-15,</w:t>
            </w:r>
            <w:r w:rsidRPr="00CC702B">
              <w:t xml:space="preserve"> </w:t>
            </w:r>
            <w:r w:rsidR="00357E89" w:rsidRPr="00CC702B">
              <w:t>7)</w:t>
            </w:r>
          </w:p>
          <w:p w14:paraId="3F44A2E8" w14:textId="77777777" w:rsidR="00357E89" w:rsidRPr="00CC702B" w:rsidRDefault="004C1BA0" w:rsidP="00CA5072">
            <w:pPr>
              <w:pStyle w:val="TableText"/>
              <w:spacing w:before="40" w:after="40" w:line="240" w:lineRule="auto"/>
            </w:pPr>
            <w:r w:rsidRPr="00CC702B">
              <w:t xml:space="preserve"> </w:t>
            </w:r>
            <w:r w:rsidR="00357E89" w:rsidRPr="00CC702B">
              <w:t>1 (</w:t>
            </w:r>
            <w:r w:rsidRPr="00CC702B">
              <w:t xml:space="preserve"> </w:t>
            </w:r>
            <w:r w:rsidR="00357E89" w:rsidRPr="00CC702B">
              <w:t>-8,</w:t>
            </w:r>
            <w:r w:rsidRPr="00CC702B">
              <w:t xml:space="preserve"> </w:t>
            </w:r>
            <w:r w:rsidR="00357E89" w:rsidRPr="00CC702B">
              <w:t>9)</w:t>
            </w:r>
          </w:p>
          <w:p w14:paraId="3F44A2E9" w14:textId="77777777" w:rsidR="00357E89" w:rsidRPr="00CC702B" w:rsidRDefault="00357E89" w:rsidP="00CA5072">
            <w:pPr>
              <w:pStyle w:val="TableText"/>
              <w:spacing w:before="40" w:after="40" w:line="240" w:lineRule="auto"/>
            </w:pPr>
            <w:r w:rsidRPr="00CC702B">
              <w:t xml:space="preserve"> 2 (</w:t>
            </w:r>
            <w:r w:rsidR="004C1BA0" w:rsidRPr="00CC702B">
              <w:t xml:space="preserve"> </w:t>
            </w:r>
            <w:r w:rsidRPr="00CC702B">
              <w:t>-4,</w:t>
            </w:r>
            <w:r w:rsidR="004C1BA0" w:rsidRPr="00CC702B">
              <w:t xml:space="preserve"> </w:t>
            </w:r>
            <w:r w:rsidRPr="00CC702B">
              <w:t>10)</w:t>
            </w:r>
          </w:p>
        </w:tc>
        <w:tc>
          <w:tcPr>
            <w:tcW w:w="1305" w:type="dxa"/>
            <w:tcBorders>
              <w:left w:val="single" w:sz="4" w:space="0" w:color="2C997B"/>
              <w:right w:val="single" w:sz="4" w:space="0" w:color="2C997B"/>
            </w:tcBorders>
          </w:tcPr>
          <w:p w14:paraId="3F44A2EA" w14:textId="77777777" w:rsidR="00357E89" w:rsidRPr="00CC702B" w:rsidRDefault="00357E89" w:rsidP="00CA5072">
            <w:pPr>
              <w:pStyle w:val="TableText"/>
              <w:spacing w:before="40" w:after="40" w:line="240" w:lineRule="auto"/>
            </w:pPr>
            <w:r w:rsidRPr="00CC702B">
              <w:t>-10</w:t>
            </w:r>
            <w:r w:rsidR="004C1BA0" w:rsidRPr="00CC702B">
              <w:t xml:space="preserve"> </w:t>
            </w:r>
            <w:r w:rsidRPr="00CC702B">
              <w:t>(-24,</w:t>
            </w:r>
            <w:r w:rsidR="004C1BA0" w:rsidRPr="00CC702B">
              <w:t xml:space="preserve"> </w:t>
            </w:r>
            <w:r w:rsidRPr="00CC702B">
              <w:t>7)</w:t>
            </w:r>
          </w:p>
          <w:p w14:paraId="3F44A2EB" w14:textId="77777777" w:rsidR="00357E89" w:rsidRPr="00CC702B" w:rsidRDefault="004C1BA0" w:rsidP="00CA5072">
            <w:pPr>
              <w:pStyle w:val="TableText"/>
              <w:spacing w:before="40" w:after="40" w:line="240" w:lineRule="auto"/>
            </w:pPr>
            <w:r w:rsidRPr="00CC702B">
              <w:t xml:space="preserve"> </w:t>
            </w:r>
            <w:r w:rsidR="00357E89" w:rsidRPr="00CC702B">
              <w:t>-6</w:t>
            </w:r>
            <w:r w:rsidRPr="00CC702B">
              <w:t xml:space="preserve"> </w:t>
            </w:r>
            <w:r w:rsidR="00357E89" w:rsidRPr="00CC702B">
              <w:t>(-45,</w:t>
            </w:r>
            <w:r w:rsidRPr="00CC702B">
              <w:t xml:space="preserve"> </w:t>
            </w:r>
            <w:r w:rsidR="00357E89" w:rsidRPr="00CC702B">
              <w:t>12)</w:t>
            </w:r>
          </w:p>
          <w:p w14:paraId="3F44A2EC" w14:textId="77777777" w:rsidR="00357E89" w:rsidRPr="00CC702B" w:rsidRDefault="004C1BA0" w:rsidP="00CA5072">
            <w:pPr>
              <w:pStyle w:val="TableText"/>
              <w:spacing w:before="40" w:after="40" w:line="240" w:lineRule="auto"/>
            </w:pPr>
            <w:r w:rsidRPr="00CC702B">
              <w:t xml:space="preserve"> </w:t>
            </w:r>
            <w:r w:rsidR="00357E89" w:rsidRPr="00CC702B">
              <w:t>-3</w:t>
            </w:r>
            <w:r w:rsidRPr="00CC702B">
              <w:t xml:space="preserve"> </w:t>
            </w:r>
            <w:r w:rsidR="00357E89" w:rsidRPr="00CC702B">
              <w:t>(-17,</w:t>
            </w:r>
            <w:r w:rsidRPr="00CC702B">
              <w:t xml:space="preserve"> </w:t>
            </w:r>
            <w:r w:rsidR="00357E89" w:rsidRPr="00CC702B">
              <w:t>10)</w:t>
            </w:r>
          </w:p>
          <w:p w14:paraId="3F44A2ED" w14:textId="77777777" w:rsidR="00357E89" w:rsidRPr="00CC702B" w:rsidRDefault="004C1BA0" w:rsidP="00CA5072">
            <w:pPr>
              <w:pStyle w:val="TableText"/>
              <w:spacing w:before="40" w:after="40" w:line="240" w:lineRule="auto"/>
            </w:pPr>
            <w:r w:rsidRPr="00CC702B">
              <w:t xml:space="preserve"> </w:t>
            </w:r>
            <w:r w:rsidR="00357E89" w:rsidRPr="00CC702B">
              <w:t>1</w:t>
            </w:r>
            <w:r w:rsidRPr="00CC702B">
              <w:t xml:space="preserve"> </w:t>
            </w:r>
            <w:r w:rsidR="00357E89" w:rsidRPr="00CC702B">
              <w:t>(</w:t>
            </w:r>
            <w:r w:rsidRPr="00CC702B">
              <w:t xml:space="preserve"> </w:t>
            </w:r>
            <w:r w:rsidR="00357E89" w:rsidRPr="00CC702B">
              <w:t>-9,</w:t>
            </w:r>
            <w:r w:rsidRPr="00CC702B">
              <w:t xml:space="preserve"> </w:t>
            </w:r>
            <w:r w:rsidR="00357E89" w:rsidRPr="00CC702B">
              <w:t>10)</w:t>
            </w:r>
          </w:p>
        </w:tc>
        <w:tc>
          <w:tcPr>
            <w:tcW w:w="1306" w:type="dxa"/>
            <w:tcBorders>
              <w:left w:val="single" w:sz="4" w:space="0" w:color="2C997B"/>
              <w:right w:val="single" w:sz="4" w:space="0" w:color="2C997B"/>
            </w:tcBorders>
          </w:tcPr>
          <w:p w14:paraId="3F44A2EE" w14:textId="77777777" w:rsidR="00357E89" w:rsidRPr="00CC702B" w:rsidRDefault="004C1BA0" w:rsidP="00CA5072">
            <w:pPr>
              <w:pStyle w:val="TableText"/>
              <w:spacing w:before="40" w:after="40" w:line="240" w:lineRule="auto"/>
            </w:pPr>
            <w:r w:rsidRPr="00CC702B">
              <w:t xml:space="preserve"> </w:t>
            </w:r>
            <w:r w:rsidR="00357E89" w:rsidRPr="00CC702B">
              <w:t>1</w:t>
            </w:r>
            <w:r w:rsidRPr="00CC702B">
              <w:t xml:space="preserve"> </w:t>
            </w:r>
            <w:r w:rsidR="00357E89" w:rsidRPr="00CC702B">
              <w:t>(</w:t>
            </w:r>
            <w:r w:rsidRPr="00CC702B">
              <w:t xml:space="preserve"> </w:t>
            </w:r>
            <w:r w:rsidR="00357E89" w:rsidRPr="00CC702B">
              <w:t>-9,</w:t>
            </w:r>
            <w:r w:rsidRPr="00CC702B">
              <w:t xml:space="preserve"> </w:t>
            </w:r>
            <w:r w:rsidR="00357E89" w:rsidRPr="00CC702B">
              <w:t>12)</w:t>
            </w:r>
          </w:p>
          <w:p w14:paraId="3F44A2EF" w14:textId="77777777" w:rsidR="00357E89" w:rsidRPr="00CC702B" w:rsidRDefault="00357E89" w:rsidP="00CA5072">
            <w:pPr>
              <w:pStyle w:val="TableText"/>
              <w:spacing w:before="40" w:after="40" w:line="240" w:lineRule="auto"/>
            </w:pPr>
            <w:r w:rsidRPr="00CC702B">
              <w:t>1</w:t>
            </w:r>
            <w:r w:rsidR="004C1BA0" w:rsidRPr="00CC702B">
              <w:t xml:space="preserve"> </w:t>
            </w:r>
            <w:r w:rsidRPr="00CC702B">
              <w:t>(-21,</w:t>
            </w:r>
            <w:r w:rsidR="004C1BA0" w:rsidRPr="00CC702B">
              <w:t xml:space="preserve"> </w:t>
            </w:r>
            <w:r w:rsidRPr="00CC702B">
              <w:t>15)</w:t>
            </w:r>
          </w:p>
          <w:p w14:paraId="3F44A2F0" w14:textId="77777777" w:rsidR="00357E89" w:rsidRPr="00CC702B" w:rsidRDefault="004C1BA0" w:rsidP="00CA5072">
            <w:pPr>
              <w:pStyle w:val="TableText"/>
              <w:spacing w:before="40" w:after="40" w:line="240" w:lineRule="auto"/>
            </w:pPr>
            <w:r w:rsidRPr="00CC702B">
              <w:t xml:space="preserve"> </w:t>
            </w:r>
            <w:r w:rsidR="00357E89" w:rsidRPr="00CC702B">
              <w:t>2</w:t>
            </w:r>
            <w:r w:rsidRPr="00CC702B">
              <w:t xml:space="preserve"> </w:t>
            </w:r>
            <w:r w:rsidR="00357E89" w:rsidRPr="00CC702B">
              <w:t>(</w:t>
            </w:r>
            <w:r w:rsidRPr="00CC702B">
              <w:t xml:space="preserve"> </w:t>
            </w:r>
            <w:r w:rsidR="00357E89" w:rsidRPr="00CC702B">
              <w:t>-6,</w:t>
            </w:r>
            <w:r w:rsidRPr="00CC702B">
              <w:t xml:space="preserve"> </w:t>
            </w:r>
            <w:r w:rsidR="00357E89" w:rsidRPr="00CC702B">
              <w:t>9)</w:t>
            </w:r>
          </w:p>
          <w:p w14:paraId="3F44A2F1" w14:textId="77777777" w:rsidR="00357E89" w:rsidRPr="00CC702B" w:rsidRDefault="00357E89" w:rsidP="00CA5072">
            <w:pPr>
              <w:pStyle w:val="TableText"/>
              <w:spacing w:before="40" w:after="40" w:line="240" w:lineRule="auto"/>
            </w:pPr>
            <w:r w:rsidRPr="00CC702B">
              <w:t xml:space="preserve"> 2</w:t>
            </w:r>
            <w:r w:rsidR="004C1BA0" w:rsidRPr="00CC702B">
              <w:t xml:space="preserve"> </w:t>
            </w:r>
            <w:r w:rsidRPr="00CC702B">
              <w:t>(</w:t>
            </w:r>
            <w:r w:rsidR="004C1BA0" w:rsidRPr="00CC702B">
              <w:t xml:space="preserve"> </w:t>
            </w:r>
            <w:r w:rsidRPr="00CC702B">
              <w:t>-2,</w:t>
            </w:r>
            <w:r w:rsidR="004C1BA0" w:rsidRPr="00CC702B">
              <w:t xml:space="preserve"> </w:t>
            </w:r>
            <w:r w:rsidRPr="00CC702B">
              <w:t>10)</w:t>
            </w:r>
          </w:p>
        </w:tc>
        <w:tc>
          <w:tcPr>
            <w:tcW w:w="1307" w:type="dxa"/>
            <w:tcBorders>
              <w:left w:val="single" w:sz="4" w:space="0" w:color="2C997B"/>
            </w:tcBorders>
          </w:tcPr>
          <w:p w14:paraId="3F44A2F2" w14:textId="77777777" w:rsidR="00357E89" w:rsidRPr="00CC702B" w:rsidRDefault="004C1BA0" w:rsidP="00CA5072">
            <w:pPr>
              <w:pStyle w:val="TableText"/>
              <w:spacing w:before="40" w:after="40" w:line="240" w:lineRule="auto"/>
            </w:pPr>
            <w:r w:rsidRPr="00CC702B">
              <w:t xml:space="preserve"> </w:t>
            </w:r>
            <w:r w:rsidR="00357E89" w:rsidRPr="00CC702B">
              <w:t>0 (</w:t>
            </w:r>
            <w:r w:rsidRPr="00CC702B">
              <w:t xml:space="preserve"> </w:t>
            </w:r>
            <w:r w:rsidR="00357E89" w:rsidRPr="00CC702B">
              <w:t>-8,</w:t>
            </w:r>
            <w:r w:rsidRPr="00CC702B">
              <w:t xml:space="preserve"> </w:t>
            </w:r>
            <w:r w:rsidR="00357E89" w:rsidRPr="00CC702B">
              <w:t>8)</w:t>
            </w:r>
          </w:p>
          <w:p w14:paraId="3F44A2F3" w14:textId="77777777" w:rsidR="00357E89" w:rsidRPr="00CC702B" w:rsidRDefault="00357E89" w:rsidP="00CA5072">
            <w:pPr>
              <w:pStyle w:val="TableText"/>
              <w:spacing w:before="40" w:after="40" w:line="240" w:lineRule="auto"/>
            </w:pPr>
            <w:r w:rsidRPr="00CC702B">
              <w:t xml:space="preserve"> -1 (-31,</w:t>
            </w:r>
            <w:r w:rsidR="004C1BA0" w:rsidRPr="00CC702B">
              <w:t xml:space="preserve"> </w:t>
            </w:r>
            <w:r w:rsidRPr="00CC702B">
              <w:t>10)</w:t>
            </w:r>
          </w:p>
          <w:p w14:paraId="3F44A2F4" w14:textId="77777777" w:rsidR="00357E89" w:rsidRPr="00CC702B" w:rsidRDefault="004C1BA0" w:rsidP="00CA5072">
            <w:pPr>
              <w:pStyle w:val="TableText"/>
              <w:spacing w:before="40" w:after="40" w:line="240" w:lineRule="auto"/>
            </w:pPr>
            <w:r w:rsidRPr="00CC702B">
              <w:t xml:space="preserve"> </w:t>
            </w:r>
            <w:r w:rsidR="00357E89" w:rsidRPr="00CC702B">
              <w:t>1 (</w:t>
            </w:r>
            <w:r w:rsidRPr="00CC702B">
              <w:t xml:space="preserve"> </w:t>
            </w:r>
            <w:r w:rsidR="00357E89" w:rsidRPr="00CC702B">
              <w:t>-5,</w:t>
            </w:r>
            <w:r w:rsidRPr="00CC702B">
              <w:t xml:space="preserve"> </w:t>
            </w:r>
            <w:r w:rsidR="00357E89" w:rsidRPr="00CC702B">
              <w:t>6)</w:t>
            </w:r>
          </w:p>
          <w:p w14:paraId="3F44A2F5" w14:textId="77777777" w:rsidR="00357E89" w:rsidRPr="00CC702B" w:rsidRDefault="004C1BA0" w:rsidP="00CA5072">
            <w:pPr>
              <w:pStyle w:val="TableText"/>
              <w:spacing w:before="40" w:after="40" w:line="240" w:lineRule="auto"/>
            </w:pPr>
            <w:r w:rsidRPr="00CC702B">
              <w:t xml:space="preserve"> </w:t>
            </w:r>
            <w:r w:rsidR="00357E89" w:rsidRPr="00CC702B">
              <w:t>1 (</w:t>
            </w:r>
            <w:r w:rsidRPr="00CC702B">
              <w:t xml:space="preserve"> </w:t>
            </w:r>
            <w:r w:rsidR="00357E89" w:rsidRPr="00CC702B">
              <w:t>-3,</w:t>
            </w:r>
            <w:r w:rsidRPr="00CC702B">
              <w:t xml:space="preserve"> </w:t>
            </w:r>
            <w:r w:rsidR="00357E89" w:rsidRPr="00CC702B">
              <w:t>7)</w:t>
            </w:r>
          </w:p>
        </w:tc>
      </w:tr>
      <w:tr w:rsidR="00357E89" w:rsidRPr="00CC702B" w14:paraId="3F44A2FD" w14:textId="77777777" w:rsidTr="005D1178">
        <w:tc>
          <w:tcPr>
            <w:tcW w:w="2000" w:type="dxa"/>
            <w:tcBorders>
              <w:right w:val="single" w:sz="4" w:space="0" w:color="2C997B"/>
            </w:tcBorders>
          </w:tcPr>
          <w:p w14:paraId="3F44A2F7" w14:textId="77777777" w:rsidR="00357E89" w:rsidRPr="00CC702B" w:rsidRDefault="004C1BA0" w:rsidP="00222DD6">
            <w:pPr>
              <w:pStyle w:val="TableText"/>
              <w:spacing w:before="40" w:after="40" w:line="240" w:lineRule="auto"/>
              <w:ind w:left="170"/>
            </w:pPr>
            <w:r w:rsidRPr="00CC702B">
              <w:t xml:space="preserve"> </w:t>
            </w:r>
            <w:r w:rsidR="00357E89" w:rsidRPr="00CC702B">
              <w:t>Tekapo</w:t>
            </w:r>
          </w:p>
        </w:tc>
        <w:tc>
          <w:tcPr>
            <w:tcW w:w="1323" w:type="dxa"/>
            <w:tcBorders>
              <w:left w:val="single" w:sz="4" w:space="0" w:color="2C997B"/>
              <w:right w:val="single" w:sz="4" w:space="0" w:color="2C997B"/>
            </w:tcBorders>
          </w:tcPr>
          <w:p w14:paraId="3F44A2F8" w14:textId="77777777" w:rsidR="00357E89" w:rsidRPr="00CC702B" w:rsidRDefault="00357E89" w:rsidP="00222DD6">
            <w:pPr>
              <w:pStyle w:val="TableText"/>
              <w:spacing w:before="40" w:after="40" w:line="240" w:lineRule="auto"/>
              <w:ind w:left="170"/>
            </w:pPr>
          </w:p>
        </w:tc>
        <w:tc>
          <w:tcPr>
            <w:tcW w:w="1321" w:type="dxa"/>
            <w:tcBorders>
              <w:left w:val="single" w:sz="4" w:space="0" w:color="2C997B"/>
              <w:right w:val="single" w:sz="4" w:space="0" w:color="2C997B"/>
            </w:tcBorders>
          </w:tcPr>
          <w:p w14:paraId="3F44A2F9" w14:textId="77777777" w:rsidR="00357E89" w:rsidRPr="00CC702B" w:rsidRDefault="00357E89" w:rsidP="00222DD6">
            <w:pPr>
              <w:pStyle w:val="TableText"/>
              <w:spacing w:before="40" w:after="40" w:line="240" w:lineRule="auto"/>
              <w:ind w:left="170"/>
            </w:pPr>
          </w:p>
        </w:tc>
        <w:tc>
          <w:tcPr>
            <w:tcW w:w="1305" w:type="dxa"/>
            <w:tcBorders>
              <w:left w:val="single" w:sz="4" w:space="0" w:color="2C997B"/>
              <w:right w:val="single" w:sz="4" w:space="0" w:color="2C997B"/>
            </w:tcBorders>
          </w:tcPr>
          <w:p w14:paraId="3F44A2FA" w14:textId="77777777" w:rsidR="00357E89" w:rsidRPr="00CC702B" w:rsidRDefault="00357E89" w:rsidP="00222DD6">
            <w:pPr>
              <w:pStyle w:val="TableText"/>
              <w:spacing w:before="40" w:after="40" w:line="240" w:lineRule="auto"/>
              <w:ind w:left="170"/>
            </w:pPr>
          </w:p>
        </w:tc>
        <w:tc>
          <w:tcPr>
            <w:tcW w:w="1306" w:type="dxa"/>
            <w:tcBorders>
              <w:left w:val="single" w:sz="4" w:space="0" w:color="2C997B"/>
              <w:right w:val="single" w:sz="4" w:space="0" w:color="2C997B"/>
            </w:tcBorders>
          </w:tcPr>
          <w:p w14:paraId="3F44A2FB" w14:textId="77777777" w:rsidR="00357E89" w:rsidRPr="00CC702B" w:rsidRDefault="00357E89" w:rsidP="00222DD6">
            <w:pPr>
              <w:pStyle w:val="TableText"/>
              <w:spacing w:before="40" w:after="40" w:line="240" w:lineRule="auto"/>
              <w:ind w:left="170"/>
            </w:pPr>
          </w:p>
        </w:tc>
        <w:tc>
          <w:tcPr>
            <w:tcW w:w="1307" w:type="dxa"/>
            <w:tcBorders>
              <w:left w:val="single" w:sz="4" w:space="0" w:color="2C997B"/>
            </w:tcBorders>
          </w:tcPr>
          <w:p w14:paraId="3F44A2FC" w14:textId="77777777" w:rsidR="00357E89" w:rsidRPr="00CC702B" w:rsidRDefault="00357E89" w:rsidP="00222DD6">
            <w:pPr>
              <w:pStyle w:val="TableText"/>
              <w:spacing w:before="40" w:after="40" w:line="240" w:lineRule="auto"/>
              <w:ind w:left="170"/>
            </w:pPr>
          </w:p>
        </w:tc>
      </w:tr>
      <w:tr w:rsidR="00357E89" w:rsidRPr="00CC702B" w14:paraId="3F44A316" w14:textId="77777777" w:rsidTr="00EF1D21">
        <w:tc>
          <w:tcPr>
            <w:tcW w:w="2000" w:type="dxa"/>
            <w:tcBorders>
              <w:bottom w:val="single" w:sz="4" w:space="0" w:color="2C997B"/>
              <w:right w:val="single" w:sz="4" w:space="0" w:color="2C997B"/>
            </w:tcBorders>
          </w:tcPr>
          <w:p w14:paraId="3F44A2FE" w14:textId="77777777" w:rsidR="00357E89" w:rsidRPr="00CC702B" w:rsidRDefault="004C1BA0" w:rsidP="00CA5072">
            <w:pPr>
              <w:pStyle w:val="TableText"/>
              <w:spacing w:before="40" w:after="40" w:line="240" w:lineRule="auto"/>
              <w:jc w:val="right"/>
            </w:pPr>
            <w:r w:rsidRPr="00CC702B">
              <w:t xml:space="preserve"> </w:t>
            </w:r>
            <w:r w:rsidR="00357E89" w:rsidRPr="00CC702B">
              <w:t>rcp 8.5</w:t>
            </w:r>
          </w:p>
          <w:p w14:paraId="3F44A2FF" w14:textId="77777777" w:rsidR="00357E89" w:rsidRPr="00CC702B" w:rsidRDefault="004C1BA0" w:rsidP="00CA5072">
            <w:pPr>
              <w:pStyle w:val="TableText"/>
              <w:spacing w:before="40" w:after="40" w:line="240" w:lineRule="auto"/>
              <w:jc w:val="right"/>
            </w:pPr>
            <w:r w:rsidRPr="00CC702B">
              <w:t xml:space="preserve"> </w:t>
            </w:r>
            <w:r w:rsidR="00357E89" w:rsidRPr="00CC702B">
              <w:t>rcp 6.0</w:t>
            </w:r>
          </w:p>
          <w:p w14:paraId="3F44A300" w14:textId="77777777" w:rsidR="00357E89" w:rsidRPr="00CC702B" w:rsidRDefault="004C1BA0" w:rsidP="00CA5072">
            <w:pPr>
              <w:pStyle w:val="TableText"/>
              <w:spacing w:before="40" w:after="40" w:line="240" w:lineRule="auto"/>
              <w:jc w:val="right"/>
            </w:pPr>
            <w:r w:rsidRPr="00CC702B">
              <w:t xml:space="preserve"> </w:t>
            </w:r>
            <w:r w:rsidR="00357E89" w:rsidRPr="00CC702B">
              <w:t>rcp 4.5</w:t>
            </w:r>
          </w:p>
          <w:p w14:paraId="3F44A301" w14:textId="77777777" w:rsidR="00357E89" w:rsidRPr="00CC702B" w:rsidRDefault="004C1BA0" w:rsidP="00CA5072">
            <w:pPr>
              <w:pStyle w:val="TableText"/>
              <w:spacing w:before="40" w:after="40" w:line="240" w:lineRule="auto"/>
              <w:jc w:val="right"/>
            </w:pPr>
            <w:r w:rsidRPr="00CC702B">
              <w:t xml:space="preserve"> </w:t>
            </w:r>
            <w:r w:rsidR="00357E89" w:rsidRPr="00CC702B">
              <w:t>rcp 2.6</w:t>
            </w:r>
          </w:p>
        </w:tc>
        <w:tc>
          <w:tcPr>
            <w:tcW w:w="1323" w:type="dxa"/>
            <w:tcBorders>
              <w:left w:val="single" w:sz="4" w:space="0" w:color="2C997B"/>
              <w:bottom w:val="single" w:sz="4" w:space="0" w:color="2C997B"/>
              <w:right w:val="single" w:sz="4" w:space="0" w:color="2C997B"/>
            </w:tcBorders>
          </w:tcPr>
          <w:p w14:paraId="3F44A302" w14:textId="77777777" w:rsidR="00357E89" w:rsidRPr="00CC702B" w:rsidRDefault="004C1BA0" w:rsidP="00CA5072">
            <w:pPr>
              <w:pStyle w:val="TableText"/>
              <w:spacing w:before="40" w:after="40" w:line="240" w:lineRule="auto"/>
            </w:pPr>
            <w:r w:rsidRPr="00CC702B">
              <w:t xml:space="preserve"> </w:t>
            </w:r>
            <w:r w:rsidR="00357E89" w:rsidRPr="00CC702B">
              <w:t>5 (-12,</w:t>
            </w:r>
            <w:r w:rsidRPr="00CC702B">
              <w:t xml:space="preserve"> </w:t>
            </w:r>
            <w:r w:rsidR="00357E89" w:rsidRPr="00CC702B">
              <w:t>17)</w:t>
            </w:r>
          </w:p>
          <w:p w14:paraId="3F44A303" w14:textId="77777777" w:rsidR="00357E89" w:rsidRPr="00CC702B" w:rsidRDefault="004C1BA0" w:rsidP="00CA5072">
            <w:pPr>
              <w:pStyle w:val="TableText"/>
              <w:spacing w:before="40" w:after="40" w:line="240" w:lineRule="auto"/>
            </w:pPr>
            <w:r w:rsidRPr="00CC702B">
              <w:t xml:space="preserve"> </w:t>
            </w:r>
            <w:r w:rsidR="00357E89" w:rsidRPr="00CC702B">
              <w:t>2 (-16,</w:t>
            </w:r>
            <w:r w:rsidRPr="00CC702B">
              <w:t xml:space="preserve"> </w:t>
            </w:r>
            <w:r w:rsidR="00357E89" w:rsidRPr="00CC702B">
              <w:t>14)</w:t>
            </w:r>
          </w:p>
          <w:p w14:paraId="3F44A304" w14:textId="77777777" w:rsidR="00357E89" w:rsidRPr="00CC702B" w:rsidRDefault="004C1BA0" w:rsidP="00CA5072">
            <w:pPr>
              <w:pStyle w:val="TableText"/>
              <w:spacing w:before="40" w:after="40" w:line="240" w:lineRule="auto"/>
            </w:pPr>
            <w:r w:rsidRPr="00CC702B">
              <w:t xml:space="preserve"> </w:t>
            </w:r>
            <w:r w:rsidR="00357E89" w:rsidRPr="00CC702B">
              <w:t>3 (</w:t>
            </w:r>
            <w:r w:rsidRPr="00CC702B">
              <w:t xml:space="preserve"> </w:t>
            </w:r>
            <w:r w:rsidR="00357E89" w:rsidRPr="00CC702B">
              <w:t>-8,</w:t>
            </w:r>
            <w:r w:rsidRPr="00CC702B">
              <w:t xml:space="preserve"> </w:t>
            </w:r>
            <w:r w:rsidR="00357E89" w:rsidRPr="00CC702B">
              <w:t>16)</w:t>
            </w:r>
          </w:p>
          <w:p w14:paraId="3F44A305" w14:textId="77777777" w:rsidR="00357E89" w:rsidRPr="00CC702B" w:rsidRDefault="004C1BA0" w:rsidP="00CA5072">
            <w:pPr>
              <w:pStyle w:val="TableText"/>
              <w:spacing w:before="40" w:after="40" w:line="240" w:lineRule="auto"/>
            </w:pPr>
            <w:r w:rsidRPr="00CC702B">
              <w:t xml:space="preserve"> </w:t>
            </w:r>
            <w:r w:rsidR="00357E89" w:rsidRPr="00CC702B">
              <w:t>4 (</w:t>
            </w:r>
            <w:r w:rsidRPr="00CC702B">
              <w:t xml:space="preserve"> </w:t>
            </w:r>
            <w:r w:rsidR="00357E89" w:rsidRPr="00CC702B">
              <w:t>-5,</w:t>
            </w:r>
            <w:r w:rsidRPr="00CC702B">
              <w:t xml:space="preserve"> </w:t>
            </w:r>
            <w:r w:rsidR="00357E89" w:rsidRPr="00CC702B">
              <w:t>13)</w:t>
            </w:r>
          </w:p>
        </w:tc>
        <w:tc>
          <w:tcPr>
            <w:tcW w:w="1321" w:type="dxa"/>
            <w:tcBorders>
              <w:left w:val="single" w:sz="4" w:space="0" w:color="2C997B"/>
              <w:bottom w:val="single" w:sz="4" w:space="0" w:color="2C997B"/>
              <w:right w:val="single" w:sz="4" w:space="0" w:color="2C997B"/>
            </w:tcBorders>
          </w:tcPr>
          <w:p w14:paraId="3F44A306" w14:textId="77777777" w:rsidR="00357E89" w:rsidRPr="00CC702B" w:rsidRDefault="004C1BA0" w:rsidP="00CA5072">
            <w:pPr>
              <w:pStyle w:val="TableText"/>
              <w:spacing w:before="40" w:after="40" w:line="240" w:lineRule="auto"/>
            </w:pPr>
            <w:r w:rsidRPr="00CC702B">
              <w:t xml:space="preserve"> </w:t>
            </w:r>
            <w:r w:rsidR="00357E89" w:rsidRPr="00CC702B">
              <w:t>-2 (-10,</w:t>
            </w:r>
            <w:r w:rsidRPr="00CC702B">
              <w:t xml:space="preserve"> </w:t>
            </w:r>
            <w:r w:rsidR="00357E89" w:rsidRPr="00CC702B">
              <w:t>8)</w:t>
            </w:r>
          </w:p>
          <w:p w14:paraId="3F44A307" w14:textId="77777777" w:rsidR="00357E89" w:rsidRPr="00CC702B" w:rsidRDefault="004C1BA0" w:rsidP="00CA5072">
            <w:pPr>
              <w:pStyle w:val="TableText"/>
              <w:spacing w:before="40" w:after="40" w:line="240" w:lineRule="auto"/>
            </w:pPr>
            <w:r w:rsidRPr="00CC702B">
              <w:t xml:space="preserve"> </w:t>
            </w:r>
            <w:r w:rsidR="00357E89" w:rsidRPr="00CC702B">
              <w:t>-2 (-13,</w:t>
            </w:r>
            <w:r w:rsidRPr="00CC702B">
              <w:t xml:space="preserve"> </w:t>
            </w:r>
            <w:r w:rsidR="00357E89" w:rsidRPr="00CC702B">
              <w:t>8)</w:t>
            </w:r>
          </w:p>
          <w:p w14:paraId="3F44A308" w14:textId="77777777" w:rsidR="00357E89" w:rsidRPr="00CC702B" w:rsidRDefault="004C1BA0" w:rsidP="00CA5072">
            <w:pPr>
              <w:pStyle w:val="TableText"/>
              <w:spacing w:before="40" w:after="40" w:line="240" w:lineRule="auto"/>
            </w:pPr>
            <w:r w:rsidRPr="00CC702B">
              <w:t xml:space="preserve"> </w:t>
            </w:r>
            <w:r w:rsidR="00357E89" w:rsidRPr="00CC702B">
              <w:t>0 ( -8,</w:t>
            </w:r>
            <w:r w:rsidRPr="00CC702B">
              <w:t xml:space="preserve"> </w:t>
            </w:r>
            <w:r w:rsidR="00357E89" w:rsidRPr="00CC702B">
              <w:t>10)</w:t>
            </w:r>
          </w:p>
          <w:p w14:paraId="3F44A309" w14:textId="77777777" w:rsidR="00357E89" w:rsidRPr="00CC702B" w:rsidRDefault="004C1BA0" w:rsidP="00CA5072">
            <w:pPr>
              <w:pStyle w:val="TableText"/>
              <w:spacing w:before="40" w:after="40" w:line="240" w:lineRule="auto"/>
            </w:pPr>
            <w:r w:rsidRPr="00CC702B">
              <w:t xml:space="preserve"> </w:t>
            </w:r>
            <w:r w:rsidR="00357E89" w:rsidRPr="00CC702B">
              <w:t>3 ( -4,</w:t>
            </w:r>
            <w:r w:rsidRPr="00CC702B">
              <w:t xml:space="preserve"> </w:t>
            </w:r>
            <w:r w:rsidR="00357E89" w:rsidRPr="00CC702B">
              <w:t>10)</w:t>
            </w:r>
          </w:p>
        </w:tc>
        <w:tc>
          <w:tcPr>
            <w:tcW w:w="1305" w:type="dxa"/>
            <w:tcBorders>
              <w:left w:val="single" w:sz="4" w:space="0" w:color="2C997B"/>
              <w:bottom w:val="single" w:sz="4" w:space="0" w:color="2C997B"/>
              <w:right w:val="single" w:sz="4" w:space="0" w:color="2C997B"/>
            </w:tcBorders>
          </w:tcPr>
          <w:p w14:paraId="3F44A30A" w14:textId="77777777" w:rsidR="00357E89" w:rsidRPr="00CC702B" w:rsidRDefault="00357E89" w:rsidP="00CA5072">
            <w:pPr>
              <w:pStyle w:val="TableText"/>
              <w:spacing w:before="40" w:after="40" w:line="240" w:lineRule="auto"/>
            </w:pPr>
            <w:r w:rsidRPr="00CC702B">
              <w:t xml:space="preserve"> 28</w:t>
            </w:r>
            <w:r w:rsidR="004C1BA0" w:rsidRPr="00CC702B">
              <w:t xml:space="preserve"> </w:t>
            </w:r>
            <w:r w:rsidRPr="00CC702B">
              <w:t>(</w:t>
            </w:r>
            <w:r w:rsidR="004C1BA0" w:rsidRPr="00CC702B">
              <w:t xml:space="preserve"> </w:t>
            </w:r>
            <w:r w:rsidRPr="00CC702B">
              <w:t>4,</w:t>
            </w:r>
            <w:r w:rsidR="004C1BA0" w:rsidRPr="00CC702B">
              <w:t xml:space="preserve"> </w:t>
            </w:r>
            <w:r w:rsidRPr="00CC702B">
              <w:t xml:space="preserve">49) </w:t>
            </w:r>
          </w:p>
          <w:p w14:paraId="3F44A30B" w14:textId="77777777" w:rsidR="00357E89" w:rsidRPr="00CC702B" w:rsidRDefault="00357E89" w:rsidP="00CA5072">
            <w:pPr>
              <w:pStyle w:val="TableText"/>
              <w:spacing w:before="40" w:after="40" w:line="240" w:lineRule="auto"/>
            </w:pPr>
            <w:r w:rsidRPr="00CC702B">
              <w:t xml:space="preserve"> 17</w:t>
            </w:r>
            <w:r w:rsidR="004C1BA0" w:rsidRPr="00CC702B">
              <w:t xml:space="preserve"> </w:t>
            </w:r>
            <w:r w:rsidRPr="00CC702B">
              <w:t>( -4,</w:t>
            </w:r>
            <w:r w:rsidR="004C1BA0" w:rsidRPr="00CC702B">
              <w:t xml:space="preserve"> </w:t>
            </w:r>
            <w:r w:rsidRPr="00CC702B">
              <w:t>38)</w:t>
            </w:r>
          </w:p>
          <w:p w14:paraId="3F44A30C" w14:textId="77777777" w:rsidR="00357E89" w:rsidRPr="00CC702B" w:rsidRDefault="00357E89" w:rsidP="00CA5072">
            <w:pPr>
              <w:pStyle w:val="TableText"/>
              <w:spacing w:before="40" w:after="40" w:line="240" w:lineRule="auto"/>
            </w:pPr>
            <w:r w:rsidRPr="00CC702B">
              <w:t xml:space="preserve"> 14</w:t>
            </w:r>
            <w:r w:rsidR="004C1BA0" w:rsidRPr="00CC702B">
              <w:t xml:space="preserve"> </w:t>
            </w:r>
            <w:r w:rsidRPr="00CC702B">
              <w:t>( -7,</w:t>
            </w:r>
            <w:r w:rsidR="004C1BA0" w:rsidRPr="00CC702B">
              <w:t xml:space="preserve"> </w:t>
            </w:r>
            <w:r w:rsidRPr="00CC702B">
              <w:t>31)</w:t>
            </w:r>
          </w:p>
          <w:p w14:paraId="3F44A30D" w14:textId="77777777" w:rsidR="00357E89" w:rsidRPr="00CC702B" w:rsidRDefault="004C1BA0" w:rsidP="00CA5072">
            <w:pPr>
              <w:pStyle w:val="TableText"/>
              <w:spacing w:before="40" w:after="40" w:line="240" w:lineRule="auto"/>
            </w:pPr>
            <w:r w:rsidRPr="00CC702B">
              <w:t xml:space="preserve"> </w:t>
            </w:r>
            <w:r w:rsidR="00357E89" w:rsidRPr="00CC702B">
              <w:t>6</w:t>
            </w:r>
            <w:r w:rsidRPr="00CC702B">
              <w:t xml:space="preserve"> </w:t>
            </w:r>
            <w:r w:rsidR="00357E89" w:rsidRPr="00CC702B">
              <w:t>( -6,</w:t>
            </w:r>
            <w:r w:rsidRPr="00CC702B">
              <w:t xml:space="preserve"> </w:t>
            </w:r>
            <w:r w:rsidR="00357E89" w:rsidRPr="00CC702B">
              <w:t>20)</w:t>
            </w:r>
          </w:p>
        </w:tc>
        <w:tc>
          <w:tcPr>
            <w:tcW w:w="1306" w:type="dxa"/>
            <w:tcBorders>
              <w:left w:val="single" w:sz="4" w:space="0" w:color="2C997B"/>
              <w:bottom w:val="single" w:sz="4" w:space="0" w:color="2C997B"/>
              <w:right w:val="single" w:sz="4" w:space="0" w:color="2C997B"/>
            </w:tcBorders>
          </w:tcPr>
          <w:p w14:paraId="3F44A30E" w14:textId="77777777" w:rsidR="00357E89" w:rsidRPr="00CC702B" w:rsidRDefault="00357E89" w:rsidP="00CA5072">
            <w:pPr>
              <w:pStyle w:val="TableText"/>
              <w:spacing w:before="40" w:after="40" w:line="240" w:lineRule="auto"/>
            </w:pPr>
            <w:r w:rsidRPr="00CC702B">
              <w:t>13</w:t>
            </w:r>
            <w:r w:rsidR="004C1BA0" w:rsidRPr="00CC702B">
              <w:t xml:space="preserve"> </w:t>
            </w:r>
            <w:r w:rsidRPr="00CC702B">
              <w:t>( -4, 29)</w:t>
            </w:r>
          </w:p>
          <w:p w14:paraId="3F44A30F" w14:textId="77777777" w:rsidR="00357E89" w:rsidRPr="00CC702B" w:rsidRDefault="00357E89" w:rsidP="00CA5072">
            <w:pPr>
              <w:pStyle w:val="TableText"/>
              <w:spacing w:before="40" w:after="40" w:line="240" w:lineRule="auto"/>
            </w:pPr>
            <w:r w:rsidRPr="00CC702B">
              <w:t>11</w:t>
            </w:r>
            <w:r w:rsidR="004C1BA0" w:rsidRPr="00CC702B">
              <w:t xml:space="preserve"> </w:t>
            </w:r>
            <w:r w:rsidRPr="00CC702B">
              <w:t>( -5, 41)</w:t>
            </w:r>
          </w:p>
          <w:p w14:paraId="3F44A310" w14:textId="77777777" w:rsidR="00357E89" w:rsidRPr="00CC702B" w:rsidRDefault="004C1BA0" w:rsidP="00CA5072">
            <w:pPr>
              <w:pStyle w:val="TableText"/>
              <w:spacing w:before="40" w:after="40" w:line="240" w:lineRule="auto"/>
            </w:pPr>
            <w:r w:rsidRPr="00CC702B">
              <w:t xml:space="preserve"> </w:t>
            </w:r>
            <w:r w:rsidR="00357E89" w:rsidRPr="00CC702B">
              <w:t>7</w:t>
            </w:r>
            <w:r w:rsidRPr="00CC702B">
              <w:t xml:space="preserve"> </w:t>
            </w:r>
            <w:r w:rsidR="00357E89" w:rsidRPr="00CC702B">
              <w:t>(</w:t>
            </w:r>
            <w:r w:rsidRPr="00CC702B">
              <w:t xml:space="preserve"> </w:t>
            </w:r>
            <w:r w:rsidR="00357E89" w:rsidRPr="00CC702B">
              <w:t>-4, 21)</w:t>
            </w:r>
          </w:p>
          <w:p w14:paraId="3F44A311" w14:textId="77777777" w:rsidR="00357E89" w:rsidRPr="00CC702B" w:rsidRDefault="004C1BA0" w:rsidP="00CA5072">
            <w:pPr>
              <w:pStyle w:val="TableText"/>
              <w:spacing w:before="40" w:after="40" w:line="240" w:lineRule="auto"/>
            </w:pPr>
            <w:r w:rsidRPr="00CC702B">
              <w:t xml:space="preserve"> </w:t>
            </w:r>
            <w:r w:rsidR="00357E89" w:rsidRPr="00CC702B">
              <w:t>6</w:t>
            </w:r>
            <w:r w:rsidRPr="00CC702B">
              <w:t xml:space="preserve"> </w:t>
            </w:r>
            <w:r w:rsidR="00357E89" w:rsidRPr="00CC702B">
              <w:t>(</w:t>
            </w:r>
            <w:r w:rsidRPr="00CC702B">
              <w:t xml:space="preserve"> </w:t>
            </w:r>
            <w:r w:rsidR="00357E89" w:rsidRPr="00CC702B">
              <w:t>-2, 17)</w:t>
            </w:r>
          </w:p>
        </w:tc>
        <w:tc>
          <w:tcPr>
            <w:tcW w:w="1307" w:type="dxa"/>
            <w:tcBorders>
              <w:left w:val="single" w:sz="4" w:space="0" w:color="2C997B"/>
              <w:bottom w:val="single" w:sz="4" w:space="0" w:color="2C997B"/>
            </w:tcBorders>
          </w:tcPr>
          <w:p w14:paraId="3F44A312" w14:textId="77777777" w:rsidR="00357E89" w:rsidRPr="00CC702B" w:rsidRDefault="00357E89" w:rsidP="00CA5072">
            <w:pPr>
              <w:pStyle w:val="TableText"/>
              <w:spacing w:before="40" w:after="40" w:line="240" w:lineRule="auto"/>
            </w:pPr>
            <w:r w:rsidRPr="00CC702B">
              <w:t>11 (</w:t>
            </w:r>
            <w:r w:rsidR="004C1BA0" w:rsidRPr="00CC702B">
              <w:t xml:space="preserve"> </w:t>
            </w:r>
            <w:r w:rsidRPr="00CC702B">
              <w:t>2,</w:t>
            </w:r>
            <w:r w:rsidR="004C1BA0" w:rsidRPr="00CC702B">
              <w:t xml:space="preserve"> </w:t>
            </w:r>
            <w:r w:rsidRPr="00CC702B">
              <w:t>22)</w:t>
            </w:r>
          </w:p>
          <w:p w14:paraId="3F44A313" w14:textId="77777777" w:rsidR="00357E89" w:rsidRPr="00CC702B" w:rsidRDefault="004C1BA0" w:rsidP="00CA5072">
            <w:pPr>
              <w:pStyle w:val="TableText"/>
              <w:spacing w:before="40" w:after="40" w:line="240" w:lineRule="auto"/>
            </w:pPr>
            <w:r w:rsidRPr="00CC702B">
              <w:t xml:space="preserve"> </w:t>
            </w:r>
            <w:r w:rsidR="00357E89" w:rsidRPr="00CC702B">
              <w:t>7 (</w:t>
            </w:r>
            <w:r w:rsidRPr="00CC702B">
              <w:t xml:space="preserve"> </w:t>
            </w:r>
            <w:r w:rsidR="00357E89" w:rsidRPr="00CC702B">
              <w:t>-1,</w:t>
            </w:r>
            <w:r w:rsidRPr="00CC702B">
              <w:t xml:space="preserve"> </w:t>
            </w:r>
            <w:r w:rsidR="00357E89" w:rsidRPr="00CC702B">
              <w:t>20)</w:t>
            </w:r>
          </w:p>
          <w:p w14:paraId="3F44A314" w14:textId="77777777" w:rsidR="00357E89" w:rsidRPr="00CC702B" w:rsidRDefault="004C1BA0" w:rsidP="00CA5072">
            <w:pPr>
              <w:pStyle w:val="TableText"/>
              <w:spacing w:before="40" w:after="40" w:line="240" w:lineRule="auto"/>
            </w:pPr>
            <w:r w:rsidRPr="00CC702B">
              <w:t xml:space="preserve"> </w:t>
            </w:r>
            <w:r w:rsidR="00357E89" w:rsidRPr="00CC702B">
              <w:t>6 (</w:t>
            </w:r>
            <w:r w:rsidRPr="00CC702B">
              <w:t xml:space="preserve"> </w:t>
            </w:r>
            <w:r w:rsidR="00357E89" w:rsidRPr="00CC702B">
              <w:t>-1,</w:t>
            </w:r>
            <w:r w:rsidRPr="00CC702B">
              <w:t xml:space="preserve"> </w:t>
            </w:r>
            <w:r w:rsidR="00357E89" w:rsidRPr="00CC702B">
              <w:t>15)</w:t>
            </w:r>
            <w:r w:rsidRPr="00CC702B">
              <w:t xml:space="preserve"> </w:t>
            </w:r>
          </w:p>
          <w:p w14:paraId="3F44A315" w14:textId="77777777" w:rsidR="00357E89" w:rsidRPr="00CC702B" w:rsidRDefault="004C1BA0" w:rsidP="00CA5072">
            <w:pPr>
              <w:pStyle w:val="TableText"/>
              <w:spacing w:before="40" w:after="40" w:line="240" w:lineRule="auto"/>
            </w:pPr>
            <w:r w:rsidRPr="00CC702B">
              <w:t xml:space="preserve"> </w:t>
            </w:r>
            <w:r w:rsidR="00357E89" w:rsidRPr="00CC702B">
              <w:t>5 (</w:t>
            </w:r>
            <w:r w:rsidRPr="00CC702B">
              <w:t xml:space="preserve"> </w:t>
            </w:r>
            <w:r w:rsidR="00357E89" w:rsidRPr="00CC702B">
              <w:t>-1,</w:t>
            </w:r>
            <w:r w:rsidRPr="00CC702B">
              <w:t xml:space="preserve"> </w:t>
            </w:r>
            <w:r w:rsidR="00357E89" w:rsidRPr="00CC702B">
              <w:t>13)</w:t>
            </w:r>
          </w:p>
        </w:tc>
      </w:tr>
      <w:tr w:rsidR="00357E89" w:rsidRPr="00CC702B" w14:paraId="3F44A31E" w14:textId="77777777" w:rsidTr="00EF1D21">
        <w:tc>
          <w:tcPr>
            <w:tcW w:w="2000" w:type="dxa"/>
            <w:tcBorders>
              <w:top w:val="single" w:sz="4" w:space="0" w:color="2C997B"/>
              <w:right w:val="single" w:sz="4" w:space="0" w:color="2C997B"/>
            </w:tcBorders>
          </w:tcPr>
          <w:p w14:paraId="3F44A317" w14:textId="77777777" w:rsidR="00790E60" w:rsidRPr="00CC702B" w:rsidRDefault="00790E60" w:rsidP="006C5C9A">
            <w:pPr>
              <w:pStyle w:val="TableText"/>
              <w:spacing w:before="40" w:after="0" w:line="240" w:lineRule="auto"/>
            </w:pPr>
            <w:r w:rsidRPr="00CC702B">
              <w:t>Otago</w:t>
            </w:r>
          </w:p>
          <w:p w14:paraId="3F44A318" w14:textId="77777777" w:rsidR="00790E60" w:rsidRPr="00CC702B" w:rsidRDefault="004C1BA0" w:rsidP="00222DD6">
            <w:pPr>
              <w:pStyle w:val="TableText"/>
              <w:spacing w:before="0" w:after="0" w:line="240" w:lineRule="auto"/>
              <w:ind w:left="170"/>
            </w:pPr>
            <w:r w:rsidRPr="00CC702B">
              <w:t xml:space="preserve"> </w:t>
            </w:r>
            <w:r w:rsidR="00790E60" w:rsidRPr="00CC702B">
              <w:t>Dunedin</w:t>
            </w:r>
            <w:r w:rsidRPr="00CC702B">
              <w:t xml:space="preserve"> </w:t>
            </w:r>
          </w:p>
        </w:tc>
        <w:tc>
          <w:tcPr>
            <w:tcW w:w="1323" w:type="dxa"/>
            <w:tcBorders>
              <w:top w:val="single" w:sz="4" w:space="0" w:color="2C997B"/>
              <w:left w:val="single" w:sz="4" w:space="0" w:color="2C997B"/>
              <w:right w:val="single" w:sz="4" w:space="0" w:color="2C997B"/>
            </w:tcBorders>
          </w:tcPr>
          <w:p w14:paraId="3F44A319" w14:textId="77777777" w:rsidR="00790E60" w:rsidRPr="00CC702B" w:rsidRDefault="00790E60" w:rsidP="006B1FE1">
            <w:pPr>
              <w:pStyle w:val="TableText"/>
              <w:spacing w:before="50" w:after="5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31A" w14:textId="77777777" w:rsidR="00790E60" w:rsidRPr="00CC702B" w:rsidRDefault="004C1BA0" w:rsidP="006B1FE1">
            <w:pPr>
              <w:pStyle w:val="TableText"/>
              <w:spacing w:before="50" w:after="5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31B" w14:textId="77777777" w:rsidR="00790E60" w:rsidRPr="00CC702B" w:rsidRDefault="00790E60" w:rsidP="006B1FE1">
            <w:pPr>
              <w:pStyle w:val="TableText"/>
              <w:spacing w:before="50" w:after="5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31C" w14:textId="77777777" w:rsidR="00790E60" w:rsidRPr="00CC702B" w:rsidRDefault="00790E60" w:rsidP="006B1FE1">
            <w:pPr>
              <w:pStyle w:val="TableText"/>
              <w:spacing w:before="50" w:after="50" w:line="240" w:lineRule="auto"/>
            </w:pPr>
            <w:r w:rsidRPr="00CC702B">
              <w:t xml:space="preserve"> </w:t>
            </w:r>
          </w:p>
        </w:tc>
        <w:tc>
          <w:tcPr>
            <w:tcW w:w="1307" w:type="dxa"/>
            <w:tcBorders>
              <w:top w:val="single" w:sz="4" w:space="0" w:color="2C997B"/>
              <w:left w:val="single" w:sz="4" w:space="0" w:color="2C997B"/>
            </w:tcBorders>
          </w:tcPr>
          <w:p w14:paraId="3F44A31D" w14:textId="77777777" w:rsidR="00790E60" w:rsidRPr="00CC702B" w:rsidRDefault="004C1BA0" w:rsidP="006B1FE1">
            <w:pPr>
              <w:pStyle w:val="TableText"/>
              <w:spacing w:before="50" w:after="50" w:line="240" w:lineRule="auto"/>
            </w:pPr>
            <w:r w:rsidRPr="00CC702B">
              <w:t xml:space="preserve"> </w:t>
            </w:r>
          </w:p>
        </w:tc>
      </w:tr>
      <w:tr w:rsidR="00DA65D0" w:rsidRPr="00CC702B" w14:paraId="3F44A337" w14:textId="77777777" w:rsidTr="005D1178">
        <w:tc>
          <w:tcPr>
            <w:tcW w:w="2000" w:type="dxa"/>
            <w:tcBorders>
              <w:right w:val="single" w:sz="4" w:space="0" w:color="2C997B"/>
            </w:tcBorders>
          </w:tcPr>
          <w:p w14:paraId="3F44A31F" w14:textId="77777777" w:rsidR="00DA65D0" w:rsidRPr="00CC702B" w:rsidRDefault="004C1BA0" w:rsidP="00CA5072">
            <w:pPr>
              <w:pStyle w:val="TableText"/>
              <w:spacing w:before="40" w:after="40" w:line="240" w:lineRule="auto"/>
              <w:jc w:val="right"/>
            </w:pPr>
            <w:r w:rsidRPr="00CC702B">
              <w:t xml:space="preserve"> </w:t>
            </w:r>
            <w:r w:rsidR="00DA65D0" w:rsidRPr="00CC702B">
              <w:t>rcp 8.5</w:t>
            </w:r>
          </w:p>
          <w:p w14:paraId="3F44A320" w14:textId="77777777" w:rsidR="00DA65D0" w:rsidRPr="00CC702B" w:rsidRDefault="004C1BA0" w:rsidP="00CA5072">
            <w:pPr>
              <w:pStyle w:val="TableText"/>
              <w:spacing w:before="40" w:after="40" w:line="240" w:lineRule="auto"/>
              <w:jc w:val="right"/>
            </w:pPr>
            <w:r w:rsidRPr="00CC702B">
              <w:t xml:space="preserve"> </w:t>
            </w:r>
            <w:r w:rsidR="00DA65D0" w:rsidRPr="00CC702B">
              <w:t>rcp 6.0</w:t>
            </w:r>
          </w:p>
          <w:p w14:paraId="3F44A321" w14:textId="77777777" w:rsidR="00DA65D0" w:rsidRPr="00CC702B" w:rsidRDefault="004C1BA0" w:rsidP="00CA5072">
            <w:pPr>
              <w:pStyle w:val="TableText"/>
              <w:spacing w:before="40" w:after="40" w:line="240" w:lineRule="auto"/>
              <w:jc w:val="right"/>
            </w:pPr>
            <w:r w:rsidRPr="00CC702B">
              <w:t xml:space="preserve"> </w:t>
            </w:r>
            <w:r w:rsidR="00DA65D0" w:rsidRPr="00CC702B">
              <w:t>rcp 4.5</w:t>
            </w:r>
          </w:p>
          <w:p w14:paraId="3F44A322" w14:textId="77777777" w:rsidR="00DA65D0" w:rsidRPr="00CC702B" w:rsidRDefault="004C1BA0" w:rsidP="00CA5072">
            <w:pPr>
              <w:pStyle w:val="TableText"/>
              <w:spacing w:before="40" w:after="40" w:line="240" w:lineRule="auto"/>
              <w:jc w:val="right"/>
            </w:pPr>
            <w:r w:rsidRPr="00CC702B">
              <w:t xml:space="preserve"> </w:t>
            </w:r>
            <w:r w:rsidR="00DA65D0" w:rsidRPr="00CC702B">
              <w:t xml:space="preserve">rcp 2.6 </w:t>
            </w:r>
          </w:p>
        </w:tc>
        <w:tc>
          <w:tcPr>
            <w:tcW w:w="1323" w:type="dxa"/>
            <w:tcBorders>
              <w:left w:val="single" w:sz="4" w:space="0" w:color="2C997B"/>
              <w:right w:val="single" w:sz="4" w:space="0" w:color="2C997B"/>
            </w:tcBorders>
          </w:tcPr>
          <w:p w14:paraId="3F44A323" w14:textId="77777777" w:rsidR="00DA65D0" w:rsidRPr="00CC702B" w:rsidRDefault="004C1BA0" w:rsidP="00CA5072">
            <w:pPr>
              <w:pStyle w:val="TableText"/>
              <w:spacing w:before="40" w:after="40" w:line="240" w:lineRule="auto"/>
            </w:pPr>
            <w:r w:rsidRPr="00CC702B">
              <w:t xml:space="preserve"> </w:t>
            </w:r>
            <w:r w:rsidR="00DA65D0" w:rsidRPr="00CC702B">
              <w:t>3 (-13,</w:t>
            </w:r>
            <w:r w:rsidRPr="00CC702B">
              <w:t xml:space="preserve"> </w:t>
            </w:r>
            <w:r w:rsidR="00DA65D0" w:rsidRPr="00CC702B">
              <w:t>16)</w:t>
            </w:r>
          </w:p>
          <w:p w14:paraId="3F44A324" w14:textId="77777777" w:rsidR="00DA65D0" w:rsidRPr="00CC702B" w:rsidRDefault="00DA65D0" w:rsidP="00CA5072">
            <w:pPr>
              <w:pStyle w:val="TableText"/>
              <w:spacing w:before="40" w:after="40" w:line="240" w:lineRule="auto"/>
            </w:pPr>
            <w:r w:rsidRPr="00CC702B">
              <w:t>3 (-13,</w:t>
            </w:r>
            <w:r w:rsidR="004C1BA0" w:rsidRPr="00CC702B">
              <w:t xml:space="preserve"> </w:t>
            </w:r>
            <w:r w:rsidRPr="00CC702B">
              <w:t xml:space="preserve">16) </w:t>
            </w:r>
          </w:p>
          <w:p w14:paraId="3F44A325" w14:textId="77777777" w:rsidR="00DA65D0" w:rsidRPr="00CC702B" w:rsidRDefault="004C1BA0" w:rsidP="00CA5072">
            <w:pPr>
              <w:pStyle w:val="TableText"/>
              <w:spacing w:before="40" w:after="40" w:line="240" w:lineRule="auto"/>
            </w:pPr>
            <w:r w:rsidRPr="00CC702B">
              <w:t xml:space="preserve"> </w:t>
            </w:r>
            <w:r w:rsidR="00DA65D0" w:rsidRPr="00CC702B">
              <w:t>4 (</w:t>
            </w:r>
            <w:r w:rsidRPr="00CC702B">
              <w:t xml:space="preserve"> </w:t>
            </w:r>
            <w:r w:rsidR="00DA65D0" w:rsidRPr="00CC702B">
              <w:t>-6,</w:t>
            </w:r>
            <w:r w:rsidRPr="00CC702B">
              <w:t xml:space="preserve"> </w:t>
            </w:r>
            <w:r w:rsidR="00DA65D0" w:rsidRPr="00CC702B">
              <w:t>12)</w:t>
            </w:r>
          </w:p>
          <w:p w14:paraId="3F44A326" w14:textId="77777777" w:rsidR="00DA65D0" w:rsidRPr="00CC702B" w:rsidRDefault="004C1BA0" w:rsidP="00CA5072">
            <w:pPr>
              <w:pStyle w:val="TableText"/>
              <w:spacing w:before="40" w:after="40" w:line="240" w:lineRule="auto"/>
            </w:pPr>
            <w:r w:rsidRPr="00CC702B">
              <w:t xml:space="preserve"> </w:t>
            </w:r>
            <w:r w:rsidR="00DA65D0" w:rsidRPr="00CC702B">
              <w:t>4 (</w:t>
            </w:r>
            <w:r w:rsidRPr="00CC702B">
              <w:t xml:space="preserve"> </w:t>
            </w:r>
            <w:r w:rsidR="00DA65D0" w:rsidRPr="00CC702B">
              <w:t>-3,</w:t>
            </w:r>
            <w:r w:rsidRPr="00CC702B">
              <w:t xml:space="preserve"> </w:t>
            </w:r>
            <w:r w:rsidR="00DA65D0" w:rsidRPr="00CC702B">
              <w:t>10)</w:t>
            </w:r>
          </w:p>
        </w:tc>
        <w:tc>
          <w:tcPr>
            <w:tcW w:w="1321" w:type="dxa"/>
            <w:tcBorders>
              <w:left w:val="single" w:sz="4" w:space="0" w:color="2C997B"/>
              <w:right w:val="single" w:sz="4" w:space="0" w:color="2C997B"/>
            </w:tcBorders>
          </w:tcPr>
          <w:p w14:paraId="3F44A327" w14:textId="77777777" w:rsidR="00DA65D0" w:rsidRPr="00CC702B" w:rsidRDefault="004C1BA0" w:rsidP="00CA5072">
            <w:pPr>
              <w:pStyle w:val="TableText"/>
              <w:spacing w:before="40" w:after="40" w:line="240" w:lineRule="auto"/>
            </w:pPr>
            <w:r w:rsidRPr="00CC702B">
              <w:t xml:space="preserve"> </w:t>
            </w:r>
            <w:r w:rsidR="00DA65D0" w:rsidRPr="00CC702B">
              <w:t>2 (</w:t>
            </w:r>
            <w:r w:rsidRPr="00CC702B">
              <w:t xml:space="preserve"> </w:t>
            </w:r>
            <w:r w:rsidR="00DA65D0" w:rsidRPr="00CC702B">
              <w:t>-7,</w:t>
            </w:r>
            <w:r w:rsidRPr="00CC702B">
              <w:t xml:space="preserve"> </w:t>
            </w:r>
            <w:r w:rsidR="00DA65D0" w:rsidRPr="00CC702B">
              <w:t>11)</w:t>
            </w:r>
          </w:p>
          <w:p w14:paraId="3F44A328" w14:textId="77777777" w:rsidR="00DA65D0" w:rsidRPr="00CC702B" w:rsidRDefault="00DA65D0" w:rsidP="00CA5072">
            <w:pPr>
              <w:pStyle w:val="TableText"/>
              <w:spacing w:before="40" w:after="40" w:line="240" w:lineRule="auto"/>
            </w:pPr>
            <w:r w:rsidRPr="00CC702B">
              <w:t xml:space="preserve"> -1 (-11,</w:t>
            </w:r>
            <w:r w:rsidR="004C1BA0" w:rsidRPr="00CC702B">
              <w:t xml:space="preserve"> </w:t>
            </w:r>
            <w:r w:rsidRPr="00CC702B">
              <w:t>10)</w:t>
            </w:r>
          </w:p>
          <w:p w14:paraId="3F44A329" w14:textId="77777777" w:rsidR="00DA65D0" w:rsidRPr="00CC702B" w:rsidRDefault="004C1BA0" w:rsidP="00CA5072">
            <w:pPr>
              <w:pStyle w:val="TableText"/>
              <w:spacing w:before="40" w:after="40" w:line="240" w:lineRule="auto"/>
            </w:pPr>
            <w:r w:rsidRPr="00CC702B">
              <w:t xml:space="preserve"> </w:t>
            </w:r>
            <w:r w:rsidR="00DA65D0" w:rsidRPr="00CC702B">
              <w:t>1 (</w:t>
            </w:r>
            <w:r w:rsidRPr="00CC702B">
              <w:t xml:space="preserve"> </w:t>
            </w:r>
            <w:r w:rsidR="00DA65D0" w:rsidRPr="00CC702B">
              <w:t>-5,</w:t>
            </w:r>
            <w:r w:rsidRPr="00CC702B">
              <w:t xml:space="preserve"> </w:t>
            </w:r>
            <w:r w:rsidR="00DA65D0" w:rsidRPr="00CC702B">
              <w:t>12)</w:t>
            </w:r>
          </w:p>
          <w:p w14:paraId="3F44A32A" w14:textId="77777777" w:rsidR="00DA65D0" w:rsidRPr="00CC702B" w:rsidRDefault="004C1BA0" w:rsidP="00CA5072">
            <w:pPr>
              <w:pStyle w:val="TableText"/>
              <w:spacing w:before="40" w:after="40" w:line="240" w:lineRule="auto"/>
            </w:pPr>
            <w:r w:rsidRPr="00CC702B">
              <w:t xml:space="preserve"> </w:t>
            </w:r>
            <w:r w:rsidR="00DA65D0" w:rsidRPr="00CC702B">
              <w:t>3 (</w:t>
            </w:r>
            <w:r w:rsidRPr="00CC702B">
              <w:t xml:space="preserve"> </w:t>
            </w:r>
            <w:r w:rsidR="00DA65D0" w:rsidRPr="00CC702B">
              <w:t>-4,</w:t>
            </w:r>
            <w:r w:rsidRPr="00CC702B">
              <w:t xml:space="preserve"> </w:t>
            </w:r>
            <w:r w:rsidR="00DA65D0" w:rsidRPr="00CC702B">
              <w:t>10)</w:t>
            </w:r>
          </w:p>
        </w:tc>
        <w:tc>
          <w:tcPr>
            <w:tcW w:w="1305" w:type="dxa"/>
            <w:tcBorders>
              <w:left w:val="single" w:sz="4" w:space="0" w:color="2C997B"/>
              <w:right w:val="single" w:sz="4" w:space="0" w:color="2C997B"/>
            </w:tcBorders>
          </w:tcPr>
          <w:p w14:paraId="3F44A32B" w14:textId="77777777" w:rsidR="00DA65D0" w:rsidRPr="00CC702B" w:rsidRDefault="00DA65D0" w:rsidP="00CA5072">
            <w:pPr>
              <w:pStyle w:val="TableText"/>
              <w:spacing w:before="40" w:after="40" w:line="240" w:lineRule="auto"/>
            </w:pPr>
            <w:r w:rsidRPr="00CC702B">
              <w:t xml:space="preserve"> 10</w:t>
            </w:r>
            <w:r w:rsidR="004C1BA0" w:rsidRPr="00CC702B">
              <w:t xml:space="preserve"> </w:t>
            </w:r>
            <w:r w:rsidRPr="00CC702B">
              <w:t>(</w:t>
            </w:r>
            <w:r w:rsidR="004C1BA0" w:rsidRPr="00CC702B">
              <w:t xml:space="preserve"> </w:t>
            </w:r>
            <w:r w:rsidRPr="00CC702B">
              <w:t>-5, 22)</w:t>
            </w:r>
          </w:p>
          <w:p w14:paraId="3F44A32C" w14:textId="77777777" w:rsidR="00DA65D0" w:rsidRPr="00CC702B" w:rsidRDefault="00DA65D0" w:rsidP="00CA5072">
            <w:pPr>
              <w:pStyle w:val="TableText"/>
              <w:spacing w:before="40" w:after="40" w:line="240" w:lineRule="auto"/>
            </w:pPr>
            <w:r w:rsidRPr="00CC702B">
              <w:t>7</w:t>
            </w:r>
            <w:r w:rsidR="004C1BA0" w:rsidRPr="00CC702B">
              <w:t xml:space="preserve"> </w:t>
            </w:r>
            <w:r w:rsidRPr="00CC702B">
              <w:t>(</w:t>
            </w:r>
            <w:r w:rsidR="004C1BA0" w:rsidRPr="00CC702B">
              <w:t xml:space="preserve"> </w:t>
            </w:r>
            <w:r w:rsidRPr="00CC702B">
              <w:t>-6, 15)</w:t>
            </w:r>
          </w:p>
          <w:p w14:paraId="3F44A32D" w14:textId="77777777" w:rsidR="00DA65D0" w:rsidRPr="00CC702B" w:rsidRDefault="004C1BA0" w:rsidP="00CA5072">
            <w:pPr>
              <w:pStyle w:val="TableText"/>
              <w:spacing w:before="40" w:after="40" w:line="240" w:lineRule="auto"/>
            </w:pPr>
            <w:r w:rsidRPr="00CC702B">
              <w:t xml:space="preserve"> </w:t>
            </w:r>
            <w:r w:rsidR="00DA65D0" w:rsidRPr="00CC702B">
              <w:t>5</w:t>
            </w:r>
            <w:r w:rsidRPr="00CC702B">
              <w:t xml:space="preserve"> </w:t>
            </w:r>
            <w:r w:rsidR="00DA65D0" w:rsidRPr="00CC702B">
              <w:t>(</w:t>
            </w:r>
            <w:r w:rsidRPr="00CC702B">
              <w:t xml:space="preserve"> </w:t>
            </w:r>
            <w:r w:rsidR="00DA65D0" w:rsidRPr="00CC702B">
              <w:t>-7, 16)</w:t>
            </w:r>
          </w:p>
          <w:p w14:paraId="3F44A32E" w14:textId="77777777" w:rsidR="00DA65D0" w:rsidRPr="00CC702B" w:rsidRDefault="00DA65D0" w:rsidP="00CA5072">
            <w:pPr>
              <w:pStyle w:val="TableText"/>
              <w:spacing w:before="40" w:after="40" w:line="240" w:lineRule="auto"/>
            </w:pPr>
            <w:r w:rsidRPr="00CC702B">
              <w:t>4</w:t>
            </w:r>
            <w:r w:rsidR="004C1BA0" w:rsidRPr="00CC702B">
              <w:t xml:space="preserve"> </w:t>
            </w:r>
            <w:r w:rsidRPr="00CC702B">
              <w:t>(</w:t>
            </w:r>
            <w:r w:rsidR="004C1BA0" w:rsidRPr="00CC702B">
              <w:t xml:space="preserve"> </w:t>
            </w:r>
            <w:r w:rsidRPr="00CC702B">
              <w:t>-3, 14)</w:t>
            </w:r>
          </w:p>
        </w:tc>
        <w:tc>
          <w:tcPr>
            <w:tcW w:w="1306" w:type="dxa"/>
            <w:tcBorders>
              <w:left w:val="single" w:sz="4" w:space="0" w:color="2C997B"/>
              <w:right w:val="single" w:sz="4" w:space="0" w:color="2C997B"/>
            </w:tcBorders>
          </w:tcPr>
          <w:p w14:paraId="3F44A32F" w14:textId="77777777" w:rsidR="00DA65D0" w:rsidRPr="00CC702B" w:rsidRDefault="00DA65D0" w:rsidP="00CA5072">
            <w:pPr>
              <w:pStyle w:val="TableText"/>
              <w:spacing w:before="40" w:after="40" w:line="240" w:lineRule="auto"/>
            </w:pPr>
            <w:r w:rsidRPr="00CC702B">
              <w:t xml:space="preserve"> 9</w:t>
            </w:r>
            <w:r w:rsidR="004C1BA0" w:rsidRPr="00CC702B">
              <w:t xml:space="preserve"> </w:t>
            </w:r>
            <w:r w:rsidRPr="00CC702B">
              <w:t>( -2,</w:t>
            </w:r>
            <w:r w:rsidR="004C1BA0" w:rsidRPr="00CC702B">
              <w:t xml:space="preserve"> </w:t>
            </w:r>
            <w:r w:rsidRPr="00CC702B">
              <w:t>21)</w:t>
            </w:r>
          </w:p>
          <w:p w14:paraId="3F44A330" w14:textId="77777777" w:rsidR="00DA65D0" w:rsidRPr="00CC702B" w:rsidRDefault="004C1BA0" w:rsidP="00CA5072">
            <w:pPr>
              <w:pStyle w:val="TableText"/>
              <w:spacing w:before="40" w:after="40" w:line="240" w:lineRule="auto"/>
            </w:pPr>
            <w:r w:rsidRPr="00CC702B">
              <w:t xml:space="preserve"> </w:t>
            </w:r>
            <w:r w:rsidR="00DA65D0" w:rsidRPr="00CC702B">
              <w:t>6</w:t>
            </w:r>
            <w:r w:rsidRPr="00CC702B">
              <w:t xml:space="preserve"> </w:t>
            </w:r>
            <w:r w:rsidR="00DA65D0" w:rsidRPr="00CC702B">
              <w:t>(</w:t>
            </w:r>
            <w:r w:rsidRPr="00CC702B">
              <w:t xml:space="preserve"> </w:t>
            </w:r>
            <w:r w:rsidR="00DA65D0" w:rsidRPr="00CC702B">
              <w:t>-5,</w:t>
            </w:r>
            <w:r w:rsidRPr="00CC702B">
              <w:t xml:space="preserve"> </w:t>
            </w:r>
            <w:r w:rsidR="00DA65D0" w:rsidRPr="00CC702B">
              <w:t>16)</w:t>
            </w:r>
          </w:p>
          <w:p w14:paraId="3F44A331" w14:textId="77777777" w:rsidR="00DA65D0" w:rsidRPr="00CC702B" w:rsidRDefault="004C1BA0" w:rsidP="00CA5072">
            <w:pPr>
              <w:pStyle w:val="TableText"/>
              <w:spacing w:before="40" w:after="40" w:line="240" w:lineRule="auto"/>
            </w:pPr>
            <w:r w:rsidRPr="00CC702B">
              <w:t xml:space="preserve"> </w:t>
            </w:r>
            <w:r w:rsidR="00DA65D0" w:rsidRPr="00CC702B">
              <w:t>5</w:t>
            </w:r>
            <w:r w:rsidRPr="00CC702B">
              <w:t xml:space="preserve"> </w:t>
            </w:r>
            <w:r w:rsidR="00DA65D0" w:rsidRPr="00CC702B">
              <w:t>(</w:t>
            </w:r>
            <w:r w:rsidRPr="00CC702B">
              <w:t xml:space="preserve"> </w:t>
            </w:r>
            <w:r w:rsidR="00DA65D0" w:rsidRPr="00CC702B">
              <w:t>-3,</w:t>
            </w:r>
            <w:r w:rsidRPr="00CC702B">
              <w:t xml:space="preserve"> </w:t>
            </w:r>
            <w:r w:rsidR="00DA65D0" w:rsidRPr="00CC702B">
              <w:t>13)</w:t>
            </w:r>
          </w:p>
          <w:p w14:paraId="3F44A332" w14:textId="77777777" w:rsidR="00DA65D0" w:rsidRPr="00CC702B" w:rsidRDefault="004C1BA0" w:rsidP="00CA5072">
            <w:pPr>
              <w:pStyle w:val="TableText"/>
              <w:spacing w:before="40" w:after="40" w:line="240" w:lineRule="auto"/>
            </w:pPr>
            <w:r w:rsidRPr="00CC702B">
              <w:t xml:space="preserve"> </w:t>
            </w:r>
            <w:r w:rsidR="00DA65D0" w:rsidRPr="00CC702B">
              <w:t>3</w:t>
            </w:r>
            <w:r w:rsidRPr="00CC702B">
              <w:t xml:space="preserve"> </w:t>
            </w:r>
            <w:r w:rsidR="00DA65D0" w:rsidRPr="00CC702B">
              <w:t>(</w:t>
            </w:r>
            <w:r w:rsidRPr="00CC702B">
              <w:t xml:space="preserve"> </w:t>
            </w:r>
            <w:r w:rsidR="00DA65D0" w:rsidRPr="00CC702B">
              <w:t>-2,</w:t>
            </w:r>
            <w:r w:rsidRPr="00CC702B">
              <w:t xml:space="preserve"> </w:t>
            </w:r>
            <w:r w:rsidR="00DA65D0" w:rsidRPr="00CC702B">
              <w:t>10)</w:t>
            </w:r>
          </w:p>
        </w:tc>
        <w:tc>
          <w:tcPr>
            <w:tcW w:w="1307" w:type="dxa"/>
            <w:tcBorders>
              <w:left w:val="single" w:sz="4" w:space="0" w:color="2C997B"/>
            </w:tcBorders>
          </w:tcPr>
          <w:p w14:paraId="3F44A333" w14:textId="77777777" w:rsidR="00DA65D0" w:rsidRPr="00CC702B" w:rsidRDefault="004C1BA0" w:rsidP="00CA5072">
            <w:pPr>
              <w:pStyle w:val="TableText"/>
              <w:spacing w:before="40" w:after="40" w:line="240" w:lineRule="auto"/>
            </w:pPr>
            <w:r w:rsidRPr="00CC702B">
              <w:t xml:space="preserve"> </w:t>
            </w:r>
            <w:r w:rsidR="00DA65D0" w:rsidRPr="00CC702B">
              <w:t>6 (</w:t>
            </w:r>
            <w:r w:rsidRPr="00CC702B">
              <w:t xml:space="preserve"> </w:t>
            </w:r>
            <w:r w:rsidR="00DA65D0" w:rsidRPr="00CC702B">
              <w:t>1,</w:t>
            </w:r>
            <w:r w:rsidRPr="00CC702B">
              <w:t xml:space="preserve"> </w:t>
            </w:r>
            <w:r w:rsidR="00DA65D0" w:rsidRPr="00CC702B">
              <w:t>14)</w:t>
            </w:r>
          </w:p>
          <w:p w14:paraId="3F44A334" w14:textId="77777777" w:rsidR="00DA65D0" w:rsidRPr="00CC702B" w:rsidRDefault="004C1BA0" w:rsidP="00CA5072">
            <w:pPr>
              <w:pStyle w:val="TableText"/>
              <w:spacing w:before="40" w:after="40" w:line="240" w:lineRule="auto"/>
            </w:pPr>
            <w:r w:rsidRPr="00CC702B">
              <w:t xml:space="preserve"> </w:t>
            </w:r>
            <w:r w:rsidR="00DA65D0" w:rsidRPr="00CC702B">
              <w:t>3 (</w:t>
            </w:r>
            <w:r w:rsidRPr="00CC702B">
              <w:t xml:space="preserve"> </w:t>
            </w:r>
            <w:r w:rsidR="00DA65D0" w:rsidRPr="00CC702B">
              <w:t>-1,</w:t>
            </w:r>
            <w:r w:rsidRPr="00CC702B">
              <w:t xml:space="preserve"> </w:t>
            </w:r>
            <w:r w:rsidR="00DA65D0" w:rsidRPr="00CC702B">
              <w:t>9)</w:t>
            </w:r>
          </w:p>
          <w:p w14:paraId="3F44A335" w14:textId="77777777" w:rsidR="00DA65D0" w:rsidRPr="00CC702B" w:rsidRDefault="004C1BA0" w:rsidP="00CA5072">
            <w:pPr>
              <w:pStyle w:val="TableText"/>
              <w:spacing w:before="40" w:after="40" w:line="240" w:lineRule="auto"/>
            </w:pPr>
            <w:r w:rsidRPr="00CC702B">
              <w:t xml:space="preserve"> </w:t>
            </w:r>
            <w:r w:rsidR="00DA65D0" w:rsidRPr="00CC702B">
              <w:t>4 (</w:t>
            </w:r>
            <w:r w:rsidRPr="00CC702B">
              <w:t xml:space="preserve"> </w:t>
            </w:r>
            <w:r w:rsidR="00DA65D0" w:rsidRPr="00CC702B">
              <w:t>-1,</w:t>
            </w:r>
            <w:r w:rsidRPr="00CC702B">
              <w:t xml:space="preserve"> </w:t>
            </w:r>
            <w:r w:rsidR="00DA65D0" w:rsidRPr="00CC702B">
              <w:t>9)</w:t>
            </w:r>
          </w:p>
          <w:p w14:paraId="3F44A336" w14:textId="77777777" w:rsidR="00DA65D0" w:rsidRPr="00CC702B" w:rsidRDefault="004C1BA0" w:rsidP="00CA5072">
            <w:pPr>
              <w:pStyle w:val="TableText"/>
              <w:spacing w:before="40" w:after="40" w:line="240" w:lineRule="auto"/>
            </w:pPr>
            <w:r w:rsidRPr="00CC702B">
              <w:t xml:space="preserve"> </w:t>
            </w:r>
            <w:r w:rsidR="00DA65D0" w:rsidRPr="00CC702B">
              <w:t>4 (</w:t>
            </w:r>
            <w:r w:rsidRPr="00CC702B">
              <w:t xml:space="preserve"> </w:t>
            </w:r>
            <w:r w:rsidR="00DA65D0" w:rsidRPr="00CC702B">
              <w:t>1,</w:t>
            </w:r>
            <w:r w:rsidRPr="00CC702B">
              <w:t xml:space="preserve"> </w:t>
            </w:r>
            <w:r w:rsidR="00DA65D0" w:rsidRPr="00CC702B">
              <w:t>8)</w:t>
            </w:r>
          </w:p>
        </w:tc>
      </w:tr>
      <w:tr w:rsidR="006B1FE1" w:rsidRPr="00CC702B" w14:paraId="3F44A33E" w14:textId="77777777" w:rsidTr="005D1178">
        <w:tc>
          <w:tcPr>
            <w:tcW w:w="2000" w:type="dxa"/>
            <w:tcBorders>
              <w:right w:val="single" w:sz="4" w:space="0" w:color="2C997B"/>
            </w:tcBorders>
          </w:tcPr>
          <w:p w14:paraId="3F44A338" w14:textId="77777777" w:rsidR="006B1FE1" w:rsidRPr="00CC702B" w:rsidRDefault="004C1BA0" w:rsidP="00222DD6">
            <w:pPr>
              <w:pStyle w:val="TableText"/>
              <w:spacing w:before="40" w:after="40" w:line="240" w:lineRule="auto"/>
              <w:ind w:left="170"/>
            </w:pPr>
            <w:r w:rsidRPr="00CC702B">
              <w:t xml:space="preserve"> </w:t>
            </w:r>
            <w:r w:rsidR="006B1FE1" w:rsidRPr="00CC702B">
              <w:t>Queenstown</w:t>
            </w:r>
            <w:r w:rsidRPr="00CC702B">
              <w:t xml:space="preserve"> </w:t>
            </w:r>
          </w:p>
        </w:tc>
        <w:tc>
          <w:tcPr>
            <w:tcW w:w="1323" w:type="dxa"/>
            <w:tcBorders>
              <w:left w:val="single" w:sz="4" w:space="0" w:color="2C997B"/>
              <w:right w:val="single" w:sz="4" w:space="0" w:color="2C997B"/>
            </w:tcBorders>
          </w:tcPr>
          <w:p w14:paraId="3F44A339" w14:textId="77777777" w:rsidR="006B1FE1" w:rsidRPr="00CC702B" w:rsidRDefault="006B1FE1" w:rsidP="00222DD6">
            <w:pPr>
              <w:pStyle w:val="TableText"/>
              <w:spacing w:before="40" w:after="40" w:line="240" w:lineRule="auto"/>
            </w:pPr>
          </w:p>
        </w:tc>
        <w:tc>
          <w:tcPr>
            <w:tcW w:w="1321" w:type="dxa"/>
            <w:tcBorders>
              <w:left w:val="single" w:sz="4" w:space="0" w:color="2C997B"/>
              <w:right w:val="single" w:sz="4" w:space="0" w:color="2C997B"/>
            </w:tcBorders>
          </w:tcPr>
          <w:p w14:paraId="3F44A33A" w14:textId="77777777" w:rsidR="006B1FE1" w:rsidRPr="00CC702B" w:rsidRDefault="006B1FE1" w:rsidP="00222DD6">
            <w:pPr>
              <w:pStyle w:val="TableText"/>
              <w:spacing w:before="40" w:after="40" w:line="240" w:lineRule="auto"/>
            </w:pPr>
          </w:p>
        </w:tc>
        <w:tc>
          <w:tcPr>
            <w:tcW w:w="1305" w:type="dxa"/>
            <w:tcBorders>
              <w:left w:val="single" w:sz="4" w:space="0" w:color="2C997B"/>
              <w:right w:val="single" w:sz="4" w:space="0" w:color="2C997B"/>
            </w:tcBorders>
          </w:tcPr>
          <w:p w14:paraId="3F44A33B" w14:textId="77777777" w:rsidR="006B1FE1" w:rsidRPr="00CC702B" w:rsidRDefault="006B1FE1" w:rsidP="00222DD6">
            <w:pPr>
              <w:pStyle w:val="TableText"/>
              <w:spacing w:before="40" w:after="40" w:line="240" w:lineRule="auto"/>
            </w:pPr>
          </w:p>
        </w:tc>
        <w:tc>
          <w:tcPr>
            <w:tcW w:w="1306" w:type="dxa"/>
            <w:tcBorders>
              <w:left w:val="single" w:sz="4" w:space="0" w:color="2C997B"/>
              <w:right w:val="single" w:sz="4" w:space="0" w:color="2C997B"/>
            </w:tcBorders>
          </w:tcPr>
          <w:p w14:paraId="3F44A33C" w14:textId="77777777" w:rsidR="006B1FE1" w:rsidRPr="00CC702B" w:rsidRDefault="006B1FE1" w:rsidP="00222DD6">
            <w:pPr>
              <w:pStyle w:val="TableText"/>
              <w:spacing w:before="40" w:after="40" w:line="240" w:lineRule="auto"/>
            </w:pPr>
          </w:p>
        </w:tc>
        <w:tc>
          <w:tcPr>
            <w:tcW w:w="1307" w:type="dxa"/>
            <w:tcBorders>
              <w:left w:val="single" w:sz="4" w:space="0" w:color="2C997B"/>
            </w:tcBorders>
          </w:tcPr>
          <w:p w14:paraId="3F44A33D" w14:textId="77777777" w:rsidR="006B1FE1" w:rsidRPr="00CC702B" w:rsidRDefault="006B1FE1" w:rsidP="00222DD6">
            <w:pPr>
              <w:pStyle w:val="TableText"/>
              <w:spacing w:before="40" w:after="40" w:line="240" w:lineRule="auto"/>
            </w:pPr>
          </w:p>
        </w:tc>
      </w:tr>
      <w:tr w:rsidR="006B1FE1" w:rsidRPr="00CC702B" w14:paraId="3F44A357" w14:textId="77777777" w:rsidTr="00EF1D21">
        <w:tc>
          <w:tcPr>
            <w:tcW w:w="2000" w:type="dxa"/>
            <w:tcBorders>
              <w:bottom w:val="single" w:sz="4" w:space="0" w:color="2C997B"/>
              <w:right w:val="single" w:sz="4" w:space="0" w:color="2C997B"/>
            </w:tcBorders>
          </w:tcPr>
          <w:p w14:paraId="3F44A33F" w14:textId="77777777" w:rsidR="006B1FE1" w:rsidRPr="00CC702B" w:rsidRDefault="004C1BA0" w:rsidP="00CA5072">
            <w:pPr>
              <w:pStyle w:val="TableText"/>
              <w:spacing w:before="40" w:after="40" w:line="240" w:lineRule="auto"/>
              <w:jc w:val="right"/>
            </w:pPr>
            <w:r w:rsidRPr="00CC702B">
              <w:t xml:space="preserve"> </w:t>
            </w:r>
            <w:r w:rsidR="006B1FE1" w:rsidRPr="00CC702B">
              <w:t>rcp 8.5</w:t>
            </w:r>
          </w:p>
          <w:p w14:paraId="3F44A340" w14:textId="77777777" w:rsidR="006B1FE1" w:rsidRPr="00CC702B" w:rsidRDefault="004C1BA0" w:rsidP="00CA5072">
            <w:pPr>
              <w:pStyle w:val="TableText"/>
              <w:spacing w:before="40" w:after="40" w:line="240" w:lineRule="auto"/>
              <w:jc w:val="right"/>
            </w:pPr>
            <w:r w:rsidRPr="00CC702B">
              <w:t xml:space="preserve"> </w:t>
            </w:r>
            <w:r w:rsidR="006B1FE1" w:rsidRPr="00CC702B">
              <w:t>rcp 6.0</w:t>
            </w:r>
          </w:p>
          <w:p w14:paraId="3F44A341" w14:textId="77777777" w:rsidR="006B1FE1" w:rsidRPr="00CC702B" w:rsidRDefault="004C1BA0" w:rsidP="00CA5072">
            <w:pPr>
              <w:pStyle w:val="TableText"/>
              <w:spacing w:before="40" w:after="40" w:line="240" w:lineRule="auto"/>
              <w:jc w:val="right"/>
            </w:pPr>
            <w:r w:rsidRPr="00CC702B">
              <w:t xml:space="preserve"> </w:t>
            </w:r>
            <w:r w:rsidR="006B1FE1" w:rsidRPr="00CC702B">
              <w:t>rcp 4.5</w:t>
            </w:r>
          </w:p>
          <w:p w14:paraId="3F44A342" w14:textId="77777777" w:rsidR="006B1FE1" w:rsidRPr="00CC702B" w:rsidRDefault="004C1BA0" w:rsidP="00CA5072">
            <w:pPr>
              <w:pStyle w:val="TableText"/>
              <w:spacing w:before="40" w:after="40" w:line="240" w:lineRule="auto"/>
              <w:jc w:val="right"/>
            </w:pPr>
            <w:r w:rsidRPr="00CC702B">
              <w:t xml:space="preserve"> </w:t>
            </w:r>
            <w:r w:rsidR="006B1FE1" w:rsidRPr="00CC702B">
              <w:t>rcp 2.6</w:t>
            </w:r>
          </w:p>
        </w:tc>
        <w:tc>
          <w:tcPr>
            <w:tcW w:w="1323" w:type="dxa"/>
            <w:tcBorders>
              <w:left w:val="single" w:sz="4" w:space="0" w:color="2C997B"/>
              <w:bottom w:val="single" w:sz="4" w:space="0" w:color="2C997B"/>
              <w:right w:val="single" w:sz="4" w:space="0" w:color="2C997B"/>
            </w:tcBorders>
          </w:tcPr>
          <w:p w14:paraId="3F44A343" w14:textId="77777777" w:rsidR="006B1FE1" w:rsidRPr="00CC702B" w:rsidRDefault="006B1FE1" w:rsidP="00CA5072">
            <w:pPr>
              <w:pStyle w:val="TableText"/>
              <w:spacing w:before="40" w:after="40" w:line="240" w:lineRule="auto"/>
            </w:pPr>
            <w:r w:rsidRPr="00CC702B">
              <w:t>4 (-20,</w:t>
            </w:r>
            <w:r w:rsidR="004C1BA0" w:rsidRPr="00CC702B">
              <w:t xml:space="preserve"> </w:t>
            </w:r>
            <w:r w:rsidRPr="00CC702B">
              <w:t>20)</w:t>
            </w:r>
          </w:p>
          <w:p w14:paraId="3F44A344" w14:textId="77777777" w:rsidR="006B1FE1" w:rsidRPr="00CC702B" w:rsidRDefault="006B1FE1" w:rsidP="00CA5072">
            <w:pPr>
              <w:pStyle w:val="TableText"/>
              <w:spacing w:before="40" w:after="40" w:line="240" w:lineRule="auto"/>
            </w:pPr>
            <w:r w:rsidRPr="00CC702B">
              <w:t>3 (-28,</w:t>
            </w:r>
            <w:r w:rsidR="004C1BA0" w:rsidRPr="00CC702B">
              <w:t xml:space="preserve"> </w:t>
            </w:r>
            <w:r w:rsidRPr="00CC702B">
              <w:t>28)</w:t>
            </w:r>
          </w:p>
          <w:p w14:paraId="3F44A345" w14:textId="77777777" w:rsidR="006B1FE1" w:rsidRPr="00CC702B" w:rsidRDefault="004C1BA0" w:rsidP="00CA5072">
            <w:pPr>
              <w:pStyle w:val="TableText"/>
              <w:spacing w:before="40" w:after="40" w:line="240" w:lineRule="auto"/>
            </w:pPr>
            <w:r w:rsidRPr="00CC702B">
              <w:t xml:space="preserve"> </w:t>
            </w:r>
            <w:r w:rsidR="006B1FE1" w:rsidRPr="00CC702B">
              <w:t>4 (-10,</w:t>
            </w:r>
            <w:r w:rsidRPr="00CC702B">
              <w:t xml:space="preserve"> </w:t>
            </w:r>
            <w:r w:rsidR="006B1FE1" w:rsidRPr="00CC702B">
              <w:t>20)</w:t>
            </w:r>
          </w:p>
          <w:p w14:paraId="3F44A346" w14:textId="77777777" w:rsidR="006B1FE1" w:rsidRPr="00CC702B" w:rsidRDefault="004C1BA0" w:rsidP="00CA5072">
            <w:pPr>
              <w:pStyle w:val="TableText"/>
              <w:spacing w:before="40" w:after="40" w:line="240" w:lineRule="auto"/>
            </w:pPr>
            <w:r w:rsidRPr="00CC702B">
              <w:t xml:space="preserve"> </w:t>
            </w:r>
            <w:r w:rsidR="006B1FE1" w:rsidRPr="00CC702B">
              <w:t>5 (</w:t>
            </w:r>
            <w:r w:rsidRPr="00CC702B">
              <w:t xml:space="preserve"> </w:t>
            </w:r>
            <w:r w:rsidR="006B1FE1" w:rsidRPr="00CC702B">
              <w:t>-4,</w:t>
            </w:r>
            <w:r w:rsidRPr="00CC702B">
              <w:t xml:space="preserve"> </w:t>
            </w:r>
            <w:r w:rsidR="006B1FE1" w:rsidRPr="00CC702B">
              <w:t>16)</w:t>
            </w:r>
          </w:p>
        </w:tc>
        <w:tc>
          <w:tcPr>
            <w:tcW w:w="1321" w:type="dxa"/>
            <w:tcBorders>
              <w:left w:val="single" w:sz="4" w:space="0" w:color="2C997B"/>
              <w:bottom w:val="single" w:sz="4" w:space="0" w:color="2C997B"/>
              <w:right w:val="single" w:sz="4" w:space="0" w:color="2C997B"/>
            </w:tcBorders>
          </w:tcPr>
          <w:p w14:paraId="3F44A347" w14:textId="77777777" w:rsidR="006B1FE1" w:rsidRPr="00CC702B" w:rsidRDefault="004C1BA0" w:rsidP="00CA5072">
            <w:pPr>
              <w:pStyle w:val="TableText"/>
              <w:spacing w:before="40" w:after="40" w:line="240" w:lineRule="auto"/>
            </w:pPr>
            <w:r w:rsidRPr="00CC702B">
              <w:t xml:space="preserve"> </w:t>
            </w:r>
            <w:r w:rsidR="006B1FE1" w:rsidRPr="00CC702B">
              <w:t>1 (-11,</w:t>
            </w:r>
            <w:r w:rsidRPr="00CC702B">
              <w:t xml:space="preserve"> </w:t>
            </w:r>
            <w:r w:rsidR="006B1FE1" w:rsidRPr="00CC702B">
              <w:t>14)</w:t>
            </w:r>
          </w:p>
          <w:p w14:paraId="3F44A348" w14:textId="77777777" w:rsidR="006B1FE1" w:rsidRPr="00CC702B" w:rsidRDefault="004C1BA0" w:rsidP="00CA5072">
            <w:pPr>
              <w:pStyle w:val="TableText"/>
              <w:spacing w:before="40" w:after="40" w:line="240" w:lineRule="auto"/>
            </w:pPr>
            <w:r w:rsidRPr="00CC702B">
              <w:t xml:space="preserve"> </w:t>
            </w:r>
            <w:r w:rsidR="006B1FE1" w:rsidRPr="00CC702B">
              <w:t>3 (-14,</w:t>
            </w:r>
            <w:r w:rsidRPr="00CC702B">
              <w:t xml:space="preserve"> </w:t>
            </w:r>
            <w:r w:rsidR="006B1FE1" w:rsidRPr="00CC702B">
              <w:t>35)</w:t>
            </w:r>
          </w:p>
          <w:p w14:paraId="3F44A349" w14:textId="77777777" w:rsidR="006B1FE1" w:rsidRPr="00CC702B" w:rsidRDefault="004C1BA0" w:rsidP="00CA5072">
            <w:pPr>
              <w:pStyle w:val="TableText"/>
              <w:spacing w:before="40" w:after="40" w:line="240" w:lineRule="auto"/>
            </w:pPr>
            <w:r w:rsidRPr="00CC702B">
              <w:t xml:space="preserve"> </w:t>
            </w:r>
            <w:r w:rsidR="006B1FE1" w:rsidRPr="00CC702B">
              <w:t>3 (</w:t>
            </w:r>
            <w:r w:rsidRPr="00CC702B">
              <w:t xml:space="preserve"> </w:t>
            </w:r>
            <w:r w:rsidR="006B1FE1" w:rsidRPr="00CC702B">
              <w:t>-8,</w:t>
            </w:r>
            <w:r w:rsidRPr="00CC702B">
              <w:t xml:space="preserve"> </w:t>
            </w:r>
            <w:r w:rsidR="006B1FE1" w:rsidRPr="00CC702B">
              <w:t>12)</w:t>
            </w:r>
          </w:p>
          <w:p w14:paraId="3F44A34A" w14:textId="77777777" w:rsidR="006B1FE1" w:rsidRPr="00CC702B" w:rsidRDefault="004C1BA0" w:rsidP="00CA5072">
            <w:pPr>
              <w:pStyle w:val="TableText"/>
              <w:spacing w:before="40" w:after="40" w:line="240" w:lineRule="auto"/>
            </w:pPr>
            <w:r w:rsidRPr="00CC702B">
              <w:t xml:space="preserve"> </w:t>
            </w:r>
            <w:r w:rsidR="006B1FE1" w:rsidRPr="00CC702B">
              <w:t>5 (</w:t>
            </w:r>
            <w:r w:rsidRPr="00CC702B">
              <w:t xml:space="preserve"> </w:t>
            </w:r>
            <w:r w:rsidR="006B1FE1" w:rsidRPr="00CC702B">
              <w:t>-5,</w:t>
            </w:r>
            <w:r w:rsidRPr="00CC702B">
              <w:t xml:space="preserve"> </w:t>
            </w:r>
            <w:r w:rsidR="006B1FE1" w:rsidRPr="00CC702B">
              <w:t>15)</w:t>
            </w:r>
          </w:p>
        </w:tc>
        <w:tc>
          <w:tcPr>
            <w:tcW w:w="1305" w:type="dxa"/>
            <w:tcBorders>
              <w:left w:val="single" w:sz="4" w:space="0" w:color="2C997B"/>
              <w:bottom w:val="single" w:sz="4" w:space="0" w:color="2C997B"/>
              <w:right w:val="single" w:sz="4" w:space="0" w:color="2C997B"/>
            </w:tcBorders>
          </w:tcPr>
          <w:p w14:paraId="3F44A34B" w14:textId="77777777" w:rsidR="006B1FE1" w:rsidRPr="00CC702B" w:rsidRDefault="004C1BA0" w:rsidP="00CA5072">
            <w:pPr>
              <w:pStyle w:val="TableText"/>
              <w:spacing w:before="40" w:after="40" w:line="240" w:lineRule="auto"/>
            </w:pPr>
            <w:r w:rsidRPr="00CC702B">
              <w:t xml:space="preserve"> </w:t>
            </w:r>
            <w:r w:rsidR="006B1FE1" w:rsidRPr="00CC702B">
              <w:t>4</w:t>
            </w:r>
            <w:r w:rsidRPr="00CC702B">
              <w:t xml:space="preserve"> </w:t>
            </w:r>
            <w:r w:rsidR="006B1FE1" w:rsidRPr="00CC702B">
              <w:t>(</w:t>
            </w:r>
            <w:r w:rsidRPr="00CC702B">
              <w:t xml:space="preserve"> </w:t>
            </w:r>
            <w:r w:rsidR="006B1FE1" w:rsidRPr="00CC702B">
              <w:t>-3,</w:t>
            </w:r>
            <w:r w:rsidRPr="00CC702B">
              <w:t xml:space="preserve"> </w:t>
            </w:r>
            <w:r w:rsidR="006B1FE1" w:rsidRPr="00CC702B">
              <w:t>14)</w:t>
            </w:r>
          </w:p>
          <w:p w14:paraId="3F44A34C" w14:textId="77777777" w:rsidR="006B1FE1" w:rsidRPr="00CC702B" w:rsidRDefault="006B1FE1" w:rsidP="00CA5072">
            <w:pPr>
              <w:pStyle w:val="TableText"/>
              <w:spacing w:before="40" w:after="40" w:line="240" w:lineRule="auto"/>
            </w:pPr>
            <w:r w:rsidRPr="00CC702B">
              <w:t xml:space="preserve"> 27</w:t>
            </w:r>
            <w:r w:rsidR="004C1BA0" w:rsidRPr="00CC702B">
              <w:t xml:space="preserve"> </w:t>
            </w:r>
            <w:r w:rsidRPr="00CC702B">
              <w:t>(</w:t>
            </w:r>
            <w:r w:rsidR="004C1BA0" w:rsidRPr="00CC702B">
              <w:t xml:space="preserve"> </w:t>
            </w:r>
            <w:r w:rsidRPr="00CC702B">
              <w:t>-7,</w:t>
            </w:r>
            <w:r w:rsidR="004C1BA0" w:rsidRPr="00CC702B">
              <w:t xml:space="preserve"> </w:t>
            </w:r>
            <w:r w:rsidRPr="00CC702B">
              <w:t>84)</w:t>
            </w:r>
          </w:p>
          <w:p w14:paraId="3F44A34D" w14:textId="77777777" w:rsidR="006B1FE1" w:rsidRPr="00CC702B" w:rsidRDefault="006B1FE1" w:rsidP="00CA5072">
            <w:pPr>
              <w:pStyle w:val="TableText"/>
              <w:spacing w:before="40" w:after="40" w:line="240" w:lineRule="auto"/>
            </w:pPr>
            <w:r w:rsidRPr="00CC702B">
              <w:t xml:space="preserve"> 19</w:t>
            </w:r>
            <w:r w:rsidR="004C1BA0" w:rsidRPr="00CC702B">
              <w:t xml:space="preserve"> </w:t>
            </w:r>
            <w:r w:rsidRPr="00CC702B">
              <w:t>(-10,</w:t>
            </w:r>
            <w:r w:rsidR="004C1BA0" w:rsidRPr="00CC702B">
              <w:t xml:space="preserve"> </w:t>
            </w:r>
            <w:r w:rsidRPr="00CC702B">
              <w:t>52)</w:t>
            </w:r>
          </w:p>
          <w:p w14:paraId="3F44A34E" w14:textId="77777777" w:rsidR="006B1FE1" w:rsidRPr="00CC702B" w:rsidRDefault="006B1FE1" w:rsidP="00CA5072">
            <w:pPr>
              <w:pStyle w:val="TableText"/>
              <w:spacing w:before="40" w:after="40" w:line="240" w:lineRule="auto"/>
            </w:pPr>
            <w:r w:rsidRPr="00CC702B">
              <w:t xml:space="preserve"> 10</w:t>
            </w:r>
            <w:r w:rsidR="004C1BA0" w:rsidRPr="00CC702B">
              <w:t xml:space="preserve"> </w:t>
            </w:r>
            <w:r w:rsidRPr="00CC702B">
              <w:t>(</w:t>
            </w:r>
            <w:r w:rsidR="004C1BA0" w:rsidRPr="00CC702B">
              <w:t xml:space="preserve"> </w:t>
            </w:r>
            <w:r w:rsidRPr="00CC702B">
              <w:t>-6,</w:t>
            </w:r>
            <w:r w:rsidR="004C1BA0" w:rsidRPr="00CC702B">
              <w:t xml:space="preserve"> </w:t>
            </w:r>
            <w:r w:rsidRPr="00CC702B">
              <w:t>30)</w:t>
            </w:r>
          </w:p>
        </w:tc>
        <w:tc>
          <w:tcPr>
            <w:tcW w:w="1306" w:type="dxa"/>
            <w:tcBorders>
              <w:left w:val="single" w:sz="4" w:space="0" w:color="2C997B"/>
              <w:bottom w:val="single" w:sz="4" w:space="0" w:color="2C997B"/>
              <w:right w:val="single" w:sz="4" w:space="0" w:color="2C997B"/>
            </w:tcBorders>
          </w:tcPr>
          <w:p w14:paraId="3F44A34F" w14:textId="77777777" w:rsidR="006B1FE1" w:rsidRPr="00CC702B" w:rsidRDefault="006B1FE1" w:rsidP="00CA5072">
            <w:pPr>
              <w:pStyle w:val="TableText"/>
              <w:spacing w:before="40" w:after="40" w:line="240" w:lineRule="auto"/>
            </w:pPr>
            <w:r w:rsidRPr="00CC702B">
              <w:t>17</w:t>
            </w:r>
            <w:r w:rsidR="004C1BA0" w:rsidRPr="00CC702B">
              <w:t xml:space="preserve"> </w:t>
            </w:r>
            <w:r w:rsidRPr="00CC702B">
              <w:t>(</w:t>
            </w:r>
            <w:r w:rsidR="004C1BA0" w:rsidRPr="00CC702B">
              <w:t xml:space="preserve"> </w:t>
            </w:r>
            <w:r w:rsidRPr="00CC702B">
              <w:t>-9,</w:t>
            </w:r>
            <w:r w:rsidR="004C1BA0" w:rsidRPr="00CC702B">
              <w:t xml:space="preserve"> </w:t>
            </w:r>
            <w:r w:rsidRPr="00CC702B">
              <w:t>40)</w:t>
            </w:r>
          </w:p>
          <w:p w14:paraId="3F44A350" w14:textId="77777777" w:rsidR="006B1FE1" w:rsidRPr="00CC702B" w:rsidRDefault="006B1FE1" w:rsidP="00CA5072">
            <w:pPr>
              <w:pStyle w:val="TableText"/>
              <w:spacing w:before="40" w:after="40" w:line="240" w:lineRule="auto"/>
            </w:pPr>
            <w:r w:rsidRPr="00CC702B">
              <w:t>14</w:t>
            </w:r>
            <w:r w:rsidR="004C1BA0" w:rsidRPr="00CC702B">
              <w:t xml:space="preserve"> </w:t>
            </w:r>
            <w:r w:rsidRPr="00CC702B">
              <w:t>(-10,</w:t>
            </w:r>
            <w:r w:rsidR="004C1BA0" w:rsidRPr="00CC702B">
              <w:t xml:space="preserve"> </w:t>
            </w:r>
            <w:r w:rsidRPr="00CC702B">
              <w:t>64)</w:t>
            </w:r>
          </w:p>
          <w:p w14:paraId="3F44A351" w14:textId="77777777" w:rsidR="006B1FE1" w:rsidRPr="00CC702B" w:rsidRDefault="004C1BA0" w:rsidP="00CA5072">
            <w:pPr>
              <w:pStyle w:val="TableText"/>
              <w:spacing w:before="40" w:after="40" w:line="240" w:lineRule="auto"/>
            </w:pPr>
            <w:r w:rsidRPr="00CC702B">
              <w:t xml:space="preserve"> </w:t>
            </w:r>
            <w:r w:rsidR="006B1FE1" w:rsidRPr="00CC702B">
              <w:t>8</w:t>
            </w:r>
            <w:r w:rsidRPr="00CC702B">
              <w:t xml:space="preserve"> </w:t>
            </w:r>
            <w:r w:rsidR="006B1FE1" w:rsidRPr="00CC702B">
              <w:t>(</w:t>
            </w:r>
            <w:r w:rsidRPr="00CC702B">
              <w:t xml:space="preserve"> </w:t>
            </w:r>
            <w:r w:rsidR="006B1FE1" w:rsidRPr="00CC702B">
              <w:t>-6,</w:t>
            </w:r>
            <w:r w:rsidRPr="00CC702B">
              <w:t xml:space="preserve"> </w:t>
            </w:r>
            <w:r w:rsidR="006B1FE1" w:rsidRPr="00CC702B">
              <w:t>28)</w:t>
            </w:r>
            <w:r w:rsidRPr="00CC702B">
              <w:t xml:space="preserve"> </w:t>
            </w:r>
          </w:p>
          <w:p w14:paraId="3F44A352" w14:textId="77777777" w:rsidR="006B1FE1" w:rsidRPr="00CC702B" w:rsidRDefault="004C1BA0" w:rsidP="00CA5072">
            <w:pPr>
              <w:pStyle w:val="TableText"/>
              <w:spacing w:before="40" w:after="40" w:line="240" w:lineRule="auto"/>
            </w:pPr>
            <w:r w:rsidRPr="00CC702B">
              <w:t xml:space="preserve"> </w:t>
            </w:r>
            <w:r w:rsidR="006B1FE1" w:rsidRPr="00CC702B">
              <w:t>7</w:t>
            </w:r>
            <w:r w:rsidRPr="00CC702B">
              <w:t xml:space="preserve"> </w:t>
            </w:r>
            <w:r w:rsidR="006B1FE1" w:rsidRPr="00CC702B">
              <w:t>(</w:t>
            </w:r>
            <w:r w:rsidRPr="00CC702B">
              <w:t xml:space="preserve"> </w:t>
            </w:r>
            <w:r w:rsidR="006B1FE1" w:rsidRPr="00CC702B">
              <w:t>-3,</w:t>
            </w:r>
            <w:r w:rsidRPr="00CC702B">
              <w:t xml:space="preserve"> </w:t>
            </w:r>
            <w:r w:rsidR="006B1FE1" w:rsidRPr="00CC702B">
              <w:t>19)</w:t>
            </w:r>
          </w:p>
        </w:tc>
        <w:tc>
          <w:tcPr>
            <w:tcW w:w="1307" w:type="dxa"/>
            <w:tcBorders>
              <w:left w:val="single" w:sz="4" w:space="0" w:color="2C997B"/>
              <w:bottom w:val="single" w:sz="4" w:space="0" w:color="2C997B"/>
            </w:tcBorders>
          </w:tcPr>
          <w:p w14:paraId="3F44A353" w14:textId="77777777" w:rsidR="006B1FE1" w:rsidRPr="00CC702B" w:rsidRDefault="006B1FE1" w:rsidP="00CA5072">
            <w:pPr>
              <w:pStyle w:val="TableText"/>
              <w:spacing w:before="40" w:after="40" w:line="240" w:lineRule="auto"/>
            </w:pPr>
            <w:r w:rsidRPr="00CC702B">
              <w:t>16 (</w:t>
            </w:r>
            <w:r w:rsidR="004C1BA0" w:rsidRPr="00CC702B">
              <w:t xml:space="preserve"> </w:t>
            </w:r>
            <w:r w:rsidRPr="00CC702B">
              <w:t>-1,</w:t>
            </w:r>
            <w:r w:rsidR="004C1BA0" w:rsidRPr="00CC702B">
              <w:t xml:space="preserve"> </w:t>
            </w:r>
            <w:r w:rsidRPr="00CC702B">
              <w:t>28)</w:t>
            </w:r>
          </w:p>
          <w:p w14:paraId="3F44A354" w14:textId="77777777" w:rsidR="006B1FE1" w:rsidRPr="00CC702B" w:rsidRDefault="006B1FE1" w:rsidP="00CA5072">
            <w:pPr>
              <w:pStyle w:val="TableText"/>
              <w:spacing w:before="40" w:after="40" w:line="240" w:lineRule="auto"/>
            </w:pPr>
            <w:r w:rsidRPr="00CC702B">
              <w:t>12 (</w:t>
            </w:r>
            <w:r w:rsidR="004C1BA0" w:rsidRPr="00CC702B">
              <w:t xml:space="preserve"> </w:t>
            </w:r>
            <w:r w:rsidRPr="00CC702B">
              <w:t>-5,</w:t>
            </w:r>
            <w:r w:rsidR="004C1BA0" w:rsidRPr="00CC702B">
              <w:t xml:space="preserve"> </w:t>
            </w:r>
            <w:r w:rsidRPr="00CC702B">
              <w:t>53)</w:t>
            </w:r>
          </w:p>
          <w:p w14:paraId="3F44A355" w14:textId="77777777" w:rsidR="006B1FE1" w:rsidRPr="00CC702B" w:rsidRDefault="004C1BA0" w:rsidP="00CA5072">
            <w:pPr>
              <w:pStyle w:val="TableText"/>
              <w:spacing w:before="40" w:after="40" w:line="240" w:lineRule="auto"/>
            </w:pPr>
            <w:r w:rsidRPr="00CC702B">
              <w:t xml:space="preserve"> </w:t>
            </w:r>
            <w:r w:rsidR="006B1FE1" w:rsidRPr="00CC702B">
              <w:t>9 (</w:t>
            </w:r>
            <w:r w:rsidRPr="00CC702B">
              <w:t xml:space="preserve"> </w:t>
            </w:r>
            <w:r w:rsidR="006B1FE1" w:rsidRPr="00CC702B">
              <w:t>-4,</w:t>
            </w:r>
            <w:r w:rsidRPr="00CC702B">
              <w:t xml:space="preserve"> </w:t>
            </w:r>
            <w:r w:rsidR="006B1FE1" w:rsidRPr="00CC702B">
              <w:t>21)</w:t>
            </w:r>
          </w:p>
          <w:p w14:paraId="3F44A356" w14:textId="77777777" w:rsidR="006B1FE1" w:rsidRPr="00CC702B" w:rsidRDefault="004C1BA0" w:rsidP="00CA5072">
            <w:pPr>
              <w:pStyle w:val="TableText"/>
              <w:spacing w:before="40" w:after="40" w:line="240" w:lineRule="auto"/>
            </w:pPr>
            <w:r w:rsidRPr="00CC702B">
              <w:t xml:space="preserve"> </w:t>
            </w:r>
            <w:r w:rsidR="006B1FE1" w:rsidRPr="00CC702B">
              <w:t>7 (</w:t>
            </w:r>
            <w:r w:rsidRPr="00CC702B">
              <w:t xml:space="preserve"> </w:t>
            </w:r>
            <w:r w:rsidR="006B1FE1" w:rsidRPr="00CC702B">
              <w:t>-1,</w:t>
            </w:r>
            <w:r w:rsidRPr="00CC702B">
              <w:t xml:space="preserve"> </w:t>
            </w:r>
            <w:r w:rsidR="006B1FE1" w:rsidRPr="00CC702B">
              <w:t>18)</w:t>
            </w:r>
          </w:p>
        </w:tc>
      </w:tr>
      <w:tr w:rsidR="00357E89" w:rsidRPr="00CC702B" w14:paraId="3F44A35F" w14:textId="77777777" w:rsidTr="002B5C2D">
        <w:tc>
          <w:tcPr>
            <w:tcW w:w="2000" w:type="dxa"/>
            <w:tcBorders>
              <w:top w:val="single" w:sz="4" w:space="0" w:color="2C997B"/>
              <w:right w:val="single" w:sz="4" w:space="0" w:color="2C997B"/>
            </w:tcBorders>
          </w:tcPr>
          <w:p w14:paraId="3F44A358" w14:textId="77777777" w:rsidR="00790E60" w:rsidRPr="00CC702B" w:rsidRDefault="00790E60" w:rsidP="006C5C9A">
            <w:pPr>
              <w:pStyle w:val="TableText"/>
              <w:spacing w:before="40" w:after="0" w:line="240" w:lineRule="auto"/>
            </w:pPr>
            <w:r w:rsidRPr="00CC702B">
              <w:t>Southland</w:t>
            </w:r>
          </w:p>
          <w:p w14:paraId="3F44A359" w14:textId="77777777" w:rsidR="00790E60" w:rsidRPr="00CC702B" w:rsidRDefault="004C1BA0" w:rsidP="00222DD6">
            <w:pPr>
              <w:pStyle w:val="TableText"/>
              <w:spacing w:before="0" w:after="0" w:line="240" w:lineRule="auto"/>
              <w:ind w:left="170"/>
            </w:pPr>
            <w:r w:rsidRPr="00CC702B">
              <w:t xml:space="preserve"> </w:t>
            </w:r>
            <w:r w:rsidR="00790E60" w:rsidRPr="00CC702B">
              <w:t>Invercargill</w:t>
            </w:r>
          </w:p>
        </w:tc>
        <w:tc>
          <w:tcPr>
            <w:tcW w:w="1323" w:type="dxa"/>
            <w:tcBorders>
              <w:top w:val="single" w:sz="4" w:space="0" w:color="2C997B"/>
              <w:left w:val="single" w:sz="4" w:space="0" w:color="2C997B"/>
              <w:right w:val="single" w:sz="4" w:space="0" w:color="2C997B"/>
            </w:tcBorders>
          </w:tcPr>
          <w:p w14:paraId="3F44A35A" w14:textId="77777777" w:rsidR="00790E60" w:rsidRPr="00CC702B" w:rsidRDefault="00790E60" w:rsidP="006C5C9A">
            <w:pPr>
              <w:pStyle w:val="TableText"/>
              <w:spacing w:before="0" w:after="0" w:line="240" w:lineRule="auto"/>
            </w:pPr>
          </w:p>
        </w:tc>
        <w:tc>
          <w:tcPr>
            <w:tcW w:w="1321" w:type="dxa"/>
            <w:tcBorders>
              <w:top w:val="single" w:sz="4" w:space="0" w:color="2C997B"/>
              <w:left w:val="single" w:sz="4" w:space="0" w:color="2C997B"/>
              <w:right w:val="single" w:sz="4" w:space="0" w:color="2C997B"/>
            </w:tcBorders>
          </w:tcPr>
          <w:p w14:paraId="3F44A35B" w14:textId="77777777" w:rsidR="00790E60" w:rsidRPr="00CC702B" w:rsidRDefault="004C1BA0" w:rsidP="006C5C9A">
            <w:pPr>
              <w:pStyle w:val="TableText"/>
              <w:spacing w:before="0" w:after="0" w:line="240" w:lineRule="auto"/>
            </w:pPr>
            <w:r w:rsidRPr="00CC702B">
              <w:t xml:space="preserve"> </w:t>
            </w:r>
          </w:p>
        </w:tc>
        <w:tc>
          <w:tcPr>
            <w:tcW w:w="1305" w:type="dxa"/>
            <w:tcBorders>
              <w:top w:val="single" w:sz="4" w:space="0" w:color="2C997B"/>
              <w:left w:val="single" w:sz="4" w:space="0" w:color="2C997B"/>
              <w:right w:val="single" w:sz="4" w:space="0" w:color="2C997B"/>
            </w:tcBorders>
          </w:tcPr>
          <w:p w14:paraId="3F44A35C" w14:textId="77777777" w:rsidR="00790E60" w:rsidRPr="00CC702B" w:rsidRDefault="00790E60" w:rsidP="006C5C9A">
            <w:pPr>
              <w:pStyle w:val="TableText"/>
              <w:spacing w:before="0" w:after="0" w:line="240" w:lineRule="auto"/>
            </w:pPr>
            <w:r w:rsidRPr="00CC702B">
              <w:t xml:space="preserve"> </w:t>
            </w:r>
          </w:p>
        </w:tc>
        <w:tc>
          <w:tcPr>
            <w:tcW w:w="1306" w:type="dxa"/>
            <w:tcBorders>
              <w:top w:val="single" w:sz="4" w:space="0" w:color="2C997B"/>
              <w:left w:val="single" w:sz="4" w:space="0" w:color="2C997B"/>
              <w:right w:val="single" w:sz="4" w:space="0" w:color="2C997B"/>
            </w:tcBorders>
          </w:tcPr>
          <w:p w14:paraId="3F44A35D" w14:textId="77777777" w:rsidR="00790E60" w:rsidRPr="00CC702B" w:rsidRDefault="00790E60" w:rsidP="006C5C9A">
            <w:pPr>
              <w:pStyle w:val="TableText"/>
              <w:spacing w:before="0" w:after="0" w:line="240" w:lineRule="auto"/>
            </w:pPr>
          </w:p>
        </w:tc>
        <w:tc>
          <w:tcPr>
            <w:tcW w:w="1307" w:type="dxa"/>
            <w:tcBorders>
              <w:top w:val="single" w:sz="4" w:space="0" w:color="2C997B"/>
              <w:left w:val="single" w:sz="4" w:space="0" w:color="2C997B"/>
            </w:tcBorders>
          </w:tcPr>
          <w:p w14:paraId="3F44A35E" w14:textId="77777777" w:rsidR="00790E60" w:rsidRPr="00CC702B" w:rsidRDefault="00790E60" w:rsidP="006C5C9A">
            <w:pPr>
              <w:pStyle w:val="TableText"/>
              <w:spacing w:before="0" w:after="0" w:line="240" w:lineRule="auto"/>
            </w:pPr>
          </w:p>
        </w:tc>
      </w:tr>
      <w:tr w:rsidR="00DA65D0" w:rsidRPr="00CC702B" w14:paraId="3F44A378" w14:textId="77777777" w:rsidTr="002B5C2D">
        <w:tc>
          <w:tcPr>
            <w:tcW w:w="2000" w:type="dxa"/>
            <w:tcBorders>
              <w:bottom w:val="single" w:sz="4" w:space="0" w:color="2C997B"/>
              <w:right w:val="single" w:sz="4" w:space="0" w:color="2C997B"/>
            </w:tcBorders>
          </w:tcPr>
          <w:p w14:paraId="3F44A360" w14:textId="77777777" w:rsidR="00DA65D0" w:rsidRPr="00CC702B" w:rsidRDefault="004C1BA0" w:rsidP="006C5C9A">
            <w:pPr>
              <w:pStyle w:val="TableText"/>
              <w:spacing w:before="20" w:after="20" w:line="240" w:lineRule="auto"/>
              <w:jc w:val="right"/>
            </w:pPr>
            <w:r w:rsidRPr="00CC702B">
              <w:t xml:space="preserve"> </w:t>
            </w:r>
            <w:r w:rsidR="00DA65D0" w:rsidRPr="00CC702B">
              <w:t>rcp 8.5</w:t>
            </w:r>
          </w:p>
          <w:p w14:paraId="3F44A361" w14:textId="77777777" w:rsidR="00DA65D0" w:rsidRPr="00CC702B" w:rsidRDefault="004C1BA0" w:rsidP="006C5C9A">
            <w:pPr>
              <w:pStyle w:val="TableText"/>
              <w:spacing w:before="20" w:after="20" w:line="240" w:lineRule="auto"/>
              <w:jc w:val="right"/>
            </w:pPr>
            <w:r w:rsidRPr="00CC702B">
              <w:t xml:space="preserve"> </w:t>
            </w:r>
            <w:r w:rsidR="00DA65D0" w:rsidRPr="00CC702B">
              <w:t>rcp 6.0</w:t>
            </w:r>
          </w:p>
          <w:p w14:paraId="3F44A362" w14:textId="77777777" w:rsidR="00DA65D0" w:rsidRPr="00CC702B" w:rsidRDefault="004C1BA0" w:rsidP="006C5C9A">
            <w:pPr>
              <w:pStyle w:val="TableText"/>
              <w:spacing w:before="20" w:after="20" w:line="240" w:lineRule="auto"/>
              <w:jc w:val="right"/>
            </w:pPr>
            <w:r w:rsidRPr="00CC702B">
              <w:t xml:space="preserve"> </w:t>
            </w:r>
            <w:r w:rsidR="00DA65D0" w:rsidRPr="00CC702B">
              <w:t>rcp 4.5</w:t>
            </w:r>
          </w:p>
          <w:p w14:paraId="3F44A363" w14:textId="77777777" w:rsidR="00DA65D0" w:rsidRPr="00CC702B" w:rsidRDefault="004C1BA0" w:rsidP="006C5C9A">
            <w:pPr>
              <w:pStyle w:val="TableText"/>
              <w:spacing w:before="20" w:after="20" w:line="240" w:lineRule="auto"/>
              <w:jc w:val="right"/>
            </w:pPr>
            <w:r w:rsidRPr="00CC702B">
              <w:t xml:space="preserve"> </w:t>
            </w:r>
            <w:r w:rsidR="00DA65D0" w:rsidRPr="00CC702B">
              <w:t xml:space="preserve">rcp 2.6 </w:t>
            </w:r>
          </w:p>
        </w:tc>
        <w:tc>
          <w:tcPr>
            <w:tcW w:w="1323" w:type="dxa"/>
            <w:tcBorders>
              <w:left w:val="single" w:sz="4" w:space="0" w:color="2C997B"/>
              <w:bottom w:val="single" w:sz="4" w:space="0" w:color="2C997B"/>
              <w:right w:val="single" w:sz="4" w:space="0" w:color="2C997B"/>
            </w:tcBorders>
          </w:tcPr>
          <w:p w14:paraId="3F44A364" w14:textId="77777777" w:rsidR="00DA65D0" w:rsidRPr="00CC702B" w:rsidRDefault="004C1BA0" w:rsidP="006C5C9A">
            <w:pPr>
              <w:pStyle w:val="TableText"/>
              <w:spacing w:before="20" w:after="20" w:line="240" w:lineRule="auto"/>
            </w:pPr>
            <w:r w:rsidRPr="00CC702B">
              <w:t xml:space="preserve"> </w:t>
            </w:r>
            <w:r w:rsidR="00DA65D0" w:rsidRPr="00CC702B">
              <w:t>1 (-25,</w:t>
            </w:r>
            <w:r w:rsidRPr="00CC702B">
              <w:t xml:space="preserve"> </w:t>
            </w:r>
            <w:r w:rsidR="00DA65D0" w:rsidRPr="00CC702B">
              <w:t>17)</w:t>
            </w:r>
          </w:p>
          <w:p w14:paraId="3F44A365" w14:textId="77777777" w:rsidR="00DA65D0" w:rsidRPr="00CC702B" w:rsidRDefault="004C1BA0" w:rsidP="006C5C9A">
            <w:pPr>
              <w:pStyle w:val="TableText"/>
              <w:spacing w:before="20" w:after="20" w:line="240" w:lineRule="auto"/>
            </w:pPr>
            <w:r w:rsidRPr="00CC702B">
              <w:t xml:space="preserve"> </w:t>
            </w:r>
            <w:r w:rsidR="00DA65D0" w:rsidRPr="00CC702B">
              <w:t>3 (-29,</w:t>
            </w:r>
            <w:r w:rsidRPr="00CC702B">
              <w:t xml:space="preserve"> </w:t>
            </w:r>
            <w:r w:rsidR="00DA65D0" w:rsidRPr="00CC702B">
              <w:t>48)</w:t>
            </w:r>
          </w:p>
          <w:p w14:paraId="3F44A366" w14:textId="77777777" w:rsidR="00DA65D0" w:rsidRPr="00CC702B" w:rsidRDefault="00DA65D0" w:rsidP="006C5C9A">
            <w:pPr>
              <w:pStyle w:val="TableText"/>
              <w:spacing w:before="20" w:after="20" w:line="240" w:lineRule="auto"/>
            </w:pPr>
            <w:r w:rsidRPr="00CC702B">
              <w:t xml:space="preserve"> 4 (</w:t>
            </w:r>
            <w:r w:rsidR="004C1BA0" w:rsidRPr="00CC702B">
              <w:t xml:space="preserve"> </w:t>
            </w:r>
            <w:r w:rsidRPr="00CC702B">
              <w:t>-9,</w:t>
            </w:r>
            <w:r w:rsidR="004C1BA0" w:rsidRPr="00CC702B">
              <w:t xml:space="preserve"> </w:t>
            </w:r>
            <w:r w:rsidRPr="00CC702B">
              <w:t>16)</w:t>
            </w:r>
          </w:p>
          <w:p w14:paraId="3F44A367" w14:textId="77777777" w:rsidR="00DA65D0" w:rsidRPr="00CC702B" w:rsidRDefault="004C1BA0" w:rsidP="006C5C9A">
            <w:pPr>
              <w:pStyle w:val="TableText"/>
              <w:spacing w:before="20" w:after="20" w:line="240" w:lineRule="auto"/>
            </w:pPr>
            <w:r w:rsidRPr="00CC702B">
              <w:t xml:space="preserve"> </w:t>
            </w:r>
            <w:r w:rsidR="00DA65D0" w:rsidRPr="00CC702B">
              <w:t>6 (</w:t>
            </w:r>
            <w:r w:rsidRPr="00CC702B">
              <w:t xml:space="preserve"> </w:t>
            </w:r>
            <w:r w:rsidR="00DA65D0" w:rsidRPr="00CC702B">
              <w:t>-6,</w:t>
            </w:r>
            <w:r w:rsidRPr="00CC702B">
              <w:t xml:space="preserve"> </w:t>
            </w:r>
            <w:r w:rsidR="00DA65D0" w:rsidRPr="00CC702B">
              <w:t>18)</w:t>
            </w:r>
          </w:p>
        </w:tc>
        <w:tc>
          <w:tcPr>
            <w:tcW w:w="1321" w:type="dxa"/>
            <w:tcBorders>
              <w:left w:val="single" w:sz="4" w:space="0" w:color="2C997B"/>
              <w:bottom w:val="single" w:sz="4" w:space="0" w:color="2C997B"/>
              <w:right w:val="single" w:sz="4" w:space="0" w:color="2C997B"/>
            </w:tcBorders>
          </w:tcPr>
          <w:p w14:paraId="3F44A368" w14:textId="77777777" w:rsidR="00DA65D0" w:rsidRPr="00CC702B" w:rsidRDefault="00DA65D0" w:rsidP="006C5C9A">
            <w:pPr>
              <w:pStyle w:val="TableText"/>
              <w:spacing w:before="20" w:after="20" w:line="240" w:lineRule="auto"/>
            </w:pPr>
            <w:r w:rsidRPr="00CC702B">
              <w:t>0 (-10,</w:t>
            </w:r>
            <w:r w:rsidR="004C1BA0" w:rsidRPr="00CC702B">
              <w:t xml:space="preserve"> </w:t>
            </w:r>
            <w:r w:rsidRPr="00CC702B">
              <w:t>13)</w:t>
            </w:r>
          </w:p>
          <w:p w14:paraId="3F44A369" w14:textId="77777777" w:rsidR="00DA65D0" w:rsidRPr="00CC702B" w:rsidRDefault="00DA65D0" w:rsidP="006C5C9A">
            <w:pPr>
              <w:pStyle w:val="TableText"/>
              <w:spacing w:before="20" w:after="20" w:line="240" w:lineRule="auto"/>
            </w:pPr>
            <w:r w:rsidRPr="00CC702B">
              <w:t>1 (-13,</w:t>
            </w:r>
            <w:r w:rsidR="004C1BA0" w:rsidRPr="00CC702B">
              <w:t xml:space="preserve"> </w:t>
            </w:r>
            <w:r w:rsidRPr="00CC702B">
              <w:t>28)</w:t>
            </w:r>
          </w:p>
          <w:p w14:paraId="3F44A36A" w14:textId="77777777" w:rsidR="00DA65D0" w:rsidRPr="00CC702B" w:rsidRDefault="004C1BA0" w:rsidP="006C5C9A">
            <w:pPr>
              <w:pStyle w:val="TableText"/>
              <w:spacing w:before="20" w:after="20" w:line="240" w:lineRule="auto"/>
            </w:pPr>
            <w:r w:rsidRPr="00CC702B">
              <w:t xml:space="preserve"> </w:t>
            </w:r>
            <w:r w:rsidR="00DA65D0" w:rsidRPr="00CC702B">
              <w:t>2 (</w:t>
            </w:r>
            <w:r w:rsidRPr="00CC702B">
              <w:t xml:space="preserve"> </w:t>
            </w:r>
            <w:r w:rsidR="00DA65D0" w:rsidRPr="00CC702B">
              <w:t>-9,</w:t>
            </w:r>
            <w:r w:rsidRPr="00CC702B">
              <w:t xml:space="preserve"> </w:t>
            </w:r>
            <w:r w:rsidR="00DA65D0" w:rsidRPr="00CC702B">
              <w:t>10)</w:t>
            </w:r>
          </w:p>
          <w:p w14:paraId="3F44A36B" w14:textId="77777777" w:rsidR="00DA65D0" w:rsidRPr="00CC702B" w:rsidRDefault="004C1BA0" w:rsidP="006C5C9A">
            <w:pPr>
              <w:pStyle w:val="TableText"/>
              <w:spacing w:before="20" w:after="20" w:line="240" w:lineRule="auto"/>
            </w:pPr>
            <w:r w:rsidRPr="00CC702B">
              <w:t xml:space="preserve"> </w:t>
            </w:r>
            <w:r w:rsidR="00DA65D0" w:rsidRPr="00CC702B">
              <w:t>4 (</w:t>
            </w:r>
            <w:r w:rsidRPr="00CC702B">
              <w:t xml:space="preserve"> </w:t>
            </w:r>
            <w:r w:rsidR="00DA65D0" w:rsidRPr="00CC702B">
              <w:t>-5,</w:t>
            </w:r>
            <w:r w:rsidRPr="00CC702B">
              <w:t xml:space="preserve"> </w:t>
            </w:r>
            <w:r w:rsidR="00DA65D0" w:rsidRPr="00CC702B">
              <w:t>13)</w:t>
            </w:r>
          </w:p>
        </w:tc>
        <w:tc>
          <w:tcPr>
            <w:tcW w:w="1305" w:type="dxa"/>
            <w:tcBorders>
              <w:left w:val="single" w:sz="4" w:space="0" w:color="2C997B"/>
              <w:bottom w:val="single" w:sz="4" w:space="0" w:color="2C997B"/>
              <w:right w:val="single" w:sz="4" w:space="0" w:color="2C997B"/>
            </w:tcBorders>
          </w:tcPr>
          <w:p w14:paraId="3F44A36C" w14:textId="77777777" w:rsidR="00DA65D0" w:rsidRPr="00CC702B" w:rsidRDefault="00DA65D0" w:rsidP="006C5C9A">
            <w:pPr>
              <w:pStyle w:val="TableText"/>
              <w:spacing w:before="20" w:after="20" w:line="240" w:lineRule="auto"/>
            </w:pPr>
            <w:r w:rsidRPr="00CC702B">
              <w:t>22</w:t>
            </w:r>
            <w:r w:rsidR="004C1BA0" w:rsidRPr="00CC702B">
              <w:t xml:space="preserve"> </w:t>
            </w:r>
            <w:r w:rsidRPr="00CC702B">
              <w:t>( -2, 42)</w:t>
            </w:r>
          </w:p>
          <w:p w14:paraId="3F44A36D" w14:textId="77777777" w:rsidR="00DA65D0" w:rsidRPr="00CC702B" w:rsidRDefault="00DA65D0" w:rsidP="006C5C9A">
            <w:pPr>
              <w:pStyle w:val="TableText"/>
              <w:spacing w:before="20" w:after="20" w:line="240" w:lineRule="auto"/>
            </w:pPr>
            <w:r w:rsidRPr="00CC702B">
              <w:t>16</w:t>
            </w:r>
            <w:r w:rsidR="004C1BA0" w:rsidRPr="00CC702B">
              <w:t xml:space="preserve"> </w:t>
            </w:r>
            <w:r w:rsidRPr="00CC702B">
              <w:t>( -8, 48)</w:t>
            </w:r>
          </w:p>
          <w:p w14:paraId="3F44A36E" w14:textId="77777777" w:rsidR="00DA65D0" w:rsidRPr="00CC702B" w:rsidRDefault="00DA65D0" w:rsidP="006C5C9A">
            <w:pPr>
              <w:pStyle w:val="TableText"/>
              <w:spacing w:before="20" w:after="20" w:line="240" w:lineRule="auto"/>
            </w:pPr>
            <w:r w:rsidRPr="00CC702B">
              <w:t>15</w:t>
            </w:r>
            <w:r w:rsidR="004C1BA0" w:rsidRPr="00CC702B">
              <w:t xml:space="preserve"> </w:t>
            </w:r>
            <w:r w:rsidRPr="00CC702B">
              <w:t>( -3, 36)</w:t>
            </w:r>
          </w:p>
          <w:p w14:paraId="3F44A36F" w14:textId="77777777" w:rsidR="00DA65D0" w:rsidRPr="00CC702B" w:rsidRDefault="004C1BA0" w:rsidP="006C5C9A">
            <w:pPr>
              <w:pStyle w:val="TableText"/>
              <w:spacing w:before="20" w:after="20" w:line="240" w:lineRule="auto"/>
            </w:pPr>
            <w:r w:rsidRPr="00CC702B">
              <w:t xml:space="preserve"> </w:t>
            </w:r>
            <w:r w:rsidR="00DA65D0" w:rsidRPr="00CC702B">
              <w:t>7</w:t>
            </w:r>
            <w:r w:rsidRPr="00CC702B">
              <w:t xml:space="preserve"> </w:t>
            </w:r>
            <w:r w:rsidR="00DA65D0" w:rsidRPr="00CC702B">
              <w:t>( -2, 17)</w:t>
            </w:r>
          </w:p>
        </w:tc>
        <w:tc>
          <w:tcPr>
            <w:tcW w:w="1306" w:type="dxa"/>
            <w:tcBorders>
              <w:left w:val="single" w:sz="4" w:space="0" w:color="2C997B"/>
              <w:bottom w:val="single" w:sz="4" w:space="0" w:color="2C997B"/>
              <w:right w:val="single" w:sz="4" w:space="0" w:color="2C997B"/>
            </w:tcBorders>
          </w:tcPr>
          <w:p w14:paraId="3F44A370" w14:textId="77777777" w:rsidR="00DA65D0" w:rsidRPr="00CC702B" w:rsidRDefault="00DA65D0" w:rsidP="006C5C9A">
            <w:pPr>
              <w:pStyle w:val="TableText"/>
              <w:spacing w:before="20" w:after="20" w:line="240" w:lineRule="auto"/>
            </w:pPr>
            <w:r w:rsidRPr="00CC702B">
              <w:t xml:space="preserve"> 15 (</w:t>
            </w:r>
            <w:r w:rsidR="004C1BA0" w:rsidRPr="00CC702B">
              <w:t xml:space="preserve"> </w:t>
            </w:r>
            <w:r w:rsidRPr="00CC702B">
              <w:t>-3,</w:t>
            </w:r>
            <w:r w:rsidR="004C1BA0" w:rsidRPr="00CC702B">
              <w:t xml:space="preserve"> </w:t>
            </w:r>
            <w:r w:rsidRPr="00CC702B">
              <w:t>36)</w:t>
            </w:r>
          </w:p>
          <w:p w14:paraId="3F44A371" w14:textId="77777777" w:rsidR="00DA65D0" w:rsidRPr="00CC702B" w:rsidRDefault="00DA65D0" w:rsidP="006C5C9A">
            <w:pPr>
              <w:pStyle w:val="TableText"/>
              <w:spacing w:before="20" w:after="20" w:line="240" w:lineRule="auto"/>
            </w:pPr>
            <w:r w:rsidRPr="00CC702B">
              <w:t xml:space="preserve"> 12</w:t>
            </w:r>
            <w:r w:rsidR="004C1BA0" w:rsidRPr="00CC702B">
              <w:t xml:space="preserve"> </w:t>
            </w:r>
            <w:r w:rsidRPr="00CC702B">
              <w:t>(</w:t>
            </w:r>
            <w:r w:rsidR="004C1BA0" w:rsidRPr="00CC702B">
              <w:t xml:space="preserve"> </w:t>
            </w:r>
            <w:r w:rsidRPr="00CC702B">
              <w:t>-6,</w:t>
            </w:r>
            <w:r w:rsidR="004C1BA0" w:rsidRPr="00CC702B">
              <w:t xml:space="preserve"> </w:t>
            </w:r>
            <w:r w:rsidRPr="00CC702B">
              <w:t>46)</w:t>
            </w:r>
          </w:p>
          <w:p w14:paraId="3F44A372" w14:textId="77777777" w:rsidR="00DA65D0" w:rsidRPr="00CC702B" w:rsidRDefault="004C1BA0" w:rsidP="006C5C9A">
            <w:pPr>
              <w:pStyle w:val="TableText"/>
              <w:spacing w:before="20" w:after="20" w:line="240" w:lineRule="auto"/>
            </w:pPr>
            <w:r w:rsidRPr="00CC702B">
              <w:t xml:space="preserve"> </w:t>
            </w:r>
            <w:r w:rsidR="00DA65D0" w:rsidRPr="00CC702B">
              <w:t>8</w:t>
            </w:r>
            <w:r w:rsidRPr="00CC702B">
              <w:t xml:space="preserve"> </w:t>
            </w:r>
            <w:r w:rsidR="00DA65D0" w:rsidRPr="00CC702B">
              <w:t>(</w:t>
            </w:r>
            <w:r w:rsidRPr="00CC702B">
              <w:t xml:space="preserve"> </w:t>
            </w:r>
            <w:r w:rsidR="00DA65D0" w:rsidRPr="00CC702B">
              <w:t>-7,</w:t>
            </w:r>
            <w:r w:rsidRPr="00CC702B">
              <w:t xml:space="preserve"> </w:t>
            </w:r>
            <w:r w:rsidR="00DA65D0" w:rsidRPr="00CC702B">
              <w:t>24)</w:t>
            </w:r>
          </w:p>
          <w:p w14:paraId="3F44A373" w14:textId="77777777" w:rsidR="00DA65D0" w:rsidRPr="00CC702B" w:rsidRDefault="004C1BA0" w:rsidP="006C5C9A">
            <w:pPr>
              <w:pStyle w:val="TableText"/>
              <w:spacing w:before="20" w:after="20" w:line="240" w:lineRule="auto"/>
            </w:pPr>
            <w:r w:rsidRPr="00CC702B">
              <w:t xml:space="preserve"> </w:t>
            </w:r>
            <w:r w:rsidR="00DA65D0" w:rsidRPr="00CC702B">
              <w:t>6</w:t>
            </w:r>
            <w:r w:rsidRPr="00CC702B">
              <w:t xml:space="preserve"> </w:t>
            </w:r>
            <w:r w:rsidR="00DA65D0" w:rsidRPr="00CC702B">
              <w:t>(</w:t>
            </w:r>
            <w:r w:rsidRPr="00CC702B">
              <w:t xml:space="preserve"> </w:t>
            </w:r>
            <w:r w:rsidR="00DA65D0" w:rsidRPr="00CC702B">
              <w:t>-4,</w:t>
            </w:r>
            <w:r w:rsidRPr="00CC702B">
              <w:t xml:space="preserve"> </w:t>
            </w:r>
            <w:r w:rsidR="00DA65D0" w:rsidRPr="00CC702B">
              <w:t>18)</w:t>
            </w:r>
          </w:p>
        </w:tc>
        <w:tc>
          <w:tcPr>
            <w:tcW w:w="1307" w:type="dxa"/>
            <w:tcBorders>
              <w:left w:val="single" w:sz="4" w:space="0" w:color="2C997B"/>
              <w:bottom w:val="single" w:sz="4" w:space="0" w:color="2C997B"/>
            </w:tcBorders>
          </w:tcPr>
          <w:p w14:paraId="3F44A374" w14:textId="77777777" w:rsidR="00DA65D0" w:rsidRPr="00CC702B" w:rsidRDefault="004C1BA0" w:rsidP="006C5C9A">
            <w:pPr>
              <w:pStyle w:val="TableText"/>
              <w:spacing w:before="20" w:after="20" w:line="240" w:lineRule="auto"/>
            </w:pPr>
            <w:r w:rsidRPr="00CC702B">
              <w:t xml:space="preserve"> </w:t>
            </w:r>
            <w:r w:rsidR="00DA65D0" w:rsidRPr="00CC702B">
              <w:t>9 (</w:t>
            </w:r>
            <w:r w:rsidRPr="00CC702B">
              <w:t xml:space="preserve"> </w:t>
            </w:r>
            <w:r w:rsidR="00DA65D0" w:rsidRPr="00CC702B">
              <w:t>-3,</w:t>
            </w:r>
            <w:r w:rsidRPr="00CC702B">
              <w:t xml:space="preserve"> </w:t>
            </w:r>
            <w:r w:rsidR="00DA65D0" w:rsidRPr="00CC702B">
              <w:t>20)</w:t>
            </w:r>
          </w:p>
          <w:p w14:paraId="3F44A375" w14:textId="77777777" w:rsidR="00DA65D0" w:rsidRPr="00CC702B" w:rsidRDefault="004C1BA0" w:rsidP="006C5C9A">
            <w:pPr>
              <w:pStyle w:val="TableText"/>
              <w:spacing w:before="20" w:after="20" w:line="240" w:lineRule="auto"/>
            </w:pPr>
            <w:r w:rsidRPr="00CC702B">
              <w:t xml:space="preserve"> </w:t>
            </w:r>
            <w:r w:rsidR="00DA65D0" w:rsidRPr="00CC702B">
              <w:t>8 (</w:t>
            </w:r>
            <w:r w:rsidRPr="00CC702B">
              <w:t xml:space="preserve"> </w:t>
            </w:r>
            <w:r w:rsidR="00DA65D0" w:rsidRPr="00CC702B">
              <w:t>-5,</w:t>
            </w:r>
            <w:r w:rsidRPr="00CC702B">
              <w:t xml:space="preserve"> </w:t>
            </w:r>
            <w:r w:rsidR="00DA65D0" w:rsidRPr="00CC702B">
              <w:t>42)</w:t>
            </w:r>
          </w:p>
          <w:p w14:paraId="3F44A376" w14:textId="77777777" w:rsidR="00DA65D0" w:rsidRPr="00CC702B" w:rsidRDefault="004C1BA0" w:rsidP="006C5C9A">
            <w:pPr>
              <w:pStyle w:val="TableText"/>
              <w:spacing w:before="20" w:after="20" w:line="240" w:lineRule="auto"/>
            </w:pPr>
            <w:r w:rsidRPr="00CC702B">
              <w:t xml:space="preserve"> </w:t>
            </w:r>
            <w:r w:rsidR="00DA65D0" w:rsidRPr="00CC702B">
              <w:t>6 (</w:t>
            </w:r>
            <w:r w:rsidRPr="00CC702B">
              <w:t xml:space="preserve"> </w:t>
            </w:r>
            <w:r w:rsidR="00DA65D0" w:rsidRPr="00CC702B">
              <w:t>-3,</w:t>
            </w:r>
            <w:r w:rsidRPr="00CC702B">
              <w:t xml:space="preserve"> </w:t>
            </w:r>
            <w:r w:rsidR="00DA65D0" w:rsidRPr="00CC702B">
              <w:t>17)</w:t>
            </w:r>
          </w:p>
          <w:p w14:paraId="3F44A377" w14:textId="77777777" w:rsidR="00DA65D0" w:rsidRPr="00CC702B" w:rsidRDefault="004C1BA0" w:rsidP="006C5C9A">
            <w:pPr>
              <w:pStyle w:val="TableText"/>
              <w:spacing w:before="20" w:after="20" w:line="240" w:lineRule="auto"/>
            </w:pPr>
            <w:r w:rsidRPr="00CC702B">
              <w:t xml:space="preserve"> </w:t>
            </w:r>
            <w:r w:rsidR="00DA65D0" w:rsidRPr="00CC702B">
              <w:t>6 (</w:t>
            </w:r>
            <w:r w:rsidRPr="00CC702B">
              <w:t xml:space="preserve"> </w:t>
            </w:r>
            <w:r w:rsidR="00DA65D0" w:rsidRPr="00CC702B">
              <w:t>-1,</w:t>
            </w:r>
            <w:r w:rsidRPr="00CC702B">
              <w:t xml:space="preserve"> </w:t>
            </w:r>
            <w:r w:rsidR="00DA65D0" w:rsidRPr="00CC702B">
              <w:t>14)</w:t>
            </w:r>
          </w:p>
        </w:tc>
      </w:tr>
      <w:tr w:rsidR="00357E89" w:rsidRPr="00CC702B" w14:paraId="3F44A37F" w14:textId="77777777" w:rsidTr="002B5C2D">
        <w:tc>
          <w:tcPr>
            <w:tcW w:w="2000" w:type="dxa"/>
            <w:tcBorders>
              <w:top w:val="single" w:sz="4" w:space="0" w:color="2C997B"/>
              <w:right w:val="single" w:sz="4" w:space="0" w:color="2C997B"/>
            </w:tcBorders>
          </w:tcPr>
          <w:p w14:paraId="3F44A379" w14:textId="77777777" w:rsidR="00790E60" w:rsidRPr="00CC702B" w:rsidRDefault="00790E60" w:rsidP="006C5C9A">
            <w:pPr>
              <w:pStyle w:val="TableText"/>
              <w:keepNext/>
              <w:spacing w:before="40" w:after="40" w:line="240" w:lineRule="auto"/>
            </w:pPr>
            <w:r w:rsidRPr="00CC702B">
              <w:t>Chatham Islands</w:t>
            </w:r>
          </w:p>
        </w:tc>
        <w:tc>
          <w:tcPr>
            <w:tcW w:w="1323" w:type="dxa"/>
            <w:tcBorders>
              <w:top w:val="single" w:sz="4" w:space="0" w:color="2C997B"/>
              <w:left w:val="single" w:sz="4" w:space="0" w:color="2C997B"/>
              <w:right w:val="single" w:sz="4" w:space="0" w:color="2C997B"/>
            </w:tcBorders>
          </w:tcPr>
          <w:p w14:paraId="3F44A37A" w14:textId="77777777" w:rsidR="00790E60" w:rsidRPr="00CC702B" w:rsidRDefault="004C1BA0" w:rsidP="006C5C9A">
            <w:pPr>
              <w:pStyle w:val="TableText"/>
              <w:spacing w:before="40" w:after="4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37B" w14:textId="77777777" w:rsidR="00790E60" w:rsidRPr="00CC702B" w:rsidRDefault="00790E60" w:rsidP="006C5C9A">
            <w:pPr>
              <w:pStyle w:val="TableText"/>
              <w:spacing w:before="40" w:after="40" w:line="240" w:lineRule="auto"/>
            </w:pPr>
          </w:p>
        </w:tc>
        <w:tc>
          <w:tcPr>
            <w:tcW w:w="1305" w:type="dxa"/>
            <w:tcBorders>
              <w:top w:val="single" w:sz="4" w:space="0" w:color="2C997B"/>
              <w:left w:val="single" w:sz="4" w:space="0" w:color="2C997B"/>
              <w:right w:val="single" w:sz="4" w:space="0" w:color="2C997B"/>
            </w:tcBorders>
          </w:tcPr>
          <w:p w14:paraId="3F44A37C" w14:textId="77777777" w:rsidR="00790E60" w:rsidRPr="00CC702B" w:rsidRDefault="00790E60" w:rsidP="006C5C9A">
            <w:pPr>
              <w:pStyle w:val="TableText"/>
              <w:spacing w:before="40" w:after="40" w:line="240" w:lineRule="auto"/>
            </w:pPr>
          </w:p>
        </w:tc>
        <w:tc>
          <w:tcPr>
            <w:tcW w:w="1306" w:type="dxa"/>
            <w:tcBorders>
              <w:top w:val="single" w:sz="4" w:space="0" w:color="2C997B"/>
              <w:left w:val="single" w:sz="4" w:space="0" w:color="2C997B"/>
              <w:right w:val="single" w:sz="4" w:space="0" w:color="2C997B"/>
            </w:tcBorders>
          </w:tcPr>
          <w:p w14:paraId="3F44A37D" w14:textId="77777777" w:rsidR="00790E60" w:rsidRPr="00CC702B" w:rsidRDefault="00790E60" w:rsidP="006C5C9A">
            <w:pPr>
              <w:pStyle w:val="TableText"/>
              <w:spacing w:before="40" w:after="40" w:line="240" w:lineRule="auto"/>
            </w:pPr>
          </w:p>
        </w:tc>
        <w:tc>
          <w:tcPr>
            <w:tcW w:w="1307" w:type="dxa"/>
            <w:tcBorders>
              <w:top w:val="single" w:sz="4" w:space="0" w:color="2C997B"/>
              <w:left w:val="single" w:sz="4" w:space="0" w:color="2C997B"/>
            </w:tcBorders>
          </w:tcPr>
          <w:p w14:paraId="3F44A37E" w14:textId="77777777" w:rsidR="00790E60" w:rsidRPr="00CC702B" w:rsidRDefault="00790E60" w:rsidP="006C5C9A">
            <w:pPr>
              <w:pStyle w:val="TableText"/>
              <w:spacing w:before="40" w:after="40" w:line="240" w:lineRule="auto"/>
            </w:pPr>
          </w:p>
        </w:tc>
      </w:tr>
      <w:tr w:rsidR="00DA65D0" w:rsidRPr="00CC702B" w14:paraId="3F44A398" w14:textId="77777777" w:rsidTr="003B738E">
        <w:tc>
          <w:tcPr>
            <w:tcW w:w="2000" w:type="dxa"/>
            <w:tcBorders>
              <w:bottom w:val="single" w:sz="4" w:space="0" w:color="2C997B"/>
              <w:right w:val="single" w:sz="4" w:space="0" w:color="2C997B"/>
            </w:tcBorders>
          </w:tcPr>
          <w:p w14:paraId="3F44A380" w14:textId="77777777" w:rsidR="00DA65D0" w:rsidRPr="00CC702B" w:rsidRDefault="004C1BA0" w:rsidP="006C5C9A">
            <w:pPr>
              <w:pStyle w:val="TableText"/>
              <w:spacing w:before="20" w:after="20" w:line="240" w:lineRule="auto"/>
              <w:jc w:val="right"/>
            </w:pPr>
            <w:r w:rsidRPr="00CC702B">
              <w:t xml:space="preserve"> </w:t>
            </w:r>
            <w:r w:rsidR="00DA65D0" w:rsidRPr="00CC702B">
              <w:t>rcp 8.5</w:t>
            </w:r>
          </w:p>
          <w:p w14:paraId="3F44A381" w14:textId="77777777" w:rsidR="00DA65D0" w:rsidRPr="00CC702B" w:rsidRDefault="004C1BA0" w:rsidP="006C5C9A">
            <w:pPr>
              <w:pStyle w:val="TableText"/>
              <w:spacing w:before="20" w:after="20" w:line="240" w:lineRule="auto"/>
              <w:jc w:val="right"/>
            </w:pPr>
            <w:r w:rsidRPr="00CC702B">
              <w:t xml:space="preserve"> </w:t>
            </w:r>
            <w:r w:rsidR="00DA65D0" w:rsidRPr="00CC702B">
              <w:t>rcp 6.0</w:t>
            </w:r>
          </w:p>
          <w:p w14:paraId="3F44A382" w14:textId="77777777" w:rsidR="00DA65D0" w:rsidRPr="00CC702B" w:rsidRDefault="004C1BA0" w:rsidP="006C5C9A">
            <w:pPr>
              <w:pStyle w:val="TableText"/>
              <w:spacing w:before="20" w:after="20" w:line="240" w:lineRule="auto"/>
              <w:jc w:val="right"/>
            </w:pPr>
            <w:r w:rsidRPr="00CC702B">
              <w:t xml:space="preserve"> </w:t>
            </w:r>
            <w:r w:rsidR="00DA65D0" w:rsidRPr="00CC702B">
              <w:t>rcp 4.5</w:t>
            </w:r>
          </w:p>
          <w:p w14:paraId="3F44A383" w14:textId="77777777" w:rsidR="00DA65D0" w:rsidRPr="00CC702B" w:rsidRDefault="004C1BA0" w:rsidP="006C5C9A">
            <w:pPr>
              <w:pStyle w:val="TableText"/>
              <w:spacing w:before="20" w:after="20" w:line="240" w:lineRule="auto"/>
              <w:jc w:val="right"/>
            </w:pPr>
            <w:r w:rsidRPr="00CC702B">
              <w:t xml:space="preserve"> </w:t>
            </w:r>
            <w:r w:rsidR="00DA65D0" w:rsidRPr="00CC702B">
              <w:t xml:space="preserve">rcp 2.6 </w:t>
            </w:r>
          </w:p>
        </w:tc>
        <w:tc>
          <w:tcPr>
            <w:tcW w:w="1323" w:type="dxa"/>
            <w:tcBorders>
              <w:left w:val="single" w:sz="4" w:space="0" w:color="2C997B"/>
              <w:bottom w:val="single" w:sz="4" w:space="0" w:color="2C997B"/>
              <w:right w:val="single" w:sz="4" w:space="0" w:color="2C997B"/>
            </w:tcBorders>
          </w:tcPr>
          <w:p w14:paraId="3F44A384" w14:textId="77777777" w:rsidR="00DA65D0" w:rsidRPr="00CC702B" w:rsidRDefault="004C1BA0" w:rsidP="006C5C9A">
            <w:pPr>
              <w:pStyle w:val="TableText"/>
              <w:spacing w:before="20" w:after="20" w:line="240" w:lineRule="auto"/>
            </w:pPr>
            <w:r w:rsidRPr="00CC702B">
              <w:t xml:space="preserve"> </w:t>
            </w:r>
            <w:r w:rsidR="00DA65D0" w:rsidRPr="00CC702B">
              <w:t>1 (-16,</w:t>
            </w:r>
            <w:r w:rsidRPr="00CC702B">
              <w:t xml:space="preserve"> </w:t>
            </w:r>
            <w:r w:rsidR="00DA65D0" w:rsidRPr="00CC702B">
              <w:t>20)</w:t>
            </w:r>
          </w:p>
          <w:p w14:paraId="3F44A385" w14:textId="77777777" w:rsidR="00DA65D0" w:rsidRPr="00CC702B" w:rsidRDefault="004C1BA0" w:rsidP="006C5C9A">
            <w:pPr>
              <w:pStyle w:val="TableText"/>
              <w:spacing w:before="20" w:after="20" w:line="240" w:lineRule="auto"/>
            </w:pPr>
            <w:r w:rsidRPr="00CC702B">
              <w:t xml:space="preserve"> </w:t>
            </w:r>
            <w:r w:rsidR="00DA65D0" w:rsidRPr="00CC702B">
              <w:t>2 (-18,</w:t>
            </w:r>
            <w:r w:rsidRPr="00CC702B">
              <w:t xml:space="preserve"> </w:t>
            </w:r>
            <w:r w:rsidR="00DA65D0" w:rsidRPr="00CC702B">
              <w:t>19)</w:t>
            </w:r>
          </w:p>
          <w:p w14:paraId="3F44A386" w14:textId="77777777" w:rsidR="00DA65D0" w:rsidRPr="00CC702B" w:rsidRDefault="004C1BA0" w:rsidP="006C5C9A">
            <w:pPr>
              <w:pStyle w:val="TableText"/>
              <w:spacing w:before="20" w:after="20" w:line="240" w:lineRule="auto"/>
            </w:pPr>
            <w:r w:rsidRPr="00CC702B">
              <w:t xml:space="preserve"> </w:t>
            </w:r>
            <w:r w:rsidR="00DA65D0" w:rsidRPr="00CC702B">
              <w:t>2 (-14,</w:t>
            </w:r>
            <w:r w:rsidRPr="00CC702B">
              <w:t xml:space="preserve"> </w:t>
            </w:r>
            <w:r w:rsidR="00DA65D0" w:rsidRPr="00CC702B">
              <w:t>17)</w:t>
            </w:r>
          </w:p>
          <w:p w14:paraId="3F44A387" w14:textId="77777777" w:rsidR="00DA65D0" w:rsidRPr="00CC702B" w:rsidRDefault="004C1BA0" w:rsidP="006C5C9A">
            <w:pPr>
              <w:pStyle w:val="TableText"/>
              <w:spacing w:before="20" w:after="20" w:line="240" w:lineRule="auto"/>
            </w:pPr>
            <w:r w:rsidRPr="00CC702B">
              <w:t xml:space="preserve"> </w:t>
            </w:r>
            <w:r w:rsidR="00DA65D0" w:rsidRPr="00CC702B">
              <w:t>4 (</w:t>
            </w:r>
            <w:r w:rsidRPr="00CC702B">
              <w:t xml:space="preserve"> </w:t>
            </w:r>
            <w:r w:rsidR="00DA65D0" w:rsidRPr="00CC702B">
              <w:t>-5,</w:t>
            </w:r>
            <w:r w:rsidRPr="00CC702B">
              <w:t xml:space="preserve"> </w:t>
            </w:r>
            <w:r w:rsidR="00DA65D0" w:rsidRPr="00CC702B">
              <w:t>14)</w:t>
            </w:r>
          </w:p>
        </w:tc>
        <w:tc>
          <w:tcPr>
            <w:tcW w:w="1321" w:type="dxa"/>
            <w:tcBorders>
              <w:left w:val="single" w:sz="4" w:space="0" w:color="2C997B"/>
              <w:bottom w:val="single" w:sz="4" w:space="0" w:color="2C997B"/>
              <w:right w:val="single" w:sz="4" w:space="0" w:color="2C997B"/>
            </w:tcBorders>
          </w:tcPr>
          <w:p w14:paraId="3F44A388" w14:textId="77777777" w:rsidR="00DA65D0" w:rsidRPr="00CC702B" w:rsidRDefault="004C1BA0" w:rsidP="006C5C9A">
            <w:pPr>
              <w:pStyle w:val="TableText"/>
              <w:spacing w:before="20" w:after="20" w:line="240" w:lineRule="auto"/>
            </w:pPr>
            <w:r w:rsidRPr="00CC702B">
              <w:t xml:space="preserve"> </w:t>
            </w:r>
            <w:r w:rsidR="00DA65D0" w:rsidRPr="00CC702B">
              <w:t>1 (-14,</w:t>
            </w:r>
            <w:r w:rsidRPr="00CC702B">
              <w:t xml:space="preserve"> </w:t>
            </w:r>
            <w:r w:rsidR="00DA65D0" w:rsidRPr="00CC702B">
              <w:t xml:space="preserve">18) </w:t>
            </w:r>
          </w:p>
          <w:p w14:paraId="3F44A389" w14:textId="77777777" w:rsidR="00DA65D0" w:rsidRPr="00CC702B" w:rsidRDefault="004C1BA0" w:rsidP="006C5C9A">
            <w:pPr>
              <w:pStyle w:val="TableText"/>
              <w:spacing w:before="20" w:after="20" w:line="240" w:lineRule="auto"/>
            </w:pPr>
            <w:r w:rsidRPr="00CC702B">
              <w:t xml:space="preserve"> </w:t>
            </w:r>
            <w:r w:rsidR="00DA65D0" w:rsidRPr="00CC702B">
              <w:t>2 (-16,</w:t>
            </w:r>
            <w:r w:rsidRPr="00CC702B">
              <w:t xml:space="preserve"> </w:t>
            </w:r>
            <w:r w:rsidR="00DA65D0" w:rsidRPr="00CC702B">
              <w:t>17)</w:t>
            </w:r>
          </w:p>
          <w:p w14:paraId="3F44A38A" w14:textId="77777777" w:rsidR="00DA65D0" w:rsidRPr="00CC702B" w:rsidRDefault="004C1BA0" w:rsidP="006C5C9A">
            <w:pPr>
              <w:pStyle w:val="TableText"/>
              <w:spacing w:before="20" w:after="20" w:line="240" w:lineRule="auto"/>
            </w:pPr>
            <w:r w:rsidRPr="00CC702B">
              <w:t xml:space="preserve"> </w:t>
            </w:r>
            <w:r w:rsidR="00DA65D0" w:rsidRPr="00CC702B">
              <w:t>1 (-15,</w:t>
            </w:r>
            <w:r w:rsidRPr="00CC702B">
              <w:t xml:space="preserve"> </w:t>
            </w:r>
            <w:r w:rsidR="00DA65D0" w:rsidRPr="00CC702B">
              <w:t>13)</w:t>
            </w:r>
          </w:p>
          <w:p w14:paraId="3F44A38B" w14:textId="77777777" w:rsidR="00DA65D0" w:rsidRPr="00CC702B" w:rsidRDefault="004C1BA0" w:rsidP="006C5C9A">
            <w:pPr>
              <w:pStyle w:val="TableText"/>
              <w:spacing w:before="20" w:after="20" w:line="240" w:lineRule="auto"/>
            </w:pPr>
            <w:r w:rsidRPr="00CC702B">
              <w:t xml:space="preserve"> </w:t>
            </w:r>
            <w:r w:rsidR="00DA65D0" w:rsidRPr="00CC702B">
              <w:t>5 (</w:t>
            </w:r>
            <w:r w:rsidRPr="00CC702B">
              <w:t xml:space="preserve"> </w:t>
            </w:r>
            <w:r w:rsidR="00DA65D0" w:rsidRPr="00CC702B">
              <w:t>-4,</w:t>
            </w:r>
            <w:r w:rsidRPr="00CC702B">
              <w:t xml:space="preserve"> </w:t>
            </w:r>
            <w:r w:rsidR="00DA65D0" w:rsidRPr="00CC702B">
              <w:t>14)</w:t>
            </w:r>
          </w:p>
        </w:tc>
        <w:tc>
          <w:tcPr>
            <w:tcW w:w="1305" w:type="dxa"/>
            <w:tcBorders>
              <w:left w:val="single" w:sz="4" w:space="0" w:color="2C997B"/>
              <w:bottom w:val="single" w:sz="4" w:space="0" w:color="2C997B"/>
              <w:right w:val="single" w:sz="4" w:space="0" w:color="2C997B"/>
            </w:tcBorders>
          </w:tcPr>
          <w:p w14:paraId="3F44A38C" w14:textId="77777777" w:rsidR="00DA65D0" w:rsidRPr="00CC702B" w:rsidRDefault="00DA65D0" w:rsidP="006C5C9A">
            <w:pPr>
              <w:pStyle w:val="TableText"/>
              <w:spacing w:before="20" w:after="20" w:line="240" w:lineRule="auto"/>
            </w:pPr>
            <w:r w:rsidRPr="00CC702B">
              <w:t>11 (</w:t>
            </w:r>
            <w:r w:rsidR="004C1BA0" w:rsidRPr="00CC702B">
              <w:t xml:space="preserve"> </w:t>
            </w:r>
            <w:r w:rsidRPr="00CC702B">
              <w:t>-9,</w:t>
            </w:r>
            <w:r w:rsidR="004C1BA0" w:rsidRPr="00CC702B">
              <w:t xml:space="preserve"> </w:t>
            </w:r>
            <w:r w:rsidRPr="00CC702B">
              <w:t>35)</w:t>
            </w:r>
          </w:p>
          <w:p w14:paraId="3F44A38D" w14:textId="77777777" w:rsidR="00DA65D0" w:rsidRPr="00CC702B" w:rsidRDefault="00DA65D0" w:rsidP="006C5C9A">
            <w:pPr>
              <w:pStyle w:val="TableText"/>
              <w:spacing w:before="20" w:after="20" w:line="240" w:lineRule="auto"/>
            </w:pPr>
            <w:r w:rsidRPr="00CC702B">
              <w:t>11 (-11,</w:t>
            </w:r>
            <w:r w:rsidR="004C1BA0" w:rsidRPr="00CC702B">
              <w:t xml:space="preserve"> </w:t>
            </w:r>
            <w:r w:rsidRPr="00CC702B">
              <w:t>38)</w:t>
            </w:r>
          </w:p>
          <w:p w14:paraId="3F44A38E" w14:textId="77777777" w:rsidR="00DA65D0" w:rsidRPr="00CC702B" w:rsidRDefault="004C1BA0" w:rsidP="006C5C9A">
            <w:pPr>
              <w:pStyle w:val="TableText"/>
              <w:spacing w:before="20" w:after="20" w:line="240" w:lineRule="auto"/>
            </w:pPr>
            <w:r w:rsidRPr="00CC702B">
              <w:t xml:space="preserve"> </w:t>
            </w:r>
            <w:r w:rsidR="00DA65D0" w:rsidRPr="00CC702B">
              <w:t>7 (</w:t>
            </w:r>
            <w:r w:rsidRPr="00CC702B">
              <w:t xml:space="preserve"> </w:t>
            </w:r>
            <w:r w:rsidR="00DA65D0" w:rsidRPr="00CC702B">
              <w:t>-8,</w:t>
            </w:r>
            <w:r w:rsidRPr="00CC702B">
              <w:t xml:space="preserve"> </w:t>
            </w:r>
            <w:r w:rsidR="00DA65D0" w:rsidRPr="00CC702B">
              <w:t>21)</w:t>
            </w:r>
          </w:p>
          <w:p w14:paraId="3F44A38F" w14:textId="77777777" w:rsidR="00DA65D0" w:rsidRPr="00CC702B" w:rsidRDefault="004C1BA0" w:rsidP="006C5C9A">
            <w:pPr>
              <w:pStyle w:val="TableText"/>
              <w:spacing w:before="20" w:after="20" w:line="240" w:lineRule="auto"/>
            </w:pPr>
            <w:r w:rsidRPr="00CC702B">
              <w:t xml:space="preserve"> </w:t>
            </w:r>
            <w:r w:rsidR="00DA65D0" w:rsidRPr="00CC702B">
              <w:t>5</w:t>
            </w:r>
            <w:r w:rsidRPr="00CC702B">
              <w:t xml:space="preserve"> </w:t>
            </w:r>
            <w:r w:rsidR="00DA65D0" w:rsidRPr="00CC702B">
              <w:t>( -9,</w:t>
            </w:r>
            <w:r w:rsidRPr="00CC702B">
              <w:t xml:space="preserve"> </w:t>
            </w:r>
            <w:r w:rsidR="00DA65D0" w:rsidRPr="00CC702B">
              <w:t>19)</w:t>
            </w:r>
          </w:p>
        </w:tc>
        <w:tc>
          <w:tcPr>
            <w:tcW w:w="1306" w:type="dxa"/>
            <w:tcBorders>
              <w:left w:val="single" w:sz="4" w:space="0" w:color="2C997B"/>
              <w:bottom w:val="single" w:sz="4" w:space="0" w:color="2C997B"/>
              <w:right w:val="single" w:sz="4" w:space="0" w:color="2C997B"/>
            </w:tcBorders>
          </w:tcPr>
          <w:p w14:paraId="3F44A390" w14:textId="77777777" w:rsidR="00DA65D0" w:rsidRPr="00CC702B" w:rsidRDefault="004C1BA0" w:rsidP="006C5C9A">
            <w:pPr>
              <w:pStyle w:val="TableText"/>
              <w:spacing w:before="20" w:after="20" w:line="240" w:lineRule="auto"/>
            </w:pPr>
            <w:r w:rsidRPr="00CC702B">
              <w:t xml:space="preserve"> </w:t>
            </w:r>
            <w:r w:rsidR="00DA65D0" w:rsidRPr="00CC702B">
              <w:t>8 (</w:t>
            </w:r>
            <w:r w:rsidRPr="00CC702B">
              <w:t xml:space="preserve"> </w:t>
            </w:r>
            <w:r w:rsidR="00DA65D0" w:rsidRPr="00CC702B">
              <w:t>-8,</w:t>
            </w:r>
            <w:r w:rsidRPr="00CC702B">
              <w:t xml:space="preserve"> </w:t>
            </w:r>
            <w:r w:rsidR="00DA65D0" w:rsidRPr="00CC702B">
              <w:t>33)</w:t>
            </w:r>
          </w:p>
          <w:p w14:paraId="3F44A391" w14:textId="77777777" w:rsidR="00DA65D0" w:rsidRPr="00CC702B" w:rsidRDefault="004C1BA0" w:rsidP="006C5C9A">
            <w:pPr>
              <w:pStyle w:val="TableText"/>
              <w:spacing w:before="20" w:after="20" w:line="240" w:lineRule="auto"/>
            </w:pPr>
            <w:r w:rsidRPr="00CC702B">
              <w:t xml:space="preserve"> </w:t>
            </w:r>
            <w:r w:rsidR="00DA65D0" w:rsidRPr="00CC702B">
              <w:t>8 (</w:t>
            </w:r>
            <w:r w:rsidRPr="00CC702B">
              <w:t xml:space="preserve"> </w:t>
            </w:r>
            <w:r w:rsidR="00DA65D0" w:rsidRPr="00CC702B">
              <w:t>-7,</w:t>
            </w:r>
            <w:r w:rsidRPr="00CC702B">
              <w:t xml:space="preserve"> </w:t>
            </w:r>
            <w:r w:rsidR="00DA65D0" w:rsidRPr="00CC702B">
              <w:t>26)</w:t>
            </w:r>
          </w:p>
          <w:p w14:paraId="3F44A392" w14:textId="77777777" w:rsidR="00DA65D0" w:rsidRPr="00CC702B" w:rsidRDefault="004C1BA0" w:rsidP="006C5C9A">
            <w:pPr>
              <w:pStyle w:val="TableText"/>
              <w:spacing w:before="20" w:after="20" w:line="240" w:lineRule="auto"/>
            </w:pPr>
            <w:r w:rsidRPr="00CC702B">
              <w:t xml:space="preserve"> </w:t>
            </w:r>
            <w:r w:rsidR="00DA65D0" w:rsidRPr="00CC702B">
              <w:t>6 (</w:t>
            </w:r>
            <w:r w:rsidRPr="00CC702B">
              <w:t xml:space="preserve"> </w:t>
            </w:r>
            <w:r w:rsidR="00DA65D0" w:rsidRPr="00CC702B">
              <w:t>-4,</w:t>
            </w:r>
            <w:r w:rsidRPr="00CC702B">
              <w:t xml:space="preserve"> </w:t>
            </w:r>
            <w:r w:rsidR="00DA65D0" w:rsidRPr="00CC702B">
              <w:t>23)</w:t>
            </w:r>
          </w:p>
          <w:p w14:paraId="3F44A393" w14:textId="77777777" w:rsidR="00DA65D0" w:rsidRPr="00CC702B" w:rsidRDefault="004C1BA0" w:rsidP="006C5C9A">
            <w:pPr>
              <w:pStyle w:val="TableText"/>
              <w:spacing w:before="20" w:after="20" w:line="240" w:lineRule="auto"/>
            </w:pPr>
            <w:r w:rsidRPr="00CC702B">
              <w:t xml:space="preserve"> </w:t>
            </w:r>
            <w:r w:rsidR="00DA65D0" w:rsidRPr="00CC702B">
              <w:t>7 (</w:t>
            </w:r>
            <w:r w:rsidRPr="00CC702B">
              <w:t xml:space="preserve"> </w:t>
            </w:r>
            <w:r w:rsidR="00DA65D0" w:rsidRPr="00CC702B">
              <w:t>-5,</w:t>
            </w:r>
            <w:r w:rsidRPr="00CC702B">
              <w:t xml:space="preserve"> </w:t>
            </w:r>
            <w:r w:rsidR="00DA65D0" w:rsidRPr="00CC702B">
              <w:t>16)</w:t>
            </w:r>
          </w:p>
        </w:tc>
        <w:tc>
          <w:tcPr>
            <w:tcW w:w="1307" w:type="dxa"/>
            <w:tcBorders>
              <w:left w:val="single" w:sz="4" w:space="0" w:color="2C997B"/>
              <w:bottom w:val="single" w:sz="4" w:space="0" w:color="2C997B"/>
            </w:tcBorders>
          </w:tcPr>
          <w:p w14:paraId="3F44A394" w14:textId="77777777" w:rsidR="00DA65D0" w:rsidRPr="00CC702B" w:rsidRDefault="004C1BA0" w:rsidP="006C5C9A">
            <w:pPr>
              <w:pStyle w:val="TableText"/>
              <w:spacing w:before="20" w:after="20" w:line="240" w:lineRule="auto"/>
            </w:pPr>
            <w:r w:rsidRPr="00CC702B">
              <w:t xml:space="preserve"> </w:t>
            </w:r>
            <w:r w:rsidR="00DA65D0" w:rsidRPr="00CC702B">
              <w:t>5 ( -6,</w:t>
            </w:r>
            <w:r w:rsidRPr="00CC702B">
              <w:t xml:space="preserve"> </w:t>
            </w:r>
            <w:r w:rsidR="00DA65D0" w:rsidRPr="00CC702B">
              <w:t>21)</w:t>
            </w:r>
          </w:p>
          <w:p w14:paraId="3F44A395" w14:textId="77777777" w:rsidR="00DA65D0" w:rsidRPr="00CC702B" w:rsidRDefault="004C1BA0" w:rsidP="006C5C9A">
            <w:pPr>
              <w:pStyle w:val="TableText"/>
              <w:spacing w:before="20" w:after="20" w:line="240" w:lineRule="auto"/>
            </w:pPr>
            <w:r w:rsidRPr="00CC702B">
              <w:t xml:space="preserve"> </w:t>
            </w:r>
            <w:r w:rsidR="00DA65D0" w:rsidRPr="00CC702B">
              <w:t>6 ( -7,</w:t>
            </w:r>
            <w:r w:rsidRPr="00CC702B">
              <w:t xml:space="preserve"> </w:t>
            </w:r>
            <w:r w:rsidR="00DA65D0" w:rsidRPr="00CC702B">
              <w:t>20)</w:t>
            </w:r>
          </w:p>
          <w:p w14:paraId="3F44A396" w14:textId="77777777" w:rsidR="00DA65D0" w:rsidRPr="00CC702B" w:rsidRDefault="004C1BA0" w:rsidP="006C5C9A">
            <w:pPr>
              <w:pStyle w:val="TableText"/>
              <w:spacing w:before="20" w:after="20" w:line="240" w:lineRule="auto"/>
            </w:pPr>
            <w:r w:rsidRPr="00CC702B">
              <w:t xml:space="preserve"> </w:t>
            </w:r>
            <w:r w:rsidR="00DA65D0" w:rsidRPr="00CC702B">
              <w:t>4 ( -3,</w:t>
            </w:r>
            <w:r w:rsidRPr="00CC702B">
              <w:t xml:space="preserve"> </w:t>
            </w:r>
            <w:r w:rsidR="00DA65D0" w:rsidRPr="00CC702B">
              <w:t>12)</w:t>
            </w:r>
          </w:p>
          <w:p w14:paraId="3F44A397" w14:textId="77777777" w:rsidR="00DA65D0" w:rsidRPr="00CC702B" w:rsidRDefault="004C1BA0" w:rsidP="006C5C9A">
            <w:pPr>
              <w:pStyle w:val="TableText"/>
              <w:spacing w:before="20" w:after="20" w:line="240" w:lineRule="auto"/>
            </w:pPr>
            <w:r w:rsidRPr="00CC702B">
              <w:t xml:space="preserve"> </w:t>
            </w:r>
            <w:r w:rsidR="00DA65D0" w:rsidRPr="00CC702B">
              <w:t>5 ( -1,</w:t>
            </w:r>
            <w:r w:rsidRPr="00CC702B">
              <w:t xml:space="preserve"> </w:t>
            </w:r>
            <w:r w:rsidR="00DA65D0" w:rsidRPr="00CC702B">
              <w:t>12)</w:t>
            </w:r>
          </w:p>
        </w:tc>
      </w:tr>
    </w:tbl>
    <w:p w14:paraId="3F44A399" w14:textId="77777777" w:rsidR="002B5C2D" w:rsidRPr="00CC702B" w:rsidRDefault="002B5C2D" w:rsidP="000C2E8A">
      <w:pPr>
        <w:pStyle w:val="Tableheading"/>
        <w:spacing w:before="240"/>
      </w:pPr>
      <w:bookmarkStart w:id="114" w:name="_Toc512004607"/>
      <w:r w:rsidRPr="00CC702B">
        <w:t xml:space="preserve">Table 12: </w:t>
      </w:r>
      <w:r w:rsidRPr="00CC702B">
        <w:tab/>
        <w:t>As Table 10, but for changes between 1986–2005 and 2101–10</w:t>
      </w:r>
      <w:bookmarkEnd w:id="114"/>
    </w:p>
    <w:tbl>
      <w:tblPr>
        <w:tblStyle w:val="TableGrid"/>
        <w:tblW w:w="856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65"/>
        <w:gridCol w:w="1334"/>
        <w:gridCol w:w="1328"/>
        <w:gridCol w:w="1321"/>
        <w:gridCol w:w="1302"/>
        <w:gridCol w:w="1312"/>
      </w:tblGrid>
      <w:tr w:rsidR="00132532" w:rsidRPr="00CC702B" w14:paraId="3F44A3A0" w14:textId="77777777" w:rsidTr="004568DA">
        <w:trPr>
          <w:tblHeader/>
        </w:trPr>
        <w:tc>
          <w:tcPr>
            <w:tcW w:w="1965" w:type="dxa"/>
            <w:tcBorders>
              <w:top w:val="single" w:sz="4" w:space="0" w:color="2C997B"/>
              <w:bottom w:val="single" w:sz="4" w:space="0" w:color="2C997B"/>
              <w:right w:val="single" w:sz="4" w:space="0" w:color="2C997B"/>
            </w:tcBorders>
            <w:shd w:val="clear" w:color="auto" w:fill="2C997B"/>
          </w:tcPr>
          <w:p w14:paraId="3F44A39A" w14:textId="77777777" w:rsidR="002B5C2D" w:rsidRPr="00CC702B" w:rsidRDefault="002B5C2D" w:rsidP="00412178">
            <w:pPr>
              <w:pStyle w:val="TableTextbold"/>
              <w:rPr>
                <w:color w:val="FFFFFF" w:themeColor="background1"/>
              </w:rPr>
            </w:pPr>
            <w:r w:rsidRPr="00CC702B">
              <w:rPr>
                <w:color w:val="FFFFFF" w:themeColor="background1"/>
              </w:rPr>
              <w:t>Region</w:t>
            </w:r>
          </w:p>
        </w:tc>
        <w:tc>
          <w:tcPr>
            <w:tcW w:w="1334" w:type="dxa"/>
            <w:tcBorders>
              <w:top w:val="single" w:sz="4" w:space="0" w:color="2C997B"/>
              <w:left w:val="single" w:sz="4" w:space="0" w:color="2C997B"/>
              <w:bottom w:val="single" w:sz="4" w:space="0" w:color="2C997B"/>
              <w:right w:val="single" w:sz="4" w:space="0" w:color="2C997B"/>
            </w:tcBorders>
            <w:shd w:val="clear" w:color="auto" w:fill="2C997B"/>
          </w:tcPr>
          <w:p w14:paraId="3F44A39B" w14:textId="77777777" w:rsidR="002B5C2D" w:rsidRPr="00CC702B" w:rsidRDefault="002B5C2D" w:rsidP="00412178">
            <w:pPr>
              <w:pStyle w:val="TableTextbold"/>
              <w:rPr>
                <w:color w:val="FFFFFF" w:themeColor="background1"/>
              </w:rPr>
            </w:pPr>
            <w:r w:rsidRPr="00CC702B">
              <w:rPr>
                <w:color w:val="FFFFFF" w:themeColor="background1"/>
              </w:rPr>
              <w:t>Summer</w:t>
            </w:r>
          </w:p>
        </w:tc>
        <w:tc>
          <w:tcPr>
            <w:tcW w:w="1328" w:type="dxa"/>
            <w:tcBorders>
              <w:top w:val="single" w:sz="4" w:space="0" w:color="2C997B"/>
              <w:left w:val="single" w:sz="4" w:space="0" w:color="2C997B"/>
              <w:bottom w:val="single" w:sz="4" w:space="0" w:color="2C997B"/>
              <w:right w:val="single" w:sz="4" w:space="0" w:color="2C997B"/>
            </w:tcBorders>
            <w:shd w:val="clear" w:color="auto" w:fill="2C997B"/>
          </w:tcPr>
          <w:p w14:paraId="3F44A39C" w14:textId="77777777" w:rsidR="002B5C2D" w:rsidRPr="00CC702B" w:rsidRDefault="002B5C2D" w:rsidP="00412178">
            <w:pPr>
              <w:pStyle w:val="TableTextbold"/>
              <w:rPr>
                <w:color w:val="FFFFFF" w:themeColor="background1"/>
              </w:rPr>
            </w:pPr>
            <w:r w:rsidRPr="00CC702B">
              <w:rPr>
                <w:color w:val="FFFFFF" w:themeColor="background1"/>
              </w:rPr>
              <w:t>Autumn</w:t>
            </w:r>
          </w:p>
        </w:tc>
        <w:tc>
          <w:tcPr>
            <w:tcW w:w="1321" w:type="dxa"/>
            <w:tcBorders>
              <w:top w:val="single" w:sz="4" w:space="0" w:color="2C997B"/>
              <w:left w:val="single" w:sz="4" w:space="0" w:color="2C997B"/>
              <w:bottom w:val="single" w:sz="4" w:space="0" w:color="2C997B"/>
              <w:right w:val="single" w:sz="4" w:space="0" w:color="2C997B"/>
            </w:tcBorders>
            <w:shd w:val="clear" w:color="auto" w:fill="2C997B"/>
          </w:tcPr>
          <w:p w14:paraId="3F44A39D" w14:textId="77777777" w:rsidR="002B5C2D" w:rsidRPr="00CC702B" w:rsidRDefault="002B5C2D" w:rsidP="00412178">
            <w:pPr>
              <w:pStyle w:val="TableTextbold"/>
              <w:rPr>
                <w:color w:val="FFFFFF" w:themeColor="background1"/>
              </w:rPr>
            </w:pPr>
            <w:r w:rsidRPr="00CC702B">
              <w:rPr>
                <w:color w:val="FFFFFF" w:themeColor="background1"/>
              </w:rPr>
              <w:t>Winter</w:t>
            </w:r>
          </w:p>
        </w:tc>
        <w:tc>
          <w:tcPr>
            <w:tcW w:w="1302" w:type="dxa"/>
            <w:tcBorders>
              <w:top w:val="single" w:sz="4" w:space="0" w:color="2C997B"/>
              <w:left w:val="single" w:sz="4" w:space="0" w:color="2C997B"/>
              <w:bottom w:val="single" w:sz="4" w:space="0" w:color="2C997B"/>
              <w:right w:val="single" w:sz="4" w:space="0" w:color="2C997B"/>
            </w:tcBorders>
            <w:shd w:val="clear" w:color="auto" w:fill="2C997B"/>
          </w:tcPr>
          <w:p w14:paraId="3F44A39E" w14:textId="77777777" w:rsidR="002B5C2D" w:rsidRPr="00CC702B" w:rsidRDefault="002B5C2D" w:rsidP="00412178">
            <w:pPr>
              <w:pStyle w:val="TableTextbold"/>
              <w:rPr>
                <w:color w:val="FFFFFF" w:themeColor="background1"/>
              </w:rPr>
            </w:pPr>
            <w:r w:rsidRPr="00CC702B">
              <w:rPr>
                <w:color w:val="FFFFFF" w:themeColor="background1"/>
              </w:rPr>
              <w:t>Spring</w:t>
            </w:r>
          </w:p>
        </w:tc>
        <w:tc>
          <w:tcPr>
            <w:tcW w:w="1312" w:type="dxa"/>
            <w:tcBorders>
              <w:top w:val="single" w:sz="4" w:space="0" w:color="2C997B"/>
              <w:left w:val="single" w:sz="4" w:space="0" w:color="2C997B"/>
              <w:bottom w:val="single" w:sz="4" w:space="0" w:color="2C997B"/>
            </w:tcBorders>
            <w:shd w:val="clear" w:color="auto" w:fill="2C997B"/>
          </w:tcPr>
          <w:p w14:paraId="3F44A39F" w14:textId="77777777" w:rsidR="002B5C2D" w:rsidRPr="00CC702B" w:rsidRDefault="002B5C2D" w:rsidP="00412178">
            <w:pPr>
              <w:pStyle w:val="TableTextbold"/>
              <w:rPr>
                <w:color w:val="FFFFFF" w:themeColor="background1"/>
              </w:rPr>
            </w:pPr>
            <w:r w:rsidRPr="00CC702B">
              <w:rPr>
                <w:color w:val="FFFFFF" w:themeColor="background1"/>
              </w:rPr>
              <w:t>Annual</w:t>
            </w:r>
          </w:p>
        </w:tc>
      </w:tr>
      <w:tr w:rsidR="00132532" w:rsidRPr="00CC702B" w14:paraId="3F44A3A8" w14:textId="77777777" w:rsidTr="004568DA">
        <w:tc>
          <w:tcPr>
            <w:tcW w:w="1965" w:type="dxa"/>
            <w:tcBorders>
              <w:top w:val="single" w:sz="4" w:space="0" w:color="2C997B"/>
              <w:right w:val="single" w:sz="4" w:space="0" w:color="2C997B"/>
            </w:tcBorders>
          </w:tcPr>
          <w:p w14:paraId="3F44A3A1" w14:textId="77777777" w:rsidR="002B5C2D" w:rsidRPr="00CC702B" w:rsidRDefault="002B5C2D" w:rsidP="000C2E8A">
            <w:pPr>
              <w:pStyle w:val="TableText"/>
              <w:spacing w:after="0"/>
            </w:pPr>
            <w:r w:rsidRPr="00CC702B">
              <w:t>Northland</w:t>
            </w:r>
          </w:p>
          <w:p w14:paraId="3F44A3A2" w14:textId="77777777" w:rsidR="002B5C2D" w:rsidRPr="00CC702B" w:rsidRDefault="00965497" w:rsidP="0082134D">
            <w:pPr>
              <w:pStyle w:val="TableText"/>
              <w:spacing w:before="0" w:after="0"/>
              <w:ind w:left="170"/>
            </w:pPr>
            <w:r w:rsidRPr="00CC702B">
              <w:t xml:space="preserve"> </w:t>
            </w:r>
            <w:r w:rsidR="002B5C2D" w:rsidRPr="00CC702B">
              <w:t>Kaitaia</w:t>
            </w:r>
            <w:r w:rsidRPr="00CC702B">
              <w:t xml:space="preserve"> </w:t>
            </w:r>
          </w:p>
        </w:tc>
        <w:tc>
          <w:tcPr>
            <w:tcW w:w="1334" w:type="dxa"/>
            <w:tcBorders>
              <w:top w:val="single" w:sz="4" w:space="0" w:color="2C997B"/>
              <w:left w:val="single" w:sz="4" w:space="0" w:color="2C997B"/>
              <w:right w:val="single" w:sz="4" w:space="0" w:color="2C997B"/>
            </w:tcBorders>
          </w:tcPr>
          <w:p w14:paraId="3F44A3A3" w14:textId="77777777" w:rsidR="002B5C2D" w:rsidRPr="00CC702B" w:rsidRDefault="002B5C2D" w:rsidP="0082134D">
            <w:pPr>
              <w:pStyle w:val="TableText"/>
              <w:spacing w:line="240" w:lineRule="auto"/>
            </w:pPr>
            <w:r w:rsidRPr="00CC702B">
              <w:t xml:space="preserve"> </w:t>
            </w:r>
          </w:p>
        </w:tc>
        <w:tc>
          <w:tcPr>
            <w:tcW w:w="1328" w:type="dxa"/>
            <w:tcBorders>
              <w:top w:val="single" w:sz="4" w:space="0" w:color="2C997B"/>
              <w:left w:val="single" w:sz="4" w:space="0" w:color="2C997B"/>
              <w:right w:val="single" w:sz="4" w:space="0" w:color="2C997B"/>
            </w:tcBorders>
          </w:tcPr>
          <w:p w14:paraId="3F44A3A4" w14:textId="77777777" w:rsidR="002B5C2D" w:rsidRPr="00CC702B" w:rsidRDefault="002B5C2D" w:rsidP="0082134D">
            <w:pPr>
              <w:pStyle w:val="TableText"/>
              <w:spacing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3A5" w14:textId="77777777" w:rsidR="002B5C2D" w:rsidRPr="00CC702B" w:rsidRDefault="002B5C2D" w:rsidP="0082134D">
            <w:pPr>
              <w:pStyle w:val="TableText"/>
              <w:spacing w:line="240" w:lineRule="auto"/>
            </w:pPr>
            <w:r w:rsidRPr="00CC702B">
              <w:t xml:space="preserve"> </w:t>
            </w:r>
          </w:p>
        </w:tc>
        <w:tc>
          <w:tcPr>
            <w:tcW w:w="1302" w:type="dxa"/>
            <w:tcBorders>
              <w:top w:val="single" w:sz="4" w:space="0" w:color="2C997B"/>
              <w:left w:val="single" w:sz="4" w:space="0" w:color="2C997B"/>
              <w:right w:val="single" w:sz="4" w:space="0" w:color="2C997B"/>
            </w:tcBorders>
          </w:tcPr>
          <w:p w14:paraId="3F44A3A6" w14:textId="77777777" w:rsidR="002B5C2D" w:rsidRPr="00CC702B" w:rsidRDefault="002B5C2D" w:rsidP="0082134D">
            <w:pPr>
              <w:pStyle w:val="TableText"/>
              <w:spacing w:line="240" w:lineRule="auto"/>
            </w:pPr>
          </w:p>
        </w:tc>
        <w:tc>
          <w:tcPr>
            <w:tcW w:w="1312" w:type="dxa"/>
            <w:tcBorders>
              <w:top w:val="single" w:sz="4" w:space="0" w:color="2C997B"/>
              <w:left w:val="single" w:sz="4" w:space="0" w:color="2C997B"/>
            </w:tcBorders>
          </w:tcPr>
          <w:p w14:paraId="3F44A3A7" w14:textId="77777777" w:rsidR="002B5C2D" w:rsidRPr="00CC702B" w:rsidRDefault="002B5C2D" w:rsidP="0082134D">
            <w:pPr>
              <w:pStyle w:val="TableText"/>
              <w:spacing w:line="240" w:lineRule="auto"/>
            </w:pPr>
            <w:r w:rsidRPr="00CC702B">
              <w:t xml:space="preserve"> </w:t>
            </w:r>
          </w:p>
        </w:tc>
      </w:tr>
      <w:tr w:rsidR="00132532" w:rsidRPr="00CC702B" w14:paraId="3F44A3C1" w14:textId="77777777" w:rsidTr="004568DA">
        <w:tc>
          <w:tcPr>
            <w:tcW w:w="1965" w:type="dxa"/>
            <w:tcBorders>
              <w:right w:val="single" w:sz="4" w:space="0" w:color="2C997B"/>
            </w:tcBorders>
          </w:tcPr>
          <w:p w14:paraId="3F44A3A9"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3AA"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3AB"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3AC" w14:textId="77777777" w:rsidR="002B5C2D" w:rsidRPr="00CC702B" w:rsidRDefault="00965497" w:rsidP="000C2E8A">
            <w:pPr>
              <w:pStyle w:val="TableText"/>
              <w:spacing w:before="40" w:after="40" w:line="240" w:lineRule="auto"/>
              <w:jc w:val="right"/>
            </w:pPr>
            <w:r w:rsidRPr="00CC702B">
              <w:t xml:space="preserve"> </w:t>
            </w:r>
            <w:r w:rsidR="002B5C2D" w:rsidRPr="00CC702B">
              <w:t xml:space="preserve">rcp 2.6 </w:t>
            </w:r>
          </w:p>
        </w:tc>
        <w:tc>
          <w:tcPr>
            <w:tcW w:w="1334" w:type="dxa"/>
            <w:tcBorders>
              <w:left w:val="single" w:sz="4" w:space="0" w:color="2C997B"/>
              <w:right w:val="single" w:sz="4" w:space="0" w:color="2C997B"/>
            </w:tcBorders>
          </w:tcPr>
          <w:p w14:paraId="3F44A3AD" w14:textId="77777777" w:rsidR="002B5C2D" w:rsidRPr="00CC702B" w:rsidRDefault="00965497" w:rsidP="000C2E8A">
            <w:pPr>
              <w:pStyle w:val="TableText"/>
              <w:spacing w:before="40" w:after="40" w:line="240" w:lineRule="auto"/>
            </w:pPr>
            <w:r w:rsidRPr="00CC702B">
              <w:t xml:space="preserve"> </w:t>
            </w:r>
            <w:r w:rsidR="002B5C2D" w:rsidRPr="00CC702B">
              <w:t>-1 (-21, 38)</w:t>
            </w:r>
          </w:p>
          <w:p w14:paraId="3F44A3AE" w14:textId="77777777" w:rsidR="002B5C2D" w:rsidRPr="00CC702B" w:rsidRDefault="00965497" w:rsidP="000C2E8A">
            <w:pPr>
              <w:pStyle w:val="TableText"/>
              <w:spacing w:before="40" w:after="40" w:line="240" w:lineRule="auto"/>
            </w:pPr>
            <w:r w:rsidRPr="00CC702B">
              <w:t xml:space="preserve"> </w:t>
            </w:r>
          </w:p>
          <w:p w14:paraId="3F44A3AF" w14:textId="77777777" w:rsidR="002B5C2D" w:rsidRPr="00CC702B" w:rsidRDefault="00965497" w:rsidP="000C2E8A">
            <w:pPr>
              <w:pStyle w:val="TableText"/>
              <w:spacing w:before="40" w:after="40" w:line="240" w:lineRule="auto"/>
            </w:pPr>
            <w:r w:rsidRPr="00CC702B">
              <w:t xml:space="preserve"> </w:t>
            </w:r>
            <w:r w:rsidR="002B5C2D" w:rsidRPr="00CC702B">
              <w:t>2 ( -9, 19)</w:t>
            </w:r>
          </w:p>
          <w:p w14:paraId="3F44A3B0" w14:textId="77777777" w:rsidR="002B5C2D" w:rsidRPr="00CC702B" w:rsidRDefault="00965497" w:rsidP="000C2E8A">
            <w:pPr>
              <w:pStyle w:val="TableText"/>
              <w:spacing w:before="40" w:after="40" w:line="240" w:lineRule="auto"/>
            </w:pPr>
            <w:r w:rsidRPr="00CC702B">
              <w:t xml:space="preserve"> </w:t>
            </w:r>
            <w:r w:rsidR="002B5C2D" w:rsidRPr="00CC702B">
              <w:t>4 ( -7, 15)</w:t>
            </w:r>
          </w:p>
        </w:tc>
        <w:tc>
          <w:tcPr>
            <w:tcW w:w="1328" w:type="dxa"/>
            <w:tcBorders>
              <w:left w:val="single" w:sz="4" w:space="0" w:color="2C997B"/>
              <w:right w:val="single" w:sz="4" w:space="0" w:color="2C997B"/>
            </w:tcBorders>
          </w:tcPr>
          <w:p w14:paraId="3F44A3B1" w14:textId="77777777" w:rsidR="002B5C2D" w:rsidRPr="00CC702B" w:rsidRDefault="00965497" w:rsidP="000C2E8A">
            <w:pPr>
              <w:pStyle w:val="TableText"/>
              <w:spacing w:before="40" w:after="40" w:line="240" w:lineRule="auto"/>
            </w:pPr>
            <w:r w:rsidRPr="00CC702B">
              <w:t xml:space="preserve"> </w:t>
            </w:r>
            <w:r w:rsidR="002B5C2D" w:rsidRPr="00CC702B">
              <w:t>0 ( -9, 10)</w:t>
            </w:r>
          </w:p>
          <w:p w14:paraId="3F44A3B2" w14:textId="77777777" w:rsidR="002B5C2D" w:rsidRPr="00CC702B" w:rsidRDefault="00965497" w:rsidP="000C2E8A">
            <w:pPr>
              <w:pStyle w:val="TableText"/>
              <w:spacing w:before="40" w:after="40" w:line="240" w:lineRule="auto"/>
            </w:pPr>
            <w:r w:rsidRPr="00CC702B">
              <w:t xml:space="preserve"> </w:t>
            </w:r>
          </w:p>
          <w:p w14:paraId="3F44A3B3" w14:textId="77777777" w:rsidR="002B5C2D" w:rsidRPr="00CC702B" w:rsidRDefault="00965497" w:rsidP="000C2E8A">
            <w:pPr>
              <w:pStyle w:val="TableText"/>
              <w:spacing w:before="40" w:after="40" w:line="240" w:lineRule="auto"/>
            </w:pPr>
            <w:r w:rsidRPr="00CC702B">
              <w:t xml:space="preserve"> </w:t>
            </w:r>
            <w:r w:rsidR="002B5C2D" w:rsidRPr="00CC702B">
              <w:t>1 ( -7, 10)</w:t>
            </w:r>
          </w:p>
          <w:p w14:paraId="3F44A3B4" w14:textId="77777777" w:rsidR="002B5C2D" w:rsidRPr="00CC702B" w:rsidRDefault="00965497" w:rsidP="000C2E8A">
            <w:pPr>
              <w:pStyle w:val="TableText"/>
              <w:spacing w:before="40" w:after="40" w:line="240" w:lineRule="auto"/>
            </w:pPr>
            <w:r w:rsidRPr="00CC702B">
              <w:t xml:space="preserve"> </w:t>
            </w:r>
            <w:r w:rsidR="002B5C2D" w:rsidRPr="00CC702B">
              <w:t>2 ( -6,</w:t>
            </w:r>
            <w:r w:rsidRPr="00CC702B">
              <w:t xml:space="preserve"> </w:t>
            </w:r>
            <w:r w:rsidR="002B5C2D" w:rsidRPr="00CC702B">
              <w:t>9)</w:t>
            </w:r>
          </w:p>
        </w:tc>
        <w:tc>
          <w:tcPr>
            <w:tcW w:w="1321" w:type="dxa"/>
            <w:tcBorders>
              <w:left w:val="single" w:sz="4" w:space="0" w:color="2C997B"/>
              <w:right w:val="single" w:sz="4" w:space="0" w:color="2C997B"/>
            </w:tcBorders>
          </w:tcPr>
          <w:p w14:paraId="3F44A3B5" w14:textId="77777777" w:rsidR="002B5C2D" w:rsidRPr="00CC702B" w:rsidRDefault="002B5C2D" w:rsidP="000C2E8A">
            <w:pPr>
              <w:pStyle w:val="TableText"/>
              <w:spacing w:before="40" w:after="40" w:line="240" w:lineRule="auto"/>
            </w:pPr>
            <w:r w:rsidRPr="00CC702B">
              <w:t>-7 (-21,</w:t>
            </w:r>
            <w:r w:rsidR="00965497" w:rsidRPr="00CC702B">
              <w:t xml:space="preserve"> </w:t>
            </w:r>
            <w:r w:rsidRPr="00CC702B">
              <w:t>8)</w:t>
            </w:r>
          </w:p>
          <w:p w14:paraId="3F44A3B6" w14:textId="77777777" w:rsidR="002B5C2D" w:rsidRPr="00CC702B" w:rsidRDefault="00965497" w:rsidP="000C2E8A">
            <w:pPr>
              <w:pStyle w:val="TableText"/>
              <w:spacing w:before="40" w:after="40" w:line="240" w:lineRule="auto"/>
            </w:pPr>
            <w:r w:rsidRPr="00CC702B">
              <w:t xml:space="preserve"> </w:t>
            </w:r>
          </w:p>
          <w:p w14:paraId="3F44A3B7" w14:textId="77777777" w:rsidR="002B5C2D" w:rsidRPr="00CC702B" w:rsidRDefault="00965497" w:rsidP="000C2E8A">
            <w:pPr>
              <w:pStyle w:val="TableText"/>
              <w:spacing w:before="40" w:after="40" w:line="240" w:lineRule="auto"/>
            </w:pPr>
            <w:r w:rsidRPr="00CC702B">
              <w:t xml:space="preserve"> </w:t>
            </w:r>
            <w:r w:rsidR="002B5C2D" w:rsidRPr="00CC702B">
              <w:t>-1 (-12,</w:t>
            </w:r>
            <w:r w:rsidRPr="00CC702B">
              <w:t xml:space="preserve"> </w:t>
            </w:r>
            <w:r w:rsidR="002B5C2D" w:rsidRPr="00CC702B">
              <w:t>7)</w:t>
            </w:r>
          </w:p>
          <w:p w14:paraId="3F44A3B8" w14:textId="77777777" w:rsidR="002B5C2D" w:rsidRPr="00CC702B" w:rsidRDefault="00965497" w:rsidP="000C2E8A">
            <w:pPr>
              <w:pStyle w:val="TableText"/>
              <w:spacing w:before="40" w:after="40" w:line="240" w:lineRule="auto"/>
            </w:pPr>
            <w:r w:rsidRPr="00CC702B">
              <w:t xml:space="preserve"> </w:t>
            </w:r>
            <w:r w:rsidR="002B5C2D" w:rsidRPr="00CC702B">
              <w:t>2 ( -4,</w:t>
            </w:r>
            <w:r w:rsidRPr="00CC702B">
              <w:t xml:space="preserve"> </w:t>
            </w:r>
            <w:r w:rsidR="002B5C2D" w:rsidRPr="00CC702B">
              <w:t>7)</w:t>
            </w:r>
          </w:p>
        </w:tc>
        <w:tc>
          <w:tcPr>
            <w:tcW w:w="1302" w:type="dxa"/>
            <w:tcBorders>
              <w:left w:val="single" w:sz="4" w:space="0" w:color="2C997B"/>
              <w:right w:val="single" w:sz="4" w:space="0" w:color="2C997B"/>
            </w:tcBorders>
          </w:tcPr>
          <w:p w14:paraId="3F44A3B9" w14:textId="77777777" w:rsidR="002B5C2D" w:rsidRPr="00CC702B" w:rsidRDefault="002B5C2D" w:rsidP="000C2E8A">
            <w:pPr>
              <w:pStyle w:val="TableText"/>
              <w:spacing w:before="40" w:after="40" w:line="240" w:lineRule="auto"/>
            </w:pPr>
            <w:r w:rsidRPr="00CC702B">
              <w:t>-16 (-30, 5)</w:t>
            </w:r>
          </w:p>
          <w:p w14:paraId="3F44A3BA" w14:textId="77777777" w:rsidR="002B5C2D" w:rsidRPr="00CC702B" w:rsidRDefault="00965497" w:rsidP="000C2E8A">
            <w:pPr>
              <w:pStyle w:val="TableText"/>
              <w:spacing w:before="40" w:after="40" w:line="240" w:lineRule="auto"/>
            </w:pPr>
            <w:r w:rsidRPr="00CC702B">
              <w:t xml:space="preserve"> </w:t>
            </w:r>
          </w:p>
          <w:p w14:paraId="3F44A3BB" w14:textId="77777777" w:rsidR="002B5C2D" w:rsidRPr="00CC702B" w:rsidRDefault="00965497" w:rsidP="000C2E8A">
            <w:pPr>
              <w:pStyle w:val="TableText"/>
              <w:spacing w:before="40" w:after="40" w:line="240" w:lineRule="auto"/>
            </w:pPr>
            <w:r w:rsidRPr="00CC702B">
              <w:t xml:space="preserve"> </w:t>
            </w:r>
            <w:r w:rsidR="002B5C2D" w:rsidRPr="00CC702B">
              <w:t>-4 (-18, 12)</w:t>
            </w:r>
          </w:p>
          <w:p w14:paraId="3F44A3BC" w14:textId="77777777" w:rsidR="002B5C2D" w:rsidRPr="00CC702B" w:rsidRDefault="00965497" w:rsidP="000C2E8A">
            <w:pPr>
              <w:pStyle w:val="TableText"/>
              <w:spacing w:before="40" w:after="40" w:line="240" w:lineRule="auto"/>
            </w:pPr>
            <w:r w:rsidRPr="00CC702B">
              <w:t xml:space="preserve"> </w:t>
            </w:r>
            <w:r w:rsidR="002B5C2D" w:rsidRPr="00CC702B">
              <w:t>-1 ( -8,</w:t>
            </w:r>
            <w:r w:rsidRPr="00CC702B">
              <w:t xml:space="preserve"> </w:t>
            </w:r>
            <w:r w:rsidR="002B5C2D" w:rsidRPr="00CC702B">
              <w:t>5)</w:t>
            </w:r>
          </w:p>
        </w:tc>
        <w:tc>
          <w:tcPr>
            <w:tcW w:w="1312" w:type="dxa"/>
            <w:tcBorders>
              <w:left w:val="single" w:sz="4" w:space="0" w:color="2C997B"/>
            </w:tcBorders>
          </w:tcPr>
          <w:p w14:paraId="3F44A3BD" w14:textId="77777777" w:rsidR="002B5C2D" w:rsidRPr="00CC702B" w:rsidRDefault="00965497" w:rsidP="000C2E8A">
            <w:pPr>
              <w:pStyle w:val="TableText"/>
              <w:spacing w:before="40" w:after="40" w:line="240" w:lineRule="auto"/>
            </w:pPr>
            <w:r w:rsidRPr="00CC702B">
              <w:t xml:space="preserve"> </w:t>
            </w:r>
            <w:r w:rsidR="002B5C2D" w:rsidRPr="00CC702B">
              <w:t>-7 (-20,</w:t>
            </w:r>
            <w:r w:rsidRPr="00CC702B">
              <w:t xml:space="preserve"> </w:t>
            </w:r>
            <w:r w:rsidR="002B5C2D" w:rsidRPr="00CC702B">
              <w:t>8)</w:t>
            </w:r>
          </w:p>
          <w:p w14:paraId="3F44A3BE" w14:textId="77777777" w:rsidR="002B5C2D" w:rsidRPr="00CC702B" w:rsidRDefault="00965497" w:rsidP="000C2E8A">
            <w:pPr>
              <w:pStyle w:val="TableText"/>
              <w:spacing w:before="40" w:after="40" w:line="240" w:lineRule="auto"/>
            </w:pPr>
            <w:r w:rsidRPr="00CC702B">
              <w:t xml:space="preserve"> </w:t>
            </w:r>
          </w:p>
          <w:p w14:paraId="3F44A3BF" w14:textId="77777777" w:rsidR="002B5C2D" w:rsidRPr="00CC702B" w:rsidRDefault="00965497" w:rsidP="000C2E8A">
            <w:pPr>
              <w:pStyle w:val="TableText"/>
              <w:spacing w:before="40" w:after="40" w:line="240" w:lineRule="auto"/>
            </w:pPr>
            <w:r w:rsidRPr="00CC702B">
              <w:t xml:space="preserve"> </w:t>
            </w:r>
            <w:r w:rsidR="002B5C2D" w:rsidRPr="00CC702B">
              <w:t>-1 ( -8,</w:t>
            </w:r>
            <w:r w:rsidRPr="00CC702B">
              <w:t xml:space="preserve"> </w:t>
            </w:r>
            <w:r w:rsidR="002B5C2D" w:rsidRPr="00CC702B">
              <w:t>9)</w:t>
            </w:r>
          </w:p>
          <w:p w14:paraId="3F44A3C0"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0,</w:t>
            </w:r>
            <w:r w:rsidRPr="00CC702B">
              <w:t xml:space="preserve"> </w:t>
            </w:r>
            <w:r w:rsidR="002B5C2D" w:rsidRPr="00CC702B">
              <w:t>4)</w:t>
            </w:r>
          </w:p>
        </w:tc>
      </w:tr>
      <w:tr w:rsidR="00132532" w:rsidRPr="00CC702B" w14:paraId="3F44A3C8" w14:textId="77777777" w:rsidTr="004568DA">
        <w:tc>
          <w:tcPr>
            <w:tcW w:w="1965" w:type="dxa"/>
            <w:tcBorders>
              <w:right w:val="single" w:sz="4" w:space="0" w:color="2C997B"/>
            </w:tcBorders>
          </w:tcPr>
          <w:p w14:paraId="3F44A3C2" w14:textId="77777777" w:rsidR="002B5C2D" w:rsidRPr="00CC702B" w:rsidRDefault="00965497" w:rsidP="000C2E8A">
            <w:pPr>
              <w:pStyle w:val="TableText"/>
              <w:spacing w:before="40" w:after="40" w:line="240" w:lineRule="auto"/>
              <w:ind w:left="170"/>
            </w:pPr>
            <w:r w:rsidRPr="00CC702B">
              <w:t xml:space="preserve"> </w:t>
            </w:r>
            <w:r w:rsidR="002B5C2D" w:rsidRPr="00CC702B">
              <w:t>Whangarei</w:t>
            </w:r>
          </w:p>
        </w:tc>
        <w:tc>
          <w:tcPr>
            <w:tcW w:w="1334" w:type="dxa"/>
            <w:tcBorders>
              <w:left w:val="single" w:sz="4" w:space="0" w:color="2C997B"/>
              <w:right w:val="single" w:sz="4" w:space="0" w:color="2C997B"/>
            </w:tcBorders>
          </w:tcPr>
          <w:p w14:paraId="3F44A3C3" w14:textId="77777777" w:rsidR="002B5C2D" w:rsidRPr="00CC702B" w:rsidRDefault="002B5C2D" w:rsidP="000C2E8A">
            <w:pPr>
              <w:pStyle w:val="TableText"/>
              <w:spacing w:before="40" w:after="40" w:line="240" w:lineRule="auto"/>
            </w:pPr>
            <w:r w:rsidRPr="00CC702B">
              <w:t xml:space="preserve"> </w:t>
            </w:r>
          </w:p>
        </w:tc>
        <w:tc>
          <w:tcPr>
            <w:tcW w:w="1328" w:type="dxa"/>
            <w:tcBorders>
              <w:left w:val="single" w:sz="4" w:space="0" w:color="2C997B"/>
              <w:right w:val="single" w:sz="4" w:space="0" w:color="2C997B"/>
            </w:tcBorders>
          </w:tcPr>
          <w:p w14:paraId="3F44A3C4" w14:textId="77777777" w:rsidR="002B5C2D" w:rsidRPr="00CC702B" w:rsidRDefault="002B5C2D" w:rsidP="000C2E8A">
            <w:pPr>
              <w:pStyle w:val="TableText"/>
              <w:spacing w:before="40" w:after="40" w:line="240" w:lineRule="auto"/>
            </w:pPr>
          </w:p>
        </w:tc>
        <w:tc>
          <w:tcPr>
            <w:tcW w:w="1321" w:type="dxa"/>
            <w:tcBorders>
              <w:left w:val="single" w:sz="4" w:space="0" w:color="2C997B"/>
              <w:right w:val="single" w:sz="4" w:space="0" w:color="2C997B"/>
            </w:tcBorders>
          </w:tcPr>
          <w:p w14:paraId="3F44A3C5" w14:textId="77777777" w:rsidR="002B5C2D" w:rsidRPr="00CC702B" w:rsidRDefault="002B5C2D" w:rsidP="000C2E8A">
            <w:pPr>
              <w:pStyle w:val="TableText"/>
              <w:spacing w:before="40" w:after="40" w:line="240" w:lineRule="auto"/>
            </w:pPr>
          </w:p>
        </w:tc>
        <w:tc>
          <w:tcPr>
            <w:tcW w:w="1302" w:type="dxa"/>
            <w:tcBorders>
              <w:left w:val="single" w:sz="4" w:space="0" w:color="2C997B"/>
              <w:right w:val="single" w:sz="4" w:space="0" w:color="2C997B"/>
            </w:tcBorders>
          </w:tcPr>
          <w:p w14:paraId="3F44A3C6" w14:textId="77777777" w:rsidR="002B5C2D" w:rsidRPr="00CC702B" w:rsidRDefault="002B5C2D" w:rsidP="000C2E8A">
            <w:pPr>
              <w:pStyle w:val="TableText"/>
              <w:spacing w:before="40" w:after="40" w:line="240" w:lineRule="auto"/>
            </w:pPr>
          </w:p>
        </w:tc>
        <w:tc>
          <w:tcPr>
            <w:tcW w:w="1312" w:type="dxa"/>
            <w:tcBorders>
              <w:left w:val="single" w:sz="4" w:space="0" w:color="2C997B"/>
            </w:tcBorders>
          </w:tcPr>
          <w:p w14:paraId="3F44A3C7" w14:textId="77777777" w:rsidR="002B5C2D" w:rsidRPr="00CC702B" w:rsidRDefault="002B5C2D" w:rsidP="000C2E8A">
            <w:pPr>
              <w:pStyle w:val="TableText"/>
              <w:spacing w:before="40" w:after="40" w:line="240" w:lineRule="auto"/>
            </w:pPr>
            <w:r w:rsidRPr="00CC702B">
              <w:t xml:space="preserve"> </w:t>
            </w:r>
          </w:p>
        </w:tc>
      </w:tr>
      <w:tr w:rsidR="00132532" w:rsidRPr="00CC702B" w14:paraId="3F44A3E1" w14:textId="77777777" w:rsidTr="004568DA">
        <w:tc>
          <w:tcPr>
            <w:tcW w:w="1965" w:type="dxa"/>
            <w:tcBorders>
              <w:bottom w:val="single" w:sz="4" w:space="0" w:color="2C997B"/>
              <w:right w:val="single" w:sz="4" w:space="0" w:color="2C997B"/>
            </w:tcBorders>
          </w:tcPr>
          <w:p w14:paraId="3F44A3C9"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3CA"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3CB"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3CC"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bottom w:val="single" w:sz="4" w:space="0" w:color="2C997B"/>
              <w:right w:val="single" w:sz="4" w:space="0" w:color="2C997B"/>
            </w:tcBorders>
          </w:tcPr>
          <w:p w14:paraId="3F44A3CD" w14:textId="77777777" w:rsidR="002B5C2D" w:rsidRPr="00CC702B" w:rsidRDefault="00965497" w:rsidP="000C2E8A">
            <w:pPr>
              <w:pStyle w:val="TableText"/>
              <w:spacing w:before="40" w:after="40" w:line="240" w:lineRule="auto"/>
            </w:pPr>
            <w:r w:rsidRPr="00CC702B">
              <w:t xml:space="preserve"> </w:t>
            </w:r>
            <w:r w:rsidR="002B5C2D" w:rsidRPr="00CC702B">
              <w:t>1 (-19, 40)</w:t>
            </w:r>
          </w:p>
          <w:p w14:paraId="3F44A3CE" w14:textId="77777777" w:rsidR="002B5C2D" w:rsidRPr="00CC702B" w:rsidRDefault="00965497" w:rsidP="000C2E8A">
            <w:pPr>
              <w:pStyle w:val="TableText"/>
              <w:spacing w:before="40" w:after="40" w:line="240" w:lineRule="auto"/>
            </w:pPr>
            <w:r w:rsidRPr="00CC702B">
              <w:t xml:space="preserve"> </w:t>
            </w:r>
          </w:p>
          <w:p w14:paraId="3F44A3CF"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-7, 17)</w:t>
            </w:r>
          </w:p>
          <w:p w14:paraId="3F44A3D0" w14:textId="77777777" w:rsidR="002B5C2D" w:rsidRPr="00CC702B" w:rsidRDefault="00965497" w:rsidP="000C2E8A">
            <w:pPr>
              <w:pStyle w:val="TableText"/>
              <w:spacing w:before="40" w:after="40" w:line="240" w:lineRule="auto"/>
            </w:pPr>
            <w:r w:rsidRPr="00CC702B">
              <w:t xml:space="preserve"> </w:t>
            </w:r>
            <w:r w:rsidR="002B5C2D" w:rsidRPr="00CC702B">
              <w:t>3 (-12, 15)</w:t>
            </w:r>
          </w:p>
        </w:tc>
        <w:tc>
          <w:tcPr>
            <w:tcW w:w="1328" w:type="dxa"/>
            <w:tcBorders>
              <w:left w:val="single" w:sz="4" w:space="0" w:color="2C997B"/>
              <w:bottom w:val="single" w:sz="4" w:space="0" w:color="2C997B"/>
              <w:right w:val="single" w:sz="4" w:space="0" w:color="2C997B"/>
            </w:tcBorders>
          </w:tcPr>
          <w:p w14:paraId="3F44A3D1" w14:textId="77777777" w:rsidR="002B5C2D" w:rsidRPr="00CC702B" w:rsidRDefault="00965497" w:rsidP="000C2E8A">
            <w:pPr>
              <w:pStyle w:val="TableText"/>
              <w:spacing w:before="40" w:after="40" w:line="240" w:lineRule="auto"/>
            </w:pPr>
            <w:r w:rsidRPr="00CC702B">
              <w:t xml:space="preserve"> </w:t>
            </w:r>
            <w:r w:rsidR="002B5C2D" w:rsidRPr="00CC702B">
              <w:t>7 ( -3, 21)</w:t>
            </w:r>
          </w:p>
          <w:p w14:paraId="3F44A3D2" w14:textId="77777777" w:rsidR="002B5C2D" w:rsidRPr="00CC702B" w:rsidRDefault="00965497" w:rsidP="000C2E8A">
            <w:pPr>
              <w:pStyle w:val="TableText"/>
              <w:spacing w:before="40" w:after="40" w:line="240" w:lineRule="auto"/>
            </w:pPr>
            <w:r w:rsidRPr="00CC702B">
              <w:t xml:space="preserve"> </w:t>
            </w:r>
          </w:p>
          <w:p w14:paraId="3F44A3D3" w14:textId="77777777" w:rsidR="002B5C2D" w:rsidRPr="00CC702B" w:rsidRDefault="00965497" w:rsidP="000C2E8A">
            <w:pPr>
              <w:pStyle w:val="TableText"/>
              <w:spacing w:before="40" w:after="40" w:line="240" w:lineRule="auto"/>
            </w:pPr>
            <w:r w:rsidRPr="00CC702B">
              <w:t xml:space="preserve"> </w:t>
            </w:r>
            <w:r w:rsidR="002B5C2D" w:rsidRPr="00CC702B">
              <w:t>3 ( -3, 14)</w:t>
            </w:r>
          </w:p>
          <w:p w14:paraId="3F44A3D4" w14:textId="77777777" w:rsidR="002B5C2D" w:rsidRPr="00CC702B" w:rsidRDefault="00965497" w:rsidP="000C2E8A">
            <w:pPr>
              <w:pStyle w:val="TableText"/>
              <w:spacing w:before="40" w:after="40" w:line="240" w:lineRule="auto"/>
            </w:pPr>
            <w:r w:rsidRPr="00CC702B">
              <w:t xml:space="preserve"> </w:t>
            </w:r>
            <w:r w:rsidR="002B5C2D" w:rsidRPr="00CC702B">
              <w:t>3 ( -1, 11)</w:t>
            </w:r>
          </w:p>
        </w:tc>
        <w:tc>
          <w:tcPr>
            <w:tcW w:w="1321" w:type="dxa"/>
            <w:tcBorders>
              <w:left w:val="single" w:sz="4" w:space="0" w:color="2C997B"/>
              <w:bottom w:val="single" w:sz="4" w:space="0" w:color="2C997B"/>
              <w:right w:val="single" w:sz="4" w:space="0" w:color="2C997B"/>
            </w:tcBorders>
          </w:tcPr>
          <w:p w14:paraId="3F44A3D5" w14:textId="77777777" w:rsidR="002B5C2D" w:rsidRPr="00CC702B" w:rsidRDefault="002B5C2D" w:rsidP="000C2E8A">
            <w:pPr>
              <w:pStyle w:val="TableText"/>
              <w:spacing w:before="40" w:after="40" w:line="240" w:lineRule="auto"/>
            </w:pPr>
            <w:r w:rsidRPr="00CC702B">
              <w:t>-13( -35, 10)</w:t>
            </w:r>
          </w:p>
          <w:p w14:paraId="3F44A3D6" w14:textId="77777777" w:rsidR="002B5C2D" w:rsidRPr="00CC702B" w:rsidRDefault="00965497" w:rsidP="000C2E8A">
            <w:pPr>
              <w:pStyle w:val="TableText"/>
              <w:spacing w:before="40" w:after="40" w:line="240" w:lineRule="auto"/>
            </w:pPr>
            <w:r w:rsidRPr="00CC702B">
              <w:t xml:space="preserve"> </w:t>
            </w:r>
          </w:p>
          <w:p w14:paraId="3F44A3D7" w14:textId="77777777" w:rsidR="002B5C2D" w:rsidRPr="00CC702B" w:rsidRDefault="00965497" w:rsidP="000C2E8A">
            <w:pPr>
              <w:pStyle w:val="TableText"/>
              <w:spacing w:before="40" w:after="40" w:line="240" w:lineRule="auto"/>
            </w:pPr>
            <w:r w:rsidRPr="00CC702B">
              <w:t xml:space="preserve"> </w:t>
            </w:r>
            <w:r w:rsidR="002B5C2D" w:rsidRPr="00CC702B">
              <w:t>-4 (-22, 10)</w:t>
            </w:r>
          </w:p>
          <w:p w14:paraId="3F44A3D8" w14:textId="77777777" w:rsidR="002B5C2D" w:rsidRPr="00CC702B" w:rsidRDefault="00965497" w:rsidP="000C2E8A">
            <w:pPr>
              <w:pStyle w:val="TableText"/>
              <w:spacing w:before="40" w:after="40" w:line="240" w:lineRule="auto"/>
            </w:pPr>
            <w:r w:rsidRPr="00CC702B">
              <w:t xml:space="preserve"> </w:t>
            </w:r>
            <w:r w:rsidR="002B5C2D" w:rsidRPr="00CC702B">
              <w:t>1 (-12,</w:t>
            </w:r>
            <w:r w:rsidRPr="00CC702B">
              <w:t xml:space="preserve"> </w:t>
            </w:r>
            <w:r w:rsidR="002B5C2D" w:rsidRPr="00CC702B">
              <w:t>9)</w:t>
            </w:r>
          </w:p>
        </w:tc>
        <w:tc>
          <w:tcPr>
            <w:tcW w:w="1302" w:type="dxa"/>
            <w:tcBorders>
              <w:left w:val="single" w:sz="4" w:space="0" w:color="2C997B"/>
              <w:bottom w:val="single" w:sz="4" w:space="0" w:color="2C997B"/>
              <w:right w:val="single" w:sz="4" w:space="0" w:color="2C997B"/>
            </w:tcBorders>
          </w:tcPr>
          <w:p w14:paraId="3F44A3D9" w14:textId="77777777" w:rsidR="002B5C2D" w:rsidRPr="00CC702B" w:rsidRDefault="002B5C2D" w:rsidP="000C2E8A">
            <w:pPr>
              <w:pStyle w:val="TableText"/>
              <w:spacing w:before="40" w:after="40" w:line="240" w:lineRule="auto"/>
            </w:pPr>
            <w:r w:rsidRPr="00CC702B">
              <w:t>-23 (-42, 11)</w:t>
            </w:r>
          </w:p>
          <w:p w14:paraId="3F44A3DA" w14:textId="77777777" w:rsidR="002B5C2D" w:rsidRPr="00CC702B" w:rsidRDefault="00965497" w:rsidP="000C2E8A">
            <w:pPr>
              <w:pStyle w:val="TableText"/>
              <w:spacing w:before="40" w:after="40" w:line="240" w:lineRule="auto"/>
            </w:pPr>
            <w:r w:rsidRPr="00CC702B">
              <w:t xml:space="preserve"> </w:t>
            </w:r>
          </w:p>
          <w:p w14:paraId="3F44A3DB" w14:textId="77777777" w:rsidR="002B5C2D" w:rsidRPr="00CC702B" w:rsidRDefault="00965497" w:rsidP="000C2E8A">
            <w:pPr>
              <w:pStyle w:val="TableText"/>
              <w:spacing w:before="40" w:after="40" w:line="240" w:lineRule="auto"/>
            </w:pPr>
            <w:r w:rsidRPr="00CC702B">
              <w:t xml:space="preserve"> </w:t>
            </w:r>
            <w:r w:rsidR="002B5C2D" w:rsidRPr="00CC702B">
              <w:t>-7 (-18,</w:t>
            </w:r>
            <w:r w:rsidRPr="00CC702B">
              <w:t xml:space="preserve"> </w:t>
            </w:r>
            <w:r w:rsidR="002B5C2D" w:rsidRPr="00CC702B">
              <w:t>8)</w:t>
            </w:r>
          </w:p>
          <w:p w14:paraId="3F44A3DC" w14:textId="77777777" w:rsidR="002B5C2D" w:rsidRPr="00CC702B" w:rsidRDefault="00965497" w:rsidP="000C2E8A">
            <w:pPr>
              <w:pStyle w:val="TableText"/>
              <w:spacing w:before="40" w:after="40" w:line="240" w:lineRule="auto"/>
            </w:pPr>
            <w:r w:rsidRPr="00CC702B">
              <w:t xml:space="preserve"> </w:t>
            </w:r>
            <w:r w:rsidR="002B5C2D" w:rsidRPr="00CC702B">
              <w:t>-3 (-15,</w:t>
            </w:r>
            <w:r w:rsidRPr="00CC702B">
              <w:t xml:space="preserve"> </w:t>
            </w:r>
            <w:r w:rsidR="002B5C2D" w:rsidRPr="00CC702B">
              <w:t>5)</w:t>
            </w:r>
          </w:p>
        </w:tc>
        <w:tc>
          <w:tcPr>
            <w:tcW w:w="1312" w:type="dxa"/>
            <w:tcBorders>
              <w:left w:val="single" w:sz="4" w:space="0" w:color="2C997B"/>
              <w:bottom w:val="single" w:sz="4" w:space="0" w:color="2C997B"/>
            </w:tcBorders>
          </w:tcPr>
          <w:p w14:paraId="3F44A3DD" w14:textId="77777777" w:rsidR="002B5C2D" w:rsidRPr="00CC702B" w:rsidRDefault="00965497" w:rsidP="000C2E8A">
            <w:pPr>
              <w:pStyle w:val="TableText"/>
              <w:spacing w:before="40" w:after="40" w:line="240" w:lineRule="auto"/>
            </w:pPr>
            <w:r w:rsidRPr="00CC702B">
              <w:t xml:space="preserve"> </w:t>
            </w:r>
            <w:r w:rsidR="002B5C2D" w:rsidRPr="00CC702B">
              <w:t>-8 (-23, 14)</w:t>
            </w:r>
          </w:p>
          <w:p w14:paraId="3F44A3DE" w14:textId="77777777" w:rsidR="002B5C2D" w:rsidRPr="00CC702B" w:rsidRDefault="00965497" w:rsidP="000C2E8A">
            <w:pPr>
              <w:pStyle w:val="TableText"/>
              <w:spacing w:before="40" w:after="40" w:line="240" w:lineRule="auto"/>
            </w:pPr>
            <w:r w:rsidRPr="00CC702B">
              <w:t xml:space="preserve"> </w:t>
            </w:r>
          </w:p>
          <w:p w14:paraId="3F44A3DF" w14:textId="77777777" w:rsidR="002B5C2D" w:rsidRPr="00CC702B" w:rsidRDefault="00965497" w:rsidP="000C2E8A">
            <w:pPr>
              <w:pStyle w:val="TableText"/>
              <w:spacing w:before="40" w:after="40" w:line="240" w:lineRule="auto"/>
            </w:pPr>
            <w:r w:rsidRPr="00CC702B">
              <w:t xml:space="preserve"> </w:t>
            </w:r>
            <w:r w:rsidR="002B5C2D" w:rsidRPr="00CC702B">
              <w:t>-2 (-12,</w:t>
            </w:r>
            <w:r w:rsidRPr="00CC702B">
              <w:t xml:space="preserve"> </w:t>
            </w:r>
            <w:r w:rsidR="002B5C2D" w:rsidRPr="00CC702B">
              <w:t>9)</w:t>
            </w:r>
          </w:p>
          <w:p w14:paraId="3F44A3E0"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-3,</w:t>
            </w:r>
            <w:r w:rsidRPr="00CC702B">
              <w:t xml:space="preserve"> </w:t>
            </w:r>
            <w:r w:rsidR="002B5C2D" w:rsidRPr="00CC702B">
              <w:t>5)</w:t>
            </w:r>
          </w:p>
        </w:tc>
      </w:tr>
      <w:tr w:rsidR="00132532" w:rsidRPr="00CC702B" w14:paraId="3F44A3E9" w14:textId="77777777" w:rsidTr="004568DA">
        <w:tc>
          <w:tcPr>
            <w:tcW w:w="1965" w:type="dxa"/>
            <w:tcBorders>
              <w:top w:val="single" w:sz="4" w:space="0" w:color="2C997B"/>
              <w:right w:val="single" w:sz="4" w:space="0" w:color="2C997B"/>
            </w:tcBorders>
          </w:tcPr>
          <w:p w14:paraId="3F44A3E2" w14:textId="77777777" w:rsidR="002B5C2D" w:rsidRPr="00CC702B" w:rsidRDefault="002B5C2D" w:rsidP="000C2E8A">
            <w:pPr>
              <w:pStyle w:val="TableText"/>
              <w:spacing w:before="40" w:after="0" w:line="240" w:lineRule="auto"/>
            </w:pPr>
            <w:r w:rsidRPr="00CC702B">
              <w:t>Auckland</w:t>
            </w:r>
          </w:p>
          <w:p w14:paraId="3F44A3E3" w14:textId="77777777" w:rsidR="002B5C2D" w:rsidRPr="00CC702B" w:rsidRDefault="00965497" w:rsidP="000C2E8A">
            <w:pPr>
              <w:pStyle w:val="TableText"/>
              <w:spacing w:before="40" w:after="40" w:line="240" w:lineRule="auto"/>
              <w:ind w:left="170"/>
            </w:pPr>
            <w:r w:rsidRPr="00CC702B">
              <w:t xml:space="preserve"> </w:t>
            </w:r>
            <w:r w:rsidR="002B5C2D" w:rsidRPr="00CC702B">
              <w:t>Warkworth</w:t>
            </w:r>
          </w:p>
        </w:tc>
        <w:tc>
          <w:tcPr>
            <w:tcW w:w="1334" w:type="dxa"/>
            <w:tcBorders>
              <w:top w:val="single" w:sz="4" w:space="0" w:color="2C997B"/>
              <w:left w:val="single" w:sz="4" w:space="0" w:color="2C997B"/>
              <w:right w:val="single" w:sz="4" w:space="0" w:color="2C997B"/>
            </w:tcBorders>
          </w:tcPr>
          <w:p w14:paraId="3F44A3E4" w14:textId="77777777" w:rsidR="002B5C2D" w:rsidRPr="00CC702B" w:rsidRDefault="00965497" w:rsidP="000C2E8A">
            <w:pPr>
              <w:pStyle w:val="TableText"/>
              <w:spacing w:before="40" w:after="40" w:line="240" w:lineRule="auto"/>
            </w:pPr>
            <w:r w:rsidRPr="00CC702B">
              <w:t xml:space="preserve"> </w:t>
            </w:r>
          </w:p>
        </w:tc>
        <w:tc>
          <w:tcPr>
            <w:tcW w:w="1328" w:type="dxa"/>
            <w:tcBorders>
              <w:top w:val="single" w:sz="4" w:space="0" w:color="2C997B"/>
              <w:left w:val="single" w:sz="4" w:space="0" w:color="2C997B"/>
              <w:right w:val="single" w:sz="4" w:space="0" w:color="2C997B"/>
            </w:tcBorders>
          </w:tcPr>
          <w:p w14:paraId="3F44A3E5" w14:textId="77777777" w:rsidR="002B5C2D" w:rsidRPr="00CC702B" w:rsidRDefault="00965497" w:rsidP="000C2E8A">
            <w:pPr>
              <w:pStyle w:val="TableText"/>
              <w:spacing w:before="40" w:after="40" w:line="240" w:lineRule="auto"/>
            </w:pPr>
            <w:r w:rsidRPr="00CC702B">
              <w:t xml:space="preserve"> </w:t>
            </w:r>
          </w:p>
        </w:tc>
        <w:tc>
          <w:tcPr>
            <w:tcW w:w="1321" w:type="dxa"/>
            <w:tcBorders>
              <w:top w:val="single" w:sz="4" w:space="0" w:color="2C997B"/>
              <w:left w:val="single" w:sz="4" w:space="0" w:color="2C997B"/>
              <w:right w:val="single" w:sz="4" w:space="0" w:color="2C997B"/>
            </w:tcBorders>
          </w:tcPr>
          <w:p w14:paraId="3F44A3E6" w14:textId="77777777" w:rsidR="002B5C2D" w:rsidRPr="00CC702B" w:rsidRDefault="00965497" w:rsidP="000C2E8A">
            <w:pPr>
              <w:pStyle w:val="TableText"/>
              <w:spacing w:before="40" w:after="40" w:line="240" w:lineRule="auto"/>
            </w:pPr>
            <w:r w:rsidRPr="00CC702B">
              <w:t xml:space="preserve"> </w:t>
            </w:r>
          </w:p>
        </w:tc>
        <w:tc>
          <w:tcPr>
            <w:tcW w:w="1302" w:type="dxa"/>
            <w:tcBorders>
              <w:top w:val="single" w:sz="4" w:space="0" w:color="2C997B"/>
              <w:left w:val="single" w:sz="4" w:space="0" w:color="2C997B"/>
              <w:right w:val="single" w:sz="4" w:space="0" w:color="2C997B"/>
            </w:tcBorders>
          </w:tcPr>
          <w:p w14:paraId="3F44A3E7" w14:textId="77777777" w:rsidR="002B5C2D" w:rsidRPr="00CC702B" w:rsidRDefault="002B5C2D" w:rsidP="000C2E8A">
            <w:pPr>
              <w:pStyle w:val="TableText"/>
              <w:spacing w:before="40" w:after="40" w:line="240" w:lineRule="auto"/>
            </w:pPr>
          </w:p>
        </w:tc>
        <w:tc>
          <w:tcPr>
            <w:tcW w:w="1312" w:type="dxa"/>
            <w:tcBorders>
              <w:top w:val="single" w:sz="4" w:space="0" w:color="2C997B"/>
              <w:left w:val="single" w:sz="4" w:space="0" w:color="2C997B"/>
            </w:tcBorders>
          </w:tcPr>
          <w:p w14:paraId="3F44A3E8" w14:textId="77777777" w:rsidR="002B5C2D" w:rsidRPr="00CC702B" w:rsidRDefault="00965497" w:rsidP="000C2E8A">
            <w:pPr>
              <w:pStyle w:val="TableText"/>
              <w:spacing w:before="40" w:after="40" w:line="240" w:lineRule="auto"/>
            </w:pPr>
            <w:r w:rsidRPr="00CC702B">
              <w:t xml:space="preserve"> </w:t>
            </w:r>
          </w:p>
        </w:tc>
      </w:tr>
      <w:tr w:rsidR="00132532" w:rsidRPr="00CC702B" w14:paraId="3F44A402" w14:textId="77777777" w:rsidTr="004568DA">
        <w:tc>
          <w:tcPr>
            <w:tcW w:w="1965" w:type="dxa"/>
            <w:tcBorders>
              <w:right w:val="single" w:sz="4" w:space="0" w:color="2C997B"/>
            </w:tcBorders>
          </w:tcPr>
          <w:p w14:paraId="3F44A3EA"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3EB"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3EC"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3ED"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right w:val="single" w:sz="4" w:space="0" w:color="2C997B"/>
            </w:tcBorders>
          </w:tcPr>
          <w:p w14:paraId="3F44A3EE" w14:textId="77777777" w:rsidR="002B5C2D" w:rsidRPr="00CC702B" w:rsidRDefault="00965497" w:rsidP="000C2E8A">
            <w:pPr>
              <w:pStyle w:val="TableText"/>
              <w:spacing w:before="40" w:after="40" w:line="240" w:lineRule="auto"/>
            </w:pPr>
            <w:r w:rsidRPr="00CC702B">
              <w:t xml:space="preserve"> </w:t>
            </w:r>
            <w:r w:rsidR="002B5C2D" w:rsidRPr="00CC702B">
              <w:t>-1</w:t>
            </w:r>
            <w:r w:rsidRPr="00CC702B">
              <w:t xml:space="preserve"> </w:t>
            </w:r>
            <w:r w:rsidR="002B5C2D" w:rsidRPr="00CC702B">
              <w:t>(-25, 36)</w:t>
            </w:r>
          </w:p>
          <w:p w14:paraId="3F44A3EF" w14:textId="77777777" w:rsidR="002B5C2D" w:rsidRPr="00CC702B" w:rsidRDefault="00965497" w:rsidP="000C2E8A">
            <w:pPr>
              <w:pStyle w:val="TableText"/>
              <w:spacing w:before="40" w:after="40" w:line="240" w:lineRule="auto"/>
            </w:pPr>
            <w:r w:rsidRPr="00CC702B">
              <w:t xml:space="preserve"> </w:t>
            </w:r>
          </w:p>
          <w:p w14:paraId="3F44A3F0" w14:textId="77777777" w:rsidR="002B5C2D" w:rsidRPr="00CC702B" w:rsidRDefault="00965497" w:rsidP="000C2E8A">
            <w:pPr>
              <w:pStyle w:val="TableText"/>
              <w:spacing w:before="40" w:after="40" w:line="240" w:lineRule="auto"/>
            </w:pPr>
            <w:r w:rsidRPr="00CC702B">
              <w:t xml:space="preserve"> </w:t>
            </w:r>
            <w:r w:rsidR="002B5C2D" w:rsidRPr="00CC702B">
              <w:t>2</w:t>
            </w:r>
            <w:r w:rsidRPr="00CC702B">
              <w:t xml:space="preserve"> </w:t>
            </w:r>
            <w:r w:rsidR="002B5C2D" w:rsidRPr="00CC702B">
              <w:t>(-11, 17)</w:t>
            </w:r>
          </w:p>
          <w:p w14:paraId="3F44A3F1" w14:textId="77777777" w:rsidR="002B5C2D" w:rsidRPr="00CC702B" w:rsidRDefault="00965497" w:rsidP="000C2E8A">
            <w:pPr>
              <w:pStyle w:val="TableText"/>
              <w:spacing w:before="40" w:after="40" w:line="240" w:lineRule="auto"/>
            </w:pPr>
            <w:r w:rsidRPr="00CC702B">
              <w:t xml:space="preserve"> </w:t>
            </w:r>
            <w:r w:rsidR="002B5C2D" w:rsidRPr="00CC702B">
              <w:t>4</w:t>
            </w:r>
            <w:r w:rsidRPr="00CC702B">
              <w:t xml:space="preserve"> </w:t>
            </w:r>
            <w:r w:rsidR="002B5C2D" w:rsidRPr="00CC702B">
              <w:t>(</w:t>
            </w:r>
            <w:r w:rsidRPr="00CC702B">
              <w:t xml:space="preserve"> </w:t>
            </w:r>
            <w:r w:rsidR="002B5C2D" w:rsidRPr="00CC702B">
              <w:t>-9, 14)</w:t>
            </w:r>
          </w:p>
        </w:tc>
        <w:tc>
          <w:tcPr>
            <w:tcW w:w="1328" w:type="dxa"/>
            <w:tcBorders>
              <w:left w:val="single" w:sz="4" w:space="0" w:color="2C997B"/>
              <w:right w:val="single" w:sz="4" w:space="0" w:color="2C997B"/>
            </w:tcBorders>
          </w:tcPr>
          <w:p w14:paraId="3F44A3F2" w14:textId="77777777" w:rsidR="002B5C2D" w:rsidRPr="00CC702B" w:rsidRDefault="00965497" w:rsidP="000C2E8A">
            <w:pPr>
              <w:pStyle w:val="TableText"/>
              <w:spacing w:before="40" w:after="40" w:line="240" w:lineRule="auto"/>
            </w:pPr>
            <w:r w:rsidRPr="00CC702B">
              <w:t xml:space="preserve"> </w:t>
            </w:r>
            <w:r w:rsidR="002B5C2D" w:rsidRPr="00CC702B">
              <w:t>-1 ( -9,</w:t>
            </w:r>
            <w:r w:rsidRPr="00CC702B">
              <w:t xml:space="preserve"> </w:t>
            </w:r>
            <w:r w:rsidR="002B5C2D" w:rsidRPr="00CC702B">
              <w:t>9)</w:t>
            </w:r>
          </w:p>
          <w:p w14:paraId="3F44A3F3" w14:textId="77777777" w:rsidR="002B5C2D" w:rsidRPr="00CC702B" w:rsidRDefault="00965497" w:rsidP="000C2E8A">
            <w:pPr>
              <w:pStyle w:val="TableText"/>
              <w:spacing w:before="40" w:after="40" w:line="240" w:lineRule="auto"/>
            </w:pPr>
            <w:r w:rsidRPr="00CC702B">
              <w:t xml:space="preserve"> </w:t>
            </w:r>
          </w:p>
          <w:p w14:paraId="3F44A3F4" w14:textId="77777777" w:rsidR="002B5C2D" w:rsidRPr="00CC702B" w:rsidRDefault="00965497" w:rsidP="000C2E8A">
            <w:pPr>
              <w:pStyle w:val="TableText"/>
              <w:spacing w:before="40" w:after="40" w:line="240" w:lineRule="auto"/>
            </w:pPr>
            <w:r w:rsidRPr="00CC702B">
              <w:t xml:space="preserve"> </w:t>
            </w:r>
            <w:r w:rsidR="002B5C2D" w:rsidRPr="00CC702B">
              <w:t>0 ( -7,</w:t>
            </w:r>
            <w:r w:rsidRPr="00CC702B">
              <w:t xml:space="preserve"> </w:t>
            </w:r>
            <w:r w:rsidR="002B5C2D" w:rsidRPr="00CC702B">
              <w:t>8)</w:t>
            </w:r>
          </w:p>
          <w:p w14:paraId="3F44A3F5" w14:textId="77777777" w:rsidR="002B5C2D" w:rsidRPr="00CC702B" w:rsidRDefault="00965497" w:rsidP="000C2E8A">
            <w:pPr>
              <w:pStyle w:val="TableText"/>
              <w:spacing w:before="40" w:after="40" w:line="240" w:lineRule="auto"/>
            </w:pPr>
            <w:r w:rsidRPr="00CC702B">
              <w:t xml:space="preserve"> </w:t>
            </w:r>
            <w:r w:rsidR="002B5C2D" w:rsidRPr="00CC702B">
              <w:t>1 ( -3,</w:t>
            </w:r>
            <w:r w:rsidRPr="00CC702B">
              <w:t xml:space="preserve"> </w:t>
            </w:r>
            <w:r w:rsidR="002B5C2D" w:rsidRPr="00CC702B">
              <w:t>7)</w:t>
            </w:r>
          </w:p>
        </w:tc>
        <w:tc>
          <w:tcPr>
            <w:tcW w:w="1321" w:type="dxa"/>
            <w:tcBorders>
              <w:left w:val="single" w:sz="4" w:space="0" w:color="2C997B"/>
              <w:right w:val="single" w:sz="4" w:space="0" w:color="2C997B"/>
            </w:tcBorders>
          </w:tcPr>
          <w:p w14:paraId="3F44A3F6" w14:textId="77777777" w:rsidR="002B5C2D" w:rsidRPr="00CC702B" w:rsidRDefault="00965497" w:rsidP="000C2E8A">
            <w:pPr>
              <w:pStyle w:val="TableText"/>
              <w:spacing w:before="40" w:after="40" w:line="240" w:lineRule="auto"/>
            </w:pPr>
            <w:r w:rsidRPr="00CC702B">
              <w:t xml:space="preserve"> </w:t>
            </w:r>
            <w:r w:rsidR="002B5C2D" w:rsidRPr="00CC702B">
              <w:t>-4 (-17, 14)</w:t>
            </w:r>
          </w:p>
          <w:p w14:paraId="3F44A3F7" w14:textId="77777777" w:rsidR="002B5C2D" w:rsidRPr="00CC702B" w:rsidRDefault="00965497" w:rsidP="000C2E8A">
            <w:pPr>
              <w:pStyle w:val="TableText"/>
              <w:spacing w:before="40" w:after="40" w:line="240" w:lineRule="auto"/>
            </w:pPr>
            <w:r w:rsidRPr="00CC702B">
              <w:t xml:space="preserve"> </w:t>
            </w:r>
          </w:p>
          <w:p w14:paraId="3F44A3F8" w14:textId="77777777" w:rsidR="002B5C2D" w:rsidRPr="00CC702B" w:rsidRDefault="00965497" w:rsidP="000C2E8A">
            <w:pPr>
              <w:pStyle w:val="TableText"/>
              <w:spacing w:before="40" w:after="40" w:line="240" w:lineRule="auto"/>
            </w:pPr>
            <w:r w:rsidRPr="00CC702B">
              <w:t xml:space="preserve"> </w:t>
            </w:r>
            <w:r w:rsidR="002B5C2D" w:rsidRPr="00CC702B">
              <w:t>1 (-11,</w:t>
            </w:r>
            <w:r w:rsidRPr="00CC702B">
              <w:t xml:space="preserve"> </w:t>
            </w:r>
            <w:r w:rsidR="002B5C2D" w:rsidRPr="00CC702B">
              <w:t>9)</w:t>
            </w:r>
          </w:p>
          <w:p w14:paraId="3F44A3F9"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-6,</w:t>
            </w:r>
            <w:r w:rsidRPr="00CC702B">
              <w:t xml:space="preserve"> </w:t>
            </w:r>
            <w:r w:rsidR="002B5C2D" w:rsidRPr="00CC702B">
              <w:t>9)</w:t>
            </w:r>
          </w:p>
        </w:tc>
        <w:tc>
          <w:tcPr>
            <w:tcW w:w="1302" w:type="dxa"/>
            <w:tcBorders>
              <w:left w:val="single" w:sz="4" w:space="0" w:color="2C997B"/>
              <w:right w:val="single" w:sz="4" w:space="0" w:color="2C997B"/>
            </w:tcBorders>
          </w:tcPr>
          <w:p w14:paraId="3F44A3FA" w14:textId="77777777" w:rsidR="002B5C2D" w:rsidRPr="00CC702B" w:rsidRDefault="002B5C2D" w:rsidP="000C2E8A">
            <w:pPr>
              <w:pStyle w:val="TableText"/>
              <w:spacing w:before="40" w:after="40" w:line="240" w:lineRule="auto"/>
            </w:pPr>
            <w:r w:rsidRPr="00CC702B">
              <w:t>-17 (-33,</w:t>
            </w:r>
            <w:r w:rsidR="00965497" w:rsidRPr="00CC702B">
              <w:t xml:space="preserve"> </w:t>
            </w:r>
            <w:r w:rsidRPr="00CC702B">
              <w:t>7)</w:t>
            </w:r>
          </w:p>
          <w:p w14:paraId="3F44A3FB" w14:textId="77777777" w:rsidR="002B5C2D" w:rsidRPr="00CC702B" w:rsidRDefault="00965497" w:rsidP="000C2E8A">
            <w:pPr>
              <w:pStyle w:val="TableText"/>
              <w:spacing w:before="40" w:after="40" w:line="240" w:lineRule="auto"/>
            </w:pPr>
            <w:r w:rsidRPr="00CC702B">
              <w:t xml:space="preserve"> </w:t>
            </w:r>
          </w:p>
          <w:p w14:paraId="3F44A3FC" w14:textId="77777777" w:rsidR="002B5C2D" w:rsidRPr="00CC702B" w:rsidRDefault="00965497" w:rsidP="000C2E8A">
            <w:pPr>
              <w:pStyle w:val="TableText"/>
              <w:spacing w:before="40" w:after="40" w:line="240" w:lineRule="auto"/>
            </w:pPr>
            <w:r w:rsidRPr="00CC702B">
              <w:t xml:space="preserve"> </w:t>
            </w:r>
            <w:r w:rsidR="002B5C2D" w:rsidRPr="00CC702B">
              <w:t>-5 (-14,</w:t>
            </w:r>
            <w:r w:rsidRPr="00CC702B">
              <w:t xml:space="preserve"> </w:t>
            </w:r>
            <w:r w:rsidR="002B5C2D" w:rsidRPr="00CC702B">
              <w:t>8)</w:t>
            </w:r>
          </w:p>
          <w:p w14:paraId="3F44A3FD"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-8,</w:t>
            </w:r>
            <w:r w:rsidRPr="00CC702B">
              <w:t xml:space="preserve"> </w:t>
            </w:r>
            <w:r w:rsidR="002B5C2D" w:rsidRPr="00CC702B">
              <w:t>2)</w:t>
            </w:r>
          </w:p>
        </w:tc>
        <w:tc>
          <w:tcPr>
            <w:tcW w:w="1312" w:type="dxa"/>
            <w:tcBorders>
              <w:left w:val="single" w:sz="4" w:space="0" w:color="2C997B"/>
            </w:tcBorders>
          </w:tcPr>
          <w:p w14:paraId="3F44A3FE" w14:textId="77777777" w:rsidR="002B5C2D" w:rsidRPr="00CC702B" w:rsidRDefault="002B5C2D" w:rsidP="000C2E8A">
            <w:pPr>
              <w:pStyle w:val="TableText"/>
              <w:spacing w:before="40" w:after="40" w:line="240" w:lineRule="auto"/>
            </w:pPr>
            <w:r w:rsidRPr="00CC702B">
              <w:t xml:space="preserve"> -6</w:t>
            </w:r>
            <w:r w:rsidR="00965497" w:rsidRPr="00CC702B">
              <w:t xml:space="preserve"> </w:t>
            </w:r>
            <w:r w:rsidRPr="00CC702B">
              <w:t>(-17,</w:t>
            </w:r>
            <w:r w:rsidR="00965497" w:rsidRPr="00CC702B">
              <w:t xml:space="preserve"> </w:t>
            </w:r>
            <w:r w:rsidRPr="00CC702B">
              <w:t>9)</w:t>
            </w:r>
          </w:p>
          <w:p w14:paraId="3F44A3FF" w14:textId="77777777" w:rsidR="002B5C2D" w:rsidRPr="00CC702B" w:rsidRDefault="00965497" w:rsidP="000C2E8A">
            <w:pPr>
              <w:pStyle w:val="TableText"/>
              <w:spacing w:before="40" w:after="40" w:line="240" w:lineRule="auto"/>
            </w:pPr>
            <w:r w:rsidRPr="00CC702B">
              <w:t xml:space="preserve"> </w:t>
            </w:r>
          </w:p>
          <w:p w14:paraId="3F44A400" w14:textId="77777777" w:rsidR="002B5C2D" w:rsidRPr="00CC702B" w:rsidRDefault="00965497" w:rsidP="000C2E8A">
            <w:pPr>
              <w:pStyle w:val="TableText"/>
              <w:spacing w:before="40" w:after="40" w:line="240" w:lineRule="auto"/>
            </w:pPr>
            <w:r w:rsidRPr="00CC702B">
              <w:t xml:space="preserve"> </w:t>
            </w:r>
            <w:r w:rsidR="002B5C2D" w:rsidRPr="00CC702B">
              <w:t>0</w:t>
            </w:r>
            <w:r w:rsidRPr="00CC702B">
              <w:t xml:space="preserve"> </w:t>
            </w:r>
            <w:r w:rsidR="002B5C2D" w:rsidRPr="00CC702B">
              <w:t>(</w:t>
            </w:r>
            <w:r w:rsidRPr="00CC702B">
              <w:t xml:space="preserve"> </w:t>
            </w:r>
            <w:r w:rsidR="002B5C2D" w:rsidRPr="00CC702B">
              <w:t>-7,</w:t>
            </w:r>
            <w:r w:rsidRPr="00CC702B">
              <w:t xml:space="preserve"> </w:t>
            </w:r>
            <w:r w:rsidR="002B5C2D" w:rsidRPr="00CC702B">
              <w:t>9)</w:t>
            </w:r>
          </w:p>
          <w:p w14:paraId="3F44A401" w14:textId="77777777" w:rsidR="002B5C2D" w:rsidRPr="00CC702B" w:rsidRDefault="00965497" w:rsidP="000C2E8A">
            <w:pPr>
              <w:pStyle w:val="TableText"/>
              <w:spacing w:before="40" w:after="40" w:line="240" w:lineRule="auto"/>
            </w:pPr>
            <w:r w:rsidRPr="00CC702B">
              <w:t xml:space="preserve"> </w:t>
            </w:r>
            <w:r w:rsidR="002B5C2D" w:rsidRPr="00CC702B">
              <w:t>2</w:t>
            </w:r>
            <w:r w:rsidRPr="00CC702B">
              <w:t xml:space="preserve"> </w:t>
            </w:r>
            <w:r w:rsidR="002B5C2D" w:rsidRPr="00CC702B">
              <w:t>(</w:t>
            </w:r>
            <w:r w:rsidRPr="00CC702B">
              <w:t xml:space="preserve"> </w:t>
            </w:r>
            <w:r w:rsidR="002B5C2D" w:rsidRPr="00CC702B">
              <w:t>-1,</w:t>
            </w:r>
            <w:r w:rsidRPr="00CC702B">
              <w:t xml:space="preserve"> </w:t>
            </w:r>
            <w:r w:rsidR="002B5C2D" w:rsidRPr="00CC702B">
              <w:t>5)</w:t>
            </w:r>
          </w:p>
        </w:tc>
      </w:tr>
      <w:tr w:rsidR="00132532" w:rsidRPr="00CC702B" w14:paraId="3F44A409" w14:textId="77777777" w:rsidTr="004568DA">
        <w:tc>
          <w:tcPr>
            <w:tcW w:w="1965" w:type="dxa"/>
            <w:tcBorders>
              <w:right w:val="single" w:sz="4" w:space="0" w:color="2C997B"/>
            </w:tcBorders>
          </w:tcPr>
          <w:p w14:paraId="3F44A403" w14:textId="77777777" w:rsidR="002B5C2D" w:rsidRPr="00CC702B" w:rsidRDefault="00965497" w:rsidP="000C2E8A">
            <w:pPr>
              <w:pStyle w:val="TableText"/>
              <w:spacing w:before="40" w:after="40"/>
              <w:ind w:left="170"/>
            </w:pPr>
            <w:r w:rsidRPr="00CC702B">
              <w:t xml:space="preserve"> </w:t>
            </w:r>
            <w:r w:rsidR="002B5C2D" w:rsidRPr="00CC702B">
              <w:t>Mangere</w:t>
            </w:r>
          </w:p>
        </w:tc>
        <w:tc>
          <w:tcPr>
            <w:tcW w:w="1334" w:type="dxa"/>
            <w:tcBorders>
              <w:left w:val="single" w:sz="4" w:space="0" w:color="2C997B"/>
              <w:right w:val="single" w:sz="4" w:space="0" w:color="2C997B"/>
            </w:tcBorders>
          </w:tcPr>
          <w:p w14:paraId="3F44A404" w14:textId="77777777" w:rsidR="002B5C2D" w:rsidRPr="00CC702B" w:rsidRDefault="002B5C2D" w:rsidP="000C2E8A">
            <w:pPr>
              <w:pStyle w:val="TableText"/>
              <w:spacing w:before="40" w:after="40" w:line="240" w:lineRule="auto"/>
            </w:pPr>
          </w:p>
        </w:tc>
        <w:tc>
          <w:tcPr>
            <w:tcW w:w="1328" w:type="dxa"/>
            <w:tcBorders>
              <w:left w:val="single" w:sz="4" w:space="0" w:color="2C997B"/>
              <w:right w:val="single" w:sz="4" w:space="0" w:color="2C997B"/>
            </w:tcBorders>
          </w:tcPr>
          <w:p w14:paraId="3F44A405" w14:textId="77777777" w:rsidR="002B5C2D" w:rsidRPr="00CC702B" w:rsidRDefault="002B5C2D" w:rsidP="000C2E8A">
            <w:pPr>
              <w:pStyle w:val="TableText"/>
              <w:spacing w:before="40" w:after="40" w:line="240" w:lineRule="auto"/>
            </w:pPr>
            <w:r w:rsidRPr="00CC702B">
              <w:t xml:space="preserve"> </w:t>
            </w:r>
          </w:p>
        </w:tc>
        <w:tc>
          <w:tcPr>
            <w:tcW w:w="1321" w:type="dxa"/>
            <w:tcBorders>
              <w:left w:val="single" w:sz="4" w:space="0" w:color="2C997B"/>
              <w:right w:val="single" w:sz="4" w:space="0" w:color="2C997B"/>
            </w:tcBorders>
          </w:tcPr>
          <w:p w14:paraId="3F44A406" w14:textId="77777777" w:rsidR="002B5C2D" w:rsidRPr="00CC702B" w:rsidRDefault="002B5C2D" w:rsidP="000C2E8A">
            <w:pPr>
              <w:pStyle w:val="TableText"/>
              <w:spacing w:before="40" w:after="40" w:line="240" w:lineRule="auto"/>
            </w:pPr>
            <w:r w:rsidRPr="00CC702B">
              <w:t xml:space="preserve"> </w:t>
            </w:r>
          </w:p>
        </w:tc>
        <w:tc>
          <w:tcPr>
            <w:tcW w:w="1302" w:type="dxa"/>
            <w:tcBorders>
              <w:left w:val="single" w:sz="4" w:space="0" w:color="2C997B"/>
              <w:right w:val="single" w:sz="4" w:space="0" w:color="2C997B"/>
            </w:tcBorders>
          </w:tcPr>
          <w:p w14:paraId="3F44A407" w14:textId="77777777" w:rsidR="002B5C2D" w:rsidRPr="00CC702B" w:rsidRDefault="002B5C2D" w:rsidP="000C2E8A">
            <w:pPr>
              <w:pStyle w:val="TableText"/>
              <w:spacing w:before="40" w:after="40" w:line="240" w:lineRule="auto"/>
            </w:pPr>
          </w:p>
        </w:tc>
        <w:tc>
          <w:tcPr>
            <w:tcW w:w="1312" w:type="dxa"/>
            <w:tcBorders>
              <w:left w:val="single" w:sz="4" w:space="0" w:color="2C997B"/>
            </w:tcBorders>
          </w:tcPr>
          <w:p w14:paraId="3F44A408" w14:textId="77777777" w:rsidR="002B5C2D" w:rsidRPr="00CC702B" w:rsidRDefault="002B5C2D" w:rsidP="000C2E8A">
            <w:pPr>
              <w:pStyle w:val="TableText"/>
              <w:spacing w:before="40" w:after="40" w:line="240" w:lineRule="auto"/>
            </w:pPr>
          </w:p>
        </w:tc>
      </w:tr>
      <w:tr w:rsidR="00132532" w:rsidRPr="00CC702B" w14:paraId="3F44A422" w14:textId="77777777" w:rsidTr="004568DA">
        <w:tc>
          <w:tcPr>
            <w:tcW w:w="1965" w:type="dxa"/>
            <w:tcBorders>
              <w:bottom w:val="single" w:sz="4" w:space="0" w:color="2C997B"/>
              <w:right w:val="single" w:sz="4" w:space="0" w:color="2C997B"/>
            </w:tcBorders>
          </w:tcPr>
          <w:p w14:paraId="3F44A40A"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40B"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40C"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40D"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bottom w:val="single" w:sz="4" w:space="0" w:color="2C997B"/>
              <w:right w:val="single" w:sz="4" w:space="0" w:color="2C997B"/>
            </w:tcBorders>
          </w:tcPr>
          <w:p w14:paraId="3F44A40E" w14:textId="77777777" w:rsidR="002B5C2D" w:rsidRPr="00CC702B" w:rsidRDefault="002B5C2D" w:rsidP="000C2E8A">
            <w:pPr>
              <w:pStyle w:val="TableText"/>
              <w:spacing w:before="40" w:after="40" w:line="240" w:lineRule="auto"/>
            </w:pPr>
            <w:r w:rsidRPr="00CC702B">
              <w:t xml:space="preserve"> -1</w:t>
            </w:r>
            <w:r w:rsidR="00965497" w:rsidRPr="00CC702B">
              <w:t xml:space="preserve"> </w:t>
            </w:r>
            <w:r w:rsidRPr="00CC702B">
              <w:t>(-27, 35)</w:t>
            </w:r>
          </w:p>
          <w:p w14:paraId="3F44A40F" w14:textId="77777777" w:rsidR="002B5C2D" w:rsidRPr="00CC702B" w:rsidRDefault="00965497" w:rsidP="000C2E8A">
            <w:pPr>
              <w:pStyle w:val="TableText"/>
              <w:spacing w:before="40" w:after="40" w:line="240" w:lineRule="auto"/>
            </w:pPr>
            <w:r w:rsidRPr="00CC702B">
              <w:t xml:space="preserve"> </w:t>
            </w:r>
          </w:p>
          <w:p w14:paraId="3F44A410" w14:textId="77777777" w:rsidR="002B5C2D" w:rsidRPr="00CC702B" w:rsidRDefault="00965497" w:rsidP="000C2E8A">
            <w:pPr>
              <w:pStyle w:val="TableText"/>
              <w:spacing w:before="40" w:after="40" w:line="240" w:lineRule="auto"/>
            </w:pPr>
            <w:r w:rsidRPr="00CC702B">
              <w:t xml:space="preserve"> </w:t>
            </w:r>
            <w:r w:rsidR="002B5C2D" w:rsidRPr="00CC702B">
              <w:t>2</w:t>
            </w:r>
            <w:r w:rsidRPr="00CC702B">
              <w:t xml:space="preserve"> </w:t>
            </w:r>
            <w:r w:rsidR="002B5C2D" w:rsidRPr="00CC702B">
              <w:t>(-11, 16)</w:t>
            </w:r>
          </w:p>
          <w:p w14:paraId="3F44A411" w14:textId="77777777" w:rsidR="002B5C2D" w:rsidRPr="00CC702B" w:rsidRDefault="00965497" w:rsidP="000C2E8A">
            <w:pPr>
              <w:pStyle w:val="TableText"/>
              <w:spacing w:before="40" w:after="40" w:line="240" w:lineRule="auto"/>
            </w:pPr>
            <w:r w:rsidRPr="00CC702B">
              <w:t xml:space="preserve"> </w:t>
            </w:r>
            <w:r w:rsidR="002B5C2D" w:rsidRPr="00CC702B">
              <w:t>4</w:t>
            </w:r>
            <w:r w:rsidRPr="00CC702B">
              <w:t xml:space="preserve"> </w:t>
            </w:r>
            <w:r w:rsidR="002B5C2D" w:rsidRPr="00CC702B">
              <w:t>(</w:t>
            </w:r>
            <w:r w:rsidRPr="00CC702B">
              <w:t xml:space="preserve"> </w:t>
            </w:r>
            <w:r w:rsidR="002B5C2D" w:rsidRPr="00CC702B">
              <w:t>-9, 14)</w:t>
            </w:r>
          </w:p>
        </w:tc>
        <w:tc>
          <w:tcPr>
            <w:tcW w:w="1328" w:type="dxa"/>
            <w:tcBorders>
              <w:left w:val="single" w:sz="4" w:space="0" w:color="2C997B"/>
              <w:bottom w:val="single" w:sz="4" w:space="0" w:color="2C997B"/>
              <w:right w:val="single" w:sz="4" w:space="0" w:color="2C997B"/>
            </w:tcBorders>
          </w:tcPr>
          <w:p w14:paraId="3F44A412" w14:textId="77777777" w:rsidR="002B5C2D" w:rsidRPr="00CC702B" w:rsidRDefault="00965497" w:rsidP="000C2E8A">
            <w:pPr>
              <w:pStyle w:val="TableText"/>
              <w:spacing w:before="40" w:after="40" w:line="240" w:lineRule="auto"/>
            </w:pPr>
            <w:r w:rsidRPr="00CC702B">
              <w:t xml:space="preserve"> </w:t>
            </w:r>
            <w:r w:rsidR="002B5C2D" w:rsidRPr="00CC702B">
              <w:t>-3 (-12,</w:t>
            </w:r>
            <w:r w:rsidRPr="00CC702B">
              <w:t xml:space="preserve"> </w:t>
            </w:r>
            <w:r w:rsidR="002B5C2D" w:rsidRPr="00CC702B">
              <w:t>9)</w:t>
            </w:r>
          </w:p>
          <w:p w14:paraId="3F44A413" w14:textId="77777777" w:rsidR="002B5C2D" w:rsidRPr="00CC702B" w:rsidRDefault="00965497" w:rsidP="000C2E8A">
            <w:pPr>
              <w:pStyle w:val="TableText"/>
              <w:spacing w:before="40" w:after="40" w:line="240" w:lineRule="auto"/>
            </w:pPr>
            <w:r w:rsidRPr="00CC702B">
              <w:t xml:space="preserve"> </w:t>
            </w:r>
          </w:p>
          <w:p w14:paraId="3F44A414"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-7,</w:t>
            </w:r>
            <w:r w:rsidRPr="00CC702B">
              <w:t xml:space="preserve"> </w:t>
            </w:r>
            <w:r w:rsidR="002B5C2D" w:rsidRPr="00CC702B">
              <w:t>6)</w:t>
            </w:r>
          </w:p>
          <w:p w14:paraId="3F44A415"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-3,</w:t>
            </w:r>
            <w:r w:rsidRPr="00CC702B">
              <w:t xml:space="preserve"> </w:t>
            </w:r>
            <w:r w:rsidR="002B5C2D" w:rsidRPr="00CC702B">
              <w:t>5)</w:t>
            </w:r>
          </w:p>
        </w:tc>
        <w:tc>
          <w:tcPr>
            <w:tcW w:w="1321" w:type="dxa"/>
            <w:tcBorders>
              <w:left w:val="single" w:sz="4" w:space="0" w:color="2C997B"/>
              <w:bottom w:val="single" w:sz="4" w:space="0" w:color="2C997B"/>
              <w:right w:val="single" w:sz="4" w:space="0" w:color="2C997B"/>
            </w:tcBorders>
          </w:tcPr>
          <w:p w14:paraId="3F44A416" w14:textId="77777777" w:rsidR="002B5C2D" w:rsidRPr="00CC702B" w:rsidRDefault="00965497" w:rsidP="000C2E8A">
            <w:pPr>
              <w:pStyle w:val="TableText"/>
              <w:spacing w:before="40" w:after="40" w:line="240" w:lineRule="auto"/>
            </w:pPr>
            <w:r w:rsidRPr="00CC702B">
              <w:t xml:space="preserve"> </w:t>
            </w:r>
            <w:r w:rsidR="002B5C2D" w:rsidRPr="00CC702B">
              <w:t>1 (-11, 17)</w:t>
            </w:r>
          </w:p>
          <w:p w14:paraId="3F44A417" w14:textId="77777777" w:rsidR="002B5C2D" w:rsidRPr="00CC702B" w:rsidRDefault="00965497" w:rsidP="000C2E8A">
            <w:pPr>
              <w:pStyle w:val="TableText"/>
              <w:spacing w:before="40" w:after="40" w:line="240" w:lineRule="auto"/>
            </w:pPr>
            <w:r w:rsidRPr="00CC702B">
              <w:t xml:space="preserve"> </w:t>
            </w:r>
          </w:p>
          <w:p w14:paraId="3F44A418" w14:textId="77777777" w:rsidR="002B5C2D" w:rsidRPr="00CC702B" w:rsidRDefault="00965497" w:rsidP="000C2E8A">
            <w:pPr>
              <w:pStyle w:val="TableText"/>
              <w:spacing w:before="40" w:after="40" w:line="240" w:lineRule="auto"/>
            </w:pPr>
            <w:r w:rsidRPr="00CC702B">
              <w:t xml:space="preserve"> </w:t>
            </w:r>
            <w:r w:rsidR="002B5C2D" w:rsidRPr="00CC702B">
              <w:t>4 (</w:t>
            </w:r>
            <w:r w:rsidRPr="00CC702B">
              <w:t xml:space="preserve"> </w:t>
            </w:r>
            <w:r w:rsidR="002B5C2D" w:rsidRPr="00CC702B">
              <w:t>-7, 12)</w:t>
            </w:r>
          </w:p>
          <w:p w14:paraId="3F44A419"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-2,</w:t>
            </w:r>
            <w:r w:rsidRPr="00CC702B">
              <w:t xml:space="preserve"> </w:t>
            </w:r>
            <w:r w:rsidR="002B5C2D" w:rsidRPr="00CC702B">
              <w:t>9)</w:t>
            </w:r>
          </w:p>
        </w:tc>
        <w:tc>
          <w:tcPr>
            <w:tcW w:w="1302" w:type="dxa"/>
            <w:tcBorders>
              <w:left w:val="single" w:sz="4" w:space="0" w:color="2C997B"/>
              <w:bottom w:val="single" w:sz="4" w:space="0" w:color="2C997B"/>
              <w:right w:val="single" w:sz="4" w:space="0" w:color="2C997B"/>
            </w:tcBorders>
          </w:tcPr>
          <w:p w14:paraId="3F44A41A" w14:textId="77777777" w:rsidR="002B5C2D" w:rsidRPr="00CC702B" w:rsidRDefault="002B5C2D" w:rsidP="000C2E8A">
            <w:pPr>
              <w:pStyle w:val="TableText"/>
              <w:spacing w:before="40" w:after="40" w:line="240" w:lineRule="auto"/>
            </w:pPr>
            <w:r w:rsidRPr="00CC702B">
              <w:t>-13 (-26,</w:t>
            </w:r>
            <w:r w:rsidR="00965497" w:rsidRPr="00CC702B">
              <w:t xml:space="preserve"> </w:t>
            </w:r>
            <w:r w:rsidRPr="00CC702B">
              <w:t>5)</w:t>
            </w:r>
          </w:p>
          <w:p w14:paraId="3F44A41B" w14:textId="77777777" w:rsidR="002B5C2D" w:rsidRPr="00CC702B" w:rsidRDefault="00965497" w:rsidP="000C2E8A">
            <w:pPr>
              <w:pStyle w:val="TableText"/>
              <w:spacing w:before="40" w:after="40" w:line="240" w:lineRule="auto"/>
            </w:pPr>
            <w:r w:rsidRPr="00CC702B">
              <w:t xml:space="preserve"> </w:t>
            </w:r>
          </w:p>
          <w:p w14:paraId="3F44A41C" w14:textId="77777777" w:rsidR="002B5C2D" w:rsidRPr="00CC702B" w:rsidRDefault="00965497" w:rsidP="000C2E8A">
            <w:pPr>
              <w:pStyle w:val="TableText"/>
              <w:spacing w:before="40" w:after="40" w:line="240" w:lineRule="auto"/>
            </w:pPr>
            <w:r w:rsidRPr="00CC702B">
              <w:t xml:space="preserve"> </w:t>
            </w:r>
            <w:r w:rsidR="002B5C2D" w:rsidRPr="00CC702B">
              <w:t>-3 (-11,</w:t>
            </w:r>
            <w:r w:rsidRPr="00CC702B">
              <w:t xml:space="preserve"> </w:t>
            </w:r>
            <w:r w:rsidR="002B5C2D" w:rsidRPr="00CC702B">
              <w:t>9)</w:t>
            </w:r>
          </w:p>
          <w:p w14:paraId="3F44A41D"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-3,</w:t>
            </w:r>
            <w:r w:rsidRPr="00CC702B">
              <w:t xml:space="preserve"> </w:t>
            </w:r>
            <w:r w:rsidR="002B5C2D" w:rsidRPr="00CC702B">
              <w:t>1)</w:t>
            </w:r>
          </w:p>
        </w:tc>
        <w:tc>
          <w:tcPr>
            <w:tcW w:w="1312" w:type="dxa"/>
            <w:tcBorders>
              <w:left w:val="single" w:sz="4" w:space="0" w:color="2C997B"/>
              <w:bottom w:val="single" w:sz="4" w:space="0" w:color="2C997B"/>
            </w:tcBorders>
          </w:tcPr>
          <w:p w14:paraId="3F44A41E" w14:textId="77777777" w:rsidR="002B5C2D" w:rsidRPr="00CC702B" w:rsidRDefault="002B5C2D" w:rsidP="000C2E8A">
            <w:pPr>
              <w:pStyle w:val="TableText"/>
              <w:spacing w:before="40" w:after="40" w:line="240" w:lineRule="auto"/>
            </w:pPr>
            <w:r w:rsidRPr="00CC702B">
              <w:t xml:space="preserve"> -4</w:t>
            </w:r>
            <w:r w:rsidR="00965497" w:rsidRPr="00CC702B">
              <w:t xml:space="preserve"> </w:t>
            </w:r>
            <w:r w:rsidRPr="00CC702B">
              <w:t>(-14,</w:t>
            </w:r>
            <w:r w:rsidR="00965497" w:rsidRPr="00CC702B">
              <w:t xml:space="preserve"> </w:t>
            </w:r>
            <w:r w:rsidRPr="00CC702B">
              <w:t>7)</w:t>
            </w:r>
          </w:p>
          <w:p w14:paraId="3F44A41F" w14:textId="77777777" w:rsidR="002B5C2D" w:rsidRPr="00CC702B" w:rsidRDefault="00965497" w:rsidP="000C2E8A">
            <w:pPr>
              <w:pStyle w:val="TableText"/>
              <w:spacing w:before="40" w:after="40" w:line="240" w:lineRule="auto"/>
            </w:pPr>
            <w:r w:rsidRPr="00CC702B">
              <w:t xml:space="preserve"> </w:t>
            </w:r>
          </w:p>
          <w:p w14:paraId="3F44A420" w14:textId="77777777" w:rsidR="002B5C2D" w:rsidRPr="00CC702B" w:rsidRDefault="00965497" w:rsidP="000C2E8A">
            <w:pPr>
              <w:pStyle w:val="TableText"/>
              <w:spacing w:before="40" w:after="40" w:line="240" w:lineRule="auto"/>
            </w:pPr>
            <w:r w:rsidRPr="00CC702B">
              <w:t xml:space="preserve"> </w:t>
            </w:r>
            <w:r w:rsidR="002B5C2D" w:rsidRPr="00CC702B">
              <w:t>1</w:t>
            </w:r>
            <w:r w:rsidRPr="00CC702B">
              <w:t xml:space="preserve"> </w:t>
            </w:r>
            <w:r w:rsidR="002B5C2D" w:rsidRPr="00CC702B">
              <w:t>( -5,</w:t>
            </w:r>
            <w:r w:rsidRPr="00CC702B">
              <w:t xml:space="preserve"> </w:t>
            </w:r>
            <w:r w:rsidR="002B5C2D" w:rsidRPr="00CC702B">
              <w:t>9)</w:t>
            </w:r>
          </w:p>
          <w:p w14:paraId="3F44A421" w14:textId="77777777" w:rsidR="002B5C2D" w:rsidRPr="00CC702B" w:rsidRDefault="00965497" w:rsidP="000C2E8A">
            <w:pPr>
              <w:pStyle w:val="TableText"/>
              <w:spacing w:before="40" w:after="40" w:line="240" w:lineRule="auto"/>
            </w:pPr>
            <w:r w:rsidRPr="00CC702B">
              <w:t xml:space="preserve"> </w:t>
            </w:r>
            <w:r w:rsidR="002B5C2D" w:rsidRPr="00CC702B">
              <w:t>2</w:t>
            </w:r>
            <w:r w:rsidRPr="00CC702B">
              <w:t xml:space="preserve"> </w:t>
            </w:r>
            <w:r w:rsidR="002B5C2D" w:rsidRPr="00CC702B">
              <w:t>( -1,</w:t>
            </w:r>
            <w:r w:rsidRPr="00CC702B">
              <w:t xml:space="preserve"> </w:t>
            </w:r>
            <w:r w:rsidR="002B5C2D" w:rsidRPr="00CC702B">
              <w:t>5)</w:t>
            </w:r>
          </w:p>
        </w:tc>
      </w:tr>
      <w:tr w:rsidR="00132532" w:rsidRPr="00CC702B" w14:paraId="3F44A42A" w14:textId="77777777" w:rsidTr="004568DA">
        <w:tc>
          <w:tcPr>
            <w:tcW w:w="1965" w:type="dxa"/>
            <w:tcBorders>
              <w:top w:val="single" w:sz="4" w:space="0" w:color="2C997B"/>
              <w:right w:val="single" w:sz="4" w:space="0" w:color="2C997B"/>
            </w:tcBorders>
          </w:tcPr>
          <w:p w14:paraId="3F44A423" w14:textId="77777777" w:rsidR="002B5C2D" w:rsidRPr="00CC702B" w:rsidRDefault="002B5C2D" w:rsidP="000C2E8A">
            <w:pPr>
              <w:pStyle w:val="TableText"/>
              <w:spacing w:before="40" w:after="0"/>
            </w:pPr>
            <w:r w:rsidRPr="00CC702B">
              <w:t>Waikato</w:t>
            </w:r>
          </w:p>
          <w:p w14:paraId="3F44A424" w14:textId="77777777" w:rsidR="002B5C2D" w:rsidRPr="00CC702B" w:rsidRDefault="00965497" w:rsidP="000C2E8A">
            <w:pPr>
              <w:pStyle w:val="TableText"/>
              <w:spacing w:before="40" w:after="40"/>
              <w:ind w:left="170"/>
            </w:pPr>
            <w:r w:rsidRPr="00CC702B">
              <w:t xml:space="preserve"> </w:t>
            </w:r>
            <w:r w:rsidR="002B5C2D" w:rsidRPr="00CC702B">
              <w:t>Ruakura</w:t>
            </w:r>
          </w:p>
        </w:tc>
        <w:tc>
          <w:tcPr>
            <w:tcW w:w="1334" w:type="dxa"/>
            <w:tcBorders>
              <w:top w:val="single" w:sz="4" w:space="0" w:color="2C997B"/>
              <w:left w:val="single" w:sz="4" w:space="0" w:color="2C997B"/>
              <w:right w:val="single" w:sz="4" w:space="0" w:color="2C997B"/>
            </w:tcBorders>
          </w:tcPr>
          <w:p w14:paraId="3F44A425" w14:textId="77777777" w:rsidR="002B5C2D" w:rsidRPr="00CC702B" w:rsidRDefault="002B5C2D" w:rsidP="000C2E8A">
            <w:pPr>
              <w:pStyle w:val="TableText"/>
              <w:spacing w:before="40" w:after="40" w:line="240" w:lineRule="auto"/>
            </w:pPr>
          </w:p>
        </w:tc>
        <w:tc>
          <w:tcPr>
            <w:tcW w:w="1328" w:type="dxa"/>
            <w:tcBorders>
              <w:top w:val="single" w:sz="4" w:space="0" w:color="2C997B"/>
              <w:left w:val="single" w:sz="4" w:space="0" w:color="2C997B"/>
              <w:right w:val="single" w:sz="4" w:space="0" w:color="2C997B"/>
            </w:tcBorders>
          </w:tcPr>
          <w:p w14:paraId="3F44A426" w14:textId="77777777" w:rsidR="002B5C2D" w:rsidRPr="00CC702B" w:rsidRDefault="002B5C2D" w:rsidP="000C2E8A">
            <w:pPr>
              <w:pStyle w:val="TableText"/>
              <w:spacing w:before="40" w:after="40" w:line="240" w:lineRule="auto"/>
            </w:pPr>
          </w:p>
        </w:tc>
        <w:tc>
          <w:tcPr>
            <w:tcW w:w="1321" w:type="dxa"/>
            <w:tcBorders>
              <w:top w:val="single" w:sz="4" w:space="0" w:color="2C997B"/>
              <w:left w:val="single" w:sz="4" w:space="0" w:color="2C997B"/>
              <w:right w:val="single" w:sz="4" w:space="0" w:color="2C997B"/>
            </w:tcBorders>
          </w:tcPr>
          <w:p w14:paraId="3F44A427" w14:textId="77777777" w:rsidR="002B5C2D" w:rsidRPr="00CC702B" w:rsidRDefault="002B5C2D" w:rsidP="000C2E8A">
            <w:pPr>
              <w:pStyle w:val="TableText"/>
              <w:spacing w:before="40" w:after="40" w:line="240" w:lineRule="auto"/>
            </w:pPr>
          </w:p>
        </w:tc>
        <w:tc>
          <w:tcPr>
            <w:tcW w:w="1302" w:type="dxa"/>
            <w:tcBorders>
              <w:top w:val="single" w:sz="4" w:space="0" w:color="2C997B"/>
              <w:left w:val="single" w:sz="4" w:space="0" w:color="2C997B"/>
              <w:right w:val="single" w:sz="4" w:space="0" w:color="2C997B"/>
            </w:tcBorders>
          </w:tcPr>
          <w:p w14:paraId="3F44A428" w14:textId="77777777" w:rsidR="002B5C2D" w:rsidRPr="00CC702B" w:rsidRDefault="002B5C2D" w:rsidP="000C2E8A">
            <w:pPr>
              <w:pStyle w:val="TableText"/>
              <w:spacing w:before="40" w:after="40" w:line="240" w:lineRule="auto"/>
            </w:pPr>
          </w:p>
        </w:tc>
        <w:tc>
          <w:tcPr>
            <w:tcW w:w="1312" w:type="dxa"/>
            <w:tcBorders>
              <w:top w:val="single" w:sz="4" w:space="0" w:color="2C997B"/>
              <w:left w:val="single" w:sz="4" w:space="0" w:color="2C997B"/>
            </w:tcBorders>
          </w:tcPr>
          <w:p w14:paraId="3F44A429" w14:textId="77777777" w:rsidR="002B5C2D" w:rsidRPr="00CC702B" w:rsidRDefault="002B5C2D" w:rsidP="000C2E8A">
            <w:pPr>
              <w:pStyle w:val="TableText"/>
              <w:spacing w:before="40" w:after="40" w:line="240" w:lineRule="auto"/>
            </w:pPr>
          </w:p>
        </w:tc>
      </w:tr>
      <w:tr w:rsidR="00132532" w:rsidRPr="00CC702B" w14:paraId="3F44A443" w14:textId="77777777" w:rsidTr="004568DA">
        <w:tc>
          <w:tcPr>
            <w:tcW w:w="1965" w:type="dxa"/>
            <w:tcBorders>
              <w:right w:val="single" w:sz="4" w:space="0" w:color="2C997B"/>
            </w:tcBorders>
          </w:tcPr>
          <w:p w14:paraId="3F44A42B"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42C"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42D"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42E" w14:textId="77777777" w:rsidR="002B5C2D" w:rsidRPr="00CC702B" w:rsidRDefault="00965497" w:rsidP="000C2E8A">
            <w:pPr>
              <w:pStyle w:val="TableText"/>
              <w:spacing w:before="40" w:after="40" w:line="240" w:lineRule="auto"/>
              <w:jc w:val="right"/>
            </w:pPr>
            <w:r w:rsidRPr="00CC702B">
              <w:t xml:space="preserve"> </w:t>
            </w:r>
            <w:r w:rsidR="002B5C2D" w:rsidRPr="00CC702B">
              <w:t xml:space="preserve">rcp 2.6 </w:t>
            </w:r>
          </w:p>
        </w:tc>
        <w:tc>
          <w:tcPr>
            <w:tcW w:w="1334" w:type="dxa"/>
            <w:tcBorders>
              <w:left w:val="single" w:sz="4" w:space="0" w:color="2C997B"/>
              <w:right w:val="single" w:sz="4" w:space="0" w:color="2C997B"/>
            </w:tcBorders>
          </w:tcPr>
          <w:p w14:paraId="3F44A42F" w14:textId="77777777" w:rsidR="002B5C2D" w:rsidRPr="00CC702B" w:rsidRDefault="00965497" w:rsidP="000C2E8A">
            <w:pPr>
              <w:pStyle w:val="TableText"/>
              <w:spacing w:before="40" w:after="40" w:line="240" w:lineRule="auto"/>
            </w:pPr>
            <w:r w:rsidRPr="00CC702B">
              <w:t xml:space="preserve"> </w:t>
            </w:r>
            <w:r w:rsidR="002B5C2D" w:rsidRPr="00CC702B">
              <w:t>-2 (-28, 32)</w:t>
            </w:r>
          </w:p>
          <w:p w14:paraId="3F44A430" w14:textId="77777777" w:rsidR="002B5C2D" w:rsidRPr="00CC702B" w:rsidRDefault="00965497" w:rsidP="000C2E8A">
            <w:pPr>
              <w:pStyle w:val="TableText"/>
              <w:spacing w:before="40" w:after="40" w:line="240" w:lineRule="auto"/>
            </w:pPr>
            <w:r w:rsidRPr="00CC702B">
              <w:t xml:space="preserve"> </w:t>
            </w:r>
          </w:p>
          <w:p w14:paraId="3F44A431" w14:textId="77777777" w:rsidR="002B5C2D" w:rsidRPr="00CC702B" w:rsidRDefault="00965497" w:rsidP="000C2E8A">
            <w:pPr>
              <w:pStyle w:val="TableText"/>
              <w:spacing w:before="40" w:after="40" w:line="240" w:lineRule="auto"/>
            </w:pPr>
            <w:r w:rsidRPr="00CC702B">
              <w:t xml:space="preserve"> </w:t>
            </w:r>
            <w:r w:rsidR="002B5C2D" w:rsidRPr="00CC702B">
              <w:t>2 (-13, 15)</w:t>
            </w:r>
          </w:p>
          <w:p w14:paraId="3F44A432"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-7, 15)</w:t>
            </w:r>
          </w:p>
        </w:tc>
        <w:tc>
          <w:tcPr>
            <w:tcW w:w="1328" w:type="dxa"/>
            <w:tcBorders>
              <w:left w:val="single" w:sz="4" w:space="0" w:color="2C997B"/>
              <w:right w:val="single" w:sz="4" w:space="0" w:color="2C997B"/>
            </w:tcBorders>
          </w:tcPr>
          <w:p w14:paraId="3F44A433" w14:textId="77777777" w:rsidR="002B5C2D" w:rsidRPr="00CC702B" w:rsidRDefault="00965497" w:rsidP="000C2E8A">
            <w:pPr>
              <w:pStyle w:val="TableText"/>
              <w:spacing w:before="40" w:after="40" w:line="240" w:lineRule="auto"/>
            </w:pPr>
            <w:r w:rsidRPr="00CC702B">
              <w:t xml:space="preserve"> </w:t>
            </w:r>
            <w:r w:rsidR="002B5C2D" w:rsidRPr="00CC702B">
              <w:t>-6 (-27,</w:t>
            </w:r>
            <w:r w:rsidRPr="00CC702B">
              <w:t xml:space="preserve"> </w:t>
            </w:r>
            <w:r w:rsidR="002B5C2D" w:rsidRPr="00CC702B">
              <w:t>9)</w:t>
            </w:r>
          </w:p>
          <w:p w14:paraId="3F44A434" w14:textId="77777777" w:rsidR="002B5C2D" w:rsidRPr="00CC702B" w:rsidRDefault="00965497" w:rsidP="000C2E8A">
            <w:pPr>
              <w:pStyle w:val="TableText"/>
              <w:spacing w:before="40" w:after="40" w:line="240" w:lineRule="auto"/>
            </w:pPr>
            <w:r w:rsidRPr="00CC702B">
              <w:t xml:space="preserve"> </w:t>
            </w:r>
          </w:p>
          <w:p w14:paraId="3F44A435" w14:textId="77777777" w:rsidR="002B5C2D" w:rsidRPr="00CC702B" w:rsidRDefault="00965497" w:rsidP="000C2E8A">
            <w:pPr>
              <w:pStyle w:val="TableText"/>
              <w:spacing w:before="40" w:after="40" w:line="240" w:lineRule="auto"/>
            </w:pPr>
            <w:r w:rsidRPr="00CC702B">
              <w:t xml:space="preserve"> </w:t>
            </w:r>
            <w:r w:rsidR="002B5C2D" w:rsidRPr="00CC702B">
              <w:t>-2 (-10,</w:t>
            </w:r>
            <w:r w:rsidRPr="00CC702B">
              <w:t xml:space="preserve"> </w:t>
            </w:r>
            <w:r w:rsidR="002B5C2D" w:rsidRPr="00CC702B">
              <w:t>6)</w:t>
            </w:r>
          </w:p>
          <w:p w14:paraId="3F44A436"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-5,</w:t>
            </w:r>
            <w:r w:rsidRPr="00CC702B">
              <w:t xml:space="preserve"> </w:t>
            </w:r>
            <w:r w:rsidR="002B5C2D" w:rsidRPr="00CC702B">
              <w:t>4)</w:t>
            </w:r>
          </w:p>
        </w:tc>
        <w:tc>
          <w:tcPr>
            <w:tcW w:w="1321" w:type="dxa"/>
            <w:tcBorders>
              <w:left w:val="single" w:sz="4" w:space="0" w:color="2C997B"/>
              <w:right w:val="single" w:sz="4" w:space="0" w:color="2C997B"/>
            </w:tcBorders>
          </w:tcPr>
          <w:p w14:paraId="3F44A437" w14:textId="77777777" w:rsidR="002B5C2D" w:rsidRPr="00CC702B" w:rsidRDefault="00965497" w:rsidP="000C2E8A">
            <w:pPr>
              <w:pStyle w:val="TableText"/>
              <w:spacing w:before="40" w:after="40" w:line="240" w:lineRule="auto"/>
            </w:pPr>
            <w:r w:rsidRPr="00CC702B">
              <w:t xml:space="preserve"> </w:t>
            </w:r>
            <w:r w:rsidR="002B5C2D" w:rsidRPr="00CC702B">
              <w:t>5 ( -6, 24)</w:t>
            </w:r>
          </w:p>
          <w:p w14:paraId="3F44A438" w14:textId="77777777" w:rsidR="002B5C2D" w:rsidRPr="00CC702B" w:rsidRDefault="002B5C2D" w:rsidP="000C2E8A">
            <w:pPr>
              <w:pStyle w:val="TableText"/>
              <w:spacing w:before="40" w:after="40" w:line="240" w:lineRule="auto"/>
            </w:pPr>
          </w:p>
          <w:p w14:paraId="3F44A439" w14:textId="77777777" w:rsidR="002B5C2D" w:rsidRPr="00CC702B" w:rsidRDefault="00965497" w:rsidP="000C2E8A">
            <w:pPr>
              <w:pStyle w:val="TableText"/>
              <w:spacing w:before="40" w:after="40" w:line="240" w:lineRule="auto"/>
            </w:pPr>
            <w:r w:rsidRPr="00CC702B">
              <w:t xml:space="preserve"> </w:t>
            </w:r>
            <w:r w:rsidR="002B5C2D" w:rsidRPr="00CC702B">
              <w:t>6 ( -5, 16)</w:t>
            </w:r>
          </w:p>
          <w:p w14:paraId="3F44A43A" w14:textId="77777777" w:rsidR="002B5C2D" w:rsidRPr="00CC702B" w:rsidRDefault="00965497" w:rsidP="000C2E8A">
            <w:pPr>
              <w:pStyle w:val="TableText"/>
              <w:spacing w:before="40" w:after="40" w:line="240" w:lineRule="auto"/>
            </w:pPr>
            <w:r w:rsidRPr="00CC702B">
              <w:t xml:space="preserve"> </w:t>
            </w:r>
            <w:r w:rsidR="002B5C2D" w:rsidRPr="00CC702B">
              <w:t>4 ( -4, 12)</w:t>
            </w:r>
          </w:p>
        </w:tc>
        <w:tc>
          <w:tcPr>
            <w:tcW w:w="1302" w:type="dxa"/>
            <w:tcBorders>
              <w:left w:val="single" w:sz="4" w:space="0" w:color="2C997B"/>
              <w:right w:val="single" w:sz="4" w:space="0" w:color="2C997B"/>
            </w:tcBorders>
          </w:tcPr>
          <w:p w14:paraId="3F44A43B" w14:textId="77777777" w:rsidR="002B5C2D" w:rsidRPr="00CC702B" w:rsidRDefault="002B5C2D" w:rsidP="000C2E8A">
            <w:pPr>
              <w:pStyle w:val="TableText"/>
              <w:spacing w:before="40" w:after="40" w:line="240" w:lineRule="auto"/>
            </w:pPr>
            <w:r w:rsidRPr="00CC702B">
              <w:t xml:space="preserve"> -7 (-18,</w:t>
            </w:r>
            <w:r w:rsidR="00965497" w:rsidRPr="00CC702B">
              <w:t xml:space="preserve"> </w:t>
            </w:r>
            <w:r w:rsidRPr="00CC702B">
              <w:t>5)</w:t>
            </w:r>
          </w:p>
          <w:p w14:paraId="3F44A43C" w14:textId="77777777" w:rsidR="002B5C2D" w:rsidRPr="00CC702B" w:rsidRDefault="00965497" w:rsidP="000C2E8A">
            <w:pPr>
              <w:pStyle w:val="TableText"/>
              <w:spacing w:before="40" w:after="40" w:line="240" w:lineRule="auto"/>
            </w:pPr>
            <w:r w:rsidRPr="00CC702B">
              <w:t xml:space="preserve"> </w:t>
            </w:r>
          </w:p>
          <w:p w14:paraId="3F44A43D" w14:textId="77777777" w:rsidR="002B5C2D" w:rsidRPr="00CC702B" w:rsidRDefault="002B5C2D" w:rsidP="000C2E8A">
            <w:pPr>
              <w:pStyle w:val="TableText"/>
              <w:spacing w:before="40" w:after="40" w:line="240" w:lineRule="auto"/>
            </w:pPr>
            <w:r w:rsidRPr="00CC702B">
              <w:t xml:space="preserve"> -1 (</w:t>
            </w:r>
            <w:r w:rsidR="00965497" w:rsidRPr="00CC702B">
              <w:t xml:space="preserve"> </w:t>
            </w:r>
            <w:r w:rsidRPr="00CC702B">
              <w:t>-9, 12)</w:t>
            </w:r>
          </w:p>
          <w:p w14:paraId="3F44A43E"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-2,</w:t>
            </w:r>
            <w:r w:rsidRPr="00CC702B">
              <w:t xml:space="preserve"> </w:t>
            </w:r>
            <w:r w:rsidR="002B5C2D" w:rsidRPr="00CC702B">
              <w:t>3)</w:t>
            </w:r>
          </w:p>
        </w:tc>
        <w:tc>
          <w:tcPr>
            <w:tcW w:w="1312" w:type="dxa"/>
            <w:tcBorders>
              <w:left w:val="single" w:sz="4" w:space="0" w:color="2C997B"/>
            </w:tcBorders>
          </w:tcPr>
          <w:p w14:paraId="3F44A43F" w14:textId="77777777" w:rsidR="002B5C2D" w:rsidRPr="00CC702B" w:rsidRDefault="00965497" w:rsidP="000C2E8A">
            <w:pPr>
              <w:pStyle w:val="TableText"/>
              <w:spacing w:before="40" w:after="40" w:line="240" w:lineRule="auto"/>
            </w:pPr>
            <w:r w:rsidRPr="00CC702B">
              <w:t xml:space="preserve"> </w:t>
            </w:r>
            <w:r w:rsidR="002B5C2D" w:rsidRPr="00CC702B">
              <w:t>-2 (-14, 11)</w:t>
            </w:r>
          </w:p>
          <w:p w14:paraId="3F44A440" w14:textId="77777777" w:rsidR="002B5C2D" w:rsidRPr="00CC702B" w:rsidRDefault="00965497" w:rsidP="000C2E8A">
            <w:pPr>
              <w:pStyle w:val="TableText"/>
              <w:spacing w:before="40" w:after="40" w:line="240" w:lineRule="auto"/>
            </w:pPr>
            <w:r w:rsidRPr="00CC702B">
              <w:t xml:space="preserve"> </w:t>
            </w:r>
          </w:p>
          <w:p w14:paraId="3F44A441"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-5, 10)</w:t>
            </w:r>
          </w:p>
          <w:p w14:paraId="3F44A442"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-1,</w:t>
            </w:r>
            <w:r w:rsidRPr="00CC702B">
              <w:t xml:space="preserve"> </w:t>
            </w:r>
            <w:r w:rsidR="002B5C2D" w:rsidRPr="00CC702B">
              <w:t>7)</w:t>
            </w:r>
          </w:p>
        </w:tc>
      </w:tr>
      <w:tr w:rsidR="00837D3C" w:rsidRPr="00CC702B" w14:paraId="3F44A44A" w14:textId="77777777" w:rsidTr="004568DA">
        <w:tc>
          <w:tcPr>
            <w:tcW w:w="1965" w:type="dxa"/>
            <w:tcBorders>
              <w:right w:val="single" w:sz="4" w:space="0" w:color="2C997B"/>
            </w:tcBorders>
          </w:tcPr>
          <w:p w14:paraId="3F44A444" w14:textId="77777777" w:rsidR="002B5C2D" w:rsidRPr="00CC702B" w:rsidRDefault="00965497" w:rsidP="000C2E8A">
            <w:pPr>
              <w:pStyle w:val="TableText"/>
              <w:spacing w:before="40" w:after="40"/>
              <w:ind w:left="170"/>
            </w:pPr>
            <w:r w:rsidRPr="00CC702B">
              <w:t xml:space="preserve"> </w:t>
            </w:r>
            <w:r w:rsidR="002B5C2D" w:rsidRPr="00CC702B">
              <w:t>Taupo</w:t>
            </w:r>
          </w:p>
        </w:tc>
        <w:tc>
          <w:tcPr>
            <w:tcW w:w="1334" w:type="dxa"/>
            <w:tcBorders>
              <w:left w:val="single" w:sz="4" w:space="0" w:color="2C997B"/>
              <w:right w:val="single" w:sz="4" w:space="0" w:color="2C997B"/>
            </w:tcBorders>
          </w:tcPr>
          <w:p w14:paraId="3F44A445" w14:textId="77777777" w:rsidR="002B5C2D" w:rsidRPr="00CC702B" w:rsidRDefault="002B5C2D" w:rsidP="000C2E8A">
            <w:pPr>
              <w:pStyle w:val="TableText"/>
              <w:spacing w:before="40" w:after="40"/>
            </w:pPr>
          </w:p>
        </w:tc>
        <w:tc>
          <w:tcPr>
            <w:tcW w:w="1328" w:type="dxa"/>
            <w:tcBorders>
              <w:left w:val="single" w:sz="4" w:space="0" w:color="2C997B"/>
              <w:right w:val="single" w:sz="4" w:space="0" w:color="2C997B"/>
            </w:tcBorders>
          </w:tcPr>
          <w:p w14:paraId="3F44A446" w14:textId="77777777" w:rsidR="002B5C2D" w:rsidRPr="00CC702B" w:rsidRDefault="002B5C2D" w:rsidP="000C2E8A">
            <w:pPr>
              <w:pStyle w:val="TableText"/>
              <w:spacing w:before="40" w:after="40"/>
            </w:pPr>
          </w:p>
        </w:tc>
        <w:tc>
          <w:tcPr>
            <w:tcW w:w="1321" w:type="dxa"/>
            <w:tcBorders>
              <w:left w:val="single" w:sz="4" w:space="0" w:color="2C997B"/>
              <w:right w:val="single" w:sz="4" w:space="0" w:color="2C997B"/>
            </w:tcBorders>
          </w:tcPr>
          <w:p w14:paraId="3F44A447" w14:textId="77777777" w:rsidR="002B5C2D" w:rsidRPr="00CC702B" w:rsidRDefault="00965497" w:rsidP="000C2E8A">
            <w:pPr>
              <w:pStyle w:val="TableText"/>
              <w:spacing w:before="40" w:after="40"/>
            </w:pPr>
            <w:r w:rsidRPr="00CC702B">
              <w:t xml:space="preserve"> </w:t>
            </w:r>
          </w:p>
        </w:tc>
        <w:tc>
          <w:tcPr>
            <w:tcW w:w="1302" w:type="dxa"/>
            <w:tcBorders>
              <w:left w:val="single" w:sz="4" w:space="0" w:color="2C997B"/>
              <w:right w:val="single" w:sz="4" w:space="0" w:color="2C997B"/>
            </w:tcBorders>
          </w:tcPr>
          <w:p w14:paraId="3F44A448" w14:textId="77777777" w:rsidR="002B5C2D" w:rsidRPr="00CC702B" w:rsidRDefault="002B5C2D" w:rsidP="000C2E8A">
            <w:pPr>
              <w:pStyle w:val="TableText"/>
              <w:spacing w:before="40" w:after="40"/>
            </w:pPr>
          </w:p>
        </w:tc>
        <w:tc>
          <w:tcPr>
            <w:tcW w:w="1312" w:type="dxa"/>
            <w:tcBorders>
              <w:left w:val="single" w:sz="4" w:space="0" w:color="2C997B"/>
            </w:tcBorders>
          </w:tcPr>
          <w:p w14:paraId="3F44A449" w14:textId="77777777" w:rsidR="002B5C2D" w:rsidRPr="00CC702B" w:rsidRDefault="002B5C2D" w:rsidP="000C2E8A">
            <w:pPr>
              <w:pStyle w:val="TableText"/>
              <w:spacing w:before="40" w:after="40"/>
            </w:pPr>
          </w:p>
        </w:tc>
      </w:tr>
      <w:tr w:rsidR="00132532" w:rsidRPr="00CC702B" w14:paraId="3F44A463" w14:textId="77777777" w:rsidTr="004568DA">
        <w:tc>
          <w:tcPr>
            <w:tcW w:w="1965" w:type="dxa"/>
            <w:tcBorders>
              <w:bottom w:val="single" w:sz="4" w:space="0" w:color="2C997B"/>
              <w:right w:val="single" w:sz="4" w:space="0" w:color="2C997B"/>
            </w:tcBorders>
          </w:tcPr>
          <w:p w14:paraId="3F44A44B"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44C"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44D"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44E"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bottom w:val="single" w:sz="4" w:space="0" w:color="2C997B"/>
              <w:right w:val="single" w:sz="4" w:space="0" w:color="2C997B"/>
            </w:tcBorders>
          </w:tcPr>
          <w:p w14:paraId="3F44A44F" w14:textId="77777777" w:rsidR="002B5C2D" w:rsidRPr="00CC702B" w:rsidRDefault="00965497" w:rsidP="000C2E8A">
            <w:pPr>
              <w:pStyle w:val="TableText"/>
              <w:spacing w:before="40" w:after="40" w:line="240" w:lineRule="auto"/>
            </w:pPr>
            <w:r w:rsidRPr="00CC702B">
              <w:t xml:space="preserve"> </w:t>
            </w:r>
            <w:r w:rsidR="002B5C2D" w:rsidRPr="00CC702B">
              <w:t>5 (-22, 37)</w:t>
            </w:r>
          </w:p>
          <w:p w14:paraId="3F44A450" w14:textId="77777777" w:rsidR="002B5C2D" w:rsidRPr="00CC702B" w:rsidRDefault="00965497" w:rsidP="000C2E8A">
            <w:pPr>
              <w:pStyle w:val="TableText"/>
              <w:spacing w:before="40" w:after="40" w:line="240" w:lineRule="auto"/>
            </w:pPr>
            <w:r w:rsidRPr="00CC702B">
              <w:t xml:space="preserve"> </w:t>
            </w:r>
          </w:p>
          <w:p w14:paraId="3F44A451"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-8, 12)</w:t>
            </w:r>
          </w:p>
          <w:p w14:paraId="3F44A452"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-8,</w:t>
            </w:r>
            <w:r w:rsidRPr="00CC702B">
              <w:t xml:space="preserve"> </w:t>
            </w:r>
            <w:r w:rsidR="002B5C2D" w:rsidRPr="00CC702B">
              <w:t>9)</w:t>
            </w:r>
          </w:p>
        </w:tc>
        <w:tc>
          <w:tcPr>
            <w:tcW w:w="1328" w:type="dxa"/>
            <w:tcBorders>
              <w:left w:val="single" w:sz="4" w:space="0" w:color="2C997B"/>
              <w:bottom w:val="single" w:sz="4" w:space="0" w:color="2C997B"/>
              <w:right w:val="single" w:sz="4" w:space="0" w:color="2C997B"/>
            </w:tcBorders>
          </w:tcPr>
          <w:p w14:paraId="3F44A453" w14:textId="77777777" w:rsidR="002B5C2D" w:rsidRPr="00CC702B" w:rsidRDefault="00965497" w:rsidP="000C2E8A">
            <w:pPr>
              <w:pStyle w:val="TableText"/>
              <w:spacing w:before="40" w:after="40" w:line="240" w:lineRule="auto"/>
            </w:pPr>
            <w:r w:rsidRPr="00CC702B">
              <w:t xml:space="preserve"> </w:t>
            </w:r>
            <w:r w:rsidR="002B5C2D" w:rsidRPr="00CC702B">
              <w:t>-1 (-20, 10)</w:t>
            </w:r>
          </w:p>
          <w:p w14:paraId="3F44A454" w14:textId="77777777" w:rsidR="002B5C2D" w:rsidRPr="00CC702B" w:rsidRDefault="00965497" w:rsidP="000C2E8A">
            <w:pPr>
              <w:pStyle w:val="TableText"/>
              <w:spacing w:before="40" w:after="40" w:line="240" w:lineRule="auto"/>
            </w:pPr>
            <w:r w:rsidRPr="00CC702B">
              <w:t xml:space="preserve"> </w:t>
            </w:r>
          </w:p>
          <w:p w14:paraId="3F44A455" w14:textId="77777777" w:rsidR="002B5C2D" w:rsidRPr="00CC702B" w:rsidRDefault="00965497" w:rsidP="000C2E8A">
            <w:pPr>
              <w:pStyle w:val="TableText"/>
              <w:spacing w:before="40" w:after="40" w:line="240" w:lineRule="auto"/>
            </w:pPr>
            <w:r w:rsidRPr="00CC702B">
              <w:t xml:space="preserve"> </w:t>
            </w:r>
            <w:r w:rsidR="002B5C2D" w:rsidRPr="00CC702B">
              <w:t>0 (</w:t>
            </w:r>
            <w:r w:rsidRPr="00CC702B">
              <w:t xml:space="preserve"> </w:t>
            </w:r>
            <w:r w:rsidR="002B5C2D" w:rsidRPr="00CC702B">
              <w:t>-9,</w:t>
            </w:r>
            <w:r w:rsidRPr="00CC702B">
              <w:t xml:space="preserve"> </w:t>
            </w:r>
            <w:r w:rsidR="002B5C2D" w:rsidRPr="00CC702B">
              <w:t>8)</w:t>
            </w:r>
          </w:p>
          <w:p w14:paraId="3F44A456"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-4,</w:t>
            </w:r>
            <w:r w:rsidRPr="00CC702B">
              <w:t xml:space="preserve"> </w:t>
            </w:r>
            <w:r w:rsidR="002B5C2D" w:rsidRPr="00CC702B">
              <w:t>8)</w:t>
            </w:r>
          </w:p>
        </w:tc>
        <w:tc>
          <w:tcPr>
            <w:tcW w:w="1321" w:type="dxa"/>
            <w:tcBorders>
              <w:left w:val="single" w:sz="4" w:space="0" w:color="2C997B"/>
              <w:bottom w:val="single" w:sz="4" w:space="0" w:color="2C997B"/>
              <w:right w:val="single" w:sz="4" w:space="0" w:color="2C997B"/>
            </w:tcBorders>
          </w:tcPr>
          <w:p w14:paraId="3F44A457" w14:textId="77777777" w:rsidR="002B5C2D" w:rsidRPr="00CC702B" w:rsidRDefault="00965497" w:rsidP="000C2E8A">
            <w:pPr>
              <w:pStyle w:val="TableText"/>
              <w:spacing w:before="40" w:after="40" w:line="240" w:lineRule="auto"/>
            </w:pPr>
            <w:r w:rsidRPr="00CC702B">
              <w:t xml:space="preserve"> </w:t>
            </w:r>
            <w:r w:rsidR="002B5C2D" w:rsidRPr="00CC702B">
              <w:t>5 ( -7, 25)</w:t>
            </w:r>
          </w:p>
          <w:p w14:paraId="3F44A458" w14:textId="77777777" w:rsidR="002B5C2D" w:rsidRPr="00CC702B" w:rsidRDefault="00965497" w:rsidP="000C2E8A">
            <w:pPr>
              <w:pStyle w:val="TableText"/>
              <w:spacing w:before="40" w:after="40" w:line="240" w:lineRule="auto"/>
            </w:pPr>
            <w:r w:rsidRPr="00CC702B">
              <w:t xml:space="preserve"> </w:t>
            </w:r>
          </w:p>
          <w:p w14:paraId="3F44A459" w14:textId="77777777" w:rsidR="002B5C2D" w:rsidRPr="00CC702B" w:rsidRDefault="00965497" w:rsidP="000C2E8A">
            <w:pPr>
              <w:pStyle w:val="TableText"/>
              <w:spacing w:before="40" w:after="40" w:line="240" w:lineRule="auto"/>
            </w:pPr>
            <w:r w:rsidRPr="00CC702B">
              <w:t xml:space="preserve"> </w:t>
            </w:r>
            <w:r w:rsidR="002B5C2D" w:rsidRPr="00CC702B">
              <w:t>6 ( -6, 15)</w:t>
            </w:r>
          </w:p>
          <w:p w14:paraId="3F44A45A" w14:textId="77777777" w:rsidR="002B5C2D" w:rsidRPr="00CC702B" w:rsidRDefault="00965497" w:rsidP="000C2E8A">
            <w:pPr>
              <w:pStyle w:val="TableText"/>
              <w:spacing w:before="40" w:after="40" w:line="240" w:lineRule="auto"/>
            </w:pPr>
            <w:r w:rsidRPr="00CC702B">
              <w:t xml:space="preserve"> </w:t>
            </w:r>
            <w:r w:rsidR="002B5C2D" w:rsidRPr="00CC702B">
              <w:t>4 ( -4, 12)</w:t>
            </w:r>
          </w:p>
        </w:tc>
        <w:tc>
          <w:tcPr>
            <w:tcW w:w="1302" w:type="dxa"/>
            <w:tcBorders>
              <w:left w:val="single" w:sz="4" w:space="0" w:color="2C997B"/>
              <w:bottom w:val="single" w:sz="4" w:space="0" w:color="2C997B"/>
              <w:right w:val="single" w:sz="4" w:space="0" w:color="2C997B"/>
            </w:tcBorders>
          </w:tcPr>
          <w:p w14:paraId="3F44A45B" w14:textId="77777777" w:rsidR="002B5C2D" w:rsidRPr="00CC702B" w:rsidRDefault="002B5C2D" w:rsidP="000C2E8A">
            <w:pPr>
              <w:pStyle w:val="TableText"/>
              <w:spacing w:before="40" w:after="40" w:line="240" w:lineRule="auto"/>
            </w:pPr>
            <w:r w:rsidRPr="00CC702B">
              <w:t xml:space="preserve"> -9 (-21,</w:t>
            </w:r>
            <w:r w:rsidR="00965497" w:rsidRPr="00CC702B">
              <w:t xml:space="preserve"> </w:t>
            </w:r>
            <w:r w:rsidRPr="00CC702B">
              <w:t>7)</w:t>
            </w:r>
          </w:p>
          <w:p w14:paraId="3F44A45C" w14:textId="77777777" w:rsidR="002B5C2D" w:rsidRPr="00CC702B" w:rsidRDefault="00965497" w:rsidP="000C2E8A">
            <w:pPr>
              <w:pStyle w:val="TableText"/>
              <w:spacing w:before="40" w:after="40" w:line="240" w:lineRule="auto"/>
            </w:pPr>
            <w:r w:rsidRPr="00CC702B">
              <w:t xml:space="preserve"> </w:t>
            </w:r>
          </w:p>
          <w:p w14:paraId="3F44A45D" w14:textId="77777777" w:rsidR="002B5C2D" w:rsidRPr="00CC702B" w:rsidRDefault="002B5C2D" w:rsidP="000C2E8A">
            <w:pPr>
              <w:pStyle w:val="TableText"/>
              <w:spacing w:before="40" w:after="40" w:line="240" w:lineRule="auto"/>
            </w:pPr>
            <w:r w:rsidRPr="00CC702B">
              <w:t xml:space="preserve"> -2 (-15, 12)</w:t>
            </w:r>
          </w:p>
          <w:p w14:paraId="3F44A45E" w14:textId="77777777" w:rsidR="002B5C2D" w:rsidRPr="00CC702B" w:rsidRDefault="00965497" w:rsidP="000C2E8A">
            <w:pPr>
              <w:pStyle w:val="TableText"/>
              <w:spacing w:before="40" w:after="40" w:line="240" w:lineRule="auto"/>
            </w:pPr>
            <w:r w:rsidRPr="00CC702B">
              <w:t xml:space="preserve"> </w:t>
            </w:r>
            <w:r w:rsidR="002B5C2D" w:rsidRPr="00CC702B">
              <w:t>0 (</w:t>
            </w:r>
            <w:r w:rsidRPr="00CC702B">
              <w:t xml:space="preserve"> </w:t>
            </w:r>
            <w:r w:rsidR="002B5C2D" w:rsidRPr="00CC702B">
              <w:t>-8,</w:t>
            </w:r>
            <w:r w:rsidRPr="00CC702B">
              <w:t xml:space="preserve"> </w:t>
            </w:r>
            <w:r w:rsidR="002B5C2D" w:rsidRPr="00CC702B">
              <w:t>6)</w:t>
            </w:r>
          </w:p>
        </w:tc>
        <w:tc>
          <w:tcPr>
            <w:tcW w:w="1312" w:type="dxa"/>
            <w:tcBorders>
              <w:left w:val="single" w:sz="4" w:space="0" w:color="2C997B"/>
              <w:bottom w:val="single" w:sz="4" w:space="0" w:color="2C997B"/>
            </w:tcBorders>
          </w:tcPr>
          <w:p w14:paraId="3F44A45F" w14:textId="77777777" w:rsidR="002B5C2D" w:rsidRPr="00CC702B" w:rsidRDefault="00965497" w:rsidP="000C2E8A">
            <w:pPr>
              <w:pStyle w:val="TableText"/>
              <w:spacing w:before="40" w:after="40" w:line="240" w:lineRule="auto"/>
            </w:pPr>
            <w:r w:rsidRPr="00CC702B">
              <w:t xml:space="preserve"> </w:t>
            </w:r>
            <w:r w:rsidR="002B5C2D" w:rsidRPr="00CC702B">
              <w:t>0 (-14, 12)</w:t>
            </w:r>
          </w:p>
          <w:p w14:paraId="3F44A460" w14:textId="77777777" w:rsidR="002B5C2D" w:rsidRPr="00CC702B" w:rsidRDefault="00965497" w:rsidP="000C2E8A">
            <w:pPr>
              <w:pStyle w:val="TableText"/>
              <w:spacing w:before="40" w:after="40" w:line="240" w:lineRule="auto"/>
            </w:pPr>
            <w:r w:rsidRPr="00CC702B">
              <w:t xml:space="preserve"> </w:t>
            </w:r>
          </w:p>
          <w:p w14:paraId="3F44A461"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-4, 10)</w:t>
            </w:r>
          </w:p>
          <w:p w14:paraId="3F44A462"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-2,</w:t>
            </w:r>
            <w:r w:rsidRPr="00CC702B">
              <w:t xml:space="preserve"> </w:t>
            </w:r>
            <w:r w:rsidR="002B5C2D" w:rsidRPr="00CC702B">
              <w:t>6)</w:t>
            </w:r>
          </w:p>
        </w:tc>
      </w:tr>
      <w:tr w:rsidR="00132532" w:rsidRPr="00CC702B" w14:paraId="3F44A46B" w14:textId="77777777" w:rsidTr="004568DA">
        <w:tc>
          <w:tcPr>
            <w:tcW w:w="1965" w:type="dxa"/>
            <w:tcBorders>
              <w:top w:val="single" w:sz="4" w:space="0" w:color="2C997B"/>
              <w:right w:val="single" w:sz="4" w:space="0" w:color="2C997B"/>
            </w:tcBorders>
          </w:tcPr>
          <w:p w14:paraId="3F44A464" w14:textId="77777777" w:rsidR="002B5C2D" w:rsidRPr="00CC702B" w:rsidRDefault="002B5C2D" w:rsidP="000C2E8A">
            <w:pPr>
              <w:pStyle w:val="TableText"/>
              <w:keepNext/>
              <w:spacing w:before="40" w:after="0"/>
            </w:pPr>
            <w:r w:rsidRPr="00CC702B">
              <w:t>Bay of Plenty</w:t>
            </w:r>
          </w:p>
          <w:p w14:paraId="3F44A465" w14:textId="77777777" w:rsidR="002B5C2D" w:rsidRPr="00CC702B" w:rsidRDefault="00965497" w:rsidP="000C2E8A">
            <w:pPr>
              <w:pStyle w:val="TableText"/>
              <w:spacing w:before="40" w:after="40"/>
              <w:ind w:left="170"/>
            </w:pPr>
            <w:r w:rsidRPr="00CC702B">
              <w:t xml:space="preserve"> </w:t>
            </w:r>
            <w:r w:rsidR="002B5C2D" w:rsidRPr="00CC702B">
              <w:t>Tauranga</w:t>
            </w:r>
          </w:p>
        </w:tc>
        <w:tc>
          <w:tcPr>
            <w:tcW w:w="1334" w:type="dxa"/>
            <w:tcBorders>
              <w:top w:val="single" w:sz="4" w:space="0" w:color="2C997B"/>
              <w:left w:val="single" w:sz="4" w:space="0" w:color="2C997B"/>
              <w:right w:val="single" w:sz="4" w:space="0" w:color="2C997B"/>
            </w:tcBorders>
          </w:tcPr>
          <w:p w14:paraId="3F44A466" w14:textId="77777777" w:rsidR="002B5C2D" w:rsidRPr="00CC702B" w:rsidRDefault="002B5C2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467" w14:textId="77777777" w:rsidR="002B5C2D" w:rsidRPr="00CC702B" w:rsidRDefault="002B5C2D" w:rsidP="000C2E8A">
            <w:pPr>
              <w:pStyle w:val="TableText"/>
              <w:spacing w:before="40" w:after="40"/>
            </w:pPr>
          </w:p>
        </w:tc>
        <w:tc>
          <w:tcPr>
            <w:tcW w:w="1321" w:type="dxa"/>
            <w:tcBorders>
              <w:top w:val="single" w:sz="4" w:space="0" w:color="2C997B"/>
              <w:left w:val="single" w:sz="4" w:space="0" w:color="2C997B"/>
              <w:right w:val="single" w:sz="4" w:space="0" w:color="2C997B"/>
            </w:tcBorders>
          </w:tcPr>
          <w:p w14:paraId="3F44A468" w14:textId="77777777" w:rsidR="002B5C2D" w:rsidRPr="00CC702B" w:rsidRDefault="002B5C2D" w:rsidP="000C2E8A">
            <w:pPr>
              <w:pStyle w:val="TableText"/>
              <w:spacing w:before="40" w:after="40"/>
            </w:pPr>
          </w:p>
        </w:tc>
        <w:tc>
          <w:tcPr>
            <w:tcW w:w="1302" w:type="dxa"/>
            <w:tcBorders>
              <w:top w:val="single" w:sz="4" w:space="0" w:color="2C997B"/>
              <w:left w:val="single" w:sz="4" w:space="0" w:color="2C997B"/>
              <w:right w:val="single" w:sz="4" w:space="0" w:color="2C997B"/>
            </w:tcBorders>
          </w:tcPr>
          <w:p w14:paraId="3F44A469" w14:textId="77777777" w:rsidR="002B5C2D" w:rsidRPr="00CC702B" w:rsidRDefault="002B5C2D" w:rsidP="000C2E8A">
            <w:pPr>
              <w:pStyle w:val="TableText"/>
              <w:spacing w:before="40" w:after="40"/>
            </w:pPr>
          </w:p>
        </w:tc>
        <w:tc>
          <w:tcPr>
            <w:tcW w:w="1312" w:type="dxa"/>
            <w:tcBorders>
              <w:top w:val="single" w:sz="4" w:space="0" w:color="2C997B"/>
              <w:left w:val="single" w:sz="4" w:space="0" w:color="2C997B"/>
            </w:tcBorders>
          </w:tcPr>
          <w:p w14:paraId="3F44A46A" w14:textId="77777777" w:rsidR="002B5C2D" w:rsidRPr="00CC702B" w:rsidRDefault="002B5C2D" w:rsidP="000C2E8A">
            <w:pPr>
              <w:pStyle w:val="TableText"/>
              <w:spacing w:before="40" w:after="40"/>
            </w:pPr>
          </w:p>
        </w:tc>
      </w:tr>
      <w:tr w:rsidR="00132532" w:rsidRPr="00CC702B" w14:paraId="3F44A484" w14:textId="77777777" w:rsidTr="004568DA">
        <w:tc>
          <w:tcPr>
            <w:tcW w:w="1965" w:type="dxa"/>
            <w:tcBorders>
              <w:bottom w:val="single" w:sz="4" w:space="0" w:color="2C997B"/>
              <w:right w:val="single" w:sz="4" w:space="0" w:color="2C997B"/>
            </w:tcBorders>
          </w:tcPr>
          <w:p w14:paraId="3F44A46C"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46D"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46E"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46F" w14:textId="77777777" w:rsidR="002B5C2D" w:rsidRPr="00CC702B" w:rsidRDefault="00965497" w:rsidP="000C2E8A">
            <w:pPr>
              <w:pStyle w:val="TableText"/>
              <w:spacing w:before="40" w:after="40" w:line="240" w:lineRule="auto"/>
              <w:jc w:val="right"/>
            </w:pPr>
            <w:r w:rsidRPr="00CC702B">
              <w:t xml:space="preserve"> </w:t>
            </w:r>
            <w:r w:rsidR="002B5C2D" w:rsidRPr="00CC702B">
              <w:t xml:space="preserve">rcp 2.6 </w:t>
            </w:r>
          </w:p>
        </w:tc>
        <w:tc>
          <w:tcPr>
            <w:tcW w:w="1334" w:type="dxa"/>
            <w:tcBorders>
              <w:left w:val="single" w:sz="4" w:space="0" w:color="2C997B"/>
              <w:bottom w:val="single" w:sz="4" w:space="0" w:color="2C997B"/>
              <w:right w:val="single" w:sz="4" w:space="0" w:color="2C997B"/>
            </w:tcBorders>
          </w:tcPr>
          <w:p w14:paraId="3F44A470" w14:textId="77777777" w:rsidR="002B5C2D" w:rsidRPr="00CC702B" w:rsidRDefault="00965497" w:rsidP="000C2E8A">
            <w:pPr>
              <w:pStyle w:val="TableText"/>
              <w:spacing w:before="40" w:after="40" w:line="240" w:lineRule="auto"/>
            </w:pPr>
            <w:r w:rsidRPr="00CC702B">
              <w:t xml:space="preserve"> </w:t>
            </w:r>
            <w:r w:rsidR="002B5C2D" w:rsidRPr="00CC702B">
              <w:t>3 (-15, 38)</w:t>
            </w:r>
          </w:p>
          <w:p w14:paraId="3F44A471" w14:textId="77777777" w:rsidR="002B5C2D" w:rsidRPr="00CC702B" w:rsidRDefault="00965497" w:rsidP="000C2E8A">
            <w:pPr>
              <w:pStyle w:val="TableText"/>
              <w:spacing w:before="40" w:after="40" w:line="240" w:lineRule="auto"/>
            </w:pPr>
            <w:r w:rsidRPr="00CC702B">
              <w:t xml:space="preserve"> </w:t>
            </w:r>
          </w:p>
          <w:p w14:paraId="3F44A472"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-8, 14)</w:t>
            </w:r>
          </w:p>
          <w:p w14:paraId="3F44A473" w14:textId="77777777" w:rsidR="002B5C2D" w:rsidRPr="00CC702B" w:rsidRDefault="00965497" w:rsidP="000C2E8A">
            <w:pPr>
              <w:pStyle w:val="TableText"/>
              <w:spacing w:before="40" w:after="40" w:line="240" w:lineRule="auto"/>
            </w:pPr>
            <w:r w:rsidRPr="00CC702B">
              <w:t xml:space="preserve"> </w:t>
            </w:r>
            <w:r w:rsidR="002B5C2D" w:rsidRPr="00CC702B">
              <w:t>3 (-10,</w:t>
            </w:r>
            <w:r w:rsidRPr="00CC702B">
              <w:t xml:space="preserve"> </w:t>
            </w:r>
            <w:r w:rsidR="002B5C2D" w:rsidRPr="00CC702B">
              <w:t>9)</w:t>
            </w:r>
          </w:p>
        </w:tc>
        <w:tc>
          <w:tcPr>
            <w:tcW w:w="1328" w:type="dxa"/>
            <w:tcBorders>
              <w:left w:val="single" w:sz="4" w:space="0" w:color="2C997B"/>
              <w:bottom w:val="single" w:sz="4" w:space="0" w:color="2C997B"/>
              <w:right w:val="single" w:sz="4" w:space="0" w:color="2C997B"/>
            </w:tcBorders>
          </w:tcPr>
          <w:p w14:paraId="3F44A474" w14:textId="77777777" w:rsidR="002B5C2D" w:rsidRPr="00CC702B" w:rsidRDefault="00965497" w:rsidP="000C2E8A">
            <w:pPr>
              <w:pStyle w:val="TableText"/>
              <w:spacing w:before="40" w:after="40" w:line="240" w:lineRule="auto"/>
            </w:pPr>
            <w:r w:rsidRPr="00CC702B">
              <w:t xml:space="preserve"> </w:t>
            </w:r>
            <w:r w:rsidR="002B5C2D" w:rsidRPr="00CC702B">
              <w:t>3 ( -6, 15)</w:t>
            </w:r>
          </w:p>
          <w:p w14:paraId="3F44A475" w14:textId="77777777" w:rsidR="002B5C2D" w:rsidRPr="00CC702B" w:rsidRDefault="00965497" w:rsidP="000C2E8A">
            <w:pPr>
              <w:pStyle w:val="TableText"/>
              <w:spacing w:before="40" w:after="40" w:line="240" w:lineRule="auto"/>
            </w:pPr>
            <w:r w:rsidRPr="00CC702B">
              <w:t xml:space="preserve"> </w:t>
            </w:r>
          </w:p>
          <w:p w14:paraId="3F44A476" w14:textId="77777777" w:rsidR="002B5C2D" w:rsidRPr="00CC702B" w:rsidRDefault="00965497" w:rsidP="000C2E8A">
            <w:pPr>
              <w:pStyle w:val="TableText"/>
              <w:spacing w:before="40" w:after="40" w:line="240" w:lineRule="auto"/>
            </w:pPr>
            <w:r w:rsidRPr="00CC702B">
              <w:t xml:space="preserve"> </w:t>
            </w:r>
            <w:r w:rsidR="002B5C2D" w:rsidRPr="00CC702B">
              <w:t>1 ( -4,</w:t>
            </w:r>
            <w:r w:rsidRPr="00CC702B">
              <w:t xml:space="preserve"> </w:t>
            </w:r>
            <w:r w:rsidR="002B5C2D" w:rsidRPr="00CC702B">
              <w:t>9)</w:t>
            </w:r>
          </w:p>
          <w:p w14:paraId="3F44A477" w14:textId="77777777" w:rsidR="002B5C2D" w:rsidRPr="00CC702B" w:rsidRDefault="00965497" w:rsidP="000C2E8A">
            <w:pPr>
              <w:pStyle w:val="TableText"/>
              <w:spacing w:before="40" w:after="40" w:line="240" w:lineRule="auto"/>
            </w:pPr>
            <w:r w:rsidRPr="00CC702B">
              <w:t xml:space="preserve"> </w:t>
            </w:r>
            <w:r w:rsidR="002B5C2D" w:rsidRPr="00CC702B">
              <w:t>1 ( -4,</w:t>
            </w:r>
            <w:r w:rsidRPr="00CC702B">
              <w:t xml:space="preserve"> </w:t>
            </w:r>
            <w:r w:rsidR="002B5C2D" w:rsidRPr="00CC702B">
              <w:t>8)</w:t>
            </w:r>
          </w:p>
        </w:tc>
        <w:tc>
          <w:tcPr>
            <w:tcW w:w="1321" w:type="dxa"/>
            <w:tcBorders>
              <w:left w:val="single" w:sz="4" w:space="0" w:color="2C997B"/>
              <w:bottom w:val="single" w:sz="4" w:space="0" w:color="2C997B"/>
              <w:right w:val="single" w:sz="4" w:space="0" w:color="2C997B"/>
            </w:tcBorders>
          </w:tcPr>
          <w:p w14:paraId="3F44A478" w14:textId="77777777" w:rsidR="002B5C2D" w:rsidRPr="00CC702B" w:rsidRDefault="00965497" w:rsidP="000C2E8A">
            <w:pPr>
              <w:pStyle w:val="TableText"/>
              <w:spacing w:before="40" w:after="40" w:line="240" w:lineRule="auto"/>
            </w:pPr>
            <w:r w:rsidRPr="00CC702B">
              <w:t xml:space="preserve"> </w:t>
            </w:r>
            <w:r w:rsidR="002B5C2D" w:rsidRPr="00CC702B">
              <w:t>-3 (-16, 15)</w:t>
            </w:r>
          </w:p>
          <w:p w14:paraId="3F44A479" w14:textId="77777777" w:rsidR="002B5C2D" w:rsidRPr="00CC702B" w:rsidRDefault="00965497" w:rsidP="000C2E8A">
            <w:pPr>
              <w:pStyle w:val="TableText"/>
              <w:spacing w:before="40" w:after="40" w:line="240" w:lineRule="auto"/>
            </w:pPr>
            <w:r w:rsidRPr="00CC702B">
              <w:t xml:space="preserve"> </w:t>
            </w:r>
          </w:p>
          <w:p w14:paraId="3F44A47A" w14:textId="77777777" w:rsidR="002B5C2D" w:rsidRPr="00CC702B" w:rsidRDefault="00965497" w:rsidP="000C2E8A">
            <w:pPr>
              <w:pStyle w:val="TableText"/>
              <w:spacing w:before="40" w:after="40" w:line="240" w:lineRule="auto"/>
            </w:pPr>
            <w:r w:rsidRPr="00CC702B">
              <w:t xml:space="preserve"> </w:t>
            </w:r>
            <w:r w:rsidR="002B5C2D" w:rsidRPr="00CC702B">
              <w:t>2 (-10, 10)</w:t>
            </w:r>
          </w:p>
          <w:p w14:paraId="3F44A47B"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-4,</w:t>
            </w:r>
            <w:r w:rsidRPr="00CC702B">
              <w:t xml:space="preserve"> </w:t>
            </w:r>
            <w:r w:rsidR="002B5C2D" w:rsidRPr="00CC702B">
              <w:t>8)</w:t>
            </w:r>
          </w:p>
        </w:tc>
        <w:tc>
          <w:tcPr>
            <w:tcW w:w="1302" w:type="dxa"/>
            <w:tcBorders>
              <w:left w:val="single" w:sz="4" w:space="0" w:color="2C997B"/>
              <w:bottom w:val="single" w:sz="4" w:space="0" w:color="2C997B"/>
              <w:right w:val="single" w:sz="4" w:space="0" w:color="2C997B"/>
            </w:tcBorders>
          </w:tcPr>
          <w:p w14:paraId="3F44A47C" w14:textId="77777777" w:rsidR="002B5C2D" w:rsidRPr="00CC702B" w:rsidRDefault="002B5C2D" w:rsidP="000C2E8A">
            <w:pPr>
              <w:pStyle w:val="TableText"/>
              <w:spacing w:before="40" w:after="40" w:line="240" w:lineRule="auto"/>
            </w:pPr>
            <w:r w:rsidRPr="00CC702B">
              <w:t>-16 (-30,</w:t>
            </w:r>
            <w:r w:rsidR="00965497" w:rsidRPr="00CC702B">
              <w:t xml:space="preserve"> </w:t>
            </w:r>
            <w:r w:rsidRPr="00CC702B">
              <w:t>8)</w:t>
            </w:r>
          </w:p>
          <w:p w14:paraId="3F44A47D" w14:textId="77777777" w:rsidR="002B5C2D" w:rsidRPr="00CC702B" w:rsidRDefault="00965497" w:rsidP="000C2E8A">
            <w:pPr>
              <w:pStyle w:val="TableText"/>
              <w:spacing w:before="40" w:after="40" w:line="240" w:lineRule="auto"/>
            </w:pPr>
            <w:r w:rsidRPr="00CC702B">
              <w:t xml:space="preserve"> </w:t>
            </w:r>
          </w:p>
          <w:p w14:paraId="3F44A47E" w14:textId="77777777" w:rsidR="002B5C2D" w:rsidRPr="00CC702B" w:rsidRDefault="00965497" w:rsidP="000C2E8A">
            <w:pPr>
              <w:pStyle w:val="TableText"/>
              <w:spacing w:before="40" w:after="40" w:line="240" w:lineRule="auto"/>
            </w:pPr>
            <w:r w:rsidRPr="00CC702B">
              <w:t xml:space="preserve"> </w:t>
            </w:r>
            <w:r w:rsidR="002B5C2D" w:rsidRPr="00CC702B">
              <w:t>-5 (-15, 11)</w:t>
            </w:r>
          </w:p>
          <w:p w14:paraId="3F44A47F" w14:textId="77777777" w:rsidR="002B5C2D" w:rsidRPr="00CC702B" w:rsidRDefault="00965497" w:rsidP="000C2E8A">
            <w:pPr>
              <w:pStyle w:val="TableText"/>
              <w:spacing w:before="40" w:after="40" w:line="240" w:lineRule="auto"/>
            </w:pPr>
            <w:r w:rsidRPr="00CC702B">
              <w:t xml:space="preserve"> </w:t>
            </w:r>
            <w:r w:rsidR="002B5C2D" w:rsidRPr="00CC702B">
              <w:t>-1 (-11,</w:t>
            </w:r>
            <w:r w:rsidRPr="00CC702B">
              <w:t xml:space="preserve"> </w:t>
            </w:r>
            <w:r w:rsidR="002B5C2D" w:rsidRPr="00CC702B">
              <w:t>5)</w:t>
            </w:r>
          </w:p>
        </w:tc>
        <w:tc>
          <w:tcPr>
            <w:tcW w:w="1312" w:type="dxa"/>
            <w:tcBorders>
              <w:left w:val="single" w:sz="4" w:space="0" w:color="2C997B"/>
              <w:bottom w:val="single" w:sz="4" w:space="0" w:color="2C997B"/>
            </w:tcBorders>
          </w:tcPr>
          <w:p w14:paraId="3F44A480" w14:textId="77777777" w:rsidR="002B5C2D" w:rsidRPr="00CC702B" w:rsidRDefault="002B5C2D" w:rsidP="000C2E8A">
            <w:pPr>
              <w:pStyle w:val="TableText"/>
              <w:spacing w:before="40" w:after="40" w:line="240" w:lineRule="auto"/>
            </w:pPr>
            <w:r w:rsidRPr="00CC702B">
              <w:t xml:space="preserve"> -3</w:t>
            </w:r>
            <w:r w:rsidR="00965497" w:rsidRPr="00CC702B">
              <w:t xml:space="preserve"> </w:t>
            </w:r>
            <w:r w:rsidRPr="00CC702B">
              <w:t>(-14, 11)</w:t>
            </w:r>
          </w:p>
          <w:p w14:paraId="3F44A481" w14:textId="77777777" w:rsidR="002B5C2D" w:rsidRPr="00CC702B" w:rsidRDefault="00965497" w:rsidP="000C2E8A">
            <w:pPr>
              <w:pStyle w:val="TableText"/>
              <w:spacing w:before="40" w:after="40" w:line="240" w:lineRule="auto"/>
            </w:pPr>
            <w:r w:rsidRPr="00CC702B">
              <w:t xml:space="preserve"> </w:t>
            </w:r>
          </w:p>
          <w:p w14:paraId="3F44A482" w14:textId="77777777" w:rsidR="002B5C2D" w:rsidRPr="00CC702B" w:rsidRDefault="00965497" w:rsidP="000C2E8A">
            <w:pPr>
              <w:pStyle w:val="TableText"/>
              <w:spacing w:before="40" w:after="40" w:line="240" w:lineRule="auto"/>
            </w:pPr>
            <w:r w:rsidRPr="00CC702B">
              <w:t xml:space="preserve"> </w:t>
            </w:r>
            <w:r w:rsidR="002B5C2D" w:rsidRPr="00CC702B">
              <w:t>0 (</w:t>
            </w:r>
            <w:r w:rsidRPr="00CC702B">
              <w:t xml:space="preserve"> </w:t>
            </w:r>
            <w:r w:rsidR="002B5C2D" w:rsidRPr="00CC702B">
              <w:t>-5, 10)</w:t>
            </w:r>
          </w:p>
          <w:p w14:paraId="3F44A483"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-2,</w:t>
            </w:r>
            <w:r w:rsidRPr="00CC702B">
              <w:t xml:space="preserve"> </w:t>
            </w:r>
            <w:r w:rsidR="002B5C2D" w:rsidRPr="00CC702B">
              <w:t>4)</w:t>
            </w:r>
          </w:p>
        </w:tc>
      </w:tr>
      <w:tr w:rsidR="00132532" w:rsidRPr="00CC702B" w14:paraId="3F44A48C" w14:textId="77777777" w:rsidTr="004568DA">
        <w:tc>
          <w:tcPr>
            <w:tcW w:w="1965" w:type="dxa"/>
            <w:tcBorders>
              <w:top w:val="single" w:sz="4" w:space="0" w:color="2C997B"/>
              <w:right w:val="single" w:sz="4" w:space="0" w:color="2C997B"/>
            </w:tcBorders>
          </w:tcPr>
          <w:p w14:paraId="3F44A485" w14:textId="77777777" w:rsidR="002B5C2D" w:rsidRPr="00CC702B" w:rsidRDefault="002B5C2D" w:rsidP="000C2E8A">
            <w:pPr>
              <w:pStyle w:val="TableText"/>
              <w:spacing w:before="40" w:after="0"/>
            </w:pPr>
            <w:r w:rsidRPr="00CC702B">
              <w:t>Taranaki</w:t>
            </w:r>
          </w:p>
          <w:p w14:paraId="3F44A486" w14:textId="77777777" w:rsidR="002B5C2D" w:rsidRPr="00CC702B" w:rsidRDefault="00965497" w:rsidP="000C2E8A">
            <w:pPr>
              <w:pStyle w:val="TableText"/>
              <w:spacing w:before="40" w:after="0"/>
              <w:ind w:left="170"/>
            </w:pPr>
            <w:r w:rsidRPr="00CC702B">
              <w:t xml:space="preserve"> </w:t>
            </w:r>
            <w:r w:rsidR="002B5C2D" w:rsidRPr="00CC702B">
              <w:t>New Plymouth</w:t>
            </w:r>
          </w:p>
        </w:tc>
        <w:tc>
          <w:tcPr>
            <w:tcW w:w="1334" w:type="dxa"/>
            <w:tcBorders>
              <w:top w:val="single" w:sz="4" w:space="0" w:color="2C997B"/>
              <w:left w:val="single" w:sz="4" w:space="0" w:color="2C997B"/>
              <w:right w:val="single" w:sz="4" w:space="0" w:color="2C997B"/>
            </w:tcBorders>
          </w:tcPr>
          <w:p w14:paraId="3F44A487" w14:textId="77777777" w:rsidR="002B5C2D" w:rsidRPr="00CC702B" w:rsidRDefault="002B5C2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488" w14:textId="77777777" w:rsidR="002B5C2D" w:rsidRPr="00CC702B" w:rsidRDefault="002B5C2D" w:rsidP="000C2E8A">
            <w:pPr>
              <w:pStyle w:val="TableText"/>
              <w:spacing w:before="40" w:after="40"/>
            </w:pPr>
          </w:p>
        </w:tc>
        <w:tc>
          <w:tcPr>
            <w:tcW w:w="1321" w:type="dxa"/>
            <w:tcBorders>
              <w:top w:val="single" w:sz="4" w:space="0" w:color="2C997B"/>
              <w:left w:val="single" w:sz="4" w:space="0" w:color="2C997B"/>
              <w:right w:val="single" w:sz="4" w:space="0" w:color="2C997B"/>
            </w:tcBorders>
          </w:tcPr>
          <w:p w14:paraId="3F44A489" w14:textId="77777777" w:rsidR="002B5C2D" w:rsidRPr="00CC702B" w:rsidRDefault="002B5C2D" w:rsidP="000C2E8A">
            <w:pPr>
              <w:pStyle w:val="TableText"/>
              <w:spacing w:before="40" w:after="40"/>
            </w:pPr>
          </w:p>
        </w:tc>
        <w:tc>
          <w:tcPr>
            <w:tcW w:w="1302" w:type="dxa"/>
            <w:tcBorders>
              <w:top w:val="single" w:sz="4" w:space="0" w:color="2C997B"/>
              <w:left w:val="single" w:sz="4" w:space="0" w:color="2C997B"/>
              <w:right w:val="single" w:sz="4" w:space="0" w:color="2C997B"/>
            </w:tcBorders>
          </w:tcPr>
          <w:p w14:paraId="3F44A48A" w14:textId="77777777" w:rsidR="002B5C2D" w:rsidRPr="00CC702B" w:rsidRDefault="002B5C2D" w:rsidP="000C2E8A">
            <w:pPr>
              <w:pStyle w:val="TableText"/>
              <w:spacing w:before="40" w:after="40"/>
            </w:pPr>
          </w:p>
        </w:tc>
        <w:tc>
          <w:tcPr>
            <w:tcW w:w="1312" w:type="dxa"/>
            <w:tcBorders>
              <w:top w:val="single" w:sz="4" w:space="0" w:color="2C997B"/>
              <w:left w:val="single" w:sz="4" w:space="0" w:color="2C997B"/>
            </w:tcBorders>
          </w:tcPr>
          <w:p w14:paraId="3F44A48B" w14:textId="77777777" w:rsidR="002B5C2D" w:rsidRPr="00CC702B" w:rsidRDefault="002B5C2D" w:rsidP="000C2E8A">
            <w:pPr>
              <w:pStyle w:val="TableText"/>
              <w:spacing w:before="40" w:after="40"/>
            </w:pPr>
          </w:p>
        </w:tc>
      </w:tr>
      <w:tr w:rsidR="00132532" w:rsidRPr="00CC702B" w14:paraId="3F44A4A5" w14:textId="77777777" w:rsidTr="004568DA">
        <w:tc>
          <w:tcPr>
            <w:tcW w:w="1965" w:type="dxa"/>
            <w:tcBorders>
              <w:bottom w:val="single" w:sz="4" w:space="0" w:color="2C997B"/>
              <w:right w:val="single" w:sz="4" w:space="0" w:color="2C997B"/>
            </w:tcBorders>
          </w:tcPr>
          <w:p w14:paraId="3F44A48D"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48E"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48F"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490" w14:textId="77777777" w:rsidR="002B5C2D" w:rsidRPr="00CC702B" w:rsidRDefault="00965497" w:rsidP="000C2E8A">
            <w:pPr>
              <w:pStyle w:val="TableText"/>
              <w:spacing w:before="40" w:after="40" w:line="240" w:lineRule="auto"/>
              <w:jc w:val="right"/>
            </w:pPr>
            <w:r w:rsidRPr="00CC702B">
              <w:t xml:space="preserve"> </w:t>
            </w:r>
            <w:r w:rsidR="002B5C2D" w:rsidRPr="00CC702B">
              <w:t xml:space="preserve">rcp 2.6 </w:t>
            </w:r>
          </w:p>
        </w:tc>
        <w:tc>
          <w:tcPr>
            <w:tcW w:w="1334" w:type="dxa"/>
            <w:tcBorders>
              <w:left w:val="single" w:sz="4" w:space="0" w:color="2C997B"/>
              <w:bottom w:val="single" w:sz="4" w:space="0" w:color="2C997B"/>
              <w:right w:val="single" w:sz="4" w:space="0" w:color="2C997B"/>
            </w:tcBorders>
          </w:tcPr>
          <w:p w14:paraId="3F44A491" w14:textId="77777777" w:rsidR="002B5C2D" w:rsidRPr="00CC702B" w:rsidRDefault="00965497" w:rsidP="000C2E8A">
            <w:pPr>
              <w:pStyle w:val="TableText"/>
              <w:spacing w:before="40" w:after="40" w:line="240" w:lineRule="auto"/>
            </w:pPr>
            <w:r w:rsidRPr="00CC702B">
              <w:t xml:space="preserve"> </w:t>
            </w:r>
            <w:r w:rsidR="002B5C2D" w:rsidRPr="00CC702B">
              <w:t>-3 (-32, 29)</w:t>
            </w:r>
          </w:p>
          <w:p w14:paraId="3F44A492" w14:textId="77777777" w:rsidR="002B5C2D" w:rsidRPr="00CC702B" w:rsidRDefault="00965497" w:rsidP="000C2E8A">
            <w:pPr>
              <w:pStyle w:val="TableText"/>
              <w:spacing w:before="40" w:after="40" w:line="240" w:lineRule="auto"/>
            </w:pPr>
            <w:r w:rsidRPr="00CC702B">
              <w:t xml:space="preserve"> </w:t>
            </w:r>
          </w:p>
          <w:p w14:paraId="3F44A493" w14:textId="77777777" w:rsidR="002B5C2D" w:rsidRPr="00CC702B" w:rsidRDefault="00965497" w:rsidP="000C2E8A">
            <w:pPr>
              <w:pStyle w:val="TableText"/>
              <w:spacing w:before="40" w:after="40" w:line="240" w:lineRule="auto"/>
            </w:pPr>
            <w:r w:rsidRPr="00CC702B">
              <w:t xml:space="preserve"> </w:t>
            </w:r>
            <w:r w:rsidR="002B5C2D" w:rsidRPr="00CC702B">
              <w:t>1 (-17, 14)</w:t>
            </w:r>
          </w:p>
          <w:p w14:paraId="3F44A494"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-5, 17)</w:t>
            </w:r>
          </w:p>
        </w:tc>
        <w:tc>
          <w:tcPr>
            <w:tcW w:w="1328" w:type="dxa"/>
            <w:tcBorders>
              <w:left w:val="single" w:sz="4" w:space="0" w:color="2C997B"/>
              <w:bottom w:val="single" w:sz="4" w:space="0" w:color="2C997B"/>
              <w:right w:val="single" w:sz="4" w:space="0" w:color="2C997B"/>
            </w:tcBorders>
          </w:tcPr>
          <w:p w14:paraId="3F44A495" w14:textId="77777777" w:rsidR="002B5C2D" w:rsidRPr="00CC702B" w:rsidRDefault="002B5C2D" w:rsidP="000C2E8A">
            <w:pPr>
              <w:pStyle w:val="TableText"/>
              <w:spacing w:before="40" w:after="40" w:line="240" w:lineRule="auto"/>
            </w:pPr>
            <w:r w:rsidRPr="00CC702B">
              <w:t xml:space="preserve"> -5 (-36, 11)</w:t>
            </w:r>
          </w:p>
          <w:p w14:paraId="3F44A496" w14:textId="77777777" w:rsidR="002B5C2D" w:rsidRPr="00CC702B" w:rsidRDefault="00965497" w:rsidP="000C2E8A">
            <w:pPr>
              <w:pStyle w:val="TableText"/>
              <w:spacing w:before="40" w:after="40" w:line="240" w:lineRule="auto"/>
            </w:pPr>
            <w:r w:rsidRPr="00CC702B">
              <w:t xml:space="preserve"> </w:t>
            </w:r>
          </w:p>
          <w:p w14:paraId="3F44A497" w14:textId="77777777" w:rsidR="002B5C2D" w:rsidRPr="00CC702B" w:rsidRDefault="00965497" w:rsidP="000C2E8A">
            <w:pPr>
              <w:pStyle w:val="TableText"/>
              <w:spacing w:before="40" w:after="40" w:line="240" w:lineRule="auto"/>
            </w:pPr>
            <w:r w:rsidRPr="00CC702B">
              <w:t xml:space="preserve"> </w:t>
            </w:r>
            <w:r w:rsidR="002B5C2D" w:rsidRPr="00CC702B">
              <w:t>-1 (-13, 13)</w:t>
            </w:r>
          </w:p>
          <w:p w14:paraId="3F44A498"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-7,</w:t>
            </w:r>
            <w:r w:rsidRPr="00CC702B">
              <w:t xml:space="preserve"> </w:t>
            </w:r>
            <w:r w:rsidR="002B5C2D" w:rsidRPr="00CC702B">
              <w:t>7)</w:t>
            </w:r>
          </w:p>
        </w:tc>
        <w:tc>
          <w:tcPr>
            <w:tcW w:w="1321" w:type="dxa"/>
            <w:tcBorders>
              <w:left w:val="single" w:sz="4" w:space="0" w:color="2C997B"/>
              <w:bottom w:val="single" w:sz="4" w:space="0" w:color="2C997B"/>
              <w:right w:val="single" w:sz="4" w:space="0" w:color="2C997B"/>
            </w:tcBorders>
          </w:tcPr>
          <w:p w14:paraId="3F44A499" w14:textId="77777777" w:rsidR="002B5C2D" w:rsidRPr="00CC702B" w:rsidRDefault="00965497" w:rsidP="000C2E8A">
            <w:pPr>
              <w:pStyle w:val="TableText"/>
              <w:spacing w:before="40" w:after="40" w:line="240" w:lineRule="auto"/>
            </w:pPr>
            <w:r w:rsidRPr="00CC702B">
              <w:t xml:space="preserve"> </w:t>
            </w:r>
            <w:r w:rsidR="002B5C2D" w:rsidRPr="00CC702B">
              <w:t>7 ( -5, 28)</w:t>
            </w:r>
          </w:p>
          <w:p w14:paraId="3F44A49A" w14:textId="77777777" w:rsidR="002B5C2D" w:rsidRPr="00CC702B" w:rsidRDefault="00965497" w:rsidP="000C2E8A">
            <w:pPr>
              <w:pStyle w:val="TableText"/>
              <w:spacing w:before="40" w:after="40" w:line="240" w:lineRule="auto"/>
            </w:pPr>
            <w:r w:rsidRPr="00CC702B">
              <w:t xml:space="preserve"> </w:t>
            </w:r>
          </w:p>
          <w:p w14:paraId="3F44A49B" w14:textId="77777777" w:rsidR="002B5C2D" w:rsidRPr="00CC702B" w:rsidRDefault="00965497" w:rsidP="000C2E8A">
            <w:pPr>
              <w:pStyle w:val="TableText"/>
              <w:spacing w:before="40" w:after="40" w:line="240" w:lineRule="auto"/>
            </w:pPr>
            <w:r w:rsidRPr="00CC702B">
              <w:t xml:space="preserve"> </w:t>
            </w:r>
            <w:r w:rsidR="002B5C2D" w:rsidRPr="00CC702B">
              <w:t>7 ( -4, 17)</w:t>
            </w:r>
          </w:p>
          <w:p w14:paraId="3F44A49C" w14:textId="77777777" w:rsidR="002B5C2D" w:rsidRPr="00CC702B" w:rsidRDefault="00965497" w:rsidP="000C2E8A">
            <w:pPr>
              <w:pStyle w:val="TableText"/>
              <w:spacing w:before="40" w:after="40" w:line="240" w:lineRule="auto"/>
            </w:pPr>
            <w:r w:rsidRPr="00CC702B">
              <w:t xml:space="preserve"> </w:t>
            </w:r>
            <w:r w:rsidR="002B5C2D" w:rsidRPr="00CC702B">
              <w:t>4 ( -5, 14)</w:t>
            </w:r>
          </w:p>
        </w:tc>
        <w:tc>
          <w:tcPr>
            <w:tcW w:w="1302" w:type="dxa"/>
            <w:tcBorders>
              <w:left w:val="single" w:sz="4" w:space="0" w:color="2C997B"/>
              <w:bottom w:val="single" w:sz="4" w:space="0" w:color="2C997B"/>
              <w:right w:val="single" w:sz="4" w:space="0" w:color="2C997B"/>
            </w:tcBorders>
          </w:tcPr>
          <w:p w14:paraId="3F44A49D" w14:textId="77777777" w:rsidR="002B5C2D" w:rsidRPr="00CC702B" w:rsidRDefault="00965497" w:rsidP="000C2E8A">
            <w:pPr>
              <w:pStyle w:val="TableText"/>
              <w:spacing w:before="40" w:after="40" w:line="240" w:lineRule="auto"/>
            </w:pPr>
            <w:r w:rsidRPr="00CC702B">
              <w:t xml:space="preserve"> </w:t>
            </w:r>
            <w:r w:rsidR="002B5C2D" w:rsidRPr="00CC702B">
              <w:t>-2 (-11, 15)</w:t>
            </w:r>
          </w:p>
          <w:p w14:paraId="3F44A49E" w14:textId="77777777" w:rsidR="002B5C2D" w:rsidRPr="00CC702B" w:rsidRDefault="00965497" w:rsidP="000C2E8A">
            <w:pPr>
              <w:pStyle w:val="TableText"/>
              <w:spacing w:before="40" w:after="40" w:line="240" w:lineRule="auto"/>
            </w:pPr>
            <w:r w:rsidRPr="00CC702B">
              <w:t xml:space="preserve"> </w:t>
            </w:r>
          </w:p>
          <w:p w14:paraId="3F44A49F" w14:textId="77777777" w:rsidR="002B5C2D" w:rsidRPr="00CC702B" w:rsidRDefault="00965497" w:rsidP="000C2E8A">
            <w:pPr>
              <w:pStyle w:val="TableText"/>
              <w:spacing w:before="40" w:after="40" w:line="240" w:lineRule="auto"/>
            </w:pPr>
            <w:r w:rsidRPr="00CC702B">
              <w:t xml:space="preserve"> </w:t>
            </w:r>
            <w:r w:rsidR="002B5C2D" w:rsidRPr="00CC702B">
              <w:t>0 (-11, 14)</w:t>
            </w:r>
          </w:p>
          <w:p w14:paraId="3F44A4A0"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-3,</w:t>
            </w:r>
            <w:r w:rsidRPr="00CC702B">
              <w:t xml:space="preserve"> </w:t>
            </w:r>
            <w:r w:rsidR="002B5C2D" w:rsidRPr="00CC702B">
              <w:t>7)</w:t>
            </w:r>
          </w:p>
        </w:tc>
        <w:tc>
          <w:tcPr>
            <w:tcW w:w="1312" w:type="dxa"/>
            <w:tcBorders>
              <w:left w:val="single" w:sz="4" w:space="0" w:color="2C997B"/>
              <w:bottom w:val="single" w:sz="4" w:space="0" w:color="2C997B"/>
            </w:tcBorders>
          </w:tcPr>
          <w:p w14:paraId="3F44A4A1" w14:textId="77777777" w:rsidR="002B5C2D" w:rsidRPr="00CC702B" w:rsidRDefault="00965497" w:rsidP="000C2E8A">
            <w:pPr>
              <w:pStyle w:val="TableText"/>
              <w:spacing w:before="40" w:after="40" w:line="240" w:lineRule="auto"/>
            </w:pPr>
            <w:r w:rsidRPr="00CC702B">
              <w:t xml:space="preserve"> </w:t>
            </w:r>
            <w:r w:rsidR="002B5C2D" w:rsidRPr="00CC702B">
              <w:t>0 (-17, 14)</w:t>
            </w:r>
          </w:p>
          <w:p w14:paraId="3F44A4A2" w14:textId="77777777" w:rsidR="002B5C2D" w:rsidRPr="00CC702B" w:rsidRDefault="00965497" w:rsidP="000C2E8A">
            <w:pPr>
              <w:pStyle w:val="TableText"/>
              <w:spacing w:before="40" w:after="40" w:line="240" w:lineRule="auto"/>
            </w:pPr>
            <w:r w:rsidRPr="00CC702B">
              <w:t xml:space="preserve"> </w:t>
            </w:r>
          </w:p>
          <w:p w14:paraId="3F44A4A3"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-8, 11)</w:t>
            </w:r>
          </w:p>
          <w:p w14:paraId="3F44A4A4"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-2,</w:t>
            </w:r>
            <w:r w:rsidRPr="00CC702B">
              <w:t xml:space="preserve"> </w:t>
            </w:r>
            <w:r w:rsidR="002B5C2D" w:rsidRPr="00CC702B">
              <w:t>9)</w:t>
            </w:r>
          </w:p>
        </w:tc>
      </w:tr>
      <w:tr w:rsidR="00132532" w:rsidRPr="00CC702B" w14:paraId="3F44A4AD" w14:textId="77777777" w:rsidTr="004568DA">
        <w:tc>
          <w:tcPr>
            <w:tcW w:w="1965" w:type="dxa"/>
            <w:tcBorders>
              <w:top w:val="single" w:sz="4" w:space="0" w:color="2C997B"/>
              <w:right w:val="single" w:sz="4" w:space="0" w:color="2C997B"/>
            </w:tcBorders>
          </w:tcPr>
          <w:p w14:paraId="3F44A4A6" w14:textId="77777777" w:rsidR="002B5C2D" w:rsidRPr="00CC702B" w:rsidRDefault="002B5C2D" w:rsidP="000C2E8A">
            <w:pPr>
              <w:pStyle w:val="TableText"/>
              <w:keepNext/>
              <w:spacing w:before="40" w:after="0"/>
            </w:pPr>
            <w:r w:rsidRPr="00CC702B">
              <w:t>Manawatu-Whanganui</w:t>
            </w:r>
          </w:p>
          <w:p w14:paraId="3F44A4A7" w14:textId="77777777" w:rsidR="002B5C2D" w:rsidRPr="00CC702B" w:rsidRDefault="00965497" w:rsidP="000C2E8A">
            <w:pPr>
              <w:pStyle w:val="TableText"/>
              <w:spacing w:before="40" w:after="0"/>
              <w:ind w:left="170"/>
            </w:pPr>
            <w:r w:rsidRPr="00CC702B">
              <w:t xml:space="preserve"> </w:t>
            </w:r>
            <w:r w:rsidR="002B5C2D" w:rsidRPr="00CC702B">
              <w:t>Whanganui</w:t>
            </w:r>
          </w:p>
        </w:tc>
        <w:tc>
          <w:tcPr>
            <w:tcW w:w="1334" w:type="dxa"/>
            <w:tcBorders>
              <w:top w:val="single" w:sz="4" w:space="0" w:color="2C997B"/>
              <w:left w:val="single" w:sz="4" w:space="0" w:color="2C997B"/>
              <w:right w:val="single" w:sz="4" w:space="0" w:color="2C997B"/>
            </w:tcBorders>
          </w:tcPr>
          <w:p w14:paraId="3F44A4A8" w14:textId="77777777" w:rsidR="002B5C2D" w:rsidRPr="00CC702B" w:rsidRDefault="002B5C2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4A9" w14:textId="77777777" w:rsidR="002B5C2D" w:rsidRPr="00CC702B" w:rsidRDefault="002B5C2D" w:rsidP="000C2E8A">
            <w:pPr>
              <w:pStyle w:val="TableText"/>
              <w:spacing w:before="40" w:after="40"/>
            </w:pPr>
          </w:p>
        </w:tc>
        <w:tc>
          <w:tcPr>
            <w:tcW w:w="1321" w:type="dxa"/>
            <w:tcBorders>
              <w:top w:val="single" w:sz="4" w:space="0" w:color="2C997B"/>
              <w:left w:val="single" w:sz="4" w:space="0" w:color="2C997B"/>
              <w:right w:val="single" w:sz="4" w:space="0" w:color="2C997B"/>
            </w:tcBorders>
          </w:tcPr>
          <w:p w14:paraId="3F44A4AA" w14:textId="77777777" w:rsidR="002B5C2D" w:rsidRPr="00CC702B" w:rsidRDefault="002B5C2D" w:rsidP="000C2E8A">
            <w:pPr>
              <w:pStyle w:val="TableText"/>
              <w:spacing w:before="40" w:after="40"/>
            </w:pPr>
          </w:p>
        </w:tc>
        <w:tc>
          <w:tcPr>
            <w:tcW w:w="1302" w:type="dxa"/>
            <w:tcBorders>
              <w:top w:val="single" w:sz="4" w:space="0" w:color="2C997B"/>
              <w:left w:val="single" w:sz="4" w:space="0" w:color="2C997B"/>
              <w:right w:val="single" w:sz="4" w:space="0" w:color="2C997B"/>
            </w:tcBorders>
          </w:tcPr>
          <w:p w14:paraId="3F44A4AB" w14:textId="77777777" w:rsidR="002B5C2D" w:rsidRPr="00CC702B" w:rsidRDefault="002B5C2D" w:rsidP="000C2E8A">
            <w:pPr>
              <w:pStyle w:val="TableText"/>
              <w:spacing w:before="40" w:after="40"/>
            </w:pPr>
          </w:p>
        </w:tc>
        <w:tc>
          <w:tcPr>
            <w:tcW w:w="1312" w:type="dxa"/>
            <w:tcBorders>
              <w:top w:val="single" w:sz="4" w:space="0" w:color="2C997B"/>
              <w:left w:val="single" w:sz="4" w:space="0" w:color="2C997B"/>
            </w:tcBorders>
          </w:tcPr>
          <w:p w14:paraId="3F44A4AC" w14:textId="77777777" w:rsidR="002B5C2D" w:rsidRPr="00CC702B" w:rsidRDefault="002B5C2D" w:rsidP="000C2E8A">
            <w:pPr>
              <w:pStyle w:val="TableText"/>
              <w:spacing w:before="40" w:after="40"/>
            </w:pPr>
          </w:p>
        </w:tc>
      </w:tr>
      <w:tr w:rsidR="00132532" w:rsidRPr="00CC702B" w14:paraId="3F44A4C6" w14:textId="77777777" w:rsidTr="004568DA">
        <w:trPr>
          <w:trHeight w:val="1335"/>
        </w:trPr>
        <w:tc>
          <w:tcPr>
            <w:tcW w:w="1965" w:type="dxa"/>
            <w:tcBorders>
              <w:right w:val="single" w:sz="4" w:space="0" w:color="2C997B"/>
            </w:tcBorders>
          </w:tcPr>
          <w:p w14:paraId="3F44A4AE"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4AF"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4B0"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4B1"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right w:val="single" w:sz="4" w:space="0" w:color="2C997B"/>
            </w:tcBorders>
          </w:tcPr>
          <w:p w14:paraId="3F44A4B2" w14:textId="77777777" w:rsidR="002B5C2D" w:rsidRPr="00CC702B" w:rsidRDefault="00965497" w:rsidP="000C2E8A">
            <w:pPr>
              <w:pStyle w:val="TableText"/>
              <w:spacing w:before="40" w:after="40" w:line="240" w:lineRule="auto"/>
            </w:pPr>
            <w:r w:rsidRPr="00CC702B">
              <w:t xml:space="preserve"> </w:t>
            </w:r>
            <w:r w:rsidR="002B5C2D" w:rsidRPr="00CC702B">
              <w:t>-4 (-34, 28)</w:t>
            </w:r>
          </w:p>
          <w:p w14:paraId="3F44A4B3" w14:textId="77777777" w:rsidR="002B5C2D" w:rsidRPr="00CC702B" w:rsidRDefault="00965497" w:rsidP="000C2E8A">
            <w:pPr>
              <w:pStyle w:val="TableText"/>
              <w:spacing w:before="40" w:after="40" w:line="240" w:lineRule="auto"/>
            </w:pPr>
            <w:r w:rsidRPr="00CC702B">
              <w:t xml:space="preserve"> </w:t>
            </w:r>
          </w:p>
          <w:p w14:paraId="3F44A4B4" w14:textId="77777777" w:rsidR="002B5C2D" w:rsidRPr="00CC702B" w:rsidRDefault="00965497" w:rsidP="000C2E8A">
            <w:pPr>
              <w:pStyle w:val="TableText"/>
              <w:spacing w:before="40" w:after="40" w:line="240" w:lineRule="auto"/>
            </w:pPr>
            <w:r w:rsidRPr="00CC702B">
              <w:t xml:space="preserve"> </w:t>
            </w:r>
            <w:r w:rsidR="002B5C2D" w:rsidRPr="00CC702B">
              <w:t>1 (-21, 14)</w:t>
            </w:r>
          </w:p>
          <w:p w14:paraId="3F44A4B5" w14:textId="77777777" w:rsidR="002B5C2D" w:rsidRPr="00CC702B" w:rsidRDefault="00965497" w:rsidP="000C2E8A">
            <w:pPr>
              <w:pStyle w:val="TableText"/>
              <w:spacing w:before="40" w:after="40" w:line="240" w:lineRule="auto"/>
            </w:pPr>
            <w:r w:rsidRPr="00CC702B">
              <w:t xml:space="preserve"> </w:t>
            </w:r>
            <w:r w:rsidR="002B5C2D" w:rsidRPr="00CC702B">
              <w:t>2 (-10, 19)</w:t>
            </w:r>
          </w:p>
        </w:tc>
        <w:tc>
          <w:tcPr>
            <w:tcW w:w="1328" w:type="dxa"/>
            <w:tcBorders>
              <w:left w:val="single" w:sz="4" w:space="0" w:color="2C997B"/>
              <w:right w:val="single" w:sz="4" w:space="0" w:color="2C997B"/>
            </w:tcBorders>
          </w:tcPr>
          <w:p w14:paraId="3F44A4B6" w14:textId="77777777" w:rsidR="002B5C2D" w:rsidRPr="00CC702B" w:rsidRDefault="00965497" w:rsidP="000C2E8A">
            <w:pPr>
              <w:pStyle w:val="TableText"/>
              <w:spacing w:before="40" w:after="40" w:line="240" w:lineRule="auto"/>
            </w:pPr>
            <w:r w:rsidRPr="00CC702B">
              <w:t xml:space="preserve"> </w:t>
            </w:r>
            <w:r w:rsidR="002B5C2D" w:rsidRPr="00CC702B">
              <w:t>-8 (-32,</w:t>
            </w:r>
            <w:r w:rsidRPr="00CC702B">
              <w:t xml:space="preserve"> </w:t>
            </w:r>
            <w:r w:rsidR="002B5C2D" w:rsidRPr="00CC702B">
              <w:t>6)</w:t>
            </w:r>
          </w:p>
          <w:p w14:paraId="3F44A4B7" w14:textId="77777777" w:rsidR="002B5C2D" w:rsidRPr="00CC702B" w:rsidRDefault="00965497" w:rsidP="000C2E8A">
            <w:pPr>
              <w:pStyle w:val="TableText"/>
              <w:spacing w:before="40" w:after="40" w:line="240" w:lineRule="auto"/>
            </w:pPr>
            <w:r w:rsidRPr="00CC702B">
              <w:t xml:space="preserve"> </w:t>
            </w:r>
          </w:p>
          <w:p w14:paraId="3F44A4B8" w14:textId="77777777" w:rsidR="002B5C2D" w:rsidRPr="00CC702B" w:rsidRDefault="00965497" w:rsidP="000C2E8A">
            <w:pPr>
              <w:pStyle w:val="TableText"/>
              <w:spacing w:before="40" w:after="40" w:line="240" w:lineRule="auto"/>
            </w:pPr>
            <w:r w:rsidRPr="00CC702B">
              <w:t xml:space="preserve"> </w:t>
            </w:r>
            <w:r w:rsidR="002B5C2D" w:rsidRPr="00CC702B">
              <w:t>-3 (-13,</w:t>
            </w:r>
            <w:r w:rsidRPr="00CC702B">
              <w:t xml:space="preserve"> </w:t>
            </w:r>
            <w:r w:rsidR="002B5C2D" w:rsidRPr="00CC702B">
              <w:t>7)</w:t>
            </w:r>
          </w:p>
          <w:p w14:paraId="3F44A4B9"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-9,</w:t>
            </w:r>
            <w:r w:rsidRPr="00CC702B">
              <w:t xml:space="preserve"> </w:t>
            </w:r>
            <w:r w:rsidR="002B5C2D" w:rsidRPr="00CC702B">
              <w:t>4)</w:t>
            </w:r>
          </w:p>
        </w:tc>
        <w:tc>
          <w:tcPr>
            <w:tcW w:w="1321" w:type="dxa"/>
            <w:tcBorders>
              <w:left w:val="single" w:sz="4" w:space="0" w:color="2C997B"/>
              <w:right w:val="single" w:sz="4" w:space="0" w:color="2C997B"/>
            </w:tcBorders>
          </w:tcPr>
          <w:p w14:paraId="3F44A4BA" w14:textId="77777777" w:rsidR="002B5C2D" w:rsidRPr="00CC702B" w:rsidRDefault="002B5C2D" w:rsidP="000C2E8A">
            <w:pPr>
              <w:pStyle w:val="TableText"/>
              <w:spacing w:before="40" w:after="40" w:line="240" w:lineRule="auto"/>
            </w:pPr>
            <w:r w:rsidRPr="00CC702B">
              <w:t xml:space="preserve"> 10 (</w:t>
            </w:r>
            <w:r w:rsidR="00965497" w:rsidRPr="00CC702B">
              <w:t xml:space="preserve"> </w:t>
            </w:r>
            <w:r w:rsidRPr="00CC702B">
              <w:t>-9, 31)</w:t>
            </w:r>
          </w:p>
          <w:p w14:paraId="3F44A4BB" w14:textId="77777777" w:rsidR="002B5C2D" w:rsidRPr="00CC702B" w:rsidRDefault="00965497" w:rsidP="000C2E8A">
            <w:pPr>
              <w:pStyle w:val="TableText"/>
              <w:spacing w:before="40" w:after="40" w:line="240" w:lineRule="auto"/>
            </w:pPr>
            <w:r w:rsidRPr="00CC702B">
              <w:t xml:space="preserve"> </w:t>
            </w:r>
          </w:p>
          <w:p w14:paraId="3F44A4BC" w14:textId="77777777" w:rsidR="002B5C2D" w:rsidRPr="00CC702B" w:rsidRDefault="00965497" w:rsidP="000C2E8A">
            <w:pPr>
              <w:pStyle w:val="TableText"/>
              <w:spacing w:before="40" w:after="40" w:line="240" w:lineRule="auto"/>
            </w:pPr>
            <w:r w:rsidRPr="00CC702B">
              <w:t xml:space="preserve"> </w:t>
            </w:r>
            <w:r w:rsidR="002B5C2D" w:rsidRPr="00CC702B">
              <w:t>9 (</w:t>
            </w:r>
            <w:r w:rsidRPr="00CC702B">
              <w:t xml:space="preserve"> </w:t>
            </w:r>
            <w:r w:rsidR="002B5C2D" w:rsidRPr="00CC702B">
              <w:t>-1, 24)</w:t>
            </w:r>
          </w:p>
          <w:p w14:paraId="3F44A4BD" w14:textId="77777777" w:rsidR="002B5C2D" w:rsidRPr="00CC702B" w:rsidRDefault="00965497" w:rsidP="000C2E8A">
            <w:pPr>
              <w:pStyle w:val="TableText"/>
              <w:spacing w:before="40" w:after="40" w:line="240" w:lineRule="auto"/>
            </w:pPr>
            <w:r w:rsidRPr="00CC702B">
              <w:t xml:space="preserve"> </w:t>
            </w:r>
            <w:r w:rsidR="002B5C2D" w:rsidRPr="00CC702B">
              <w:t>5 (</w:t>
            </w:r>
            <w:r w:rsidRPr="00CC702B">
              <w:t xml:space="preserve"> </w:t>
            </w:r>
            <w:r w:rsidR="002B5C2D" w:rsidRPr="00CC702B">
              <w:t>-6, 14)</w:t>
            </w:r>
          </w:p>
        </w:tc>
        <w:tc>
          <w:tcPr>
            <w:tcW w:w="1302" w:type="dxa"/>
            <w:tcBorders>
              <w:left w:val="single" w:sz="4" w:space="0" w:color="2C997B"/>
              <w:right w:val="single" w:sz="4" w:space="0" w:color="2C997B"/>
            </w:tcBorders>
          </w:tcPr>
          <w:p w14:paraId="3F44A4BE" w14:textId="77777777" w:rsidR="002B5C2D" w:rsidRPr="00CC702B" w:rsidRDefault="00965497" w:rsidP="000C2E8A">
            <w:pPr>
              <w:pStyle w:val="TableText"/>
              <w:spacing w:before="40" w:after="40" w:line="240" w:lineRule="auto"/>
            </w:pPr>
            <w:r w:rsidRPr="00CC702B">
              <w:t xml:space="preserve"> </w:t>
            </w:r>
            <w:r w:rsidR="002B5C2D" w:rsidRPr="00CC702B">
              <w:t>0 (-10, 15)</w:t>
            </w:r>
          </w:p>
          <w:p w14:paraId="3F44A4BF" w14:textId="77777777" w:rsidR="002B5C2D" w:rsidRPr="00CC702B" w:rsidRDefault="00965497" w:rsidP="000C2E8A">
            <w:pPr>
              <w:pStyle w:val="TableText"/>
              <w:spacing w:before="40" w:after="40" w:line="240" w:lineRule="auto"/>
            </w:pPr>
            <w:r w:rsidRPr="00CC702B">
              <w:t xml:space="preserve"> </w:t>
            </w:r>
          </w:p>
          <w:p w14:paraId="3F44A4C0"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-9,</w:t>
            </w:r>
            <w:r w:rsidRPr="00CC702B">
              <w:t xml:space="preserve"> </w:t>
            </w:r>
            <w:r w:rsidR="002B5C2D" w:rsidRPr="00CC702B">
              <w:t>9)</w:t>
            </w:r>
          </w:p>
          <w:p w14:paraId="3F44A4C1"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-3,</w:t>
            </w:r>
            <w:r w:rsidRPr="00CC702B">
              <w:t xml:space="preserve"> </w:t>
            </w:r>
            <w:r w:rsidR="002B5C2D" w:rsidRPr="00CC702B">
              <w:t>8)</w:t>
            </w:r>
          </w:p>
        </w:tc>
        <w:tc>
          <w:tcPr>
            <w:tcW w:w="1312" w:type="dxa"/>
            <w:tcBorders>
              <w:left w:val="single" w:sz="4" w:space="0" w:color="2C997B"/>
            </w:tcBorders>
          </w:tcPr>
          <w:p w14:paraId="3F44A4C2" w14:textId="77777777" w:rsidR="002B5C2D" w:rsidRPr="00CC702B" w:rsidRDefault="00965497" w:rsidP="000C2E8A">
            <w:pPr>
              <w:pStyle w:val="TableText"/>
              <w:spacing w:before="40" w:after="40" w:line="240" w:lineRule="auto"/>
            </w:pPr>
            <w:r w:rsidRPr="00CC702B">
              <w:t xml:space="preserve"> </w:t>
            </w:r>
            <w:r w:rsidR="002B5C2D" w:rsidRPr="00CC702B">
              <w:t>0 (-12, 11)</w:t>
            </w:r>
          </w:p>
          <w:p w14:paraId="3F44A4C3" w14:textId="77777777" w:rsidR="002B5C2D" w:rsidRPr="00CC702B" w:rsidRDefault="00965497" w:rsidP="000C2E8A">
            <w:pPr>
              <w:pStyle w:val="TableText"/>
              <w:spacing w:before="40" w:after="40" w:line="240" w:lineRule="auto"/>
            </w:pPr>
            <w:r w:rsidRPr="00CC702B">
              <w:t xml:space="preserve"> </w:t>
            </w:r>
          </w:p>
          <w:p w14:paraId="3F44A4C4"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-7, 11)</w:t>
            </w:r>
          </w:p>
          <w:p w14:paraId="3F44A4C5" w14:textId="77777777" w:rsidR="002B5C2D" w:rsidRPr="00CC702B" w:rsidRDefault="00965497" w:rsidP="000C2E8A">
            <w:pPr>
              <w:pStyle w:val="TableText"/>
              <w:spacing w:before="40" w:after="40" w:line="240" w:lineRule="auto"/>
            </w:pPr>
            <w:r w:rsidRPr="00CC702B">
              <w:t xml:space="preserve"> </w:t>
            </w:r>
            <w:r w:rsidR="002B5C2D" w:rsidRPr="00CC702B">
              <w:t>2 ( -2,</w:t>
            </w:r>
            <w:r w:rsidRPr="00CC702B">
              <w:t xml:space="preserve"> </w:t>
            </w:r>
            <w:r w:rsidR="002B5C2D" w:rsidRPr="00CC702B">
              <w:t>8)</w:t>
            </w:r>
          </w:p>
        </w:tc>
      </w:tr>
      <w:tr w:rsidR="005E26F4" w:rsidRPr="00CC702B" w14:paraId="3F44A4CD" w14:textId="77777777" w:rsidTr="004568DA">
        <w:trPr>
          <w:trHeight w:val="360"/>
        </w:trPr>
        <w:tc>
          <w:tcPr>
            <w:tcW w:w="1965" w:type="dxa"/>
            <w:tcBorders>
              <w:right w:val="single" w:sz="4" w:space="0" w:color="2C997B"/>
            </w:tcBorders>
          </w:tcPr>
          <w:p w14:paraId="3F44A4C7" w14:textId="77777777" w:rsidR="005E26F4" w:rsidRPr="00CC702B" w:rsidRDefault="00965497" w:rsidP="000C2E8A">
            <w:pPr>
              <w:pStyle w:val="TableText"/>
              <w:spacing w:before="40" w:after="40"/>
              <w:ind w:left="170"/>
            </w:pPr>
            <w:r w:rsidRPr="00CC702B">
              <w:t xml:space="preserve"> </w:t>
            </w:r>
            <w:r w:rsidR="005E26F4" w:rsidRPr="00CC702B">
              <w:t>Taumarunui</w:t>
            </w:r>
          </w:p>
        </w:tc>
        <w:tc>
          <w:tcPr>
            <w:tcW w:w="1334" w:type="dxa"/>
            <w:tcBorders>
              <w:left w:val="single" w:sz="4" w:space="0" w:color="2C997B"/>
              <w:right w:val="single" w:sz="4" w:space="0" w:color="2C997B"/>
            </w:tcBorders>
          </w:tcPr>
          <w:p w14:paraId="3F44A4C8" w14:textId="77777777" w:rsidR="005E26F4" w:rsidRPr="00CC702B" w:rsidRDefault="005E26F4" w:rsidP="000C2E8A">
            <w:pPr>
              <w:pStyle w:val="TableText"/>
              <w:spacing w:before="40" w:after="40" w:line="240" w:lineRule="auto"/>
            </w:pPr>
          </w:p>
        </w:tc>
        <w:tc>
          <w:tcPr>
            <w:tcW w:w="1328" w:type="dxa"/>
            <w:tcBorders>
              <w:left w:val="single" w:sz="4" w:space="0" w:color="2C997B"/>
              <w:right w:val="single" w:sz="4" w:space="0" w:color="2C997B"/>
            </w:tcBorders>
          </w:tcPr>
          <w:p w14:paraId="3F44A4C9" w14:textId="77777777" w:rsidR="005E26F4" w:rsidRPr="00CC702B" w:rsidRDefault="005E26F4" w:rsidP="000C2E8A">
            <w:pPr>
              <w:pStyle w:val="TableText"/>
              <w:spacing w:before="40" w:after="40" w:line="240" w:lineRule="auto"/>
            </w:pPr>
          </w:p>
        </w:tc>
        <w:tc>
          <w:tcPr>
            <w:tcW w:w="1321" w:type="dxa"/>
            <w:tcBorders>
              <w:left w:val="single" w:sz="4" w:space="0" w:color="2C997B"/>
              <w:right w:val="single" w:sz="4" w:space="0" w:color="2C997B"/>
            </w:tcBorders>
          </w:tcPr>
          <w:p w14:paraId="3F44A4CA" w14:textId="77777777" w:rsidR="005E26F4" w:rsidRPr="00CC702B" w:rsidRDefault="005E26F4" w:rsidP="000C2E8A">
            <w:pPr>
              <w:pStyle w:val="TableText"/>
              <w:spacing w:before="40" w:after="40" w:line="240" w:lineRule="auto"/>
            </w:pPr>
          </w:p>
        </w:tc>
        <w:tc>
          <w:tcPr>
            <w:tcW w:w="1302" w:type="dxa"/>
            <w:tcBorders>
              <w:left w:val="single" w:sz="4" w:space="0" w:color="2C997B"/>
              <w:right w:val="single" w:sz="4" w:space="0" w:color="2C997B"/>
            </w:tcBorders>
          </w:tcPr>
          <w:p w14:paraId="3F44A4CB" w14:textId="77777777" w:rsidR="005E26F4" w:rsidRPr="00CC702B" w:rsidRDefault="005E26F4" w:rsidP="000C2E8A">
            <w:pPr>
              <w:pStyle w:val="TableText"/>
              <w:spacing w:before="40" w:after="40" w:line="240" w:lineRule="auto"/>
            </w:pPr>
          </w:p>
        </w:tc>
        <w:tc>
          <w:tcPr>
            <w:tcW w:w="1312" w:type="dxa"/>
            <w:tcBorders>
              <w:left w:val="single" w:sz="4" w:space="0" w:color="2C997B"/>
            </w:tcBorders>
          </w:tcPr>
          <w:p w14:paraId="3F44A4CC" w14:textId="77777777" w:rsidR="005E26F4" w:rsidRPr="00CC702B" w:rsidRDefault="005E26F4" w:rsidP="000C2E8A">
            <w:pPr>
              <w:pStyle w:val="TableText"/>
              <w:spacing w:before="40" w:after="40" w:line="240" w:lineRule="auto"/>
            </w:pPr>
          </w:p>
        </w:tc>
      </w:tr>
      <w:tr w:rsidR="004568DA" w:rsidRPr="00CC702B" w14:paraId="3F44A4E6" w14:textId="77777777" w:rsidTr="004568DA">
        <w:trPr>
          <w:trHeight w:val="1395"/>
        </w:trPr>
        <w:tc>
          <w:tcPr>
            <w:tcW w:w="1965" w:type="dxa"/>
            <w:tcBorders>
              <w:bottom w:val="single" w:sz="4" w:space="0" w:color="2C997B"/>
              <w:right w:val="single" w:sz="4" w:space="0" w:color="2C997B"/>
            </w:tcBorders>
          </w:tcPr>
          <w:p w14:paraId="3F44A4CE" w14:textId="77777777" w:rsidR="005E26F4" w:rsidRPr="00CC702B" w:rsidRDefault="00965497" w:rsidP="000C2E8A">
            <w:pPr>
              <w:pStyle w:val="TableText"/>
              <w:spacing w:before="40" w:after="40" w:line="240" w:lineRule="auto"/>
              <w:jc w:val="right"/>
            </w:pPr>
            <w:r w:rsidRPr="00CC702B">
              <w:t xml:space="preserve"> </w:t>
            </w:r>
            <w:r w:rsidR="005E26F4" w:rsidRPr="00CC702B">
              <w:t>rcp 8.5</w:t>
            </w:r>
          </w:p>
          <w:p w14:paraId="3F44A4CF" w14:textId="77777777" w:rsidR="005E26F4" w:rsidRPr="00CC702B" w:rsidRDefault="00965497" w:rsidP="000C2E8A">
            <w:pPr>
              <w:pStyle w:val="TableText"/>
              <w:spacing w:before="40" w:after="40" w:line="240" w:lineRule="auto"/>
              <w:jc w:val="right"/>
            </w:pPr>
            <w:r w:rsidRPr="00CC702B">
              <w:t xml:space="preserve"> </w:t>
            </w:r>
            <w:r w:rsidR="005E26F4" w:rsidRPr="00CC702B">
              <w:t>rcp 6.0</w:t>
            </w:r>
          </w:p>
          <w:p w14:paraId="3F44A4D0" w14:textId="77777777" w:rsidR="005E26F4" w:rsidRPr="00CC702B" w:rsidRDefault="00965497" w:rsidP="000C2E8A">
            <w:pPr>
              <w:pStyle w:val="TableText"/>
              <w:spacing w:before="40" w:after="40" w:line="240" w:lineRule="auto"/>
              <w:jc w:val="right"/>
            </w:pPr>
            <w:r w:rsidRPr="00CC702B">
              <w:t xml:space="preserve"> </w:t>
            </w:r>
            <w:r w:rsidR="005E26F4" w:rsidRPr="00CC702B">
              <w:t>rcp 4.5</w:t>
            </w:r>
          </w:p>
          <w:p w14:paraId="3F44A4D1" w14:textId="77777777" w:rsidR="005E26F4" w:rsidRPr="00CC702B" w:rsidRDefault="00965497" w:rsidP="000C2E8A">
            <w:pPr>
              <w:pStyle w:val="TableText"/>
              <w:spacing w:before="40" w:after="40" w:line="240" w:lineRule="auto"/>
              <w:jc w:val="right"/>
            </w:pPr>
            <w:r w:rsidRPr="00CC702B">
              <w:t xml:space="preserve"> </w:t>
            </w:r>
            <w:r w:rsidR="005E26F4" w:rsidRPr="00CC702B">
              <w:t>rcp 2.6</w:t>
            </w:r>
          </w:p>
        </w:tc>
        <w:tc>
          <w:tcPr>
            <w:tcW w:w="1334" w:type="dxa"/>
            <w:tcBorders>
              <w:left w:val="single" w:sz="4" w:space="0" w:color="2C997B"/>
              <w:bottom w:val="single" w:sz="4" w:space="0" w:color="2C997B"/>
              <w:right w:val="single" w:sz="4" w:space="0" w:color="2C997B"/>
            </w:tcBorders>
          </w:tcPr>
          <w:p w14:paraId="3F44A4D2" w14:textId="77777777" w:rsidR="005E26F4" w:rsidRPr="00CC702B" w:rsidRDefault="00965497" w:rsidP="000C2E8A">
            <w:pPr>
              <w:pStyle w:val="TableText"/>
              <w:spacing w:before="40" w:after="40" w:line="240" w:lineRule="auto"/>
            </w:pPr>
            <w:r w:rsidRPr="00CC702B">
              <w:t xml:space="preserve"> </w:t>
            </w:r>
            <w:r w:rsidR="005E26F4" w:rsidRPr="00CC702B">
              <w:t>-2 (-32, 30)</w:t>
            </w:r>
          </w:p>
          <w:p w14:paraId="3F44A4D3" w14:textId="77777777" w:rsidR="005E26F4" w:rsidRPr="00CC702B" w:rsidRDefault="00965497" w:rsidP="000C2E8A">
            <w:pPr>
              <w:pStyle w:val="TableText"/>
              <w:spacing w:before="40" w:after="40" w:line="240" w:lineRule="auto"/>
            </w:pPr>
            <w:r w:rsidRPr="00CC702B">
              <w:t xml:space="preserve"> </w:t>
            </w:r>
          </w:p>
          <w:p w14:paraId="3F44A4D4" w14:textId="77777777" w:rsidR="005E26F4" w:rsidRPr="00CC702B" w:rsidRDefault="00965497" w:rsidP="000C2E8A">
            <w:pPr>
              <w:pStyle w:val="TableText"/>
              <w:spacing w:before="40" w:after="40" w:line="240" w:lineRule="auto"/>
            </w:pPr>
            <w:r w:rsidRPr="00CC702B">
              <w:t xml:space="preserve"> </w:t>
            </w:r>
            <w:r w:rsidR="005E26F4" w:rsidRPr="00CC702B">
              <w:t>2 (-16, 14)</w:t>
            </w:r>
          </w:p>
          <w:p w14:paraId="3F44A4D5" w14:textId="77777777" w:rsidR="005E26F4" w:rsidRPr="00CC702B" w:rsidRDefault="00965497" w:rsidP="000C2E8A">
            <w:pPr>
              <w:pStyle w:val="TableText"/>
              <w:spacing w:before="40" w:after="40" w:line="240" w:lineRule="auto"/>
            </w:pPr>
            <w:r w:rsidRPr="00CC702B">
              <w:t xml:space="preserve"> </w:t>
            </w:r>
            <w:r w:rsidR="005E26F4" w:rsidRPr="00CC702B">
              <w:t>2 (</w:t>
            </w:r>
            <w:r w:rsidRPr="00CC702B">
              <w:t xml:space="preserve"> </w:t>
            </w:r>
            <w:r w:rsidR="005E26F4" w:rsidRPr="00CC702B">
              <w:t>-5, 16)</w:t>
            </w:r>
          </w:p>
        </w:tc>
        <w:tc>
          <w:tcPr>
            <w:tcW w:w="1328" w:type="dxa"/>
            <w:tcBorders>
              <w:left w:val="single" w:sz="4" w:space="0" w:color="2C997B"/>
              <w:bottom w:val="single" w:sz="4" w:space="0" w:color="2C997B"/>
              <w:right w:val="single" w:sz="4" w:space="0" w:color="2C997B"/>
            </w:tcBorders>
          </w:tcPr>
          <w:p w14:paraId="3F44A4D6" w14:textId="77777777" w:rsidR="005E26F4" w:rsidRPr="00CC702B" w:rsidRDefault="005E26F4" w:rsidP="000C2E8A">
            <w:pPr>
              <w:pStyle w:val="TableText"/>
              <w:spacing w:before="40" w:after="40" w:line="240" w:lineRule="auto"/>
            </w:pPr>
            <w:r w:rsidRPr="00CC702B">
              <w:t xml:space="preserve"> -10 (-44,</w:t>
            </w:r>
            <w:r w:rsidR="00965497" w:rsidRPr="00CC702B">
              <w:t xml:space="preserve"> </w:t>
            </w:r>
            <w:r w:rsidRPr="00CC702B">
              <w:t>8)</w:t>
            </w:r>
          </w:p>
          <w:p w14:paraId="3F44A4D7" w14:textId="77777777" w:rsidR="005E26F4" w:rsidRPr="00CC702B" w:rsidRDefault="00965497" w:rsidP="000C2E8A">
            <w:pPr>
              <w:pStyle w:val="TableText"/>
              <w:spacing w:before="40" w:after="40" w:line="240" w:lineRule="auto"/>
            </w:pPr>
            <w:r w:rsidRPr="00CC702B">
              <w:t xml:space="preserve"> </w:t>
            </w:r>
          </w:p>
          <w:p w14:paraId="3F44A4D8" w14:textId="77777777" w:rsidR="005E26F4" w:rsidRPr="00CC702B" w:rsidRDefault="00965497" w:rsidP="000C2E8A">
            <w:pPr>
              <w:pStyle w:val="TableText"/>
              <w:spacing w:before="40" w:after="40" w:line="240" w:lineRule="auto"/>
            </w:pPr>
            <w:r w:rsidRPr="00CC702B">
              <w:t xml:space="preserve"> </w:t>
            </w:r>
            <w:r w:rsidR="005E26F4" w:rsidRPr="00CC702B">
              <w:t>-4 (-17,</w:t>
            </w:r>
            <w:r w:rsidRPr="00CC702B">
              <w:t xml:space="preserve"> </w:t>
            </w:r>
            <w:r w:rsidR="005E26F4" w:rsidRPr="00CC702B">
              <w:t>9)</w:t>
            </w:r>
          </w:p>
          <w:p w14:paraId="3F44A4D9" w14:textId="77777777" w:rsidR="005E26F4" w:rsidRPr="00CC702B" w:rsidRDefault="00965497" w:rsidP="000C2E8A">
            <w:pPr>
              <w:pStyle w:val="TableText"/>
              <w:spacing w:before="40" w:after="40" w:line="240" w:lineRule="auto"/>
            </w:pPr>
            <w:r w:rsidRPr="00CC702B">
              <w:t xml:space="preserve"> </w:t>
            </w:r>
            <w:r w:rsidR="005E26F4" w:rsidRPr="00CC702B">
              <w:t>-3 (</w:t>
            </w:r>
            <w:r w:rsidRPr="00CC702B">
              <w:t xml:space="preserve"> </w:t>
            </w:r>
            <w:r w:rsidR="005E26F4" w:rsidRPr="00CC702B">
              <w:t>-7,</w:t>
            </w:r>
            <w:r w:rsidRPr="00CC702B">
              <w:t xml:space="preserve"> </w:t>
            </w:r>
            <w:r w:rsidR="005E26F4" w:rsidRPr="00CC702B">
              <w:t>3)</w:t>
            </w:r>
          </w:p>
        </w:tc>
        <w:tc>
          <w:tcPr>
            <w:tcW w:w="1321" w:type="dxa"/>
            <w:tcBorders>
              <w:left w:val="single" w:sz="4" w:space="0" w:color="2C997B"/>
              <w:bottom w:val="single" w:sz="4" w:space="0" w:color="2C997B"/>
              <w:right w:val="single" w:sz="4" w:space="0" w:color="2C997B"/>
            </w:tcBorders>
          </w:tcPr>
          <w:p w14:paraId="3F44A4DA" w14:textId="77777777" w:rsidR="005E26F4" w:rsidRPr="00CC702B" w:rsidRDefault="005E26F4" w:rsidP="000C2E8A">
            <w:pPr>
              <w:pStyle w:val="TableText"/>
              <w:spacing w:before="40" w:after="40" w:line="240" w:lineRule="auto"/>
            </w:pPr>
            <w:r w:rsidRPr="00CC702B">
              <w:t xml:space="preserve"> 15 (-10, 41)</w:t>
            </w:r>
          </w:p>
          <w:p w14:paraId="3F44A4DB" w14:textId="77777777" w:rsidR="005E26F4" w:rsidRPr="00CC702B" w:rsidRDefault="00965497" w:rsidP="000C2E8A">
            <w:pPr>
              <w:pStyle w:val="TableText"/>
              <w:spacing w:before="40" w:after="40" w:line="240" w:lineRule="auto"/>
            </w:pPr>
            <w:r w:rsidRPr="00CC702B">
              <w:t xml:space="preserve"> </w:t>
            </w:r>
          </w:p>
          <w:p w14:paraId="3F44A4DC" w14:textId="77777777" w:rsidR="005E26F4" w:rsidRPr="00CC702B" w:rsidRDefault="00965497" w:rsidP="000C2E8A">
            <w:pPr>
              <w:pStyle w:val="TableText"/>
              <w:spacing w:before="40" w:after="40" w:line="240" w:lineRule="auto"/>
            </w:pPr>
            <w:r w:rsidRPr="00CC702B">
              <w:t xml:space="preserve"> </w:t>
            </w:r>
            <w:r w:rsidR="005E26F4" w:rsidRPr="00CC702B">
              <w:t>12 (</w:t>
            </w:r>
            <w:r w:rsidRPr="00CC702B">
              <w:t xml:space="preserve"> </w:t>
            </w:r>
            <w:r w:rsidR="005E26F4" w:rsidRPr="00CC702B">
              <w:t>-3, 33)</w:t>
            </w:r>
          </w:p>
          <w:p w14:paraId="3F44A4DD" w14:textId="77777777" w:rsidR="005E26F4" w:rsidRPr="00CC702B" w:rsidRDefault="00965497" w:rsidP="000C2E8A">
            <w:pPr>
              <w:pStyle w:val="TableText"/>
              <w:spacing w:before="40" w:after="40" w:line="240" w:lineRule="auto"/>
            </w:pPr>
            <w:r w:rsidRPr="00CC702B">
              <w:t xml:space="preserve"> </w:t>
            </w:r>
            <w:r w:rsidR="005E26F4" w:rsidRPr="00CC702B">
              <w:t>5 (-10, 20)</w:t>
            </w:r>
          </w:p>
        </w:tc>
        <w:tc>
          <w:tcPr>
            <w:tcW w:w="1302" w:type="dxa"/>
            <w:tcBorders>
              <w:left w:val="single" w:sz="4" w:space="0" w:color="2C997B"/>
              <w:bottom w:val="single" w:sz="4" w:space="0" w:color="2C997B"/>
              <w:right w:val="single" w:sz="4" w:space="0" w:color="2C997B"/>
            </w:tcBorders>
          </w:tcPr>
          <w:p w14:paraId="3F44A4DE" w14:textId="77777777" w:rsidR="005E26F4" w:rsidRPr="00CC702B" w:rsidRDefault="00965497" w:rsidP="000C2E8A">
            <w:pPr>
              <w:pStyle w:val="TableText"/>
              <w:spacing w:before="40" w:after="40" w:line="240" w:lineRule="auto"/>
            </w:pPr>
            <w:r w:rsidRPr="00CC702B">
              <w:t xml:space="preserve"> </w:t>
            </w:r>
            <w:r w:rsidR="005E26F4" w:rsidRPr="00CC702B">
              <w:t>2 (</w:t>
            </w:r>
            <w:r w:rsidRPr="00CC702B">
              <w:t xml:space="preserve"> </w:t>
            </w:r>
            <w:r w:rsidR="005E26F4" w:rsidRPr="00CC702B">
              <w:t>-9, 18)</w:t>
            </w:r>
          </w:p>
          <w:p w14:paraId="3F44A4DF" w14:textId="77777777" w:rsidR="005E26F4" w:rsidRPr="00CC702B" w:rsidRDefault="00965497" w:rsidP="000C2E8A">
            <w:pPr>
              <w:pStyle w:val="TableText"/>
              <w:spacing w:before="40" w:after="40" w:line="240" w:lineRule="auto"/>
            </w:pPr>
            <w:r w:rsidRPr="00CC702B">
              <w:t xml:space="preserve"> </w:t>
            </w:r>
          </w:p>
          <w:p w14:paraId="3F44A4E0" w14:textId="77777777" w:rsidR="005E26F4" w:rsidRPr="00CC702B" w:rsidRDefault="00965497" w:rsidP="000C2E8A">
            <w:pPr>
              <w:pStyle w:val="TableText"/>
              <w:spacing w:before="40" w:after="40" w:line="240" w:lineRule="auto"/>
            </w:pPr>
            <w:r w:rsidRPr="00CC702B">
              <w:t xml:space="preserve"> </w:t>
            </w:r>
            <w:r w:rsidR="005E26F4" w:rsidRPr="00CC702B">
              <w:t>2 (</w:t>
            </w:r>
            <w:r w:rsidRPr="00CC702B">
              <w:t xml:space="preserve"> </w:t>
            </w:r>
            <w:r w:rsidR="005E26F4" w:rsidRPr="00CC702B">
              <w:t>-7, 14)</w:t>
            </w:r>
          </w:p>
          <w:p w14:paraId="3F44A4E1" w14:textId="77777777" w:rsidR="005E26F4" w:rsidRPr="00CC702B" w:rsidRDefault="00965497" w:rsidP="000C2E8A">
            <w:pPr>
              <w:pStyle w:val="TableText"/>
              <w:spacing w:before="40" w:after="40" w:line="240" w:lineRule="auto"/>
            </w:pPr>
            <w:r w:rsidRPr="00CC702B">
              <w:t xml:space="preserve"> </w:t>
            </w:r>
            <w:r w:rsidR="005E26F4" w:rsidRPr="00CC702B">
              <w:t>3 (</w:t>
            </w:r>
            <w:r w:rsidRPr="00CC702B">
              <w:t xml:space="preserve"> </w:t>
            </w:r>
            <w:r w:rsidR="005E26F4" w:rsidRPr="00CC702B">
              <w:t>-3,</w:t>
            </w:r>
            <w:r w:rsidRPr="00CC702B">
              <w:t xml:space="preserve"> </w:t>
            </w:r>
            <w:r w:rsidR="005E26F4" w:rsidRPr="00CC702B">
              <w:t>7)</w:t>
            </w:r>
          </w:p>
        </w:tc>
        <w:tc>
          <w:tcPr>
            <w:tcW w:w="1312" w:type="dxa"/>
            <w:tcBorders>
              <w:left w:val="single" w:sz="4" w:space="0" w:color="2C997B"/>
              <w:bottom w:val="single" w:sz="4" w:space="0" w:color="2C997B"/>
            </w:tcBorders>
          </w:tcPr>
          <w:p w14:paraId="3F44A4E2" w14:textId="77777777" w:rsidR="005E26F4" w:rsidRPr="00CC702B" w:rsidRDefault="00965497" w:rsidP="000C2E8A">
            <w:pPr>
              <w:pStyle w:val="TableText"/>
              <w:spacing w:before="40" w:after="40" w:line="240" w:lineRule="auto"/>
            </w:pPr>
            <w:r w:rsidRPr="00CC702B">
              <w:t xml:space="preserve"> </w:t>
            </w:r>
            <w:r w:rsidR="005E26F4" w:rsidRPr="00CC702B">
              <w:t>2 (-13, 18)</w:t>
            </w:r>
          </w:p>
          <w:p w14:paraId="3F44A4E3" w14:textId="77777777" w:rsidR="005E26F4" w:rsidRPr="00CC702B" w:rsidRDefault="005E26F4" w:rsidP="000C2E8A">
            <w:pPr>
              <w:pStyle w:val="TableText"/>
              <w:spacing w:before="40" w:after="40" w:line="240" w:lineRule="auto"/>
            </w:pPr>
          </w:p>
          <w:p w14:paraId="3F44A4E4" w14:textId="77777777" w:rsidR="005E26F4" w:rsidRPr="00CC702B" w:rsidRDefault="00965497" w:rsidP="000C2E8A">
            <w:pPr>
              <w:pStyle w:val="TableText"/>
              <w:spacing w:before="40" w:after="40" w:line="240" w:lineRule="auto"/>
            </w:pPr>
            <w:r w:rsidRPr="00CC702B">
              <w:t xml:space="preserve"> </w:t>
            </w:r>
            <w:r w:rsidR="005E26F4" w:rsidRPr="00CC702B">
              <w:t>3 (</w:t>
            </w:r>
            <w:r w:rsidRPr="00CC702B">
              <w:t xml:space="preserve"> </w:t>
            </w:r>
            <w:r w:rsidR="005E26F4" w:rsidRPr="00CC702B">
              <w:t>-6, 14)</w:t>
            </w:r>
          </w:p>
          <w:p w14:paraId="3F44A4E5" w14:textId="77777777" w:rsidR="005E26F4" w:rsidRPr="00CC702B" w:rsidRDefault="00965497" w:rsidP="000C2E8A">
            <w:pPr>
              <w:pStyle w:val="TableText"/>
              <w:spacing w:before="40" w:after="40" w:line="240" w:lineRule="auto"/>
            </w:pPr>
            <w:r w:rsidRPr="00CC702B">
              <w:t xml:space="preserve"> </w:t>
            </w:r>
            <w:r w:rsidR="005E26F4" w:rsidRPr="00CC702B">
              <w:t>2 (</w:t>
            </w:r>
            <w:r w:rsidRPr="00CC702B">
              <w:t xml:space="preserve"> </w:t>
            </w:r>
            <w:r w:rsidR="005E26F4" w:rsidRPr="00CC702B">
              <w:t>-1, 10)</w:t>
            </w:r>
          </w:p>
        </w:tc>
      </w:tr>
      <w:tr w:rsidR="00132532" w:rsidRPr="00CC702B" w14:paraId="3F44A4EE" w14:textId="77777777" w:rsidTr="004568DA">
        <w:tc>
          <w:tcPr>
            <w:tcW w:w="1965" w:type="dxa"/>
            <w:tcBorders>
              <w:top w:val="single" w:sz="4" w:space="0" w:color="2C997B"/>
              <w:right w:val="single" w:sz="4" w:space="0" w:color="2C997B"/>
            </w:tcBorders>
          </w:tcPr>
          <w:p w14:paraId="3F44A4E7" w14:textId="77777777" w:rsidR="002B5C2D" w:rsidRPr="00CC702B" w:rsidRDefault="002B5C2D" w:rsidP="000C2E8A">
            <w:pPr>
              <w:pStyle w:val="TableText"/>
              <w:spacing w:before="40" w:after="0"/>
            </w:pPr>
            <w:r w:rsidRPr="00CC702B">
              <w:t>Gisborne</w:t>
            </w:r>
          </w:p>
          <w:p w14:paraId="3F44A4E8" w14:textId="77777777" w:rsidR="002B5C2D" w:rsidRPr="00CC702B" w:rsidRDefault="00965497" w:rsidP="000C2E8A">
            <w:pPr>
              <w:pStyle w:val="TableText"/>
              <w:spacing w:before="40" w:after="0"/>
              <w:ind w:left="170"/>
            </w:pPr>
            <w:r w:rsidRPr="00CC702B">
              <w:t xml:space="preserve"> </w:t>
            </w:r>
            <w:r w:rsidR="002B5C2D" w:rsidRPr="00CC702B">
              <w:t>Gisborne</w:t>
            </w:r>
          </w:p>
        </w:tc>
        <w:tc>
          <w:tcPr>
            <w:tcW w:w="1334" w:type="dxa"/>
            <w:tcBorders>
              <w:top w:val="single" w:sz="4" w:space="0" w:color="2C997B"/>
              <w:left w:val="single" w:sz="4" w:space="0" w:color="2C997B"/>
              <w:right w:val="single" w:sz="4" w:space="0" w:color="2C997B"/>
            </w:tcBorders>
          </w:tcPr>
          <w:p w14:paraId="3F44A4E9" w14:textId="77777777" w:rsidR="002B5C2D" w:rsidRPr="00CC702B" w:rsidRDefault="002B5C2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4EA" w14:textId="77777777" w:rsidR="002B5C2D" w:rsidRPr="00CC702B" w:rsidRDefault="002B5C2D" w:rsidP="000C2E8A">
            <w:pPr>
              <w:pStyle w:val="TableText"/>
              <w:spacing w:before="40" w:after="40"/>
            </w:pPr>
          </w:p>
        </w:tc>
        <w:tc>
          <w:tcPr>
            <w:tcW w:w="1321" w:type="dxa"/>
            <w:tcBorders>
              <w:top w:val="single" w:sz="4" w:space="0" w:color="2C997B"/>
              <w:left w:val="single" w:sz="4" w:space="0" w:color="2C997B"/>
              <w:right w:val="single" w:sz="4" w:space="0" w:color="2C997B"/>
            </w:tcBorders>
          </w:tcPr>
          <w:p w14:paraId="3F44A4EB" w14:textId="77777777" w:rsidR="002B5C2D" w:rsidRPr="00CC702B" w:rsidRDefault="002B5C2D" w:rsidP="000C2E8A">
            <w:pPr>
              <w:pStyle w:val="TableText"/>
              <w:spacing w:before="40" w:after="40"/>
            </w:pPr>
          </w:p>
        </w:tc>
        <w:tc>
          <w:tcPr>
            <w:tcW w:w="1302" w:type="dxa"/>
            <w:tcBorders>
              <w:top w:val="single" w:sz="4" w:space="0" w:color="2C997B"/>
              <w:left w:val="single" w:sz="4" w:space="0" w:color="2C997B"/>
              <w:right w:val="single" w:sz="4" w:space="0" w:color="2C997B"/>
            </w:tcBorders>
          </w:tcPr>
          <w:p w14:paraId="3F44A4EC" w14:textId="77777777" w:rsidR="002B5C2D" w:rsidRPr="00CC702B" w:rsidRDefault="002B5C2D" w:rsidP="000C2E8A">
            <w:pPr>
              <w:pStyle w:val="TableText"/>
              <w:spacing w:before="40" w:after="40"/>
            </w:pPr>
          </w:p>
        </w:tc>
        <w:tc>
          <w:tcPr>
            <w:tcW w:w="1312" w:type="dxa"/>
            <w:tcBorders>
              <w:top w:val="single" w:sz="4" w:space="0" w:color="2C997B"/>
              <w:left w:val="single" w:sz="4" w:space="0" w:color="2C997B"/>
            </w:tcBorders>
          </w:tcPr>
          <w:p w14:paraId="3F44A4ED" w14:textId="77777777" w:rsidR="002B5C2D" w:rsidRPr="00CC702B" w:rsidRDefault="002B5C2D" w:rsidP="000C2E8A">
            <w:pPr>
              <w:pStyle w:val="TableText"/>
              <w:spacing w:before="40" w:after="40"/>
            </w:pPr>
          </w:p>
        </w:tc>
      </w:tr>
      <w:tr w:rsidR="00132532" w:rsidRPr="00CC702B" w14:paraId="3F44A507" w14:textId="77777777" w:rsidTr="004568DA">
        <w:tc>
          <w:tcPr>
            <w:tcW w:w="1965" w:type="dxa"/>
            <w:tcBorders>
              <w:bottom w:val="single" w:sz="4" w:space="0" w:color="2C997B"/>
              <w:right w:val="single" w:sz="4" w:space="0" w:color="2C997B"/>
            </w:tcBorders>
          </w:tcPr>
          <w:p w14:paraId="3F44A4EF"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4F0"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4F1"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4F2" w14:textId="77777777" w:rsidR="002B5C2D" w:rsidRPr="00CC702B" w:rsidRDefault="00965497" w:rsidP="000C2E8A">
            <w:pPr>
              <w:pStyle w:val="TableText"/>
              <w:spacing w:before="40" w:after="40" w:line="240" w:lineRule="auto"/>
              <w:jc w:val="right"/>
            </w:pPr>
            <w:r w:rsidRPr="00CC702B">
              <w:t xml:space="preserve"> </w:t>
            </w:r>
            <w:r w:rsidR="002B5C2D" w:rsidRPr="00CC702B">
              <w:t xml:space="preserve">rcp 2.6 </w:t>
            </w:r>
          </w:p>
        </w:tc>
        <w:tc>
          <w:tcPr>
            <w:tcW w:w="1334" w:type="dxa"/>
            <w:tcBorders>
              <w:left w:val="single" w:sz="4" w:space="0" w:color="2C997B"/>
              <w:bottom w:val="single" w:sz="4" w:space="0" w:color="2C997B"/>
              <w:right w:val="single" w:sz="4" w:space="0" w:color="2C997B"/>
            </w:tcBorders>
          </w:tcPr>
          <w:p w14:paraId="3F44A4F3" w14:textId="77777777" w:rsidR="002B5C2D" w:rsidRPr="00CC702B" w:rsidRDefault="00965497" w:rsidP="000C2E8A">
            <w:pPr>
              <w:pStyle w:val="TableText"/>
              <w:spacing w:before="40" w:after="40" w:line="240" w:lineRule="auto"/>
            </w:pPr>
            <w:r w:rsidRPr="00CC702B">
              <w:t xml:space="preserve"> </w:t>
            </w:r>
            <w:r w:rsidR="002B5C2D" w:rsidRPr="00CC702B">
              <w:t>8 (</w:t>
            </w:r>
            <w:r w:rsidRPr="00CC702B">
              <w:t xml:space="preserve"> </w:t>
            </w:r>
            <w:r w:rsidR="002B5C2D" w:rsidRPr="00CC702B">
              <w:t>-9, 40)</w:t>
            </w:r>
          </w:p>
          <w:p w14:paraId="3F44A4F4" w14:textId="77777777" w:rsidR="002B5C2D" w:rsidRPr="00CC702B" w:rsidRDefault="00965497" w:rsidP="000C2E8A">
            <w:pPr>
              <w:pStyle w:val="TableText"/>
              <w:spacing w:before="40" w:after="40" w:line="240" w:lineRule="auto"/>
            </w:pPr>
            <w:r w:rsidRPr="00CC702B">
              <w:t xml:space="preserve"> </w:t>
            </w:r>
          </w:p>
          <w:p w14:paraId="3F44A4F5" w14:textId="77777777" w:rsidR="002B5C2D" w:rsidRPr="00CC702B" w:rsidRDefault="00965497" w:rsidP="000C2E8A">
            <w:pPr>
              <w:pStyle w:val="TableText"/>
              <w:spacing w:before="40" w:after="40" w:line="240" w:lineRule="auto"/>
            </w:pPr>
            <w:r w:rsidRPr="00CC702B">
              <w:t xml:space="preserve"> </w:t>
            </w:r>
            <w:r w:rsidR="002B5C2D" w:rsidRPr="00CC702B">
              <w:t>4 (</w:t>
            </w:r>
            <w:r w:rsidRPr="00CC702B">
              <w:t xml:space="preserve"> </w:t>
            </w:r>
            <w:r w:rsidR="002B5C2D" w:rsidRPr="00CC702B">
              <w:t>-9, 18)</w:t>
            </w:r>
          </w:p>
          <w:p w14:paraId="3F44A4F6" w14:textId="77777777" w:rsidR="002B5C2D" w:rsidRPr="00CC702B" w:rsidRDefault="00965497" w:rsidP="000C2E8A">
            <w:pPr>
              <w:pStyle w:val="TableText"/>
              <w:spacing w:before="40" w:after="40" w:line="240" w:lineRule="auto"/>
            </w:pPr>
            <w:r w:rsidRPr="00CC702B">
              <w:t xml:space="preserve"> </w:t>
            </w:r>
            <w:r w:rsidR="002B5C2D" w:rsidRPr="00CC702B">
              <w:t>0 (-15,</w:t>
            </w:r>
            <w:r w:rsidRPr="00CC702B">
              <w:t xml:space="preserve"> </w:t>
            </w:r>
            <w:r w:rsidR="002B5C2D" w:rsidRPr="00CC702B">
              <w:t>9)</w:t>
            </w:r>
          </w:p>
        </w:tc>
        <w:tc>
          <w:tcPr>
            <w:tcW w:w="1328" w:type="dxa"/>
            <w:tcBorders>
              <w:left w:val="single" w:sz="4" w:space="0" w:color="2C997B"/>
              <w:bottom w:val="single" w:sz="4" w:space="0" w:color="2C997B"/>
              <w:right w:val="single" w:sz="4" w:space="0" w:color="2C997B"/>
            </w:tcBorders>
          </w:tcPr>
          <w:p w14:paraId="3F44A4F7" w14:textId="77777777" w:rsidR="002B5C2D" w:rsidRPr="00CC702B" w:rsidRDefault="00965497" w:rsidP="000C2E8A">
            <w:pPr>
              <w:pStyle w:val="TableText"/>
              <w:spacing w:before="40" w:after="40" w:line="240" w:lineRule="auto"/>
            </w:pPr>
            <w:r w:rsidRPr="00CC702B">
              <w:t xml:space="preserve"> </w:t>
            </w:r>
            <w:r w:rsidR="002B5C2D" w:rsidRPr="00CC702B">
              <w:t>9 ( -7, 26)</w:t>
            </w:r>
          </w:p>
          <w:p w14:paraId="3F44A4F8" w14:textId="77777777" w:rsidR="002B5C2D" w:rsidRPr="00CC702B" w:rsidRDefault="00965497" w:rsidP="000C2E8A">
            <w:pPr>
              <w:pStyle w:val="TableText"/>
              <w:spacing w:before="40" w:after="40" w:line="240" w:lineRule="auto"/>
            </w:pPr>
            <w:r w:rsidRPr="00CC702B">
              <w:t xml:space="preserve"> </w:t>
            </w:r>
          </w:p>
          <w:p w14:paraId="3F44A4F9" w14:textId="77777777" w:rsidR="002B5C2D" w:rsidRPr="00CC702B" w:rsidRDefault="00965497" w:rsidP="000C2E8A">
            <w:pPr>
              <w:pStyle w:val="TableText"/>
              <w:spacing w:before="40" w:after="40" w:line="240" w:lineRule="auto"/>
            </w:pPr>
            <w:r w:rsidRPr="00CC702B">
              <w:t xml:space="preserve"> </w:t>
            </w:r>
            <w:r w:rsidR="002B5C2D" w:rsidRPr="00CC702B">
              <w:t>2 ( -5, 13)</w:t>
            </w:r>
          </w:p>
          <w:p w14:paraId="3F44A4FA" w14:textId="77777777" w:rsidR="002B5C2D" w:rsidRPr="00CC702B" w:rsidRDefault="00965497" w:rsidP="000C2E8A">
            <w:pPr>
              <w:pStyle w:val="TableText"/>
              <w:spacing w:before="40" w:after="40" w:line="240" w:lineRule="auto"/>
            </w:pPr>
            <w:r w:rsidRPr="00CC702B">
              <w:t xml:space="preserve"> </w:t>
            </w:r>
            <w:r w:rsidR="002B5C2D" w:rsidRPr="00CC702B">
              <w:t>2 ( -3, 10)</w:t>
            </w:r>
          </w:p>
        </w:tc>
        <w:tc>
          <w:tcPr>
            <w:tcW w:w="1321" w:type="dxa"/>
            <w:tcBorders>
              <w:left w:val="single" w:sz="4" w:space="0" w:color="2C997B"/>
              <w:bottom w:val="single" w:sz="4" w:space="0" w:color="2C997B"/>
              <w:right w:val="single" w:sz="4" w:space="0" w:color="2C997B"/>
            </w:tcBorders>
          </w:tcPr>
          <w:p w14:paraId="3F44A4FB" w14:textId="77777777" w:rsidR="002B5C2D" w:rsidRPr="00CC702B" w:rsidRDefault="002B5C2D" w:rsidP="000C2E8A">
            <w:pPr>
              <w:pStyle w:val="TableText"/>
              <w:spacing w:before="40" w:after="40" w:line="240" w:lineRule="auto"/>
            </w:pPr>
            <w:r w:rsidRPr="00CC702B">
              <w:t>-15 (-37,</w:t>
            </w:r>
            <w:r w:rsidR="00965497" w:rsidRPr="00CC702B">
              <w:t xml:space="preserve"> </w:t>
            </w:r>
            <w:r w:rsidRPr="00CC702B">
              <w:t>8)</w:t>
            </w:r>
          </w:p>
          <w:p w14:paraId="3F44A4FC" w14:textId="77777777" w:rsidR="002B5C2D" w:rsidRPr="00CC702B" w:rsidRDefault="00965497" w:rsidP="000C2E8A">
            <w:pPr>
              <w:pStyle w:val="TableText"/>
              <w:spacing w:before="40" w:after="40" w:line="240" w:lineRule="auto"/>
            </w:pPr>
            <w:r w:rsidRPr="00CC702B">
              <w:t xml:space="preserve"> </w:t>
            </w:r>
          </w:p>
          <w:p w14:paraId="3F44A4FD" w14:textId="77777777" w:rsidR="002B5C2D" w:rsidRPr="00CC702B" w:rsidRDefault="00965497" w:rsidP="000C2E8A">
            <w:pPr>
              <w:pStyle w:val="TableText"/>
              <w:spacing w:before="40" w:after="40" w:line="240" w:lineRule="auto"/>
            </w:pPr>
            <w:r w:rsidRPr="00CC702B">
              <w:t xml:space="preserve"> </w:t>
            </w:r>
            <w:r w:rsidR="002B5C2D" w:rsidRPr="00CC702B">
              <w:t>-5 (-29, 10)</w:t>
            </w:r>
          </w:p>
          <w:p w14:paraId="3F44A4FE"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-7, 12)</w:t>
            </w:r>
          </w:p>
        </w:tc>
        <w:tc>
          <w:tcPr>
            <w:tcW w:w="1302" w:type="dxa"/>
            <w:tcBorders>
              <w:left w:val="single" w:sz="4" w:space="0" w:color="2C997B"/>
              <w:bottom w:val="single" w:sz="4" w:space="0" w:color="2C997B"/>
              <w:right w:val="single" w:sz="4" w:space="0" w:color="2C997B"/>
            </w:tcBorders>
          </w:tcPr>
          <w:p w14:paraId="3F44A4FF" w14:textId="77777777" w:rsidR="002B5C2D" w:rsidRPr="00CC702B" w:rsidRDefault="002B5C2D" w:rsidP="000C2E8A">
            <w:pPr>
              <w:pStyle w:val="TableText"/>
              <w:spacing w:before="40" w:after="40" w:line="240" w:lineRule="auto"/>
            </w:pPr>
            <w:r w:rsidRPr="00CC702B">
              <w:t>-21 (-41, 12)</w:t>
            </w:r>
          </w:p>
          <w:p w14:paraId="3F44A500" w14:textId="77777777" w:rsidR="002B5C2D" w:rsidRPr="00CC702B" w:rsidRDefault="00965497" w:rsidP="000C2E8A">
            <w:pPr>
              <w:pStyle w:val="TableText"/>
              <w:spacing w:before="40" w:after="40" w:line="240" w:lineRule="auto"/>
            </w:pPr>
            <w:r w:rsidRPr="00CC702B">
              <w:t xml:space="preserve"> </w:t>
            </w:r>
          </w:p>
          <w:p w14:paraId="3F44A501" w14:textId="77777777" w:rsidR="002B5C2D" w:rsidRPr="00CC702B" w:rsidRDefault="00965497" w:rsidP="000C2E8A">
            <w:pPr>
              <w:pStyle w:val="TableText"/>
              <w:spacing w:before="40" w:after="40" w:line="240" w:lineRule="auto"/>
            </w:pPr>
            <w:r w:rsidRPr="00CC702B">
              <w:t xml:space="preserve"> </w:t>
            </w:r>
            <w:r w:rsidR="002B5C2D" w:rsidRPr="00CC702B">
              <w:t>-7 (-21,</w:t>
            </w:r>
            <w:r w:rsidRPr="00CC702B">
              <w:t xml:space="preserve"> </w:t>
            </w:r>
            <w:r w:rsidR="002B5C2D" w:rsidRPr="00CC702B">
              <w:t>7)</w:t>
            </w:r>
          </w:p>
          <w:p w14:paraId="3F44A502" w14:textId="77777777" w:rsidR="002B5C2D" w:rsidRPr="00CC702B" w:rsidRDefault="00965497" w:rsidP="000C2E8A">
            <w:pPr>
              <w:pStyle w:val="TableText"/>
              <w:spacing w:before="40" w:after="40" w:line="240" w:lineRule="auto"/>
            </w:pPr>
            <w:r w:rsidRPr="00CC702B">
              <w:t xml:space="preserve"> </w:t>
            </w:r>
            <w:r w:rsidR="002B5C2D" w:rsidRPr="00CC702B">
              <w:t>-3 (-15,</w:t>
            </w:r>
            <w:r w:rsidRPr="00CC702B">
              <w:t xml:space="preserve"> </w:t>
            </w:r>
            <w:r w:rsidR="002B5C2D" w:rsidRPr="00CC702B">
              <w:t>9)</w:t>
            </w:r>
          </w:p>
        </w:tc>
        <w:tc>
          <w:tcPr>
            <w:tcW w:w="1312" w:type="dxa"/>
            <w:tcBorders>
              <w:left w:val="single" w:sz="4" w:space="0" w:color="2C997B"/>
              <w:bottom w:val="single" w:sz="4" w:space="0" w:color="2C997B"/>
            </w:tcBorders>
          </w:tcPr>
          <w:p w14:paraId="3F44A503" w14:textId="77777777" w:rsidR="002B5C2D" w:rsidRPr="00CC702B" w:rsidRDefault="002B5C2D" w:rsidP="000C2E8A">
            <w:pPr>
              <w:pStyle w:val="TableText"/>
              <w:spacing w:before="40" w:after="40" w:line="240" w:lineRule="auto"/>
            </w:pPr>
            <w:r w:rsidRPr="00CC702B">
              <w:t xml:space="preserve"> -5 (-19, 16)</w:t>
            </w:r>
          </w:p>
          <w:p w14:paraId="3F44A504" w14:textId="77777777" w:rsidR="002B5C2D" w:rsidRPr="00CC702B" w:rsidRDefault="00965497" w:rsidP="000C2E8A">
            <w:pPr>
              <w:pStyle w:val="TableText"/>
              <w:spacing w:before="40" w:after="40" w:line="240" w:lineRule="auto"/>
            </w:pPr>
            <w:r w:rsidRPr="00CC702B">
              <w:t xml:space="preserve"> </w:t>
            </w:r>
          </w:p>
          <w:p w14:paraId="3F44A505" w14:textId="77777777" w:rsidR="002B5C2D" w:rsidRPr="00CC702B" w:rsidRDefault="00965497" w:rsidP="000C2E8A">
            <w:pPr>
              <w:pStyle w:val="TableText"/>
              <w:spacing w:before="40" w:after="40" w:line="240" w:lineRule="auto"/>
            </w:pPr>
            <w:r w:rsidRPr="00CC702B">
              <w:t xml:space="preserve"> </w:t>
            </w:r>
            <w:r w:rsidR="002B5C2D" w:rsidRPr="00CC702B">
              <w:t>-2 (-14,</w:t>
            </w:r>
            <w:r w:rsidRPr="00CC702B">
              <w:t xml:space="preserve"> </w:t>
            </w:r>
            <w:r w:rsidR="002B5C2D" w:rsidRPr="00CC702B">
              <w:t>7)</w:t>
            </w:r>
          </w:p>
          <w:p w14:paraId="3F44A506" w14:textId="77777777" w:rsidR="002B5C2D" w:rsidRPr="00CC702B" w:rsidRDefault="00965497" w:rsidP="000C2E8A">
            <w:pPr>
              <w:pStyle w:val="TableText"/>
              <w:spacing w:before="40" w:after="40" w:line="240" w:lineRule="auto"/>
            </w:pPr>
            <w:r w:rsidRPr="00CC702B">
              <w:t xml:space="preserve"> </w:t>
            </w:r>
            <w:r w:rsidR="002B5C2D" w:rsidRPr="00CC702B">
              <w:t>0 (</w:t>
            </w:r>
            <w:r w:rsidRPr="00CC702B">
              <w:t xml:space="preserve"> </w:t>
            </w:r>
            <w:r w:rsidR="002B5C2D" w:rsidRPr="00CC702B">
              <w:t>-6,</w:t>
            </w:r>
            <w:r w:rsidRPr="00CC702B">
              <w:t xml:space="preserve"> </w:t>
            </w:r>
            <w:r w:rsidR="002B5C2D" w:rsidRPr="00CC702B">
              <w:t>6)</w:t>
            </w:r>
          </w:p>
        </w:tc>
      </w:tr>
      <w:tr w:rsidR="00132532" w:rsidRPr="00CC702B" w14:paraId="3F44A50F" w14:textId="77777777" w:rsidTr="004568DA">
        <w:tc>
          <w:tcPr>
            <w:tcW w:w="1965" w:type="dxa"/>
            <w:tcBorders>
              <w:top w:val="single" w:sz="4" w:space="0" w:color="2C997B"/>
              <w:right w:val="single" w:sz="4" w:space="0" w:color="2C997B"/>
            </w:tcBorders>
          </w:tcPr>
          <w:p w14:paraId="3F44A508" w14:textId="77777777" w:rsidR="002B5C2D" w:rsidRPr="00CC702B" w:rsidRDefault="002B5C2D" w:rsidP="000C2E8A">
            <w:pPr>
              <w:pStyle w:val="TableText"/>
              <w:spacing w:before="40" w:after="0"/>
            </w:pPr>
            <w:r w:rsidRPr="00CC702B">
              <w:t>Hawke</w:t>
            </w:r>
            <w:r w:rsidR="002F0B8D">
              <w:t>’</w:t>
            </w:r>
            <w:r w:rsidRPr="00CC702B">
              <w:t>s Bay</w:t>
            </w:r>
          </w:p>
          <w:p w14:paraId="3F44A509" w14:textId="77777777" w:rsidR="002B5C2D" w:rsidRPr="00CC702B" w:rsidRDefault="00965497" w:rsidP="000C2E8A">
            <w:pPr>
              <w:pStyle w:val="TableText"/>
              <w:spacing w:before="40" w:after="0"/>
              <w:ind w:left="170"/>
            </w:pPr>
            <w:r w:rsidRPr="00CC702B">
              <w:t xml:space="preserve"> </w:t>
            </w:r>
            <w:r w:rsidR="002B5C2D" w:rsidRPr="00CC702B">
              <w:t>Napier</w:t>
            </w:r>
          </w:p>
        </w:tc>
        <w:tc>
          <w:tcPr>
            <w:tcW w:w="1334" w:type="dxa"/>
            <w:tcBorders>
              <w:top w:val="single" w:sz="4" w:space="0" w:color="2C997B"/>
              <w:left w:val="single" w:sz="4" w:space="0" w:color="2C997B"/>
              <w:right w:val="single" w:sz="4" w:space="0" w:color="2C997B"/>
            </w:tcBorders>
          </w:tcPr>
          <w:p w14:paraId="3F44A50A" w14:textId="77777777" w:rsidR="002B5C2D" w:rsidRPr="00CC702B" w:rsidRDefault="002B5C2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50B" w14:textId="77777777" w:rsidR="002B5C2D" w:rsidRPr="00CC702B" w:rsidRDefault="002B5C2D" w:rsidP="000C2E8A">
            <w:pPr>
              <w:pStyle w:val="TableText"/>
              <w:spacing w:before="40" w:after="40"/>
            </w:pPr>
          </w:p>
        </w:tc>
        <w:tc>
          <w:tcPr>
            <w:tcW w:w="1321" w:type="dxa"/>
            <w:tcBorders>
              <w:top w:val="single" w:sz="4" w:space="0" w:color="2C997B"/>
              <w:left w:val="single" w:sz="4" w:space="0" w:color="2C997B"/>
              <w:right w:val="single" w:sz="4" w:space="0" w:color="2C997B"/>
            </w:tcBorders>
          </w:tcPr>
          <w:p w14:paraId="3F44A50C" w14:textId="77777777" w:rsidR="002B5C2D" w:rsidRPr="00CC702B" w:rsidRDefault="002B5C2D" w:rsidP="000C2E8A">
            <w:pPr>
              <w:pStyle w:val="TableText"/>
              <w:spacing w:before="40" w:after="40"/>
            </w:pPr>
          </w:p>
        </w:tc>
        <w:tc>
          <w:tcPr>
            <w:tcW w:w="1302" w:type="dxa"/>
            <w:tcBorders>
              <w:top w:val="single" w:sz="4" w:space="0" w:color="2C997B"/>
              <w:left w:val="single" w:sz="4" w:space="0" w:color="2C997B"/>
              <w:right w:val="single" w:sz="4" w:space="0" w:color="2C997B"/>
            </w:tcBorders>
          </w:tcPr>
          <w:p w14:paraId="3F44A50D" w14:textId="77777777" w:rsidR="002B5C2D" w:rsidRPr="00CC702B" w:rsidRDefault="002B5C2D" w:rsidP="000C2E8A">
            <w:pPr>
              <w:pStyle w:val="TableText"/>
              <w:spacing w:before="40" w:after="40"/>
            </w:pPr>
          </w:p>
        </w:tc>
        <w:tc>
          <w:tcPr>
            <w:tcW w:w="1312" w:type="dxa"/>
            <w:tcBorders>
              <w:top w:val="single" w:sz="4" w:space="0" w:color="2C997B"/>
              <w:left w:val="single" w:sz="4" w:space="0" w:color="2C997B"/>
            </w:tcBorders>
          </w:tcPr>
          <w:p w14:paraId="3F44A50E" w14:textId="77777777" w:rsidR="002B5C2D" w:rsidRPr="00CC702B" w:rsidRDefault="002B5C2D" w:rsidP="000C2E8A">
            <w:pPr>
              <w:pStyle w:val="TableText"/>
              <w:spacing w:before="40" w:after="40"/>
            </w:pPr>
          </w:p>
        </w:tc>
      </w:tr>
      <w:tr w:rsidR="00132532" w:rsidRPr="00CC702B" w14:paraId="3F44A528" w14:textId="77777777" w:rsidTr="004568DA">
        <w:tc>
          <w:tcPr>
            <w:tcW w:w="1965" w:type="dxa"/>
            <w:tcBorders>
              <w:bottom w:val="single" w:sz="4" w:space="0" w:color="2C997B"/>
              <w:right w:val="single" w:sz="4" w:space="0" w:color="2C997B"/>
            </w:tcBorders>
          </w:tcPr>
          <w:p w14:paraId="3F44A510"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511"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512"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513" w14:textId="77777777" w:rsidR="002B5C2D" w:rsidRPr="00CC702B" w:rsidRDefault="00965497" w:rsidP="000C2E8A">
            <w:pPr>
              <w:pStyle w:val="TableText"/>
              <w:spacing w:before="40" w:after="40" w:line="240" w:lineRule="auto"/>
              <w:jc w:val="right"/>
            </w:pPr>
            <w:r w:rsidRPr="00CC702B">
              <w:t xml:space="preserve"> </w:t>
            </w:r>
            <w:r w:rsidR="002B5C2D" w:rsidRPr="00CC702B">
              <w:t xml:space="preserve">rcp 2.6 </w:t>
            </w:r>
          </w:p>
        </w:tc>
        <w:tc>
          <w:tcPr>
            <w:tcW w:w="1334" w:type="dxa"/>
            <w:tcBorders>
              <w:left w:val="single" w:sz="4" w:space="0" w:color="2C997B"/>
              <w:bottom w:val="single" w:sz="4" w:space="0" w:color="2C997B"/>
              <w:right w:val="single" w:sz="4" w:space="0" w:color="2C997B"/>
            </w:tcBorders>
          </w:tcPr>
          <w:p w14:paraId="3F44A514" w14:textId="77777777" w:rsidR="002B5C2D" w:rsidRPr="00CC702B" w:rsidRDefault="00965497" w:rsidP="000C2E8A">
            <w:pPr>
              <w:pStyle w:val="TableText"/>
              <w:spacing w:before="40" w:after="40" w:line="240" w:lineRule="auto"/>
            </w:pPr>
            <w:r w:rsidRPr="00CC702B">
              <w:t xml:space="preserve"> </w:t>
            </w:r>
            <w:r w:rsidR="002B5C2D" w:rsidRPr="00CC702B">
              <w:t>15 ( -6, 44)</w:t>
            </w:r>
          </w:p>
          <w:p w14:paraId="3F44A515" w14:textId="77777777" w:rsidR="002B5C2D" w:rsidRPr="00CC702B" w:rsidRDefault="00965497" w:rsidP="000C2E8A">
            <w:pPr>
              <w:pStyle w:val="TableText"/>
              <w:spacing w:before="40" w:after="40" w:line="240" w:lineRule="auto"/>
            </w:pPr>
            <w:r w:rsidRPr="00CC702B">
              <w:t xml:space="preserve"> </w:t>
            </w:r>
          </w:p>
          <w:p w14:paraId="3F44A516" w14:textId="77777777" w:rsidR="002B5C2D" w:rsidRPr="00CC702B" w:rsidRDefault="00965497" w:rsidP="000C2E8A">
            <w:pPr>
              <w:pStyle w:val="TableText"/>
              <w:spacing w:before="40" w:after="40" w:line="240" w:lineRule="auto"/>
            </w:pPr>
            <w:r w:rsidRPr="00CC702B">
              <w:t xml:space="preserve"> </w:t>
            </w:r>
            <w:r w:rsidR="002B5C2D" w:rsidRPr="00CC702B">
              <w:t>5 (-12, 22)</w:t>
            </w:r>
          </w:p>
          <w:p w14:paraId="3F44A517" w14:textId="77777777" w:rsidR="002B5C2D" w:rsidRPr="00CC702B" w:rsidRDefault="00965497" w:rsidP="000C2E8A">
            <w:pPr>
              <w:pStyle w:val="TableText"/>
              <w:spacing w:before="40" w:after="40" w:line="240" w:lineRule="auto"/>
            </w:pPr>
            <w:r w:rsidRPr="00CC702B">
              <w:t xml:space="preserve"> </w:t>
            </w:r>
            <w:r w:rsidR="002B5C2D" w:rsidRPr="00CC702B">
              <w:t>-2 (-18, 12)</w:t>
            </w:r>
          </w:p>
        </w:tc>
        <w:tc>
          <w:tcPr>
            <w:tcW w:w="1328" w:type="dxa"/>
            <w:tcBorders>
              <w:left w:val="single" w:sz="4" w:space="0" w:color="2C997B"/>
              <w:bottom w:val="single" w:sz="4" w:space="0" w:color="2C997B"/>
              <w:right w:val="single" w:sz="4" w:space="0" w:color="2C997B"/>
            </w:tcBorders>
          </w:tcPr>
          <w:p w14:paraId="3F44A518" w14:textId="77777777" w:rsidR="002B5C2D" w:rsidRPr="00CC702B" w:rsidRDefault="00965497" w:rsidP="000C2E8A">
            <w:pPr>
              <w:pStyle w:val="TableText"/>
              <w:spacing w:before="40" w:after="40" w:line="240" w:lineRule="auto"/>
            </w:pPr>
            <w:r w:rsidRPr="00CC702B">
              <w:t xml:space="preserve"> </w:t>
            </w:r>
            <w:r w:rsidR="002B5C2D" w:rsidRPr="00CC702B">
              <w:t>9 ( -2, 21)</w:t>
            </w:r>
          </w:p>
          <w:p w14:paraId="3F44A519" w14:textId="77777777" w:rsidR="002B5C2D" w:rsidRPr="00CC702B" w:rsidRDefault="00965497" w:rsidP="000C2E8A">
            <w:pPr>
              <w:pStyle w:val="TableText"/>
              <w:spacing w:before="40" w:after="40" w:line="240" w:lineRule="auto"/>
            </w:pPr>
            <w:r w:rsidRPr="00CC702B">
              <w:t xml:space="preserve"> </w:t>
            </w:r>
          </w:p>
          <w:p w14:paraId="3F44A51A" w14:textId="77777777" w:rsidR="002B5C2D" w:rsidRPr="00CC702B" w:rsidRDefault="00965497" w:rsidP="000C2E8A">
            <w:pPr>
              <w:pStyle w:val="TableText"/>
              <w:spacing w:before="40" w:after="40" w:line="240" w:lineRule="auto"/>
            </w:pPr>
            <w:r w:rsidRPr="00CC702B">
              <w:t xml:space="preserve"> </w:t>
            </w:r>
            <w:r w:rsidR="002B5C2D" w:rsidRPr="00CC702B">
              <w:t>3 ( -5, 11)</w:t>
            </w:r>
          </w:p>
          <w:p w14:paraId="3F44A51B" w14:textId="77777777" w:rsidR="002B5C2D" w:rsidRPr="00CC702B" w:rsidRDefault="00965497" w:rsidP="000C2E8A">
            <w:pPr>
              <w:pStyle w:val="TableText"/>
              <w:spacing w:before="40" w:after="40" w:line="240" w:lineRule="auto"/>
            </w:pPr>
            <w:r w:rsidRPr="00CC702B">
              <w:t xml:space="preserve"> </w:t>
            </w:r>
            <w:r w:rsidR="002B5C2D" w:rsidRPr="00CC702B">
              <w:t>1 ( -4, 11)</w:t>
            </w:r>
          </w:p>
        </w:tc>
        <w:tc>
          <w:tcPr>
            <w:tcW w:w="1321" w:type="dxa"/>
            <w:tcBorders>
              <w:left w:val="single" w:sz="4" w:space="0" w:color="2C997B"/>
              <w:bottom w:val="single" w:sz="4" w:space="0" w:color="2C997B"/>
              <w:right w:val="single" w:sz="4" w:space="0" w:color="2C997B"/>
            </w:tcBorders>
          </w:tcPr>
          <w:p w14:paraId="3F44A51C" w14:textId="77777777" w:rsidR="002B5C2D" w:rsidRPr="00CC702B" w:rsidRDefault="002B5C2D" w:rsidP="000C2E8A">
            <w:pPr>
              <w:pStyle w:val="TableText"/>
              <w:spacing w:before="40" w:after="40" w:line="240" w:lineRule="auto"/>
            </w:pPr>
            <w:r w:rsidRPr="00CC702B">
              <w:t>-18 (-39,</w:t>
            </w:r>
            <w:r w:rsidR="00965497" w:rsidRPr="00CC702B">
              <w:t xml:space="preserve"> </w:t>
            </w:r>
            <w:r w:rsidRPr="00CC702B">
              <w:t>8)</w:t>
            </w:r>
          </w:p>
          <w:p w14:paraId="3F44A51D" w14:textId="77777777" w:rsidR="002B5C2D" w:rsidRPr="00CC702B" w:rsidRDefault="00965497" w:rsidP="000C2E8A">
            <w:pPr>
              <w:pStyle w:val="TableText"/>
              <w:spacing w:before="40" w:after="40" w:line="240" w:lineRule="auto"/>
            </w:pPr>
            <w:r w:rsidRPr="00CC702B">
              <w:t xml:space="preserve"> </w:t>
            </w:r>
            <w:r w:rsidR="002B5C2D" w:rsidRPr="00CC702B">
              <w:tab/>
            </w:r>
          </w:p>
          <w:p w14:paraId="3F44A51E" w14:textId="77777777" w:rsidR="002B5C2D" w:rsidRPr="00CC702B" w:rsidRDefault="00965497" w:rsidP="000C2E8A">
            <w:pPr>
              <w:pStyle w:val="TableText"/>
              <w:spacing w:before="40" w:after="40" w:line="240" w:lineRule="auto"/>
            </w:pPr>
            <w:r w:rsidRPr="00CC702B">
              <w:t xml:space="preserve"> </w:t>
            </w:r>
            <w:r w:rsidR="002B5C2D" w:rsidRPr="00CC702B">
              <w:t>-7 (-36, 11)</w:t>
            </w:r>
          </w:p>
          <w:p w14:paraId="3F44A51F"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-7, 13)</w:t>
            </w:r>
          </w:p>
        </w:tc>
        <w:tc>
          <w:tcPr>
            <w:tcW w:w="1302" w:type="dxa"/>
            <w:tcBorders>
              <w:left w:val="single" w:sz="4" w:space="0" w:color="2C997B"/>
              <w:bottom w:val="single" w:sz="4" w:space="0" w:color="2C997B"/>
              <w:right w:val="single" w:sz="4" w:space="0" w:color="2C997B"/>
            </w:tcBorders>
          </w:tcPr>
          <w:p w14:paraId="3F44A520" w14:textId="77777777" w:rsidR="002B5C2D" w:rsidRPr="00CC702B" w:rsidRDefault="002B5C2D" w:rsidP="000C2E8A">
            <w:pPr>
              <w:pStyle w:val="TableText"/>
              <w:spacing w:before="40" w:after="40" w:line="240" w:lineRule="auto"/>
            </w:pPr>
            <w:r w:rsidRPr="00CC702B">
              <w:t>-18 (-36, 11)</w:t>
            </w:r>
          </w:p>
          <w:p w14:paraId="3F44A521" w14:textId="77777777" w:rsidR="002B5C2D" w:rsidRPr="00CC702B" w:rsidRDefault="002B5C2D" w:rsidP="000C2E8A">
            <w:pPr>
              <w:pStyle w:val="TableText"/>
              <w:spacing w:before="40" w:after="40" w:line="240" w:lineRule="auto"/>
            </w:pPr>
          </w:p>
          <w:p w14:paraId="3F44A522" w14:textId="77777777" w:rsidR="002B5C2D" w:rsidRPr="00CC702B" w:rsidRDefault="00965497" w:rsidP="000C2E8A">
            <w:pPr>
              <w:pStyle w:val="TableText"/>
              <w:spacing w:before="40" w:after="40" w:line="240" w:lineRule="auto"/>
            </w:pPr>
            <w:r w:rsidRPr="00CC702B">
              <w:t xml:space="preserve"> </w:t>
            </w:r>
            <w:r w:rsidR="002B5C2D" w:rsidRPr="00CC702B">
              <w:t>-6 (-18,</w:t>
            </w:r>
            <w:r w:rsidRPr="00CC702B">
              <w:t xml:space="preserve"> </w:t>
            </w:r>
            <w:r w:rsidR="002B5C2D" w:rsidRPr="00CC702B">
              <w:t>6)</w:t>
            </w:r>
          </w:p>
          <w:p w14:paraId="3F44A523" w14:textId="77777777" w:rsidR="002B5C2D" w:rsidRPr="00CC702B" w:rsidRDefault="00965497" w:rsidP="000C2E8A">
            <w:pPr>
              <w:pStyle w:val="TableText"/>
              <w:spacing w:before="40" w:after="40" w:line="240" w:lineRule="auto"/>
            </w:pPr>
            <w:r w:rsidRPr="00CC702B">
              <w:t xml:space="preserve"> </w:t>
            </w:r>
            <w:r w:rsidR="002B5C2D" w:rsidRPr="00CC702B">
              <w:t>-2 (-15,</w:t>
            </w:r>
            <w:r w:rsidRPr="00CC702B">
              <w:t xml:space="preserve"> </w:t>
            </w:r>
            <w:r w:rsidR="002B5C2D" w:rsidRPr="00CC702B">
              <w:t>9)</w:t>
            </w:r>
          </w:p>
        </w:tc>
        <w:tc>
          <w:tcPr>
            <w:tcW w:w="1312" w:type="dxa"/>
            <w:tcBorders>
              <w:left w:val="single" w:sz="4" w:space="0" w:color="2C997B"/>
              <w:bottom w:val="single" w:sz="4" w:space="0" w:color="2C997B"/>
            </w:tcBorders>
          </w:tcPr>
          <w:p w14:paraId="3F44A524" w14:textId="77777777" w:rsidR="002B5C2D" w:rsidRPr="00CC702B" w:rsidRDefault="00965497" w:rsidP="000C2E8A">
            <w:pPr>
              <w:pStyle w:val="TableText"/>
              <w:spacing w:before="40" w:after="40" w:line="240" w:lineRule="auto"/>
            </w:pPr>
            <w:r w:rsidRPr="00CC702B">
              <w:t xml:space="preserve"> </w:t>
            </w:r>
            <w:r w:rsidR="002B5C2D" w:rsidRPr="00CC702B">
              <w:t>-4 (-18, 17)</w:t>
            </w:r>
          </w:p>
          <w:p w14:paraId="3F44A525" w14:textId="77777777" w:rsidR="002B5C2D" w:rsidRPr="00CC702B" w:rsidRDefault="00965497" w:rsidP="000C2E8A">
            <w:pPr>
              <w:pStyle w:val="TableText"/>
              <w:spacing w:before="40" w:after="40" w:line="240" w:lineRule="auto"/>
            </w:pPr>
            <w:r w:rsidRPr="00CC702B">
              <w:t xml:space="preserve"> </w:t>
            </w:r>
          </w:p>
          <w:p w14:paraId="3F44A526" w14:textId="77777777" w:rsidR="002B5C2D" w:rsidRPr="00CC702B" w:rsidRDefault="00965497" w:rsidP="000C2E8A">
            <w:pPr>
              <w:pStyle w:val="TableText"/>
              <w:spacing w:before="40" w:after="40" w:line="240" w:lineRule="auto"/>
            </w:pPr>
            <w:r w:rsidRPr="00CC702B">
              <w:t xml:space="preserve"> </w:t>
            </w:r>
            <w:r w:rsidR="002B5C2D" w:rsidRPr="00CC702B">
              <w:t>-2 (-16,</w:t>
            </w:r>
            <w:r w:rsidRPr="00CC702B">
              <w:t xml:space="preserve"> </w:t>
            </w:r>
            <w:r w:rsidR="002B5C2D" w:rsidRPr="00CC702B">
              <w:t>7)</w:t>
            </w:r>
          </w:p>
          <w:p w14:paraId="3F44A527" w14:textId="77777777" w:rsidR="002B5C2D" w:rsidRPr="00CC702B" w:rsidRDefault="00965497" w:rsidP="000C2E8A">
            <w:pPr>
              <w:pStyle w:val="TableText"/>
              <w:spacing w:before="40" w:after="40" w:line="240" w:lineRule="auto"/>
            </w:pPr>
            <w:r w:rsidRPr="00CC702B">
              <w:t xml:space="preserve"> </w:t>
            </w:r>
            <w:r w:rsidR="002B5C2D" w:rsidRPr="00CC702B">
              <w:t>0 (</w:t>
            </w:r>
            <w:r w:rsidRPr="00CC702B">
              <w:t xml:space="preserve"> </w:t>
            </w:r>
            <w:r w:rsidR="002B5C2D" w:rsidRPr="00CC702B">
              <w:t>-8,</w:t>
            </w:r>
            <w:r w:rsidRPr="00CC702B">
              <w:t xml:space="preserve"> </w:t>
            </w:r>
            <w:r w:rsidR="002B5C2D" w:rsidRPr="00CC702B">
              <w:t>7)</w:t>
            </w:r>
          </w:p>
        </w:tc>
      </w:tr>
      <w:tr w:rsidR="00132532" w:rsidRPr="00CC702B" w14:paraId="3F44A530" w14:textId="77777777" w:rsidTr="004568DA">
        <w:tc>
          <w:tcPr>
            <w:tcW w:w="1965" w:type="dxa"/>
            <w:tcBorders>
              <w:top w:val="single" w:sz="4" w:space="0" w:color="2C997B"/>
              <w:right w:val="single" w:sz="4" w:space="0" w:color="2C997B"/>
            </w:tcBorders>
          </w:tcPr>
          <w:p w14:paraId="3F44A529" w14:textId="77777777" w:rsidR="002B5C2D" w:rsidRPr="00CC702B" w:rsidRDefault="002B5C2D" w:rsidP="000C2E8A">
            <w:pPr>
              <w:pStyle w:val="TableText"/>
              <w:spacing w:before="40" w:after="0"/>
            </w:pPr>
            <w:r w:rsidRPr="00CC702B">
              <w:t>Wellington</w:t>
            </w:r>
          </w:p>
          <w:p w14:paraId="3F44A52A" w14:textId="77777777" w:rsidR="002B5C2D" w:rsidRPr="00CC702B" w:rsidRDefault="00965497" w:rsidP="000C2E8A">
            <w:pPr>
              <w:pStyle w:val="TableText"/>
              <w:spacing w:before="40" w:after="0"/>
              <w:ind w:left="170"/>
            </w:pPr>
            <w:r w:rsidRPr="00CC702B">
              <w:t xml:space="preserve"> </w:t>
            </w:r>
            <w:r w:rsidR="002B5C2D" w:rsidRPr="00CC702B">
              <w:t>Paraparaumu</w:t>
            </w:r>
          </w:p>
        </w:tc>
        <w:tc>
          <w:tcPr>
            <w:tcW w:w="1334" w:type="dxa"/>
            <w:tcBorders>
              <w:top w:val="single" w:sz="4" w:space="0" w:color="2C997B"/>
              <w:left w:val="single" w:sz="4" w:space="0" w:color="2C997B"/>
              <w:right w:val="single" w:sz="4" w:space="0" w:color="2C997B"/>
            </w:tcBorders>
          </w:tcPr>
          <w:p w14:paraId="3F44A52B" w14:textId="77777777" w:rsidR="002B5C2D" w:rsidRPr="00CC702B" w:rsidRDefault="002B5C2D" w:rsidP="000C2E8A">
            <w:pPr>
              <w:pStyle w:val="TableText"/>
              <w:spacing w:before="40" w:after="40"/>
            </w:pPr>
            <w:r w:rsidRPr="00CC702B">
              <w:t xml:space="preserve"> </w:t>
            </w:r>
          </w:p>
        </w:tc>
        <w:tc>
          <w:tcPr>
            <w:tcW w:w="1328" w:type="dxa"/>
            <w:tcBorders>
              <w:top w:val="single" w:sz="4" w:space="0" w:color="2C997B"/>
              <w:left w:val="single" w:sz="4" w:space="0" w:color="2C997B"/>
              <w:right w:val="single" w:sz="4" w:space="0" w:color="2C997B"/>
            </w:tcBorders>
          </w:tcPr>
          <w:p w14:paraId="3F44A52C" w14:textId="77777777" w:rsidR="002B5C2D" w:rsidRPr="00CC702B" w:rsidRDefault="00965497" w:rsidP="000C2E8A">
            <w:pPr>
              <w:pStyle w:val="TableText"/>
              <w:spacing w:before="40" w:after="40"/>
            </w:pPr>
            <w:r w:rsidRPr="00CC702B">
              <w:t xml:space="preserve"> </w:t>
            </w:r>
          </w:p>
        </w:tc>
        <w:tc>
          <w:tcPr>
            <w:tcW w:w="1321" w:type="dxa"/>
            <w:tcBorders>
              <w:top w:val="single" w:sz="4" w:space="0" w:color="2C997B"/>
              <w:left w:val="single" w:sz="4" w:space="0" w:color="2C997B"/>
              <w:right w:val="single" w:sz="4" w:space="0" w:color="2C997B"/>
            </w:tcBorders>
          </w:tcPr>
          <w:p w14:paraId="3F44A52D" w14:textId="77777777" w:rsidR="002B5C2D" w:rsidRPr="00CC702B" w:rsidRDefault="00965497" w:rsidP="000C2E8A">
            <w:pPr>
              <w:pStyle w:val="TableText"/>
              <w:spacing w:before="40" w:after="40"/>
            </w:pPr>
            <w:r w:rsidRPr="00CC702B">
              <w:t xml:space="preserve"> </w:t>
            </w:r>
          </w:p>
        </w:tc>
        <w:tc>
          <w:tcPr>
            <w:tcW w:w="1302" w:type="dxa"/>
            <w:tcBorders>
              <w:top w:val="single" w:sz="4" w:space="0" w:color="2C997B"/>
              <w:left w:val="single" w:sz="4" w:space="0" w:color="2C997B"/>
              <w:right w:val="single" w:sz="4" w:space="0" w:color="2C997B"/>
            </w:tcBorders>
          </w:tcPr>
          <w:p w14:paraId="3F44A52E" w14:textId="77777777" w:rsidR="002B5C2D" w:rsidRPr="00CC702B" w:rsidRDefault="002B5C2D" w:rsidP="000C2E8A">
            <w:pPr>
              <w:pStyle w:val="TableText"/>
              <w:spacing w:before="40" w:after="40"/>
            </w:pPr>
            <w:r w:rsidRPr="00CC702B">
              <w:t xml:space="preserve"> </w:t>
            </w:r>
          </w:p>
        </w:tc>
        <w:tc>
          <w:tcPr>
            <w:tcW w:w="1312" w:type="dxa"/>
            <w:tcBorders>
              <w:top w:val="single" w:sz="4" w:space="0" w:color="2C997B"/>
              <w:left w:val="single" w:sz="4" w:space="0" w:color="2C997B"/>
            </w:tcBorders>
          </w:tcPr>
          <w:p w14:paraId="3F44A52F" w14:textId="77777777" w:rsidR="002B5C2D" w:rsidRPr="00CC702B" w:rsidRDefault="002B5C2D" w:rsidP="000C2E8A">
            <w:pPr>
              <w:pStyle w:val="TableText"/>
              <w:spacing w:before="40" w:after="40"/>
            </w:pPr>
          </w:p>
        </w:tc>
      </w:tr>
      <w:tr w:rsidR="00132532" w:rsidRPr="00CC702B" w14:paraId="3F44A549" w14:textId="77777777" w:rsidTr="004568DA">
        <w:tc>
          <w:tcPr>
            <w:tcW w:w="1965" w:type="dxa"/>
            <w:tcBorders>
              <w:right w:val="single" w:sz="4" w:space="0" w:color="2C997B"/>
            </w:tcBorders>
          </w:tcPr>
          <w:p w14:paraId="3F44A531"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532"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533"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534"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right w:val="single" w:sz="4" w:space="0" w:color="2C997B"/>
            </w:tcBorders>
          </w:tcPr>
          <w:p w14:paraId="3F44A535" w14:textId="77777777" w:rsidR="002B5C2D" w:rsidRPr="00CC702B" w:rsidRDefault="00965497" w:rsidP="000C2E8A">
            <w:pPr>
              <w:pStyle w:val="TableText"/>
              <w:spacing w:before="40" w:after="40" w:line="240" w:lineRule="auto"/>
            </w:pPr>
            <w:r w:rsidRPr="00CC702B">
              <w:t xml:space="preserve"> </w:t>
            </w:r>
            <w:r w:rsidR="002B5C2D" w:rsidRPr="00CC702B">
              <w:t>-1 (-34, 28)</w:t>
            </w:r>
          </w:p>
          <w:p w14:paraId="3F44A536" w14:textId="77777777" w:rsidR="002B5C2D" w:rsidRPr="00CC702B" w:rsidRDefault="00965497" w:rsidP="000C2E8A">
            <w:pPr>
              <w:pStyle w:val="TableText"/>
              <w:spacing w:before="40" w:after="40" w:line="240" w:lineRule="auto"/>
            </w:pPr>
            <w:r w:rsidRPr="00CC702B">
              <w:t xml:space="preserve"> </w:t>
            </w:r>
          </w:p>
          <w:p w14:paraId="3F44A537" w14:textId="77777777" w:rsidR="002B5C2D" w:rsidRPr="00CC702B" w:rsidRDefault="00965497" w:rsidP="000C2E8A">
            <w:pPr>
              <w:pStyle w:val="TableText"/>
              <w:spacing w:before="40" w:after="40" w:line="240" w:lineRule="auto"/>
            </w:pPr>
            <w:r w:rsidRPr="00CC702B">
              <w:t xml:space="preserve"> </w:t>
            </w:r>
            <w:r w:rsidR="002B5C2D" w:rsidRPr="00CC702B">
              <w:t>1 (-19, 15)</w:t>
            </w:r>
          </w:p>
          <w:p w14:paraId="3F44A538"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-7, 18)</w:t>
            </w:r>
          </w:p>
        </w:tc>
        <w:tc>
          <w:tcPr>
            <w:tcW w:w="1328" w:type="dxa"/>
            <w:tcBorders>
              <w:left w:val="single" w:sz="4" w:space="0" w:color="2C997B"/>
              <w:right w:val="single" w:sz="4" w:space="0" w:color="2C997B"/>
            </w:tcBorders>
          </w:tcPr>
          <w:p w14:paraId="3F44A539" w14:textId="77777777" w:rsidR="002B5C2D" w:rsidRPr="00CC702B" w:rsidRDefault="00965497" w:rsidP="000C2E8A">
            <w:pPr>
              <w:pStyle w:val="TableText"/>
              <w:spacing w:before="40" w:after="40" w:line="240" w:lineRule="auto"/>
            </w:pPr>
            <w:r w:rsidRPr="00CC702B">
              <w:t xml:space="preserve"> </w:t>
            </w:r>
            <w:r w:rsidR="002B5C2D" w:rsidRPr="00CC702B">
              <w:t>-2 (-21, 11)</w:t>
            </w:r>
          </w:p>
          <w:p w14:paraId="3F44A53A" w14:textId="77777777" w:rsidR="002B5C2D" w:rsidRPr="00CC702B" w:rsidRDefault="00965497" w:rsidP="000C2E8A">
            <w:pPr>
              <w:pStyle w:val="TableText"/>
              <w:spacing w:before="40" w:after="40" w:line="240" w:lineRule="auto"/>
            </w:pPr>
            <w:r w:rsidRPr="00CC702B">
              <w:t xml:space="preserve"> </w:t>
            </w:r>
          </w:p>
          <w:p w14:paraId="3F44A53B" w14:textId="77777777" w:rsidR="002B5C2D" w:rsidRPr="00CC702B" w:rsidRDefault="00965497" w:rsidP="000C2E8A">
            <w:pPr>
              <w:pStyle w:val="TableText"/>
              <w:spacing w:before="40" w:after="40" w:line="240" w:lineRule="auto"/>
            </w:pPr>
            <w:r w:rsidRPr="00CC702B">
              <w:t xml:space="preserve"> </w:t>
            </w:r>
            <w:r w:rsidR="002B5C2D" w:rsidRPr="00CC702B">
              <w:t>0 (</w:t>
            </w:r>
            <w:r w:rsidRPr="00CC702B">
              <w:t xml:space="preserve"> </w:t>
            </w:r>
            <w:r w:rsidR="002B5C2D" w:rsidRPr="00CC702B">
              <w:t>-9, 12)</w:t>
            </w:r>
          </w:p>
          <w:p w14:paraId="3F44A53C"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-6, 10)</w:t>
            </w:r>
          </w:p>
        </w:tc>
        <w:tc>
          <w:tcPr>
            <w:tcW w:w="1321" w:type="dxa"/>
            <w:tcBorders>
              <w:left w:val="single" w:sz="4" w:space="0" w:color="2C997B"/>
              <w:right w:val="single" w:sz="4" w:space="0" w:color="2C997B"/>
            </w:tcBorders>
          </w:tcPr>
          <w:p w14:paraId="3F44A53D" w14:textId="77777777" w:rsidR="002B5C2D" w:rsidRPr="00CC702B" w:rsidRDefault="002B5C2D" w:rsidP="000C2E8A">
            <w:pPr>
              <w:pStyle w:val="TableText"/>
              <w:spacing w:before="40" w:after="40" w:line="240" w:lineRule="auto"/>
            </w:pPr>
            <w:r w:rsidRPr="00CC702B">
              <w:t xml:space="preserve"> 11 (</w:t>
            </w:r>
            <w:r w:rsidR="00965497" w:rsidRPr="00CC702B">
              <w:t xml:space="preserve"> </w:t>
            </w:r>
            <w:r w:rsidRPr="00CC702B">
              <w:t>-4, 34)</w:t>
            </w:r>
          </w:p>
          <w:p w14:paraId="3F44A53E" w14:textId="77777777" w:rsidR="002B5C2D" w:rsidRPr="00CC702B" w:rsidRDefault="00965497" w:rsidP="000C2E8A">
            <w:pPr>
              <w:pStyle w:val="TableText"/>
              <w:spacing w:before="40" w:after="40" w:line="240" w:lineRule="auto"/>
            </w:pPr>
            <w:r w:rsidRPr="00CC702B">
              <w:t xml:space="preserve"> </w:t>
            </w:r>
          </w:p>
          <w:p w14:paraId="3F44A53F" w14:textId="77777777" w:rsidR="002B5C2D" w:rsidRPr="00CC702B" w:rsidRDefault="00965497" w:rsidP="000C2E8A">
            <w:pPr>
              <w:pStyle w:val="TableText"/>
              <w:spacing w:before="40" w:after="40" w:line="240" w:lineRule="auto"/>
            </w:pPr>
            <w:r w:rsidRPr="00CC702B">
              <w:t xml:space="preserve"> </w:t>
            </w:r>
            <w:r w:rsidR="002B5C2D" w:rsidRPr="00CC702B">
              <w:t>9 (</w:t>
            </w:r>
            <w:r w:rsidRPr="00CC702B">
              <w:t xml:space="preserve"> </w:t>
            </w:r>
            <w:r w:rsidR="002B5C2D" w:rsidRPr="00CC702B">
              <w:t>-3, 23)</w:t>
            </w:r>
          </w:p>
          <w:p w14:paraId="3F44A540" w14:textId="77777777" w:rsidR="002B5C2D" w:rsidRPr="00CC702B" w:rsidRDefault="00965497" w:rsidP="000C2E8A">
            <w:pPr>
              <w:pStyle w:val="TableText"/>
              <w:spacing w:before="40" w:after="40" w:line="240" w:lineRule="auto"/>
            </w:pPr>
            <w:r w:rsidRPr="00CC702B">
              <w:t xml:space="preserve"> </w:t>
            </w:r>
            <w:r w:rsidR="002B5C2D" w:rsidRPr="00CC702B">
              <w:t>5 (</w:t>
            </w:r>
            <w:r w:rsidRPr="00CC702B">
              <w:t xml:space="preserve"> </w:t>
            </w:r>
            <w:r w:rsidR="002B5C2D" w:rsidRPr="00CC702B">
              <w:t>-7, 17)</w:t>
            </w:r>
          </w:p>
        </w:tc>
        <w:tc>
          <w:tcPr>
            <w:tcW w:w="1302" w:type="dxa"/>
            <w:tcBorders>
              <w:left w:val="single" w:sz="4" w:space="0" w:color="2C997B"/>
              <w:right w:val="single" w:sz="4" w:space="0" w:color="2C997B"/>
            </w:tcBorders>
          </w:tcPr>
          <w:p w14:paraId="3F44A541" w14:textId="77777777" w:rsidR="002B5C2D" w:rsidRPr="00CC702B" w:rsidRDefault="00965497" w:rsidP="000C2E8A">
            <w:pPr>
              <w:pStyle w:val="TableText"/>
              <w:spacing w:before="40" w:after="40" w:line="240" w:lineRule="auto"/>
            </w:pPr>
            <w:r w:rsidRPr="00CC702B">
              <w:t xml:space="preserve"> </w:t>
            </w:r>
            <w:r w:rsidR="002B5C2D" w:rsidRPr="00CC702B">
              <w:t>2 (-12, 19)</w:t>
            </w:r>
          </w:p>
          <w:p w14:paraId="3F44A542" w14:textId="77777777" w:rsidR="002B5C2D" w:rsidRPr="00CC702B" w:rsidRDefault="00965497" w:rsidP="000C2E8A">
            <w:pPr>
              <w:pStyle w:val="TableText"/>
              <w:spacing w:before="40" w:after="40" w:line="240" w:lineRule="auto"/>
            </w:pPr>
            <w:r w:rsidRPr="00CC702B">
              <w:t xml:space="preserve"> </w:t>
            </w:r>
          </w:p>
          <w:p w14:paraId="3F44A543" w14:textId="77777777" w:rsidR="002B5C2D" w:rsidRPr="00CC702B" w:rsidRDefault="00965497" w:rsidP="000C2E8A">
            <w:pPr>
              <w:pStyle w:val="TableText"/>
              <w:spacing w:before="40" w:after="40" w:line="240" w:lineRule="auto"/>
            </w:pPr>
            <w:r w:rsidRPr="00CC702B">
              <w:t xml:space="preserve"> </w:t>
            </w:r>
            <w:r w:rsidR="002B5C2D" w:rsidRPr="00CC702B">
              <w:t>2 (-12, 11)</w:t>
            </w:r>
          </w:p>
          <w:p w14:paraId="3F44A544"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-5, 11)</w:t>
            </w:r>
          </w:p>
        </w:tc>
        <w:tc>
          <w:tcPr>
            <w:tcW w:w="1312" w:type="dxa"/>
            <w:tcBorders>
              <w:left w:val="single" w:sz="4" w:space="0" w:color="2C997B"/>
            </w:tcBorders>
          </w:tcPr>
          <w:p w14:paraId="3F44A545"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-9, 16)</w:t>
            </w:r>
          </w:p>
          <w:p w14:paraId="3F44A546" w14:textId="77777777" w:rsidR="002B5C2D" w:rsidRPr="00CC702B" w:rsidRDefault="00965497" w:rsidP="000C2E8A">
            <w:pPr>
              <w:pStyle w:val="TableText"/>
              <w:spacing w:before="40" w:after="40" w:line="240" w:lineRule="auto"/>
            </w:pPr>
            <w:r w:rsidRPr="00CC702B">
              <w:t xml:space="preserve"> </w:t>
            </w:r>
          </w:p>
          <w:p w14:paraId="3F44A547"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-6, 13)</w:t>
            </w:r>
          </w:p>
          <w:p w14:paraId="3F44A548"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-3, 11)</w:t>
            </w:r>
          </w:p>
        </w:tc>
      </w:tr>
      <w:tr w:rsidR="00837D3C" w:rsidRPr="00CC702B" w14:paraId="3F44A550" w14:textId="77777777" w:rsidTr="004568DA">
        <w:tc>
          <w:tcPr>
            <w:tcW w:w="1965" w:type="dxa"/>
            <w:tcBorders>
              <w:right w:val="single" w:sz="4" w:space="0" w:color="2C997B"/>
            </w:tcBorders>
          </w:tcPr>
          <w:p w14:paraId="3F44A54A" w14:textId="77777777" w:rsidR="002B5C2D" w:rsidRPr="00CC702B" w:rsidRDefault="00965497" w:rsidP="000C2E8A">
            <w:pPr>
              <w:pStyle w:val="TableText"/>
              <w:spacing w:before="40" w:after="40"/>
              <w:ind w:left="170"/>
            </w:pPr>
            <w:r w:rsidRPr="00CC702B">
              <w:t xml:space="preserve"> </w:t>
            </w:r>
            <w:r w:rsidR="002B5C2D" w:rsidRPr="00CC702B">
              <w:t>Masterton</w:t>
            </w:r>
          </w:p>
        </w:tc>
        <w:tc>
          <w:tcPr>
            <w:tcW w:w="1334" w:type="dxa"/>
            <w:tcBorders>
              <w:left w:val="single" w:sz="4" w:space="0" w:color="2C997B"/>
              <w:right w:val="single" w:sz="4" w:space="0" w:color="2C997B"/>
            </w:tcBorders>
          </w:tcPr>
          <w:p w14:paraId="3F44A54B" w14:textId="77777777" w:rsidR="002B5C2D" w:rsidRPr="00CC702B" w:rsidRDefault="002B5C2D" w:rsidP="000C2E8A">
            <w:pPr>
              <w:pStyle w:val="TableText"/>
              <w:spacing w:before="40" w:after="40"/>
            </w:pPr>
            <w:r w:rsidRPr="00CC702B">
              <w:tab/>
            </w:r>
          </w:p>
        </w:tc>
        <w:tc>
          <w:tcPr>
            <w:tcW w:w="1328" w:type="dxa"/>
            <w:tcBorders>
              <w:left w:val="single" w:sz="4" w:space="0" w:color="2C997B"/>
              <w:right w:val="single" w:sz="4" w:space="0" w:color="2C997B"/>
            </w:tcBorders>
          </w:tcPr>
          <w:p w14:paraId="3F44A54C" w14:textId="77777777" w:rsidR="002B5C2D" w:rsidRPr="00CC702B" w:rsidRDefault="002B5C2D" w:rsidP="000C2E8A">
            <w:pPr>
              <w:pStyle w:val="TableText"/>
              <w:spacing w:before="40" w:after="40"/>
            </w:pPr>
          </w:p>
        </w:tc>
        <w:tc>
          <w:tcPr>
            <w:tcW w:w="1321" w:type="dxa"/>
            <w:tcBorders>
              <w:left w:val="single" w:sz="4" w:space="0" w:color="2C997B"/>
              <w:right w:val="single" w:sz="4" w:space="0" w:color="2C997B"/>
            </w:tcBorders>
          </w:tcPr>
          <w:p w14:paraId="3F44A54D" w14:textId="77777777" w:rsidR="002B5C2D" w:rsidRPr="00CC702B" w:rsidRDefault="002B5C2D" w:rsidP="000C2E8A">
            <w:pPr>
              <w:pStyle w:val="TableText"/>
              <w:spacing w:before="40" w:after="40"/>
            </w:pPr>
          </w:p>
        </w:tc>
        <w:tc>
          <w:tcPr>
            <w:tcW w:w="1302" w:type="dxa"/>
            <w:tcBorders>
              <w:left w:val="single" w:sz="4" w:space="0" w:color="2C997B"/>
              <w:right w:val="single" w:sz="4" w:space="0" w:color="2C997B"/>
            </w:tcBorders>
          </w:tcPr>
          <w:p w14:paraId="3F44A54E" w14:textId="77777777" w:rsidR="002B5C2D" w:rsidRPr="00CC702B" w:rsidRDefault="002B5C2D" w:rsidP="000C2E8A">
            <w:pPr>
              <w:pStyle w:val="TableText"/>
              <w:spacing w:before="40" w:after="40"/>
            </w:pPr>
          </w:p>
        </w:tc>
        <w:tc>
          <w:tcPr>
            <w:tcW w:w="1312" w:type="dxa"/>
            <w:tcBorders>
              <w:left w:val="single" w:sz="4" w:space="0" w:color="2C997B"/>
            </w:tcBorders>
          </w:tcPr>
          <w:p w14:paraId="3F44A54F" w14:textId="77777777" w:rsidR="002B5C2D" w:rsidRPr="00CC702B" w:rsidRDefault="002B5C2D" w:rsidP="000C2E8A">
            <w:pPr>
              <w:pStyle w:val="TableText"/>
              <w:spacing w:before="40" w:after="40"/>
            </w:pPr>
          </w:p>
        </w:tc>
      </w:tr>
      <w:tr w:rsidR="00132532" w:rsidRPr="00CC702B" w14:paraId="3F44A569" w14:textId="77777777" w:rsidTr="004568DA">
        <w:tc>
          <w:tcPr>
            <w:tcW w:w="1965" w:type="dxa"/>
            <w:tcBorders>
              <w:bottom w:val="single" w:sz="4" w:space="0" w:color="2C997B"/>
              <w:right w:val="single" w:sz="4" w:space="0" w:color="2C997B"/>
            </w:tcBorders>
          </w:tcPr>
          <w:p w14:paraId="3F44A551"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552"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553"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554"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bottom w:val="single" w:sz="4" w:space="0" w:color="2C997B"/>
              <w:right w:val="single" w:sz="4" w:space="0" w:color="2C997B"/>
            </w:tcBorders>
          </w:tcPr>
          <w:p w14:paraId="3F44A555" w14:textId="77777777" w:rsidR="002B5C2D" w:rsidRPr="00CC702B" w:rsidRDefault="00965497" w:rsidP="000C2E8A">
            <w:pPr>
              <w:pStyle w:val="TableText"/>
              <w:spacing w:before="40" w:after="40" w:line="240" w:lineRule="auto"/>
            </w:pPr>
            <w:r w:rsidRPr="00CC702B">
              <w:t xml:space="preserve"> </w:t>
            </w:r>
            <w:r w:rsidR="002B5C2D" w:rsidRPr="00CC702B">
              <w:t>6 (</w:t>
            </w:r>
            <w:r w:rsidRPr="00CC702B">
              <w:t xml:space="preserve"> </w:t>
            </w:r>
            <w:r w:rsidR="002B5C2D" w:rsidRPr="00CC702B">
              <w:t>-5, 37)</w:t>
            </w:r>
          </w:p>
          <w:p w14:paraId="3F44A556" w14:textId="77777777" w:rsidR="002B5C2D" w:rsidRPr="00CC702B" w:rsidRDefault="00965497" w:rsidP="000C2E8A">
            <w:pPr>
              <w:pStyle w:val="TableText"/>
              <w:spacing w:before="40" w:after="40" w:line="240" w:lineRule="auto"/>
            </w:pPr>
            <w:r w:rsidRPr="00CC702B">
              <w:t xml:space="preserve"> </w:t>
            </w:r>
          </w:p>
          <w:p w14:paraId="3F44A557"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-6, 11)</w:t>
            </w:r>
          </w:p>
          <w:p w14:paraId="3F44A558"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-7,</w:t>
            </w:r>
            <w:r w:rsidRPr="00CC702B">
              <w:t xml:space="preserve"> </w:t>
            </w:r>
            <w:r w:rsidR="002B5C2D" w:rsidRPr="00CC702B">
              <w:t>5)</w:t>
            </w:r>
          </w:p>
        </w:tc>
        <w:tc>
          <w:tcPr>
            <w:tcW w:w="1328" w:type="dxa"/>
            <w:tcBorders>
              <w:left w:val="single" w:sz="4" w:space="0" w:color="2C997B"/>
              <w:bottom w:val="single" w:sz="4" w:space="0" w:color="2C997B"/>
              <w:right w:val="single" w:sz="4" w:space="0" w:color="2C997B"/>
            </w:tcBorders>
          </w:tcPr>
          <w:p w14:paraId="3F44A559"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-7, 14)</w:t>
            </w:r>
          </w:p>
          <w:p w14:paraId="3F44A55A" w14:textId="77777777" w:rsidR="002B5C2D" w:rsidRPr="00CC702B" w:rsidRDefault="00965497" w:rsidP="000C2E8A">
            <w:pPr>
              <w:pStyle w:val="TableText"/>
              <w:spacing w:before="40" w:after="40" w:line="240" w:lineRule="auto"/>
            </w:pPr>
            <w:r w:rsidRPr="00CC702B">
              <w:t xml:space="preserve"> </w:t>
            </w:r>
          </w:p>
          <w:p w14:paraId="3F44A55B"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-8, 10)</w:t>
            </w:r>
          </w:p>
          <w:p w14:paraId="3F44A55C" w14:textId="77777777" w:rsidR="002B5C2D" w:rsidRPr="00CC702B" w:rsidRDefault="00965497" w:rsidP="000C2E8A">
            <w:pPr>
              <w:pStyle w:val="TableText"/>
              <w:spacing w:before="40" w:after="40" w:line="240" w:lineRule="auto"/>
            </w:pPr>
            <w:r w:rsidRPr="00CC702B">
              <w:t xml:space="preserve"> </w:t>
            </w:r>
            <w:r w:rsidR="002B5C2D" w:rsidRPr="00CC702B">
              <w:t>0 (</w:t>
            </w:r>
            <w:r w:rsidRPr="00CC702B">
              <w:t xml:space="preserve"> </w:t>
            </w:r>
            <w:r w:rsidR="002B5C2D" w:rsidRPr="00CC702B">
              <w:t>-6, 10)</w:t>
            </w:r>
          </w:p>
        </w:tc>
        <w:tc>
          <w:tcPr>
            <w:tcW w:w="1321" w:type="dxa"/>
            <w:tcBorders>
              <w:left w:val="single" w:sz="4" w:space="0" w:color="2C997B"/>
              <w:bottom w:val="single" w:sz="4" w:space="0" w:color="2C997B"/>
              <w:right w:val="single" w:sz="4" w:space="0" w:color="2C997B"/>
            </w:tcBorders>
          </w:tcPr>
          <w:p w14:paraId="3F44A55D" w14:textId="77777777" w:rsidR="002B5C2D" w:rsidRPr="00CC702B" w:rsidRDefault="00965497" w:rsidP="000C2E8A">
            <w:pPr>
              <w:pStyle w:val="TableText"/>
              <w:spacing w:before="40" w:after="40" w:line="240" w:lineRule="auto"/>
            </w:pPr>
            <w:r w:rsidRPr="00CC702B">
              <w:t xml:space="preserve"> </w:t>
            </w:r>
            <w:r w:rsidR="002B5C2D" w:rsidRPr="00CC702B">
              <w:t>-7 (-32,</w:t>
            </w:r>
            <w:r w:rsidRPr="00CC702B">
              <w:t xml:space="preserve"> </w:t>
            </w:r>
            <w:r w:rsidR="002B5C2D" w:rsidRPr="00CC702B">
              <w:t>8)</w:t>
            </w:r>
          </w:p>
          <w:p w14:paraId="3F44A55E" w14:textId="77777777" w:rsidR="002B5C2D" w:rsidRPr="00CC702B" w:rsidRDefault="00965497" w:rsidP="000C2E8A">
            <w:pPr>
              <w:pStyle w:val="TableText"/>
              <w:spacing w:before="40" w:after="40" w:line="240" w:lineRule="auto"/>
            </w:pPr>
            <w:r w:rsidRPr="00CC702B">
              <w:t xml:space="preserve"> </w:t>
            </w:r>
          </w:p>
          <w:p w14:paraId="3F44A55F" w14:textId="77777777" w:rsidR="002B5C2D" w:rsidRPr="00CC702B" w:rsidRDefault="00965497" w:rsidP="000C2E8A">
            <w:pPr>
              <w:pStyle w:val="TableText"/>
              <w:spacing w:before="40" w:after="40" w:line="240" w:lineRule="auto"/>
            </w:pPr>
            <w:r w:rsidRPr="00CC702B">
              <w:t xml:space="preserve"> </w:t>
            </w:r>
            <w:r w:rsidR="002B5C2D" w:rsidRPr="00CC702B">
              <w:t>0 (-13,</w:t>
            </w:r>
            <w:r w:rsidRPr="00CC702B">
              <w:t xml:space="preserve"> </w:t>
            </w:r>
            <w:r w:rsidR="002B5C2D" w:rsidRPr="00CC702B">
              <w:t>9)</w:t>
            </w:r>
          </w:p>
          <w:p w14:paraId="3F44A560" w14:textId="77777777" w:rsidR="002B5C2D" w:rsidRPr="00CC702B" w:rsidRDefault="00965497" w:rsidP="000C2E8A">
            <w:pPr>
              <w:pStyle w:val="TableText"/>
              <w:spacing w:before="40" w:after="40" w:line="240" w:lineRule="auto"/>
            </w:pPr>
            <w:r w:rsidRPr="00CC702B">
              <w:t xml:space="preserve"> </w:t>
            </w:r>
            <w:r w:rsidR="002B5C2D" w:rsidRPr="00CC702B">
              <w:t>3 (</w:t>
            </w:r>
            <w:r w:rsidRPr="00CC702B">
              <w:t xml:space="preserve"> </w:t>
            </w:r>
            <w:r w:rsidR="002B5C2D" w:rsidRPr="00CC702B">
              <w:t>-2,</w:t>
            </w:r>
            <w:r w:rsidRPr="00CC702B">
              <w:t xml:space="preserve"> </w:t>
            </w:r>
            <w:r w:rsidR="002B5C2D" w:rsidRPr="00CC702B">
              <w:t>8)</w:t>
            </w:r>
          </w:p>
        </w:tc>
        <w:tc>
          <w:tcPr>
            <w:tcW w:w="1302" w:type="dxa"/>
            <w:tcBorders>
              <w:left w:val="single" w:sz="4" w:space="0" w:color="2C997B"/>
              <w:bottom w:val="single" w:sz="4" w:space="0" w:color="2C997B"/>
              <w:right w:val="single" w:sz="4" w:space="0" w:color="2C997B"/>
            </w:tcBorders>
          </w:tcPr>
          <w:p w14:paraId="3F44A561" w14:textId="77777777" w:rsidR="002B5C2D" w:rsidRPr="00CC702B" w:rsidRDefault="002B5C2D" w:rsidP="000C2E8A">
            <w:pPr>
              <w:pStyle w:val="TableText"/>
              <w:spacing w:before="40" w:after="40" w:line="240" w:lineRule="auto"/>
            </w:pPr>
            <w:r w:rsidRPr="00CC702B">
              <w:t xml:space="preserve"> -5 (-20,</w:t>
            </w:r>
            <w:r w:rsidR="00965497" w:rsidRPr="00CC702B">
              <w:t xml:space="preserve"> </w:t>
            </w:r>
            <w:r w:rsidRPr="00CC702B">
              <w:t>7)</w:t>
            </w:r>
          </w:p>
          <w:p w14:paraId="3F44A562" w14:textId="77777777" w:rsidR="002B5C2D" w:rsidRPr="00CC702B" w:rsidRDefault="00965497" w:rsidP="000C2E8A">
            <w:pPr>
              <w:pStyle w:val="TableText"/>
              <w:spacing w:before="40" w:after="40" w:line="240" w:lineRule="auto"/>
            </w:pPr>
            <w:r w:rsidRPr="00CC702B">
              <w:t xml:space="preserve"> </w:t>
            </w:r>
          </w:p>
          <w:p w14:paraId="3F44A563" w14:textId="77777777" w:rsidR="002B5C2D" w:rsidRPr="00CC702B" w:rsidRDefault="00965497" w:rsidP="000C2E8A">
            <w:pPr>
              <w:pStyle w:val="TableText"/>
              <w:spacing w:before="40" w:after="40" w:line="240" w:lineRule="auto"/>
            </w:pPr>
            <w:r w:rsidRPr="00CC702B">
              <w:t xml:space="preserve"> </w:t>
            </w:r>
            <w:r w:rsidR="002B5C2D" w:rsidRPr="00CC702B">
              <w:t>-1 ( -9,</w:t>
            </w:r>
            <w:r w:rsidRPr="00CC702B">
              <w:t xml:space="preserve"> </w:t>
            </w:r>
            <w:r w:rsidR="002B5C2D" w:rsidRPr="00CC702B">
              <w:t>6)</w:t>
            </w:r>
          </w:p>
          <w:p w14:paraId="3F44A564" w14:textId="77777777" w:rsidR="002B5C2D" w:rsidRPr="00CC702B" w:rsidRDefault="00965497" w:rsidP="000C2E8A">
            <w:pPr>
              <w:pStyle w:val="TableText"/>
              <w:spacing w:before="40" w:after="40" w:line="240" w:lineRule="auto"/>
            </w:pPr>
            <w:r w:rsidRPr="00CC702B">
              <w:t xml:space="preserve"> </w:t>
            </w:r>
            <w:r w:rsidR="002B5C2D" w:rsidRPr="00CC702B">
              <w:t>1 ( -5,</w:t>
            </w:r>
            <w:r w:rsidRPr="00CC702B">
              <w:t xml:space="preserve"> </w:t>
            </w:r>
            <w:r w:rsidR="002B5C2D" w:rsidRPr="00CC702B">
              <w:t>6)</w:t>
            </w:r>
          </w:p>
        </w:tc>
        <w:tc>
          <w:tcPr>
            <w:tcW w:w="1312" w:type="dxa"/>
            <w:tcBorders>
              <w:left w:val="single" w:sz="4" w:space="0" w:color="2C997B"/>
              <w:bottom w:val="single" w:sz="4" w:space="0" w:color="2C997B"/>
            </w:tcBorders>
          </w:tcPr>
          <w:p w14:paraId="3F44A565" w14:textId="77777777" w:rsidR="002B5C2D" w:rsidRPr="00CC702B" w:rsidRDefault="002B5C2D" w:rsidP="000C2E8A">
            <w:pPr>
              <w:pStyle w:val="TableText"/>
              <w:spacing w:before="40" w:after="40" w:line="240" w:lineRule="auto"/>
            </w:pPr>
            <w:r w:rsidRPr="00CC702B">
              <w:t xml:space="preserve"> -1 (-17, 10)</w:t>
            </w:r>
          </w:p>
          <w:p w14:paraId="3F44A566" w14:textId="77777777" w:rsidR="002B5C2D" w:rsidRPr="00CC702B" w:rsidRDefault="002B5C2D" w:rsidP="000C2E8A">
            <w:pPr>
              <w:pStyle w:val="TableText"/>
              <w:spacing w:before="40" w:after="40" w:line="240" w:lineRule="auto"/>
            </w:pPr>
            <w:r w:rsidRPr="00CC702B">
              <w:t xml:space="preserve"> </w:t>
            </w:r>
          </w:p>
          <w:p w14:paraId="3F44A567" w14:textId="77777777" w:rsidR="002B5C2D" w:rsidRPr="00CC702B" w:rsidRDefault="00965497" w:rsidP="000C2E8A">
            <w:pPr>
              <w:pStyle w:val="TableText"/>
              <w:spacing w:before="40" w:after="40" w:line="240" w:lineRule="auto"/>
            </w:pPr>
            <w:r w:rsidRPr="00CC702B">
              <w:t xml:space="preserve"> </w:t>
            </w:r>
            <w:r w:rsidR="002B5C2D" w:rsidRPr="00CC702B">
              <w:t>1 ( -5,</w:t>
            </w:r>
            <w:r w:rsidRPr="00CC702B">
              <w:t xml:space="preserve"> </w:t>
            </w:r>
            <w:r w:rsidR="002B5C2D" w:rsidRPr="00CC702B">
              <w:t>7)</w:t>
            </w:r>
          </w:p>
          <w:p w14:paraId="3F44A568" w14:textId="77777777" w:rsidR="002B5C2D" w:rsidRPr="00CC702B" w:rsidRDefault="00965497" w:rsidP="000C2E8A">
            <w:pPr>
              <w:pStyle w:val="TableText"/>
              <w:spacing w:before="40" w:after="40" w:line="240" w:lineRule="auto"/>
            </w:pPr>
            <w:r w:rsidRPr="00CC702B">
              <w:t xml:space="preserve"> </w:t>
            </w:r>
            <w:r w:rsidR="002B5C2D" w:rsidRPr="00CC702B">
              <w:t>1 ( -4,</w:t>
            </w:r>
            <w:r w:rsidRPr="00CC702B">
              <w:t xml:space="preserve"> </w:t>
            </w:r>
            <w:r w:rsidR="002B5C2D" w:rsidRPr="00CC702B">
              <w:t>4)</w:t>
            </w:r>
          </w:p>
        </w:tc>
      </w:tr>
      <w:tr w:rsidR="00132532" w:rsidRPr="00CC702B" w14:paraId="3F44A571" w14:textId="77777777" w:rsidTr="004568DA">
        <w:tc>
          <w:tcPr>
            <w:tcW w:w="1965" w:type="dxa"/>
            <w:tcBorders>
              <w:top w:val="single" w:sz="4" w:space="0" w:color="2C997B"/>
              <w:right w:val="single" w:sz="4" w:space="0" w:color="2C997B"/>
            </w:tcBorders>
          </w:tcPr>
          <w:p w14:paraId="3F44A56A" w14:textId="77777777" w:rsidR="002B5C2D" w:rsidRPr="00CC702B" w:rsidRDefault="002B5C2D" w:rsidP="000C2E8A">
            <w:pPr>
              <w:pStyle w:val="TableText"/>
              <w:spacing w:before="40" w:after="0"/>
            </w:pPr>
            <w:r w:rsidRPr="00CC702B">
              <w:t>Tasman-Nelson</w:t>
            </w:r>
          </w:p>
          <w:p w14:paraId="3F44A56B" w14:textId="77777777" w:rsidR="002B5C2D" w:rsidRPr="00CC702B" w:rsidRDefault="00965497" w:rsidP="000C2E8A">
            <w:pPr>
              <w:pStyle w:val="TableText"/>
              <w:spacing w:before="40" w:after="0"/>
              <w:ind w:left="170"/>
            </w:pPr>
            <w:r w:rsidRPr="00CC702B">
              <w:t xml:space="preserve"> </w:t>
            </w:r>
            <w:r w:rsidR="002B5C2D" w:rsidRPr="00CC702B">
              <w:t>Nelson</w:t>
            </w:r>
          </w:p>
        </w:tc>
        <w:tc>
          <w:tcPr>
            <w:tcW w:w="1334" w:type="dxa"/>
            <w:tcBorders>
              <w:top w:val="single" w:sz="4" w:space="0" w:color="2C997B"/>
              <w:left w:val="single" w:sz="4" w:space="0" w:color="2C997B"/>
              <w:right w:val="single" w:sz="4" w:space="0" w:color="2C997B"/>
            </w:tcBorders>
          </w:tcPr>
          <w:p w14:paraId="3F44A56C" w14:textId="77777777" w:rsidR="002B5C2D" w:rsidRPr="00CC702B" w:rsidRDefault="002B5C2D" w:rsidP="000C2E8A">
            <w:pPr>
              <w:pStyle w:val="TableText"/>
              <w:spacing w:before="40" w:after="40"/>
            </w:pPr>
            <w:r w:rsidRPr="00CC702B">
              <w:t xml:space="preserve"> </w:t>
            </w:r>
          </w:p>
        </w:tc>
        <w:tc>
          <w:tcPr>
            <w:tcW w:w="1328" w:type="dxa"/>
            <w:tcBorders>
              <w:top w:val="single" w:sz="4" w:space="0" w:color="2C997B"/>
              <w:left w:val="single" w:sz="4" w:space="0" w:color="2C997B"/>
              <w:right w:val="single" w:sz="4" w:space="0" w:color="2C997B"/>
            </w:tcBorders>
          </w:tcPr>
          <w:p w14:paraId="3F44A56D" w14:textId="77777777" w:rsidR="002B5C2D" w:rsidRPr="00CC702B" w:rsidRDefault="00965497" w:rsidP="000C2E8A">
            <w:pPr>
              <w:pStyle w:val="TableText"/>
              <w:spacing w:before="40" w:after="40"/>
            </w:pPr>
            <w:r w:rsidRPr="00CC702B">
              <w:t xml:space="preserve"> </w:t>
            </w:r>
          </w:p>
        </w:tc>
        <w:tc>
          <w:tcPr>
            <w:tcW w:w="1321" w:type="dxa"/>
            <w:tcBorders>
              <w:top w:val="single" w:sz="4" w:space="0" w:color="2C997B"/>
              <w:left w:val="single" w:sz="4" w:space="0" w:color="2C997B"/>
              <w:right w:val="single" w:sz="4" w:space="0" w:color="2C997B"/>
            </w:tcBorders>
          </w:tcPr>
          <w:p w14:paraId="3F44A56E" w14:textId="77777777" w:rsidR="002B5C2D" w:rsidRPr="00CC702B" w:rsidRDefault="002B5C2D" w:rsidP="000C2E8A">
            <w:pPr>
              <w:pStyle w:val="TableText"/>
              <w:spacing w:before="40" w:after="40"/>
            </w:pPr>
            <w:r w:rsidRPr="00CC702B">
              <w:t xml:space="preserve"> </w:t>
            </w:r>
          </w:p>
        </w:tc>
        <w:tc>
          <w:tcPr>
            <w:tcW w:w="1302" w:type="dxa"/>
            <w:tcBorders>
              <w:top w:val="single" w:sz="4" w:space="0" w:color="2C997B"/>
              <w:left w:val="single" w:sz="4" w:space="0" w:color="2C997B"/>
              <w:right w:val="single" w:sz="4" w:space="0" w:color="2C997B"/>
            </w:tcBorders>
          </w:tcPr>
          <w:p w14:paraId="3F44A56F" w14:textId="77777777" w:rsidR="002B5C2D" w:rsidRPr="00CC702B" w:rsidRDefault="002B5C2D" w:rsidP="000C2E8A">
            <w:pPr>
              <w:pStyle w:val="TableText"/>
              <w:spacing w:before="40" w:after="40"/>
            </w:pPr>
            <w:r w:rsidRPr="00CC702B">
              <w:t xml:space="preserve"> </w:t>
            </w:r>
          </w:p>
        </w:tc>
        <w:tc>
          <w:tcPr>
            <w:tcW w:w="1312" w:type="dxa"/>
            <w:tcBorders>
              <w:top w:val="single" w:sz="4" w:space="0" w:color="2C997B"/>
              <w:left w:val="single" w:sz="4" w:space="0" w:color="2C997B"/>
            </w:tcBorders>
          </w:tcPr>
          <w:p w14:paraId="3F44A570" w14:textId="77777777" w:rsidR="002B5C2D" w:rsidRPr="00CC702B" w:rsidRDefault="00965497" w:rsidP="000C2E8A">
            <w:pPr>
              <w:pStyle w:val="TableText"/>
              <w:spacing w:before="40" w:after="40"/>
            </w:pPr>
            <w:r w:rsidRPr="00CC702B">
              <w:t xml:space="preserve"> </w:t>
            </w:r>
          </w:p>
        </w:tc>
      </w:tr>
      <w:tr w:rsidR="00132532" w:rsidRPr="00CC702B" w14:paraId="3F44A58A" w14:textId="77777777" w:rsidTr="004568DA">
        <w:tc>
          <w:tcPr>
            <w:tcW w:w="1965" w:type="dxa"/>
            <w:tcBorders>
              <w:bottom w:val="single" w:sz="4" w:space="0" w:color="2C997B"/>
              <w:right w:val="single" w:sz="4" w:space="0" w:color="2C997B"/>
            </w:tcBorders>
          </w:tcPr>
          <w:p w14:paraId="3F44A572"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573"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574"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575"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bottom w:val="single" w:sz="4" w:space="0" w:color="2C997B"/>
              <w:right w:val="single" w:sz="4" w:space="0" w:color="2C997B"/>
            </w:tcBorders>
          </w:tcPr>
          <w:p w14:paraId="3F44A576" w14:textId="77777777" w:rsidR="002B5C2D" w:rsidRPr="00CC702B" w:rsidRDefault="002B5C2D" w:rsidP="000C2E8A">
            <w:pPr>
              <w:pStyle w:val="TableText"/>
              <w:spacing w:before="40" w:after="40" w:line="240" w:lineRule="auto"/>
            </w:pPr>
            <w:r w:rsidRPr="00CC702B">
              <w:t xml:space="preserve"> 11 (-18, 37)</w:t>
            </w:r>
          </w:p>
          <w:p w14:paraId="3F44A577" w14:textId="77777777" w:rsidR="002B5C2D" w:rsidRPr="00CC702B" w:rsidRDefault="00965497" w:rsidP="000C2E8A">
            <w:pPr>
              <w:pStyle w:val="TableText"/>
              <w:spacing w:before="40" w:after="40" w:line="240" w:lineRule="auto"/>
            </w:pPr>
            <w:r w:rsidRPr="00CC702B">
              <w:t xml:space="preserve"> </w:t>
            </w:r>
          </w:p>
          <w:p w14:paraId="3F44A578" w14:textId="77777777" w:rsidR="002B5C2D" w:rsidRPr="00CC702B" w:rsidRDefault="00965497" w:rsidP="000C2E8A">
            <w:pPr>
              <w:pStyle w:val="TableText"/>
              <w:spacing w:before="40" w:after="40" w:line="240" w:lineRule="auto"/>
            </w:pPr>
            <w:r w:rsidRPr="00CC702B">
              <w:t xml:space="preserve"> </w:t>
            </w:r>
            <w:r w:rsidR="002B5C2D" w:rsidRPr="00CC702B">
              <w:t>4 (</w:t>
            </w:r>
            <w:r w:rsidRPr="00CC702B">
              <w:t xml:space="preserve"> </w:t>
            </w:r>
            <w:r w:rsidR="002B5C2D" w:rsidRPr="00CC702B">
              <w:t>-6, 11)</w:t>
            </w:r>
          </w:p>
          <w:p w14:paraId="3F44A579" w14:textId="77777777" w:rsidR="002B5C2D" w:rsidRPr="00CC702B" w:rsidRDefault="00965497" w:rsidP="000C2E8A">
            <w:pPr>
              <w:pStyle w:val="TableText"/>
              <w:spacing w:before="40" w:after="40" w:line="240" w:lineRule="auto"/>
            </w:pPr>
            <w:r w:rsidRPr="00CC702B">
              <w:t xml:space="preserve"> </w:t>
            </w:r>
            <w:r w:rsidR="002B5C2D" w:rsidRPr="00CC702B">
              <w:t>1 ( -8, 10)</w:t>
            </w:r>
          </w:p>
        </w:tc>
        <w:tc>
          <w:tcPr>
            <w:tcW w:w="1328" w:type="dxa"/>
            <w:tcBorders>
              <w:left w:val="single" w:sz="4" w:space="0" w:color="2C997B"/>
              <w:bottom w:val="single" w:sz="4" w:space="0" w:color="2C997B"/>
              <w:right w:val="single" w:sz="4" w:space="0" w:color="2C997B"/>
            </w:tcBorders>
          </w:tcPr>
          <w:p w14:paraId="3F44A57A" w14:textId="77777777" w:rsidR="002B5C2D" w:rsidRPr="00CC702B" w:rsidRDefault="00965497" w:rsidP="000C2E8A">
            <w:pPr>
              <w:pStyle w:val="TableText"/>
              <w:spacing w:before="40" w:after="40" w:line="240" w:lineRule="auto"/>
            </w:pPr>
            <w:r w:rsidRPr="00CC702B">
              <w:t xml:space="preserve"> </w:t>
            </w:r>
            <w:r w:rsidR="002B5C2D" w:rsidRPr="00CC702B">
              <w:t>5 ( -9, 16)</w:t>
            </w:r>
          </w:p>
          <w:p w14:paraId="3F44A57B" w14:textId="77777777" w:rsidR="002B5C2D" w:rsidRPr="00CC702B" w:rsidRDefault="00965497" w:rsidP="000C2E8A">
            <w:pPr>
              <w:pStyle w:val="TableText"/>
              <w:spacing w:before="40" w:after="40" w:line="240" w:lineRule="auto"/>
            </w:pPr>
            <w:r w:rsidRPr="00CC702B">
              <w:t xml:space="preserve"> </w:t>
            </w:r>
          </w:p>
          <w:p w14:paraId="3F44A57C" w14:textId="77777777" w:rsidR="002B5C2D" w:rsidRPr="00CC702B" w:rsidRDefault="00965497" w:rsidP="000C2E8A">
            <w:pPr>
              <w:pStyle w:val="TableText"/>
              <w:spacing w:before="40" w:after="40" w:line="240" w:lineRule="auto"/>
            </w:pPr>
            <w:r w:rsidRPr="00CC702B">
              <w:t xml:space="preserve"> </w:t>
            </w:r>
            <w:r w:rsidR="002B5C2D" w:rsidRPr="00CC702B">
              <w:t>3 ( -5, 17)</w:t>
            </w:r>
          </w:p>
          <w:p w14:paraId="3F44A57D" w14:textId="77777777" w:rsidR="002B5C2D" w:rsidRPr="00CC702B" w:rsidRDefault="00965497" w:rsidP="000C2E8A">
            <w:pPr>
              <w:pStyle w:val="TableText"/>
              <w:spacing w:before="40" w:after="40" w:line="240" w:lineRule="auto"/>
            </w:pPr>
            <w:r w:rsidRPr="00CC702B">
              <w:t xml:space="preserve"> </w:t>
            </w:r>
            <w:r w:rsidR="002B5C2D" w:rsidRPr="00CC702B">
              <w:t>0 ( -7, 14)</w:t>
            </w:r>
          </w:p>
        </w:tc>
        <w:tc>
          <w:tcPr>
            <w:tcW w:w="1321" w:type="dxa"/>
            <w:tcBorders>
              <w:left w:val="single" w:sz="4" w:space="0" w:color="2C997B"/>
              <w:bottom w:val="single" w:sz="4" w:space="0" w:color="2C997B"/>
              <w:right w:val="single" w:sz="4" w:space="0" w:color="2C997B"/>
            </w:tcBorders>
          </w:tcPr>
          <w:p w14:paraId="3F44A57E" w14:textId="77777777" w:rsidR="002B5C2D" w:rsidRPr="00CC702B" w:rsidRDefault="00965497" w:rsidP="000C2E8A">
            <w:pPr>
              <w:pStyle w:val="TableText"/>
              <w:spacing w:before="40" w:after="40" w:line="240" w:lineRule="auto"/>
            </w:pPr>
            <w:r w:rsidRPr="00CC702B">
              <w:t xml:space="preserve"> </w:t>
            </w:r>
            <w:r w:rsidR="002B5C2D" w:rsidRPr="00CC702B">
              <w:t>8 ( -6, 30)</w:t>
            </w:r>
          </w:p>
          <w:p w14:paraId="3F44A57F" w14:textId="77777777" w:rsidR="002B5C2D" w:rsidRPr="00CC702B" w:rsidRDefault="00965497" w:rsidP="000C2E8A">
            <w:pPr>
              <w:pStyle w:val="TableText"/>
              <w:spacing w:before="40" w:after="40" w:line="240" w:lineRule="auto"/>
            </w:pPr>
            <w:r w:rsidRPr="00CC702B">
              <w:t xml:space="preserve"> </w:t>
            </w:r>
          </w:p>
          <w:p w14:paraId="3F44A580" w14:textId="77777777" w:rsidR="002B5C2D" w:rsidRPr="00CC702B" w:rsidRDefault="00965497" w:rsidP="000C2E8A">
            <w:pPr>
              <w:pStyle w:val="TableText"/>
              <w:spacing w:before="40" w:after="40" w:line="240" w:lineRule="auto"/>
            </w:pPr>
            <w:r w:rsidRPr="00CC702B">
              <w:t xml:space="preserve"> </w:t>
            </w:r>
            <w:r w:rsidR="002B5C2D" w:rsidRPr="00CC702B">
              <w:t>6 ( -7, 16)</w:t>
            </w:r>
          </w:p>
          <w:p w14:paraId="3F44A581" w14:textId="77777777" w:rsidR="002B5C2D" w:rsidRPr="00CC702B" w:rsidRDefault="00965497" w:rsidP="000C2E8A">
            <w:pPr>
              <w:pStyle w:val="TableText"/>
              <w:spacing w:before="40" w:after="40" w:line="240" w:lineRule="auto"/>
            </w:pPr>
            <w:r w:rsidRPr="00CC702B">
              <w:t xml:space="preserve"> </w:t>
            </w:r>
            <w:r w:rsidR="002B5C2D" w:rsidRPr="00CC702B">
              <w:t>4 ( -5, 16)</w:t>
            </w:r>
          </w:p>
        </w:tc>
        <w:tc>
          <w:tcPr>
            <w:tcW w:w="1302" w:type="dxa"/>
            <w:tcBorders>
              <w:left w:val="single" w:sz="4" w:space="0" w:color="2C997B"/>
              <w:bottom w:val="single" w:sz="4" w:space="0" w:color="2C997B"/>
              <w:right w:val="single" w:sz="4" w:space="0" w:color="2C997B"/>
            </w:tcBorders>
          </w:tcPr>
          <w:p w14:paraId="3F44A582" w14:textId="77777777" w:rsidR="002B5C2D" w:rsidRPr="00CC702B" w:rsidRDefault="00965497" w:rsidP="000C2E8A">
            <w:pPr>
              <w:pStyle w:val="TableText"/>
              <w:spacing w:before="40" w:after="40" w:line="240" w:lineRule="auto"/>
            </w:pPr>
            <w:r w:rsidRPr="00CC702B">
              <w:t xml:space="preserve"> </w:t>
            </w:r>
            <w:r w:rsidR="002B5C2D" w:rsidRPr="00CC702B">
              <w:t>-4 (-21, 13)</w:t>
            </w:r>
          </w:p>
          <w:p w14:paraId="3F44A583" w14:textId="77777777" w:rsidR="002B5C2D" w:rsidRPr="00CC702B" w:rsidRDefault="00965497" w:rsidP="000C2E8A">
            <w:pPr>
              <w:pStyle w:val="TableText"/>
              <w:spacing w:before="40" w:after="40" w:line="240" w:lineRule="auto"/>
            </w:pPr>
            <w:r w:rsidRPr="00CC702B">
              <w:t xml:space="preserve"> </w:t>
            </w:r>
          </w:p>
          <w:p w14:paraId="3F44A584" w14:textId="77777777" w:rsidR="002B5C2D" w:rsidRPr="00CC702B" w:rsidRDefault="00965497" w:rsidP="000C2E8A">
            <w:pPr>
              <w:pStyle w:val="TableText"/>
              <w:spacing w:before="40" w:after="40" w:line="240" w:lineRule="auto"/>
            </w:pPr>
            <w:r w:rsidRPr="00CC702B">
              <w:t xml:space="preserve"> </w:t>
            </w:r>
            <w:r w:rsidR="002B5C2D" w:rsidRPr="00CC702B">
              <w:t>0 (-15, 11)</w:t>
            </w:r>
          </w:p>
          <w:p w14:paraId="3F44A585" w14:textId="77777777" w:rsidR="002B5C2D" w:rsidRPr="00CC702B" w:rsidRDefault="00965497" w:rsidP="000C2E8A">
            <w:pPr>
              <w:pStyle w:val="TableText"/>
              <w:spacing w:before="40" w:after="40" w:line="240" w:lineRule="auto"/>
            </w:pPr>
            <w:r w:rsidRPr="00CC702B">
              <w:t xml:space="preserve"> </w:t>
            </w:r>
            <w:r w:rsidR="002B5C2D" w:rsidRPr="00CC702B">
              <w:t>1 (-11, 10)</w:t>
            </w:r>
          </w:p>
        </w:tc>
        <w:tc>
          <w:tcPr>
            <w:tcW w:w="1312" w:type="dxa"/>
            <w:tcBorders>
              <w:left w:val="single" w:sz="4" w:space="0" w:color="2C997B"/>
              <w:bottom w:val="single" w:sz="4" w:space="0" w:color="2C997B"/>
            </w:tcBorders>
          </w:tcPr>
          <w:p w14:paraId="3F44A586" w14:textId="77777777" w:rsidR="002B5C2D" w:rsidRPr="00CC702B" w:rsidRDefault="00965497" w:rsidP="000C2E8A">
            <w:pPr>
              <w:pStyle w:val="TableText"/>
              <w:spacing w:before="40" w:after="40" w:line="240" w:lineRule="auto"/>
            </w:pPr>
            <w:r w:rsidRPr="00CC702B">
              <w:t xml:space="preserve"> </w:t>
            </w:r>
            <w:r w:rsidR="002B5C2D" w:rsidRPr="00CC702B">
              <w:t>5 ( -7, 16)</w:t>
            </w:r>
          </w:p>
          <w:p w14:paraId="3F44A587" w14:textId="77777777" w:rsidR="002B5C2D" w:rsidRPr="00CC702B" w:rsidRDefault="00965497" w:rsidP="000C2E8A">
            <w:pPr>
              <w:pStyle w:val="TableText"/>
              <w:spacing w:before="40" w:after="40" w:line="240" w:lineRule="auto"/>
            </w:pPr>
            <w:r w:rsidRPr="00CC702B">
              <w:t xml:space="preserve"> </w:t>
            </w:r>
          </w:p>
          <w:p w14:paraId="3F44A588" w14:textId="77777777" w:rsidR="002B5C2D" w:rsidRPr="00CC702B" w:rsidRDefault="00965497" w:rsidP="000C2E8A">
            <w:pPr>
              <w:pStyle w:val="TableText"/>
              <w:spacing w:before="40" w:after="40" w:line="240" w:lineRule="auto"/>
            </w:pPr>
            <w:r w:rsidRPr="00CC702B">
              <w:t xml:space="preserve"> </w:t>
            </w:r>
            <w:r w:rsidR="002B5C2D" w:rsidRPr="00CC702B">
              <w:t>3 ( -3, 10)</w:t>
            </w:r>
          </w:p>
          <w:p w14:paraId="3F44A589" w14:textId="77777777" w:rsidR="002B5C2D" w:rsidRPr="00CC702B" w:rsidRDefault="00965497" w:rsidP="000C2E8A">
            <w:pPr>
              <w:pStyle w:val="TableText"/>
              <w:spacing w:before="40" w:after="40" w:line="240" w:lineRule="auto"/>
            </w:pPr>
            <w:r w:rsidRPr="00CC702B">
              <w:t xml:space="preserve"> </w:t>
            </w:r>
            <w:r w:rsidR="002B5C2D" w:rsidRPr="00CC702B">
              <w:t>2 ( -3,</w:t>
            </w:r>
            <w:r w:rsidRPr="00CC702B">
              <w:t xml:space="preserve"> </w:t>
            </w:r>
            <w:r w:rsidR="002B5C2D" w:rsidRPr="00CC702B">
              <w:t>8)</w:t>
            </w:r>
          </w:p>
        </w:tc>
      </w:tr>
      <w:tr w:rsidR="00132532" w:rsidRPr="00CC702B" w14:paraId="3F44A592" w14:textId="77777777" w:rsidTr="004568DA">
        <w:tc>
          <w:tcPr>
            <w:tcW w:w="1965" w:type="dxa"/>
            <w:tcBorders>
              <w:top w:val="single" w:sz="4" w:space="0" w:color="2C997B"/>
              <w:right w:val="single" w:sz="4" w:space="0" w:color="2C997B"/>
            </w:tcBorders>
          </w:tcPr>
          <w:p w14:paraId="3F44A58B" w14:textId="77777777" w:rsidR="002B5C2D" w:rsidRPr="00CC702B" w:rsidRDefault="002B5C2D" w:rsidP="000C2E8A">
            <w:pPr>
              <w:pStyle w:val="TableText"/>
              <w:spacing w:before="40" w:after="0"/>
            </w:pPr>
            <w:r w:rsidRPr="00CC702B">
              <w:t>Marlborough</w:t>
            </w:r>
          </w:p>
          <w:p w14:paraId="3F44A58C" w14:textId="77777777" w:rsidR="002B5C2D" w:rsidRPr="00CC702B" w:rsidRDefault="00965497" w:rsidP="000C2E8A">
            <w:pPr>
              <w:pStyle w:val="TableText"/>
              <w:spacing w:before="40" w:after="0"/>
              <w:ind w:left="170"/>
            </w:pPr>
            <w:r w:rsidRPr="00CC702B">
              <w:t xml:space="preserve"> </w:t>
            </w:r>
            <w:r w:rsidR="002B5C2D" w:rsidRPr="00CC702B">
              <w:t>Blenheim</w:t>
            </w:r>
          </w:p>
        </w:tc>
        <w:tc>
          <w:tcPr>
            <w:tcW w:w="1334" w:type="dxa"/>
            <w:tcBorders>
              <w:top w:val="single" w:sz="4" w:space="0" w:color="2C997B"/>
              <w:left w:val="single" w:sz="4" w:space="0" w:color="2C997B"/>
              <w:right w:val="single" w:sz="4" w:space="0" w:color="2C997B"/>
            </w:tcBorders>
          </w:tcPr>
          <w:p w14:paraId="3F44A58D" w14:textId="77777777" w:rsidR="002B5C2D" w:rsidRPr="00CC702B" w:rsidRDefault="002B5C2D" w:rsidP="000C2E8A">
            <w:pPr>
              <w:pStyle w:val="TableText"/>
              <w:spacing w:before="40" w:after="40"/>
            </w:pPr>
            <w:r w:rsidRPr="00CC702B">
              <w:t xml:space="preserve"> </w:t>
            </w:r>
          </w:p>
        </w:tc>
        <w:tc>
          <w:tcPr>
            <w:tcW w:w="1328" w:type="dxa"/>
            <w:tcBorders>
              <w:top w:val="single" w:sz="4" w:space="0" w:color="2C997B"/>
              <w:left w:val="single" w:sz="4" w:space="0" w:color="2C997B"/>
              <w:right w:val="single" w:sz="4" w:space="0" w:color="2C997B"/>
            </w:tcBorders>
          </w:tcPr>
          <w:p w14:paraId="3F44A58E" w14:textId="77777777" w:rsidR="002B5C2D" w:rsidRPr="00CC702B" w:rsidRDefault="00965497" w:rsidP="000C2E8A">
            <w:pPr>
              <w:pStyle w:val="TableText"/>
              <w:spacing w:before="40" w:after="40"/>
            </w:pPr>
            <w:r w:rsidRPr="00CC702B">
              <w:t xml:space="preserve"> </w:t>
            </w:r>
          </w:p>
        </w:tc>
        <w:tc>
          <w:tcPr>
            <w:tcW w:w="1321" w:type="dxa"/>
            <w:tcBorders>
              <w:top w:val="single" w:sz="4" w:space="0" w:color="2C997B"/>
              <w:left w:val="single" w:sz="4" w:space="0" w:color="2C997B"/>
              <w:right w:val="single" w:sz="4" w:space="0" w:color="2C997B"/>
            </w:tcBorders>
          </w:tcPr>
          <w:p w14:paraId="3F44A58F" w14:textId="77777777" w:rsidR="002B5C2D" w:rsidRPr="00CC702B" w:rsidRDefault="002B5C2D" w:rsidP="000C2E8A">
            <w:pPr>
              <w:pStyle w:val="TableText"/>
              <w:spacing w:before="40" w:after="40"/>
            </w:pPr>
            <w:r w:rsidRPr="00CC702B">
              <w:t xml:space="preserve"> </w:t>
            </w:r>
          </w:p>
        </w:tc>
        <w:tc>
          <w:tcPr>
            <w:tcW w:w="1302" w:type="dxa"/>
            <w:tcBorders>
              <w:top w:val="single" w:sz="4" w:space="0" w:color="2C997B"/>
              <w:left w:val="single" w:sz="4" w:space="0" w:color="2C997B"/>
              <w:right w:val="single" w:sz="4" w:space="0" w:color="2C997B"/>
            </w:tcBorders>
          </w:tcPr>
          <w:p w14:paraId="3F44A590" w14:textId="77777777" w:rsidR="002B5C2D" w:rsidRPr="00CC702B" w:rsidRDefault="002B5C2D" w:rsidP="000C2E8A">
            <w:pPr>
              <w:pStyle w:val="TableText"/>
              <w:spacing w:before="40" w:after="40"/>
            </w:pPr>
            <w:r w:rsidRPr="00CC702B">
              <w:t xml:space="preserve"> </w:t>
            </w:r>
          </w:p>
        </w:tc>
        <w:tc>
          <w:tcPr>
            <w:tcW w:w="1312" w:type="dxa"/>
            <w:tcBorders>
              <w:top w:val="single" w:sz="4" w:space="0" w:color="2C997B"/>
              <w:left w:val="single" w:sz="4" w:space="0" w:color="2C997B"/>
            </w:tcBorders>
          </w:tcPr>
          <w:p w14:paraId="3F44A591" w14:textId="77777777" w:rsidR="002B5C2D" w:rsidRPr="00CC702B" w:rsidRDefault="002B5C2D" w:rsidP="000C2E8A">
            <w:pPr>
              <w:pStyle w:val="TableText"/>
              <w:spacing w:before="40" w:after="40"/>
            </w:pPr>
          </w:p>
        </w:tc>
      </w:tr>
      <w:tr w:rsidR="00132532" w:rsidRPr="00CC702B" w14:paraId="3F44A5AB" w14:textId="77777777" w:rsidTr="004568DA">
        <w:tc>
          <w:tcPr>
            <w:tcW w:w="1965" w:type="dxa"/>
            <w:tcBorders>
              <w:bottom w:val="single" w:sz="4" w:space="0" w:color="2C997B"/>
              <w:right w:val="single" w:sz="4" w:space="0" w:color="2C997B"/>
            </w:tcBorders>
          </w:tcPr>
          <w:p w14:paraId="3F44A593"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594"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595"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596" w14:textId="77777777" w:rsidR="002B5C2D" w:rsidRPr="00CC702B" w:rsidRDefault="00965497" w:rsidP="000C2E8A">
            <w:pPr>
              <w:pStyle w:val="TableText"/>
              <w:spacing w:before="40" w:after="40" w:line="240" w:lineRule="auto"/>
              <w:jc w:val="right"/>
            </w:pPr>
            <w:r w:rsidRPr="00CC702B">
              <w:t xml:space="preserve"> </w:t>
            </w:r>
            <w:r w:rsidR="002B5C2D" w:rsidRPr="00CC702B">
              <w:t xml:space="preserve">rcp 2.6 </w:t>
            </w:r>
          </w:p>
        </w:tc>
        <w:tc>
          <w:tcPr>
            <w:tcW w:w="1334" w:type="dxa"/>
            <w:tcBorders>
              <w:left w:val="single" w:sz="4" w:space="0" w:color="2C997B"/>
              <w:bottom w:val="single" w:sz="4" w:space="0" w:color="2C997B"/>
              <w:right w:val="single" w:sz="4" w:space="0" w:color="2C997B"/>
            </w:tcBorders>
          </w:tcPr>
          <w:p w14:paraId="3F44A597" w14:textId="77777777" w:rsidR="002B5C2D" w:rsidRPr="00CC702B" w:rsidRDefault="00965497" w:rsidP="000C2E8A">
            <w:pPr>
              <w:pStyle w:val="TableText"/>
              <w:spacing w:before="40" w:after="40" w:line="240" w:lineRule="auto"/>
            </w:pPr>
            <w:r w:rsidRPr="00CC702B">
              <w:t xml:space="preserve"> </w:t>
            </w:r>
            <w:r w:rsidR="002B5C2D" w:rsidRPr="00CC702B">
              <w:t>9 (-16, 37)</w:t>
            </w:r>
          </w:p>
          <w:p w14:paraId="3F44A598" w14:textId="77777777" w:rsidR="002B5C2D" w:rsidRPr="00CC702B" w:rsidRDefault="00965497" w:rsidP="000C2E8A">
            <w:pPr>
              <w:pStyle w:val="TableText"/>
              <w:spacing w:before="40" w:after="40" w:line="240" w:lineRule="auto"/>
            </w:pPr>
            <w:r w:rsidRPr="00CC702B">
              <w:t xml:space="preserve"> </w:t>
            </w:r>
          </w:p>
          <w:p w14:paraId="3F44A599" w14:textId="77777777" w:rsidR="002B5C2D" w:rsidRPr="00CC702B" w:rsidRDefault="002B5C2D" w:rsidP="000C2E8A">
            <w:pPr>
              <w:pStyle w:val="TableText"/>
              <w:spacing w:before="40" w:after="40" w:line="240" w:lineRule="auto"/>
            </w:pPr>
            <w:r w:rsidRPr="00CC702B">
              <w:t xml:space="preserve"> 4 (</w:t>
            </w:r>
            <w:r w:rsidR="00965497" w:rsidRPr="00CC702B">
              <w:t xml:space="preserve"> </w:t>
            </w:r>
            <w:r w:rsidRPr="00CC702B">
              <w:t>-6,</w:t>
            </w:r>
            <w:r w:rsidR="00965497" w:rsidRPr="00CC702B">
              <w:t xml:space="preserve"> </w:t>
            </w:r>
            <w:r w:rsidRPr="00CC702B">
              <w:t>9)</w:t>
            </w:r>
          </w:p>
          <w:p w14:paraId="3F44A59A" w14:textId="77777777" w:rsidR="002B5C2D" w:rsidRPr="00CC702B" w:rsidRDefault="00965497" w:rsidP="000C2E8A">
            <w:pPr>
              <w:pStyle w:val="TableText"/>
              <w:spacing w:before="40" w:after="40" w:line="240" w:lineRule="auto"/>
            </w:pPr>
            <w:r w:rsidRPr="00CC702B">
              <w:t xml:space="preserve"> </w:t>
            </w:r>
            <w:r w:rsidR="002B5C2D" w:rsidRPr="00CC702B">
              <w:t>1 (</w:t>
            </w:r>
            <w:r w:rsidRPr="00CC702B">
              <w:t xml:space="preserve"> </w:t>
            </w:r>
            <w:r w:rsidR="002B5C2D" w:rsidRPr="00CC702B">
              <w:t>-6,</w:t>
            </w:r>
            <w:r w:rsidRPr="00CC702B">
              <w:t xml:space="preserve"> </w:t>
            </w:r>
            <w:r w:rsidR="002B5C2D" w:rsidRPr="00CC702B">
              <w:t>7)</w:t>
            </w:r>
          </w:p>
        </w:tc>
        <w:tc>
          <w:tcPr>
            <w:tcW w:w="1328" w:type="dxa"/>
            <w:tcBorders>
              <w:left w:val="single" w:sz="4" w:space="0" w:color="2C997B"/>
              <w:bottom w:val="single" w:sz="4" w:space="0" w:color="2C997B"/>
              <w:right w:val="single" w:sz="4" w:space="0" w:color="2C997B"/>
            </w:tcBorders>
          </w:tcPr>
          <w:p w14:paraId="3F44A59B" w14:textId="77777777" w:rsidR="002B5C2D" w:rsidRPr="00CC702B" w:rsidRDefault="002B5C2D" w:rsidP="000C2E8A">
            <w:pPr>
              <w:pStyle w:val="TableText"/>
              <w:spacing w:before="40" w:after="40" w:line="240" w:lineRule="auto"/>
            </w:pPr>
            <w:r w:rsidRPr="00CC702B">
              <w:t xml:space="preserve"> 4 ( -6, 14)</w:t>
            </w:r>
          </w:p>
          <w:p w14:paraId="3F44A59C" w14:textId="77777777" w:rsidR="002B5C2D" w:rsidRPr="00CC702B" w:rsidRDefault="00965497" w:rsidP="000C2E8A">
            <w:pPr>
              <w:pStyle w:val="TableText"/>
              <w:spacing w:before="40" w:after="40" w:line="240" w:lineRule="auto"/>
            </w:pPr>
            <w:r w:rsidRPr="00CC702B">
              <w:t xml:space="preserve"> </w:t>
            </w:r>
          </w:p>
          <w:p w14:paraId="3F44A59D" w14:textId="77777777" w:rsidR="002B5C2D" w:rsidRPr="00CC702B" w:rsidRDefault="00965497" w:rsidP="000C2E8A">
            <w:pPr>
              <w:pStyle w:val="TableText"/>
              <w:spacing w:before="40" w:after="40" w:line="240" w:lineRule="auto"/>
            </w:pPr>
            <w:r w:rsidRPr="00CC702B">
              <w:t xml:space="preserve"> </w:t>
            </w:r>
            <w:r w:rsidR="002B5C2D" w:rsidRPr="00CC702B">
              <w:t>2 ( -5, 13)</w:t>
            </w:r>
          </w:p>
          <w:p w14:paraId="3F44A59E" w14:textId="77777777" w:rsidR="002B5C2D" w:rsidRPr="00CC702B" w:rsidRDefault="00965497" w:rsidP="000C2E8A">
            <w:pPr>
              <w:pStyle w:val="TableText"/>
              <w:spacing w:before="40" w:after="40" w:line="240" w:lineRule="auto"/>
            </w:pPr>
            <w:r w:rsidRPr="00CC702B">
              <w:t xml:space="preserve"> </w:t>
            </w:r>
            <w:r w:rsidR="002B5C2D" w:rsidRPr="00CC702B">
              <w:t>0 ( -6, 13)</w:t>
            </w:r>
          </w:p>
        </w:tc>
        <w:tc>
          <w:tcPr>
            <w:tcW w:w="1321" w:type="dxa"/>
            <w:tcBorders>
              <w:left w:val="single" w:sz="4" w:space="0" w:color="2C997B"/>
              <w:bottom w:val="single" w:sz="4" w:space="0" w:color="2C997B"/>
              <w:right w:val="single" w:sz="4" w:space="0" w:color="2C997B"/>
            </w:tcBorders>
          </w:tcPr>
          <w:p w14:paraId="3F44A59F" w14:textId="77777777" w:rsidR="002B5C2D" w:rsidRPr="00CC702B" w:rsidRDefault="002B5C2D" w:rsidP="000C2E8A">
            <w:pPr>
              <w:pStyle w:val="TableText"/>
              <w:spacing w:before="40" w:after="40" w:line="240" w:lineRule="auto"/>
            </w:pPr>
            <w:r w:rsidRPr="00CC702B">
              <w:t>2 (-16, 18)</w:t>
            </w:r>
          </w:p>
          <w:p w14:paraId="3F44A5A0" w14:textId="77777777" w:rsidR="002B5C2D" w:rsidRPr="00CC702B" w:rsidRDefault="00965497" w:rsidP="000C2E8A">
            <w:pPr>
              <w:pStyle w:val="TableText"/>
              <w:spacing w:before="40" w:after="40" w:line="240" w:lineRule="auto"/>
            </w:pPr>
            <w:r w:rsidRPr="00CC702B">
              <w:t xml:space="preserve"> </w:t>
            </w:r>
          </w:p>
          <w:p w14:paraId="3F44A5A1" w14:textId="77777777" w:rsidR="002B5C2D" w:rsidRPr="00CC702B" w:rsidRDefault="002B5C2D" w:rsidP="000C2E8A">
            <w:pPr>
              <w:pStyle w:val="TableText"/>
              <w:spacing w:before="40" w:after="40" w:line="240" w:lineRule="auto"/>
            </w:pPr>
            <w:r w:rsidRPr="00CC702B">
              <w:t xml:space="preserve"> 4 (</w:t>
            </w:r>
            <w:r w:rsidR="00965497" w:rsidRPr="00CC702B">
              <w:t xml:space="preserve"> </w:t>
            </w:r>
            <w:r w:rsidRPr="00CC702B">
              <w:t>-7, 10)</w:t>
            </w:r>
          </w:p>
          <w:p w14:paraId="3F44A5A2" w14:textId="77777777" w:rsidR="002B5C2D" w:rsidRPr="00CC702B" w:rsidRDefault="00965497" w:rsidP="000C2E8A">
            <w:pPr>
              <w:pStyle w:val="TableText"/>
              <w:spacing w:before="40" w:after="40" w:line="240" w:lineRule="auto"/>
            </w:pPr>
            <w:r w:rsidRPr="00CC702B">
              <w:t xml:space="preserve"> </w:t>
            </w:r>
            <w:r w:rsidR="002B5C2D" w:rsidRPr="00CC702B">
              <w:t>4 (</w:t>
            </w:r>
            <w:r w:rsidRPr="00CC702B">
              <w:t xml:space="preserve"> </w:t>
            </w:r>
            <w:r w:rsidR="002B5C2D" w:rsidRPr="00CC702B">
              <w:t>-1,</w:t>
            </w:r>
            <w:r w:rsidRPr="00CC702B">
              <w:t xml:space="preserve"> </w:t>
            </w:r>
            <w:r w:rsidR="002B5C2D" w:rsidRPr="00CC702B">
              <w:t>9)</w:t>
            </w:r>
          </w:p>
        </w:tc>
        <w:tc>
          <w:tcPr>
            <w:tcW w:w="1302" w:type="dxa"/>
            <w:tcBorders>
              <w:left w:val="single" w:sz="4" w:space="0" w:color="2C997B"/>
              <w:bottom w:val="single" w:sz="4" w:space="0" w:color="2C997B"/>
              <w:right w:val="single" w:sz="4" w:space="0" w:color="2C997B"/>
            </w:tcBorders>
          </w:tcPr>
          <w:p w14:paraId="3F44A5A3" w14:textId="77777777" w:rsidR="002B5C2D" w:rsidRPr="00CC702B" w:rsidRDefault="00965497" w:rsidP="000C2E8A">
            <w:pPr>
              <w:pStyle w:val="TableText"/>
              <w:spacing w:before="40" w:after="40" w:line="240" w:lineRule="auto"/>
            </w:pPr>
            <w:r w:rsidRPr="00CC702B">
              <w:t xml:space="preserve"> </w:t>
            </w:r>
            <w:r w:rsidR="002B5C2D" w:rsidRPr="00CC702B">
              <w:t>-3 (-20, 12)</w:t>
            </w:r>
          </w:p>
          <w:p w14:paraId="3F44A5A4" w14:textId="77777777" w:rsidR="002B5C2D" w:rsidRPr="00CC702B" w:rsidRDefault="00965497" w:rsidP="000C2E8A">
            <w:pPr>
              <w:pStyle w:val="TableText"/>
              <w:spacing w:before="40" w:after="40" w:line="240" w:lineRule="auto"/>
            </w:pPr>
            <w:r w:rsidRPr="00CC702B">
              <w:t xml:space="preserve"> </w:t>
            </w:r>
          </w:p>
          <w:p w14:paraId="3F44A5A5" w14:textId="77777777" w:rsidR="002B5C2D" w:rsidRPr="00CC702B" w:rsidRDefault="002B5C2D" w:rsidP="000C2E8A">
            <w:pPr>
              <w:pStyle w:val="TableText"/>
              <w:spacing w:before="40" w:after="40" w:line="240" w:lineRule="auto"/>
            </w:pPr>
            <w:r w:rsidRPr="00CC702B">
              <w:t xml:space="preserve"> 0 (-13, 10)</w:t>
            </w:r>
          </w:p>
          <w:p w14:paraId="3F44A5A6"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-9,</w:t>
            </w:r>
            <w:r w:rsidRPr="00CC702B">
              <w:t xml:space="preserve"> </w:t>
            </w:r>
            <w:r w:rsidR="002B5C2D" w:rsidRPr="00CC702B">
              <w:t>9)</w:t>
            </w:r>
          </w:p>
        </w:tc>
        <w:tc>
          <w:tcPr>
            <w:tcW w:w="1312" w:type="dxa"/>
            <w:tcBorders>
              <w:left w:val="single" w:sz="4" w:space="0" w:color="2C997B"/>
              <w:bottom w:val="single" w:sz="4" w:space="0" w:color="2C997B"/>
            </w:tcBorders>
          </w:tcPr>
          <w:p w14:paraId="3F44A5A7" w14:textId="77777777" w:rsidR="002B5C2D" w:rsidRPr="00CC702B" w:rsidRDefault="00965497" w:rsidP="000C2E8A">
            <w:pPr>
              <w:pStyle w:val="TableText"/>
              <w:spacing w:before="40" w:after="40" w:line="240" w:lineRule="auto"/>
            </w:pPr>
            <w:r w:rsidRPr="00CC702B">
              <w:t xml:space="preserve"> </w:t>
            </w:r>
            <w:r w:rsidR="002B5C2D" w:rsidRPr="00CC702B">
              <w:t>3 (-10, 11)</w:t>
            </w:r>
          </w:p>
          <w:p w14:paraId="3F44A5A8" w14:textId="77777777" w:rsidR="002B5C2D" w:rsidRPr="00CC702B" w:rsidRDefault="00965497" w:rsidP="000C2E8A">
            <w:pPr>
              <w:pStyle w:val="TableText"/>
              <w:spacing w:before="40" w:after="40" w:line="240" w:lineRule="auto"/>
            </w:pPr>
            <w:r w:rsidRPr="00CC702B">
              <w:t xml:space="preserve"> </w:t>
            </w:r>
          </w:p>
          <w:p w14:paraId="3F44A5A9" w14:textId="77777777" w:rsidR="002B5C2D" w:rsidRPr="00CC702B" w:rsidRDefault="00965497" w:rsidP="000C2E8A">
            <w:pPr>
              <w:pStyle w:val="TableText"/>
              <w:spacing w:before="40" w:after="40" w:line="240" w:lineRule="auto"/>
            </w:pPr>
            <w:r w:rsidRPr="00CC702B">
              <w:t xml:space="preserve"> </w:t>
            </w:r>
            <w:r w:rsidR="002B5C2D" w:rsidRPr="00CC702B">
              <w:t>3</w:t>
            </w:r>
            <w:r w:rsidRPr="00CC702B">
              <w:t xml:space="preserve"> </w:t>
            </w:r>
            <w:r w:rsidR="002B5C2D" w:rsidRPr="00CC702B">
              <w:t>-3,</w:t>
            </w:r>
            <w:r w:rsidRPr="00CC702B">
              <w:t xml:space="preserve"> </w:t>
            </w:r>
            <w:r w:rsidR="002B5C2D" w:rsidRPr="00CC702B">
              <w:t>7)</w:t>
            </w:r>
          </w:p>
          <w:p w14:paraId="3F44A5AA" w14:textId="77777777" w:rsidR="002B5C2D" w:rsidRPr="00CC702B" w:rsidRDefault="00965497" w:rsidP="000C2E8A">
            <w:pPr>
              <w:pStyle w:val="TableText"/>
              <w:spacing w:before="40" w:after="40" w:line="240" w:lineRule="auto"/>
            </w:pPr>
            <w:r w:rsidRPr="00CC702B">
              <w:t xml:space="preserve"> </w:t>
            </w:r>
            <w:r w:rsidR="002B5C2D" w:rsidRPr="00CC702B">
              <w:t>2 ( -3,</w:t>
            </w:r>
            <w:r w:rsidRPr="00CC702B">
              <w:t xml:space="preserve"> </w:t>
            </w:r>
            <w:r w:rsidR="002B5C2D" w:rsidRPr="00CC702B">
              <w:t>6)</w:t>
            </w:r>
          </w:p>
        </w:tc>
      </w:tr>
      <w:tr w:rsidR="00837D3C" w:rsidRPr="00CC702B" w14:paraId="3F44A5B3" w14:textId="77777777" w:rsidTr="004568DA">
        <w:tc>
          <w:tcPr>
            <w:tcW w:w="1965" w:type="dxa"/>
            <w:tcBorders>
              <w:top w:val="single" w:sz="4" w:space="0" w:color="2C997B"/>
              <w:right w:val="single" w:sz="4" w:space="0" w:color="2C997B"/>
            </w:tcBorders>
          </w:tcPr>
          <w:p w14:paraId="3F44A5AC" w14:textId="77777777" w:rsidR="002B5C2D" w:rsidRPr="00CC702B" w:rsidRDefault="002B5C2D" w:rsidP="000C2E8A">
            <w:pPr>
              <w:pStyle w:val="TableText"/>
              <w:spacing w:before="40" w:after="0"/>
            </w:pPr>
            <w:r w:rsidRPr="00CC702B">
              <w:t>West Coast</w:t>
            </w:r>
          </w:p>
          <w:p w14:paraId="3F44A5AD" w14:textId="77777777" w:rsidR="002B5C2D" w:rsidRPr="00CC702B" w:rsidRDefault="00965497" w:rsidP="000C2E8A">
            <w:pPr>
              <w:pStyle w:val="TableText"/>
              <w:spacing w:before="40" w:after="0"/>
              <w:ind w:left="170"/>
            </w:pPr>
            <w:r w:rsidRPr="00CC702B">
              <w:t xml:space="preserve"> </w:t>
            </w:r>
            <w:r w:rsidR="002B5C2D" w:rsidRPr="00CC702B">
              <w:t>Hokitika</w:t>
            </w:r>
          </w:p>
        </w:tc>
        <w:tc>
          <w:tcPr>
            <w:tcW w:w="1334" w:type="dxa"/>
            <w:tcBorders>
              <w:top w:val="single" w:sz="4" w:space="0" w:color="2C997B"/>
              <w:left w:val="single" w:sz="4" w:space="0" w:color="2C997B"/>
              <w:right w:val="single" w:sz="4" w:space="0" w:color="2C997B"/>
            </w:tcBorders>
          </w:tcPr>
          <w:p w14:paraId="3F44A5AE" w14:textId="77777777" w:rsidR="002B5C2D" w:rsidRPr="00CC702B" w:rsidRDefault="002B5C2D" w:rsidP="000C2E8A">
            <w:pPr>
              <w:pStyle w:val="TableText"/>
              <w:spacing w:before="40" w:after="40"/>
            </w:pPr>
            <w:r w:rsidRPr="00CC702B">
              <w:t xml:space="preserve"> </w:t>
            </w:r>
          </w:p>
        </w:tc>
        <w:tc>
          <w:tcPr>
            <w:tcW w:w="1328" w:type="dxa"/>
            <w:tcBorders>
              <w:top w:val="single" w:sz="4" w:space="0" w:color="2C997B"/>
              <w:left w:val="single" w:sz="4" w:space="0" w:color="2C997B"/>
              <w:right w:val="single" w:sz="4" w:space="0" w:color="2C997B"/>
            </w:tcBorders>
          </w:tcPr>
          <w:p w14:paraId="3F44A5AF" w14:textId="77777777" w:rsidR="002B5C2D" w:rsidRPr="00CC702B" w:rsidRDefault="002B5C2D" w:rsidP="000C2E8A">
            <w:pPr>
              <w:pStyle w:val="TableText"/>
              <w:spacing w:before="40" w:after="40"/>
            </w:pPr>
            <w:r w:rsidRPr="00CC702B">
              <w:t xml:space="preserve"> </w:t>
            </w:r>
          </w:p>
        </w:tc>
        <w:tc>
          <w:tcPr>
            <w:tcW w:w="1321" w:type="dxa"/>
            <w:tcBorders>
              <w:top w:val="single" w:sz="4" w:space="0" w:color="2C997B"/>
              <w:left w:val="single" w:sz="4" w:space="0" w:color="2C997B"/>
              <w:right w:val="single" w:sz="4" w:space="0" w:color="2C997B"/>
            </w:tcBorders>
          </w:tcPr>
          <w:p w14:paraId="3F44A5B0" w14:textId="77777777" w:rsidR="002B5C2D" w:rsidRPr="00CC702B" w:rsidRDefault="002B5C2D" w:rsidP="000C2E8A">
            <w:pPr>
              <w:pStyle w:val="TableText"/>
              <w:spacing w:before="40" w:after="40"/>
            </w:pPr>
            <w:r w:rsidRPr="00CC702B">
              <w:t xml:space="preserve"> </w:t>
            </w:r>
          </w:p>
        </w:tc>
        <w:tc>
          <w:tcPr>
            <w:tcW w:w="1302" w:type="dxa"/>
            <w:tcBorders>
              <w:top w:val="single" w:sz="4" w:space="0" w:color="2C997B"/>
              <w:left w:val="single" w:sz="4" w:space="0" w:color="2C997B"/>
              <w:right w:val="single" w:sz="4" w:space="0" w:color="2C997B"/>
            </w:tcBorders>
          </w:tcPr>
          <w:p w14:paraId="3F44A5B1" w14:textId="77777777" w:rsidR="002B5C2D" w:rsidRPr="00CC702B" w:rsidRDefault="002B5C2D" w:rsidP="000C2E8A">
            <w:pPr>
              <w:pStyle w:val="TableText"/>
              <w:spacing w:before="40" w:after="40"/>
            </w:pPr>
            <w:r w:rsidRPr="00CC702B">
              <w:t xml:space="preserve"> </w:t>
            </w:r>
          </w:p>
        </w:tc>
        <w:tc>
          <w:tcPr>
            <w:tcW w:w="1312" w:type="dxa"/>
            <w:tcBorders>
              <w:top w:val="single" w:sz="4" w:space="0" w:color="2C997B"/>
              <w:left w:val="single" w:sz="4" w:space="0" w:color="2C997B"/>
            </w:tcBorders>
          </w:tcPr>
          <w:p w14:paraId="3F44A5B2" w14:textId="77777777" w:rsidR="002B5C2D" w:rsidRPr="00CC702B" w:rsidRDefault="002B5C2D" w:rsidP="000C2E8A">
            <w:pPr>
              <w:pStyle w:val="TableText"/>
              <w:spacing w:before="40" w:after="40"/>
            </w:pPr>
            <w:r w:rsidRPr="00CC702B">
              <w:t xml:space="preserve"> </w:t>
            </w:r>
          </w:p>
        </w:tc>
      </w:tr>
      <w:tr w:rsidR="00132532" w:rsidRPr="00CC702B" w14:paraId="3F44A5CC" w14:textId="77777777" w:rsidTr="004568DA">
        <w:tc>
          <w:tcPr>
            <w:tcW w:w="1965" w:type="dxa"/>
            <w:tcBorders>
              <w:bottom w:val="single" w:sz="4" w:space="0" w:color="2C997B"/>
              <w:right w:val="single" w:sz="4" w:space="0" w:color="2C997B"/>
            </w:tcBorders>
          </w:tcPr>
          <w:p w14:paraId="3F44A5B4"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5B5"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5B6"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5B7"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bottom w:val="single" w:sz="4" w:space="0" w:color="2C997B"/>
              <w:right w:val="single" w:sz="4" w:space="0" w:color="2C997B"/>
            </w:tcBorders>
          </w:tcPr>
          <w:p w14:paraId="3F44A5B8" w14:textId="77777777" w:rsidR="002B5C2D" w:rsidRPr="00CC702B" w:rsidRDefault="00965497" w:rsidP="000C2E8A">
            <w:pPr>
              <w:pStyle w:val="TableText"/>
              <w:spacing w:before="40" w:after="40" w:line="240" w:lineRule="auto"/>
            </w:pPr>
            <w:r w:rsidRPr="00CC702B">
              <w:t xml:space="preserve"> </w:t>
            </w:r>
            <w:r w:rsidR="002B5C2D" w:rsidRPr="00CC702B">
              <w:t>0 (-43, 24)</w:t>
            </w:r>
          </w:p>
          <w:p w14:paraId="3F44A5B9" w14:textId="77777777" w:rsidR="002B5C2D" w:rsidRPr="00CC702B" w:rsidRDefault="00965497" w:rsidP="000C2E8A">
            <w:pPr>
              <w:pStyle w:val="TableText"/>
              <w:spacing w:before="40" w:after="40" w:line="240" w:lineRule="auto"/>
            </w:pPr>
            <w:r w:rsidRPr="00CC702B">
              <w:t xml:space="preserve"> </w:t>
            </w:r>
          </w:p>
          <w:p w14:paraId="3F44A5BA" w14:textId="77777777" w:rsidR="002B5C2D" w:rsidRPr="00CC702B" w:rsidRDefault="00965497" w:rsidP="000C2E8A">
            <w:pPr>
              <w:pStyle w:val="TableText"/>
              <w:spacing w:before="40" w:after="40" w:line="240" w:lineRule="auto"/>
            </w:pPr>
            <w:r w:rsidRPr="00CC702B">
              <w:t xml:space="preserve"> </w:t>
            </w:r>
            <w:r w:rsidR="002B5C2D" w:rsidRPr="00CC702B">
              <w:t>2 (-25, 22)</w:t>
            </w:r>
          </w:p>
          <w:p w14:paraId="3F44A5BB" w14:textId="77777777" w:rsidR="002B5C2D" w:rsidRPr="00CC702B" w:rsidRDefault="00965497" w:rsidP="000C2E8A">
            <w:pPr>
              <w:pStyle w:val="TableText"/>
              <w:spacing w:before="40" w:after="40" w:line="240" w:lineRule="auto"/>
            </w:pPr>
            <w:r w:rsidRPr="00CC702B">
              <w:t xml:space="preserve"> </w:t>
            </w:r>
            <w:r w:rsidR="002B5C2D" w:rsidRPr="00CC702B">
              <w:t>3 (-10, 25)</w:t>
            </w:r>
          </w:p>
        </w:tc>
        <w:tc>
          <w:tcPr>
            <w:tcW w:w="1328" w:type="dxa"/>
            <w:tcBorders>
              <w:left w:val="single" w:sz="4" w:space="0" w:color="2C997B"/>
              <w:bottom w:val="single" w:sz="4" w:space="0" w:color="2C997B"/>
              <w:right w:val="single" w:sz="4" w:space="0" w:color="2C997B"/>
            </w:tcBorders>
          </w:tcPr>
          <w:p w14:paraId="3F44A5BC" w14:textId="77777777" w:rsidR="002B5C2D" w:rsidRPr="00CC702B" w:rsidRDefault="00965497" w:rsidP="000C2E8A">
            <w:pPr>
              <w:pStyle w:val="TableText"/>
              <w:spacing w:before="40" w:after="40" w:line="240" w:lineRule="auto"/>
            </w:pPr>
            <w:r w:rsidRPr="00CC702B">
              <w:t xml:space="preserve"> </w:t>
            </w:r>
            <w:r w:rsidR="002B5C2D" w:rsidRPr="00CC702B">
              <w:t>-4 (-36, 10)</w:t>
            </w:r>
          </w:p>
          <w:p w14:paraId="3F44A5BD" w14:textId="77777777" w:rsidR="002B5C2D" w:rsidRPr="00CC702B" w:rsidRDefault="00965497" w:rsidP="000C2E8A">
            <w:pPr>
              <w:pStyle w:val="TableText"/>
              <w:spacing w:before="40" w:after="40" w:line="240" w:lineRule="auto"/>
            </w:pPr>
            <w:r w:rsidRPr="00CC702B">
              <w:t xml:space="preserve"> </w:t>
            </w:r>
          </w:p>
          <w:p w14:paraId="3F44A5BE" w14:textId="77777777" w:rsidR="002B5C2D" w:rsidRPr="00CC702B" w:rsidRDefault="00965497" w:rsidP="000C2E8A">
            <w:pPr>
              <w:pStyle w:val="TableText"/>
              <w:spacing w:before="40" w:after="40" w:line="240" w:lineRule="auto"/>
            </w:pPr>
            <w:r w:rsidRPr="00CC702B">
              <w:t xml:space="preserve"> </w:t>
            </w:r>
            <w:r w:rsidR="002B5C2D" w:rsidRPr="00CC702B">
              <w:t>1 (-10, 20)</w:t>
            </w:r>
          </w:p>
          <w:p w14:paraId="3F44A5BF" w14:textId="77777777" w:rsidR="002B5C2D" w:rsidRPr="00CC702B" w:rsidRDefault="00965497" w:rsidP="000C2E8A">
            <w:pPr>
              <w:pStyle w:val="TableText"/>
              <w:spacing w:before="40" w:after="40" w:line="240" w:lineRule="auto"/>
            </w:pPr>
            <w:r w:rsidRPr="00CC702B">
              <w:t xml:space="preserve"> </w:t>
            </w:r>
            <w:r w:rsidR="002B5C2D" w:rsidRPr="00CC702B">
              <w:t>-1 (-10, 12)</w:t>
            </w:r>
          </w:p>
        </w:tc>
        <w:tc>
          <w:tcPr>
            <w:tcW w:w="1321" w:type="dxa"/>
            <w:tcBorders>
              <w:left w:val="single" w:sz="4" w:space="0" w:color="2C997B"/>
              <w:bottom w:val="single" w:sz="4" w:space="0" w:color="2C997B"/>
              <w:right w:val="single" w:sz="4" w:space="0" w:color="2C997B"/>
            </w:tcBorders>
          </w:tcPr>
          <w:p w14:paraId="3F44A5C0" w14:textId="77777777" w:rsidR="002B5C2D" w:rsidRPr="00CC702B" w:rsidRDefault="002B5C2D" w:rsidP="000C2E8A">
            <w:pPr>
              <w:pStyle w:val="TableText"/>
              <w:spacing w:before="40" w:after="40" w:line="240" w:lineRule="auto"/>
            </w:pPr>
            <w:r w:rsidRPr="00CC702B">
              <w:t xml:space="preserve"> 27 ( -3, 56)</w:t>
            </w:r>
          </w:p>
          <w:p w14:paraId="3F44A5C1" w14:textId="77777777" w:rsidR="002B5C2D" w:rsidRPr="00CC702B" w:rsidRDefault="00965497" w:rsidP="000C2E8A">
            <w:pPr>
              <w:pStyle w:val="TableText"/>
              <w:spacing w:before="40" w:after="40" w:line="240" w:lineRule="auto"/>
            </w:pPr>
            <w:r w:rsidRPr="00CC702B">
              <w:t xml:space="preserve"> </w:t>
            </w:r>
          </w:p>
          <w:p w14:paraId="3F44A5C2" w14:textId="77777777" w:rsidR="002B5C2D" w:rsidRPr="00CC702B" w:rsidRDefault="002B5C2D" w:rsidP="000C2E8A">
            <w:pPr>
              <w:pStyle w:val="TableText"/>
              <w:spacing w:before="40" w:after="40" w:line="240" w:lineRule="auto"/>
            </w:pPr>
            <w:r w:rsidRPr="00CC702B">
              <w:t xml:space="preserve"> 16 (</w:t>
            </w:r>
            <w:r w:rsidR="00965497" w:rsidRPr="00CC702B">
              <w:t xml:space="preserve"> </w:t>
            </w:r>
            <w:r w:rsidRPr="00CC702B">
              <w:t>-5, 45)</w:t>
            </w:r>
          </w:p>
          <w:p w14:paraId="3F44A5C3" w14:textId="77777777" w:rsidR="002B5C2D" w:rsidRPr="00CC702B" w:rsidRDefault="00965497" w:rsidP="000C2E8A">
            <w:pPr>
              <w:pStyle w:val="TableText"/>
              <w:spacing w:before="40" w:after="40" w:line="240" w:lineRule="auto"/>
            </w:pPr>
            <w:r w:rsidRPr="00CC702B">
              <w:t xml:space="preserve"> </w:t>
            </w:r>
            <w:r w:rsidR="002B5C2D" w:rsidRPr="00CC702B">
              <w:t>7 (-16, 29)</w:t>
            </w:r>
          </w:p>
        </w:tc>
        <w:tc>
          <w:tcPr>
            <w:tcW w:w="1302" w:type="dxa"/>
            <w:tcBorders>
              <w:left w:val="single" w:sz="4" w:space="0" w:color="2C997B"/>
              <w:bottom w:val="single" w:sz="4" w:space="0" w:color="2C997B"/>
              <w:right w:val="single" w:sz="4" w:space="0" w:color="2C997B"/>
            </w:tcBorders>
          </w:tcPr>
          <w:p w14:paraId="3F44A5C4" w14:textId="77777777" w:rsidR="002B5C2D" w:rsidRPr="00CC702B" w:rsidRDefault="002B5C2D" w:rsidP="000C2E8A">
            <w:pPr>
              <w:pStyle w:val="TableText"/>
              <w:spacing w:before="40" w:after="40" w:line="240" w:lineRule="auto"/>
            </w:pPr>
            <w:r w:rsidRPr="00CC702B">
              <w:t xml:space="preserve"> 11 ( -2, 29)</w:t>
            </w:r>
          </w:p>
          <w:p w14:paraId="3F44A5C5" w14:textId="77777777" w:rsidR="002B5C2D" w:rsidRPr="00CC702B" w:rsidRDefault="00965497" w:rsidP="000C2E8A">
            <w:pPr>
              <w:pStyle w:val="TableText"/>
              <w:spacing w:before="40" w:after="40" w:line="240" w:lineRule="auto"/>
            </w:pPr>
            <w:r w:rsidRPr="00CC702B">
              <w:t xml:space="preserve"> </w:t>
            </w:r>
          </w:p>
          <w:p w14:paraId="3F44A5C6" w14:textId="77777777" w:rsidR="002B5C2D" w:rsidRPr="00CC702B" w:rsidRDefault="00965497" w:rsidP="000C2E8A">
            <w:pPr>
              <w:pStyle w:val="TableText"/>
              <w:spacing w:before="40" w:after="40" w:line="240" w:lineRule="auto"/>
            </w:pPr>
            <w:r w:rsidRPr="00CC702B">
              <w:t xml:space="preserve"> </w:t>
            </w:r>
            <w:r w:rsidR="002B5C2D" w:rsidRPr="00CC702B">
              <w:t>7 ( -4, 15)</w:t>
            </w:r>
          </w:p>
          <w:p w14:paraId="3F44A5C7" w14:textId="77777777" w:rsidR="002B5C2D" w:rsidRPr="00CC702B" w:rsidRDefault="00965497" w:rsidP="000C2E8A">
            <w:pPr>
              <w:pStyle w:val="TableText"/>
              <w:spacing w:before="40" w:after="40" w:line="240" w:lineRule="auto"/>
            </w:pPr>
            <w:r w:rsidRPr="00CC702B">
              <w:t xml:space="preserve"> </w:t>
            </w:r>
            <w:r w:rsidR="002B5C2D" w:rsidRPr="00CC702B">
              <w:t>5 ( -3, 11)</w:t>
            </w:r>
          </w:p>
        </w:tc>
        <w:tc>
          <w:tcPr>
            <w:tcW w:w="1312" w:type="dxa"/>
            <w:tcBorders>
              <w:left w:val="single" w:sz="4" w:space="0" w:color="2C997B"/>
              <w:bottom w:val="single" w:sz="4" w:space="0" w:color="2C997B"/>
            </w:tcBorders>
          </w:tcPr>
          <w:p w14:paraId="3F44A5C8" w14:textId="77777777" w:rsidR="002B5C2D" w:rsidRPr="00CC702B" w:rsidRDefault="00965497" w:rsidP="000C2E8A">
            <w:pPr>
              <w:pStyle w:val="TableText"/>
              <w:spacing w:before="40" w:after="40" w:line="240" w:lineRule="auto"/>
            </w:pPr>
            <w:r w:rsidRPr="00CC702B">
              <w:t xml:space="preserve"> </w:t>
            </w:r>
            <w:r w:rsidR="002B5C2D" w:rsidRPr="00CC702B">
              <w:t>8 ( -9, 26)</w:t>
            </w:r>
          </w:p>
          <w:p w14:paraId="3F44A5C9" w14:textId="77777777" w:rsidR="002B5C2D" w:rsidRPr="00CC702B" w:rsidRDefault="00965497" w:rsidP="000C2E8A">
            <w:pPr>
              <w:pStyle w:val="TableText"/>
              <w:spacing w:before="40" w:after="40" w:line="240" w:lineRule="auto"/>
            </w:pPr>
            <w:r w:rsidRPr="00CC702B">
              <w:t xml:space="preserve"> </w:t>
            </w:r>
          </w:p>
          <w:p w14:paraId="3F44A5CA" w14:textId="77777777" w:rsidR="002B5C2D" w:rsidRPr="00CC702B" w:rsidRDefault="00965497" w:rsidP="000C2E8A">
            <w:pPr>
              <w:pStyle w:val="TableText"/>
              <w:spacing w:before="40" w:after="40" w:line="240" w:lineRule="auto"/>
            </w:pPr>
            <w:r w:rsidRPr="00CC702B">
              <w:t xml:space="preserve"> </w:t>
            </w:r>
            <w:r w:rsidR="002B5C2D" w:rsidRPr="00CC702B">
              <w:t>6 ( -4, 21)</w:t>
            </w:r>
          </w:p>
          <w:p w14:paraId="3F44A5CB" w14:textId="77777777" w:rsidR="002B5C2D" w:rsidRPr="00CC702B" w:rsidRDefault="00965497" w:rsidP="000C2E8A">
            <w:pPr>
              <w:pStyle w:val="TableText"/>
              <w:spacing w:before="40" w:after="40" w:line="240" w:lineRule="auto"/>
            </w:pPr>
            <w:r w:rsidRPr="00CC702B">
              <w:t xml:space="preserve"> </w:t>
            </w:r>
            <w:r w:rsidR="002B5C2D" w:rsidRPr="00CC702B">
              <w:t>4 ( -3, 15)</w:t>
            </w:r>
          </w:p>
        </w:tc>
      </w:tr>
      <w:tr w:rsidR="00132532" w:rsidRPr="00CC702B" w14:paraId="3F44A5D4" w14:textId="77777777" w:rsidTr="004568DA">
        <w:tc>
          <w:tcPr>
            <w:tcW w:w="1965" w:type="dxa"/>
            <w:tcBorders>
              <w:top w:val="single" w:sz="4" w:space="0" w:color="2C997B"/>
              <w:right w:val="single" w:sz="4" w:space="0" w:color="2C997B"/>
            </w:tcBorders>
          </w:tcPr>
          <w:p w14:paraId="3F44A5CD" w14:textId="77777777" w:rsidR="002B5C2D" w:rsidRPr="00CC702B" w:rsidRDefault="002B5C2D" w:rsidP="000C2E8A">
            <w:pPr>
              <w:pStyle w:val="TableText"/>
              <w:spacing w:before="40" w:after="0"/>
            </w:pPr>
            <w:r w:rsidRPr="00CC702B">
              <w:t>Canterbury</w:t>
            </w:r>
          </w:p>
          <w:p w14:paraId="3F44A5CE" w14:textId="77777777" w:rsidR="002B5C2D" w:rsidRPr="00CC702B" w:rsidRDefault="00965497" w:rsidP="000C2E8A">
            <w:pPr>
              <w:pStyle w:val="TableText"/>
              <w:spacing w:before="40" w:after="0"/>
              <w:ind w:left="170"/>
            </w:pPr>
            <w:r w:rsidRPr="00CC702B">
              <w:t xml:space="preserve"> </w:t>
            </w:r>
            <w:r w:rsidR="002B5C2D" w:rsidRPr="00CC702B">
              <w:t>Christchurch</w:t>
            </w:r>
          </w:p>
        </w:tc>
        <w:tc>
          <w:tcPr>
            <w:tcW w:w="1334" w:type="dxa"/>
            <w:tcBorders>
              <w:top w:val="single" w:sz="4" w:space="0" w:color="2C997B"/>
              <w:left w:val="single" w:sz="4" w:space="0" w:color="2C997B"/>
              <w:right w:val="single" w:sz="4" w:space="0" w:color="2C997B"/>
            </w:tcBorders>
          </w:tcPr>
          <w:p w14:paraId="3F44A5CF" w14:textId="77777777" w:rsidR="002B5C2D" w:rsidRPr="00CC702B" w:rsidRDefault="002B5C2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5D0" w14:textId="77777777" w:rsidR="002B5C2D" w:rsidRPr="00CC702B" w:rsidRDefault="002B5C2D" w:rsidP="000C2E8A">
            <w:pPr>
              <w:pStyle w:val="TableText"/>
              <w:spacing w:before="40" w:after="40"/>
            </w:pPr>
            <w:r w:rsidRPr="00CC702B">
              <w:t xml:space="preserve"> </w:t>
            </w:r>
          </w:p>
        </w:tc>
        <w:tc>
          <w:tcPr>
            <w:tcW w:w="1321" w:type="dxa"/>
            <w:tcBorders>
              <w:top w:val="single" w:sz="4" w:space="0" w:color="2C997B"/>
              <w:left w:val="single" w:sz="4" w:space="0" w:color="2C997B"/>
              <w:right w:val="single" w:sz="4" w:space="0" w:color="2C997B"/>
            </w:tcBorders>
          </w:tcPr>
          <w:p w14:paraId="3F44A5D1" w14:textId="77777777" w:rsidR="002B5C2D" w:rsidRPr="00CC702B" w:rsidRDefault="002B5C2D" w:rsidP="000C2E8A">
            <w:pPr>
              <w:pStyle w:val="TableText"/>
              <w:spacing w:before="40" w:after="40"/>
            </w:pPr>
            <w:r w:rsidRPr="00CC702B">
              <w:t xml:space="preserve"> </w:t>
            </w:r>
          </w:p>
        </w:tc>
        <w:tc>
          <w:tcPr>
            <w:tcW w:w="1302" w:type="dxa"/>
            <w:tcBorders>
              <w:top w:val="single" w:sz="4" w:space="0" w:color="2C997B"/>
              <w:left w:val="single" w:sz="4" w:space="0" w:color="2C997B"/>
              <w:right w:val="single" w:sz="4" w:space="0" w:color="2C997B"/>
            </w:tcBorders>
          </w:tcPr>
          <w:p w14:paraId="3F44A5D2" w14:textId="77777777" w:rsidR="002B5C2D" w:rsidRPr="00CC702B" w:rsidRDefault="002B5C2D" w:rsidP="000C2E8A">
            <w:pPr>
              <w:pStyle w:val="TableText"/>
              <w:spacing w:before="40" w:after="40"/>
            </w:pPr>
            <w:r w:rsidRPr="00CC702B">
              <w:t xml:space="preserve"> </w:t>
            </w:r>
          </w:p>
        </w:tc>
        <w:tc>
          <w:tcPr>
            <w:tcW w:w="1312" w:type="dxa"/>
            <w:tcBorders>
              <w:top w:val="single" w:sz="4" w:space="0" w:color="2C997B"/>
              <w:left w:val="single" w:sz="4" w:space="0" w:color="2C997B"/>
            </w:tcBorders>
          </w:tcPr>
          <w:p w14:paraId="3F44A5D3" w14:textId="77777777" w:rsidR="002B5C2D" w:rsidRPr="00CC702B" w:rsidRDefault="002B5C2D" w:rsidP="000C2E8A">
            <w:pPr>
              <w:pStyle w:val="TableText"/>
              <w:spacing w:before="40" w:after="40"/>
            </w:pPr>
            <w:r w:rsidRPr="00CC702B">
              <w:t xml:space="preserve"> </w:t>
            </w:r>
          </w:p>
        </w:tc>
      </w:tr>
      <w:tr w:rsidR="00132532" w:rsidRPr="00CC702B" w14:paraId="3F44A5ED" w14:textId="77777777" w:rsidTr="004568DA">
        <w:tc>
          <w:tcPr>
            <w:tcW w:w="1965" w:type="dxa"/>
            <w:tcBorders>
              <w:right w:val="single" w:sz="4" w:space="0" w:color="2C997B"/>
            </w:tcBorders>
          </w:tcPr>
          <w:p w14:paraId="3F44A5D5"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5D6"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5D7"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5D8"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r w:rsidRPr="00CC702B">
              <w:t xml:space="preserve"> </w:t>
            </w:r>
          </w:p>
        </w:tc>
        <w:tc>
          <w:tcPr>
            <w:tcW w:w="1334" w:type="dxa"/>
            <w:tcBorders>
              <w:left w:val="single" w:sz="4" w:space="0" w:color="2C997B"/>
              <w:right w:val="single" w:sz="4" w:space="0" w:color="2C997B"/>
            </w:tcBorders>
          </w:tcPr>
          <w:p w14:paraId="3F44A5D9" w14:textId="77777777" w:rsidR="002B5C2D" w:rsidRPr="00CC702B" w:rsidRDefault="00965497" w:rsidP="000C2E8A">
            <w:pPr>
              <w:pStyle w:val="TableText"/>
              <w:spacing w:before="40" w:after="40" w:line="240" w:lineRule="auto"/>
            </w:pPr>
            <w:r w:rsidRPr="00CC702B">
              <w:t xml:space="preserve"> </w:t>
            </w:r>
            <w:r w:rsidR="002B5C2D" w:rsidRPr="00CC702B">
              <w:t>7 ( -5, 34)</w:t>
            </w:r>
          </w:p>
          <w:p w14:paraId="3F44A5DA" w14:textId="77777777" w:rsidR="002B5C2D" w:rsidRPr="00CC702B" w:rsidRDefault="00965497" w:rsidP="000C2E8A">
            <w:pPr>
              <w:pStyle w:val="TableText"/>
              <w:spacing w:before="40" w:after="40" w:line="240" w:lineRule="auto"/>
            </w:pPr>
            <w:r w:rsidRPr="00CC702B">
              <w:t xml:space="preserve"> </w:t>
            </w:r>
          </w:p>
          <w:p w14:paraId="3F44A5DB" w14:textId="77777777" w:rsidR="002B5C2D" w:rsidRPr="00CC702B" w:rsidRDefault="00965497" w:rsidP="000C2E8A">
            <w:pPr>
              <w:pStyle w:val="TableText"/>
              <w:spacing w:before="40" w:after="40" w:line="240" w:lineRule="auto"/>
            </w:pPr>
            <w:r w:rsidRPr="00CC702B">
              <w:t xml:space="preserve"> </w:t>
            </w:r>
            <w:r w:rsidR="002B5C2D" w:rsidRPr="00CC702B">
              <w:t>3 ( -2, 10)</w:t>
            </w:r>
          </w:p>
          <w:p w14:paraId="3F44A5DC" w14:textId="77777777" w:rsidR="002B5C2D" w:rsidRPr="00CC702B" w:rsidRDefault="00965497" w:rsidP="000C2E8A">
            <w:pPr>
              <w:pStyle w:val="TableText"/>
              <w:spacing w:before="40" w:after="40" w:line="240" w:lineRule="auto"/>
            </w:pPr>
            <w:r w:rsidRPr="00CC702B">
              <w:t xml:space="preserve"> </w:t>
            </w:r>
            <w:r w:rsidR="002B5C2D" w:rsidRPr="00CC702B">
              <w:t>1 ( -2,</w:t>
            </w:r>
            <w:r w:rsidRPr="00CC702B">
              <w:t xml:space="preserve"> </w:t>
            </w:r>
            <w:r w:rsidR="002B5C2D" w:rsidRPr="00CC702B">
              <w:t>6)</w:t>
            </w:r>
          </w:p>
        </w:tc>
        <w:tc>
          <w:tcPr>
            <w:tcW w:w="1328" w:type="dxa"/>
            <w:tcBorders>
              <w:left w:val="single" w:sz="4" w:space="0" w:color="2C997B"/>
              <w:right w:val="single" w:sz="4" w:space="0" w:color="2C997B"/>
            </w:tcBorders>
          </w:tcPr>
          <w:p w14:paraId="3F44A5DD" w14:textId="77777777" w:rsidR="002B5C2D" w:rsidRPr="00CC702B" w:rsidRDefault="002B5C2D" w:rsidP="000C2E8A">
            <w:pPr>
              <w:pStyle w:val="TableText"/>
              <w:spacing w:before="40" w:after="40" w:line="240" w:lineRule="auto"/>
            </w:pPr>
            <w:r w:rsidRPr="00CC702B">
              <w:t xml:space="preserve"> 8 ( -2, 23)</w:t>
            </w:r>
          </w:p>
          <w:p w14:paraId="3F44A5DE" w14:textId="77777777" w:rsidR="002B5C2D" w:rsidRPr="00CC702B" w:rsidRDefault="00965497" w:rsidP="000C2E8A">
            <w:pPr>
              <w:pStyle w:val="TableText"/>
              <w:spacing w:before="40" w:after="40" w:line="240" w:lineRule="auto"/>
            </w:pPr>
            <w:r w:rsidRPr="00CC702B">
              <w:t xml:space="preserve"> </w:t>
            </w:r>
          </w:p>
          <w:p w14:paraId="3F44A5DF" w14:textId="77777777" w:rsidR="002B5C2D" w:rsidRPr="00CC702B" w:rsidRDefault="002B5C2D" w:rsidP="000C2E8A">
            <w:pPr>
              <w:pStyle w:val="TableText"/>
              <w:spacing w:before="40" w:after="40" w:line="240" w:lineRule="auto"/>
            </w:pPr>
            <w:r w:rsidRPr="00CC702B">
              <w:t xml:space="preserve"> 4 ( -6, 15)</w:t>
            </w:r>
          </w:p>
          <w:p w14:paraId="3F44A5E0" w14:textId="77777777" w:rsidR="002B5C2D" w:rsidRPr="00CC702B" w:rsidRDefault="00965497" w:rsidP="000C2E8A">
            <w:pPr>
              <w:pStyle w:val="TableText"/>
              <w:spacing w:before="40" w:after="40" w:line="240" w:lineRule="auto"/>
            </w:pPr>
            <w:r w:rsidRPr="00CC702B">
              <w:t xml:space="preserve"> </w:t>
            </w:r>
            <w:r w:rsidR="002B5C2D" w:rsidRPr="00CC702B">
              <w:t>2 ( -6, 15)</w:t>
            </w:r>
          </w:p>
        </w:tc>
        <w:tc>
          <w:tcPr>
            <w:tcW w:w="1321" w:type="dxa"/>
            <w:tcBorders>
              <w:left w:val="single" w:sz="4" w:space="0" w:color="2C997B"/>
              <w:right w:val="single" w:sz="4" w:space="0" w:color="2C997B"/>
            </w:tcBorders>
          </w:tcPr>
          <w:p w14:paraId="3F44A5E1" w14:textId="77777777" w:rsidR="002B5C2D" w:rsidRPr="00CC702B" w:rsidRDefault="00965497" w:rsidP="000C2E8A">
            <w:pPr>
              <w:pStyle w:val="TableText"/>
              <w:spacing w:before="40" w:after="40" w:line="240" w:lineRule="auto"/>
            </w:pPr>
            <w:r w:rsidRPr="00CC702B">
              <w:t xml:space="preserve"> </w:t>
            </w:r>
            <w:r w:rsidR="002B5C2D" w:rsidRPr="00CC702B">
              <w:t>-8 (-31, 12)</w:t>
            </w:r>
          </w:p>
          <w:p w14:paraId="3F44A5E2" w14:textId="77777777" w:rsidR="002B5C2D" w:rsidRPr="00CC702B" w:rsidRDefault="00965497" w:rsidP="000C2E8A">
            <w:pPr>
              <w:pStyle w:val="TableText"/>
              <w:spacing w:before="40" w:after="40" w:line="240" w:lineRule="auto"/>
            </w:pPr>
            <w:r w:rsidRPr="00CC702B">
              <w:t xml:space="preserve"> </w:t>
            </w:r>
          </w:p>
          <w:p w14:paraId="3F44A5E3" w14:textId="77777777" w:rsidR="002B5C2D" w:rsidRPr="00CC702B" w:rsidRDefault="00965497" w:rsidP="000C2E8A">
            <w:pPr>
              <w:pStyle w:val="TableText"/>
              <w:spacing w:before="40" w:after="40" w:line="240" w:lineRule="auto"/>
            </w:pPr>
            <w:r w:rsidRPr="00CC702B">
              <w:t xml:space="preserve"> </w:t>
            </w:r>
            <w:r w:rsidR="002B5C2D" w:rsidRPr="00CC702B">
              <w:t>-1 (-25, 11)</w:t>
            </w:r>
          </w:p>
          <w:p w14:paraId="3F44A5E4" w14:textId="77777777" w:rsidR="002B5C2D" w:rsidRPr="00CC702B" w:rsidRDefault="00965497" w:rsidP="000C2E8A">
            <w:pPr>
              <w:pStyle w:val="TableText"/>
              <w:spacing w:before="40" w:after="40" w:line="240" w:lineRule="auto"/>
            </w:pPr>
            <w:r w:rsidRPr="00CC702B">
              <w:t xml:space="preserve"> </w:t>
            </w:r>
            <w:r w:rsidR="002B5C2D" w:rsidRPr="00CC702B">
              <w:t>3 (-11, 12)</w:t>
            </w:r>
          </w:p>
        </w:tc>
        <w:tc>
          <w:tcPr>
            <w:tcW w:w="1302" w:type="dxa"/>
            <w:tcBorders>
              <w:left w:val="single" w:sz="4" w:space="0" w:color="2C997B"/>
              <w:right w:val="single" w:sz="4" w:space="0" w:color="2C997B"/>
            </w:tcBorders>
          </w:tcPr>
          <w:p w14:paraId="3F44A5E5" w14:textId="77777777" w:rsidR="002B5C2D" w:rsidRPr="00CC702B" w:rsidRDefault="002B5C2D" w:rsidP="000C2E8A">
            <w:pPr>
              <w:pStyle w:val="TableText"/>
              <w:spacing w:before="40" w:after="40" w:line="240" w:lineRule="auto"/>
            </w:pPr>
            <w:r w:rsidRPr="00CC702B">
              <w:t xml:space="preserve"> -1 (-16, 11)</w:t>
            </w:r>
          </w:p>
          <w:p w14:paraId="3F44A5E6" w14:textId="77777777" w:rsidR="002B5C2D" w:rsidRPr="00CC702B" w:rsidRDefault="00965497" w:rsidP="000C2E8A">
            <w:pPr>
              <w:pStyle w:val="TableText"/>
              <w:spacing w:before="40" w:after="40" w:line="240" w:lineRule="auto"/>
            </w:pPr>
            <w:r w:rsidRPr="00CC702B">
              <w:t xml:space="preserve"> </w:t>
            </w:r>
          </w:p>
          <w:p w14:paraId="3F44A5E7"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-8, 13)</w:t>
            </w:r>
          </w:p>
          <w:p w14:paraId="3F44A5E8"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-3,</w:t>
            </w:r>
            <w:r w:rsidRPr="00CC702B">
              <w:t xml:space="preserve"> </w:t>
            </w:r>
            <w:r w:rsidR="002B5C2D" w:rsidRPr="00CC702B">
              <w:t>6)</w:t>
            </w:r>
          </w:p>
        </w:tc>
        <w:tc>
          <w:tcPr>
            <w:tcW w:w="1312" w:type="dxa"/>
            <w:tcBorders>
              <w:left w:val="single" w:sz="4" w:space="0" w:color="2C997B"/>
            </w:tcBorders>
          </w:tcPr>
          <w:p w14:paraId="3F44A5E9" w14:textId="77777777" w:rsidR="002B5C2D" w:rsidRPr="00CC702B" w:rsidRDefault="00965497" w:rsidP="000C2E8A">
            <w:pPr>
              <w:pStyle w:val="TableText"/>
              <w:spacing w:before="40" w:after="40" w:line="240" w:lineRule="auto"/>
            </w:pPr>
            <w:r w:rsidRPr="00CC702B">
              <w:t xml:space="preserve"> </w:t>
            </w:r>
            <w:r w:rsidR="002B5C2D" w:rsidRPr="00CC702B">
              <w:t>1 (-11, 12)</w:t>
            </w:r>
          </w:p>
          <w:p w14:paraId="3F44A5EA" w14:textId="77777777" w:rsidR="002B5C2D" w:rsidRPr="00CC702B" w:rsidRDefault="00965497" w:rsidP="000C2E8A">
            <w:pPr>
              <w:pStyle w:val="TableText"/>
              <w:spacing w:before="40" w:after="40" w:line="240" w:lineRule="auto"/>
            </w:pPr>
            <w:r w:rsidRPr="00CC702B">
              <w:t xml:space="preserve"> </w:t>
            </w:r>
          </w:p>
          <w:p w14:paraId="3F44A5EB"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-9,</w:t>
            </w:r>
            <w:r w:rsidRPr="00CC702B">
              <w:t xml:space="preserve"> </w:t>
            </w:r>
            <w:r w:rsidR="002B5C2D" w:rsidRPr="00CC702B">
              <w:t>9)</w:t>
            </w:r>
          </w:p>
          <w:p w14:paraId="3F44A5EC" w14:textId="77777777" w:rsidR="002B5C2D" w:rsidRPr="00CC702B" w:rsidRDefault="00965497" w:rsidP="000C2E8A">
            <w:pPr>
              <w:pStyle w:val="TableText"/>
              <w:spacing w:before="40" w:after="40" w:line="240" w:lineRule="auto"/>
            </w:pPr>
            <w:r w:rsidRPr="00CC702B">
              <w:t xml:space="preserve"> </w:t>
            </w:r>
            <w:r w:rsidR="002B5C2D" w:rsidRPr="00CC702B">
              <w:t>2 (</w:t>
            </w:r>
            <w:r w:rsidRPr="00CC702B">
              <w:t xml:space="preserve"> </w:t>
            </w:r>
            <w:r w:rsidR="002B5C2D" w:rsidRPr="00CC702B">
              <w:t>-2,</w:t>
            </w:r>
            <w:r w:rsidRPr="00CC702B">
              <w:t xml:space="preserve"> </w:t>
            </w:r>
            <w:r w:rsidR="002B5C2D" w:rsidRPr="00CC702B">
              <w:t>5)</w:t>
            </w:r>
          </w:p>
        </w:tc>
      </w:tr>
      <w:tr w:rsidR="007A77A1" w:rsidRPr="00CC702B" w14:paraId="3F44A5F4" w14:textId="77777777" w:rsidTr="004568DA">
        <w:trPr>
          <w:trHeight w:val="240"/>
        </w:trPr>
        <w:tc>
          <w:tcPr>
            <w:tcW w:w="1965" w:type="dxa"/>
            <w:tcBorders>
              <w:right w:val="single" w:sz="4" w:space="0" w:color="2C997B"/>
            </w:tcBorders>
          </w:tcPr>
          <w:p w14:paraId="3F44A5EE" w14:textId="77777777" w:rsidR="007A77A1" w:rsidRPr="00CC702B" w:rsidRDefault="007A77A1" w:rsidP="000C2E8A">
            <w:pPr>
              <w:pStyle w:val="TableText"/>
              <w:spacing w:before="40" w:after="40"/>
              <w:ind w:left="170"/>
            </w:pPr>
            <w:r w:rsidRPr="00CC702B">
              <w:t>Hanmer</w:t>
            </w:r>
          </w:p>
        </w:tc>
        <w:tc>
          <w:tcPr>
            <w:tcW w:w="1334" w:type="dxa"/>
            <w:tcBorders>
              <w:left w:val="single" w:sz="4" w:space="0" w:color="2C997B"/>
              <w:right w:val="single" w:sz="4" w:space="0" w:color="2C997B"/>
            </w:tcBorders>
          </w:tcPr>
          <w:p w14:paraId="3F44A5EF" w14:textId="77777777" w:rsidR="007A77A1" w:rsidRPr="00CC702B" w:rsidRDefault="007A77A1" w:rsidP="000C2E8A">
            <w:pPr>
              <w:pStyle w:val="TableText"/>
              <w:spacing w:before="40" w:after="40"/>
            </w:pPr>
          </w:p>
        </w:tc>
        <w:tc>
          <w:tcPr>
            <w:tcW w:w="1328" w:type="dxa"/>
            <w:tcBorders>
              <w:left w:val="single" w:sz="4" w:space="0" w:color="2C997B"/>
              <w:right w:val="single" w:sz="4" w:space="0" w:color="2C997B"/>
            </w:tcBorders>
          </w:tcPr>
          <w:p w14:paraId="3F44A5F0" w14:textId="77777777" w:rsidR="007A77A1" w:rsidRPr="00CC702B" w:rsidRDefault="007A77A1" w:rsidP="000C2E8A">
            <w:pPr>
              <w:pStyle w:val="TableText"/>
              <w:spacing w:before="40" w:after="40"/>
            </w:pPr>
          </w:p>
        </w:tc>
        <w:tc>
          <w:tcPr>
            <w:tcW w:w="1321" w:type="dxa"/>
            <w:tcBorders>
              <w:left w:val="single" w:sz="4" w:space="0" w:color="2C997B"/>
              <w:right w:val="single" w:sz="4" w:space="0" w:color="2C997B"/>
            </w:tcBorders>
          </w:tcPr>
          <w:p w14:paraId="3F44A5F1" w14:textId="77777777" w:rsidR="007A77A1" w:rsidRPr="00CC702B" w:rsidRDefault="007A77A1" w:rsidP="000C2E8A">
            <w:pPr>
              <w:pStyle w:val="TableText"/>
              <w:spacing w:before="40" w:after="40"/>
            </w:pPr>
          </w:p>
        </w:tc>
        <w:tc>
          <w:tcPr>
            <w:tcW w:w="1302" w:type="dxa"/>
            <w:tcBorders>
              <w:left w:val="single" w:sz="4" w:space="0" w:color="2C997B"/>
              <w:right w:val="single" w:sz="4" w:space="0" w:color="2C997B"/>
            </w:tcBorders>
          </w:tcPr>
          <w:p w14:paraId="3F44A5F2" w14:textId="77777777" w:rsidR="007A77A1" w:rsidRPr="00CC702B" w:rsidRDefault="007A77A1" w:rsidP="000C2E8A">
            <w:pPr>
              <w:pStyle w:val="TableText"/>
              <w:spacing w:before="40" w:after="40"/>
            </w:pPr>
          </w:p>
        </w:tc>
        <w:tc>
          <w:tcPr>
            <w:tcW w:w="1312" w:type="dxa"/>
            <w:tcBorders>
              <w:left w:val="single" w:sz="4" w:space="0" w:color="2C997B"/>
            </w:tcBorders>
          </w:tcPr>
          <w:p w14:paraId="3F44A5F3" w14:textId="77777777" w:rsidR="007A77A1" w:rsidRPr="00CC702B" w:rsidRDefault="007A77A1" w:rsidP="000C2E8A">
            <w:pPr>
              <w:pStyle w:val="TableText"/>
              <w:spacing w:before="40" w:after="40"/>
            </w:pPr>
          </w:p>
        </w:tc>
      </w:tr>
      <w:tr w:rsidR="00132532" w:rsidRPr="00CC702B" w14:paraId="3F44A60D" w14:textId="77777777" w:rsidTr="004568DA">
        <w:tc>
          <w:tcPr>
            <w:tcW w:w="1965" w:type="dxa"/>
            <w:tcBorders>
              <w:right w:val="single" w:sz="4" w:space="0" w:color="2C997B"/>
            </w:tcBorders>
          </w:tcPr>
          <w:p w14:paraId="3F44A5F5" w14:textId="77777777" w:rsidR="002B5C2D" w:rsidRPr="00CC702B" w:rsidRDefault="00965497" w:rsidP="000C2E8A">
            <w:pPr>
              <w:pStyle w:val="TableText"/>
              <w:spacing w:before="40" w:after="40" w:line="240" w:lineRule="auto"/>
              <w:ind w:left="51" w:right="51"/>
              <w:jc w:val="right"/>
            </w:pPr>
            <w:r w:rsidRPr="00CC702B">
              <w:t xml:space="preserve"> </w:t>
            </w:r>
            <w:r w:rsidR="002B5C2D" w:rsidRPr="00CC702B">
              <w:t>rcp 8.5</w:t>
            </w:r>
          </w:p>
          <w:p w14:paraId="3F44A5F6" w14:textId="77777777" w:rsidR="002B5C2D" w:rsidRPr="00CC702B" w:rsidRDefault="00965497" w:rsidP="000C2E8A">
            <w:pPr>
              <w:pStyle w:val="TableText"/>
              <w:spacing w:before="40" w:after="40" w:line="240" w:lineRule="auto"/>
              <w:ind w:left="51" w:right="51"/>
              <w:jc w:val="right"/>
            </w:pPr>
            <w:r w:rsidRPr="00CC702B">
              <w:t xml:space="preserve"> </w:t>
            </w:r>
            <w:r w:rsidR="002B5C2D" w:rsidRPr="00CC702B">
              <w:t>rcp 6.0</w:t>
            </w:r>
          </w:p>
          <w:p w14:paraId="3F44A5F7" w14:textId="77777777" w:rsidR="002B5C2D" w:rsidRPr="00CC702B" w:rsidRDefault="00965497" w:rsidP="000C2E8A">
            <w:pPr>
              <w:pStyle w:val="TableText"/>
              <w:spacing w:before="40" w:after="40" w:line="240" w:lineRule="auto"/>
              <w:ind w:left="51" w:right="51"/>
              <w:jc w:val="right"/>
            </w:pPr>
            <w:r w:rsidRPr="00CC702B">
              <w:t xml:space="preserve"> </w:t>
            </w:r>
            <w:r w:rsidR="002B5C2D" w:rsidRPr="00CC702B">
              <w:t>rcp 4.5</w:t>
            </w:r>
          </w:p>
          <w:p w14:paraId="3F44A5F8" w14:textId="77777777" w:rsidR="002B5C2D" w:rsidRPr="00CC702B" w:rsidRDefault="00965497" w:rsidP="000C2E8A">
            <w:pPr>
              <w:pStyle w:val="TableText"/>
              <w:spacing w:before="40" w:after="40" w:line="240" w:lineRule="auto"/>
              <w:ind w:left="51" w:right="51"/>
              <w:jc w:val="right"/>
            </w:pPr>
            <w:r w:rsidRPr="00CC702B">
              <w:t xml:space="preserve"> </w:t>
            </w:r>
            <w:r w:rsidR="002B5C2D" w:rsidRPr="00CC702B">
              <w:t>rcp 2.6</w:t>
            </w:r>
          </w:p>
        </w:tc>
        <w:tc>
          <w:tcPr>
            <w:tcW w:w="1334" w:type="dxa"/>
            <w:tcBorders>
              <w:left w:val="single" w:sz="4" w:space="0" w:color="2C997B"/>
              <w:right w:val="single" w:sz="4" w:space="0" w:color="2C997B"/>
            </w:tcBorders>
          </w:tcPr>
          <w:p w14:paraId="3F44A5F9" w14:textId="77777777" w:rsidR="002B5C2D" w:rsidRPr="00CC702B" w:rsidRDefault="00965497" w:rsidP="000C2E8A">
            <w:pPr>
              <w:pStyle w:val="TableText"/>
              <w:spacing w:before="40" w:after="40" w:line="240" w:lineRule="auto"/>
              <w:ind w:left="51" w:right="51"/>
            </w:pPr>
            <w:r w:rsidRPr="00CC702B">
              <w:t xml:space="preserve"> </w:t>
            </w:r>
            <w:r w:rsidR="002B5C2D" w:rsidRPr="00CC702B">
              <w:t>9 ( -3, 36)</w:t>
            </w:r>
          </w:p>
          <w:p w14:paraId="3F44A5FA" w14:textId="77777777" w:rsidR="002B5C2D" w:rsidRPr="00CC702B" w:rsidRDefault="00965497" w:rsidP="000C2E8A">
            <w:pPr>
              <w:pStyle w:val="TableText"/>
              <w:spacing w:before="40" w:after="40" w:line="240" w:lineRule="auto"/>
              <w:ind w:left="51" w:right="51"/>
            </w:pPr>
            <w:r w:rsidRPr="00CC702B">
              <w:t xml:space="preserve"> </w:t>
            </w:r>
          </w:p>
          <w:p w14:paraId="3F44A5FB" w14:textId="77777777" w:rsidR="002B5C2D" w:rsidRPr="00CC702B" w:rsidRDefault="00965497" w:rsidP="000C2E8A">
            <w:pPr>
              <w:pStyle w:val="TableText"/>
              <w:spacing w:before="40" w:after="40" w:line="240" w:lineRule="auto"/>
              <w:ind w:left="51" w:right="51"/>
            </w:pPr>
            <w:r w:rsidRPr="00CC702B">
              <w:t xml:space="preserve"> </w:t>
            </w:r>
            <w:r w:rsidR="002B5C2D" w:rsidRPr="00CC702B">
              <w:t>3 ( -4, 10)</w:t>
            </w:r>
          </w:p>
          <w:p w14:paraId="3F44A5FC" w14:textId="77777777" w:rsidR="002B5C2D" w:rsidRPr="00CC702B" w:rsidRDefault="00965497" w:rsidP="000C2E8A">
            <w:pPr>
              <w:pStyle w:val="TableText"/>
              <w:spacing w:before="40" w:after="40" w:line="240" w:lineRule="auto"/>
              <w:ind w:left="51" w:right="51"/>
            </w:pPr>
            <w:r w:rsidRPr="00CC702B">
              <w:t xml:space="preserve"> </w:t>
            </w:r>
            <w:r w:rsidR="002B5C2D" w:rsidRPr="00CC702B">
              <w:t>0 ( -5,</w:t>
            </w:r>
            <w:r w:rsidRPr="00CC702B">
              <w:t xml:space="preserve"> </w:t>
            </w:r>
            <w:r w:rsidR="002B5C2D" w:rsidRPr="00CC702B">
              <w:t>7)</w:t>
            </w:r>
          </w:p>
        </w:tc>
        <w:tc>
          <w:tcPr>
            <w:tcW w:w="1328" w:type="dxa"/>
            <w:tcBorders>
              <w:left w:val="single" w:sz="4" w:space="0" w:color="2C997B"/>
              <w:right w:val="single" w:sz="4" w:space="0" w:color="2C997B"/>
            </w:tcBorders>
          </w:tcPr>
          <w:p w14:paraId="3F44A5FD" w14:textId="77777777" w:rsidR="002B5C2D" w:rsidRPr="00CC702B" w:rsidRDefault="00965497" w:rsidP="000C2E8A">
            <w:pPr>
              <w:pStyle w:val="TableText"/>
              <w:spacing w:before="40" w:after="40" w:line="240" w:lineRule="auto"/>
              <w:ind w:left="51" w:right="51"/>
            </w:pPr>
            <w:r w:rsidRPr="00CC702B">
              <w:t xml:space="preserve"> </w:t>
            </w:r>
            <w:r w:rsidR="002B5C2D" w:rsidRPr="00CC702B">
              <w:t>0 ( -9, 10)</w:t>
            </w:r>
          </w:p>
          <w:p w14:paraId="3F44A5FE" w14:textId="77777777" w:rsidR="002B5C2D" w:rsidRPr="00CC702B" w:rsidRDefault="00965497" w:rsidP="000C2E8A">
            <w:pPr>
              <w:pStyle w:val="TableText"/>
              <w:spacing w:before="40" w:after="40" w:line="240" w:lineRule="auto"/>
              <w:ind w:left="51" w:right="51"/>
            </w:pPr>
            <w:r w:rsidRPr="00CC702B">
              <w:t xml:space="preserve"> </w:t>
            </w:r>
          </w:p>
          <w:p w14:paraId="3F44A5FF" w14:textId="77777777" w:rsidR="002B5C2D" w:rsidRPr="00CC702B" w:rsidRDefault="00965497" w:rsidP="000C2E8A">
            <w:pPr>
              <w:pStyle w:val="TableText"/>
              <w:spacing w:before="40" w:after="40" w:line="240" w:lineRule="auto"/>
              <w:ind w:left="51" w:right="51"/>
            </w:pPr>
            <w:r w:rsidRPr="00CC702B">
              <w:t xml:space="preserve"> </w:t>
            </w:r>
            <w:r w:rsidR="002B5C2D" w:rsidRPr="00CC702B">
              <w:t>1 (-11,</w:t>
            </w:r>
            <w:r w:rsidRPr="00CC702B">
              <w:t xml:space="preserve"> </w:t>
            </w:r>
            <w:r w:rsidR="002B5C2D" w:rsidRPr="00CC702B">
              <w:t>9)</w:t>
            </w:r>
          </w:p>
          <w:p w14:paraId="3F44A600" w14:textId="77777777" w:rsidR="002B5C2D" w:rsidRPr="00CC702B" w:rsidRDefault="00965497" w:rsidP="000C2E8A">
            <w:pPr>
              <w:pStyle w:val="TableText"/>
              <w:spacing w:before="40" w:after="40" w:line="240" w:lineRule="auto"/>
              <w:ind w:left="51" w:right="51"/>
            </w:pPr>
            <w:r w:rsidRPr="00CC702B">
              <w:t xml:space="preserve"> </w:t>
            </w:r>
            <w:r w:rsidR="002B5C2D" w:rsidRPr="00CC702B">
              <w:t>0 ( -8, 11)</w:t>
            </w:r>
          </w:p>
        </w:tc>
        <w:tc>
          <w:tcPr>
            <w:tcW w:w="1321" w:type="dxa"/>
            <w:tcBorders>
              <w:left w:val="single" w:sz="4" w:space="0" w:color="2C997B"/>
              <w:right w:val="single" w:sz="4" w:space="0" w:color="2C997B"/>
            </w:tcBorders>
          </w:tcPr>
          <w:p w14:paraId="3F44A601" w14:textId="77777777" w:rsidR="002B5C2D" w:rsidRPr="00CC702B" w:rsidRDefault="00965497" w:rsidP="000C2E8A">
            <w:pPr>
              <w:pStyle w:val="TableText"/>
              <w:spacing w:before="40" w:after="40" w:line="240" w:lineRule="auto"/>
              <w:ind w:left="51" w:right="51"/>
            </w:pPr>
            <w:r w:rsidRPr="00CC702B">
              <w:t xml:space="preserve"> </w:t>
            </w:r>
            <w:r w:rsidR="002B5C2D" w:rsidRPr="00CC702B">
              <w:t>-8 (-34,</w:t>
            </w:r>
            <w:r w:rsidRPr="00CC702B">
              <w:t xml:space="preserve"> </w:t>
            </w:r>
            <w:r w:rsidR="002B5C2D" w:rsidRPr="00CC702B">
              <w:t>8)</w:t>
            </w:r>
          </w:p>
          <w:p w14:paraId="3F44A602" w14:textId="77777777" w:rsidR="002B5C2D" w:rsidRPr="00CC702B" w:rsidRDefault="00965497" w:rsidP="000C2E8A">
            <w:pPr>
              <w:pStyle w:val="TableText"/>
              <w:spacing w:before="40" w:after="40" w:line="240" w:lineRule="auto"/>
              <w:ind w:left="51" w:right="51"/>
            </w:pPr>
            <w:r w:rsidRPr="00CC702B">
              <w:t xml:space="preserve"> </w:t>
            </w:r>
          </w:p>
          <w:p w14:paraId="3F44A603" w14:textId="77777777" w:rsidR="002B5C2D" w:rsidRPr="00CC702B" w:rsidRDefault="00965497" w:rsidP="000C2E8A">
            <w:pPr>
              <w:pStyle w:val="TableText"/>
              <w:spacing w:before="40" w:after="40" w:line="240" w:lineRule="auto"/>
              <w:ind w:left="51" w:right="51"/>
            </w:pPr>
            <w:r w:rsidRPr="00CC702B">
              <w:t xml:space="preserve"> </w:t>
            </w:r>
            <w:r w:rsidR="002B5C2D" w:rsidRPr="00CC702B">
              <w:t>-1 (-22, 10)</w:t>
            </w:r>
          </w:p>
          <w:p w14:paraId="3F44A604" w14:textId="77777777" w:rsidR="002B5C2D" w:rsidRPr="00CC702B" w:rsidRDefault="00965497" w:rsidP="000C2E8A">
            <w:pPr>
              <w:pStyle w:val="TableText"/>
              <w:spacing w:before="40" w:after="40" w:line="240" w:lineRule="auto"/>
              <w:ind w:left="51" w:right="51"/>
            </w:pPr>
            <w:r w:rsidRPr="00CC702B">
              <w:t xml:space="preserve"> </w:t>
            </w:r>
            <w:r w:rsidR="002B5C2D" w:rsidRPr="00CC702B">
              <w:t>3 (</w:t>
            </w:r>
            <w:r w:rsidRPr="00CC702B">
              <w:t xml:space="preserve"> </w:t>
            </w:r>
            <w:r w:rsidR="002B5C2D" w:rsidRPr="00CC702B">
              <w:t>-6, 11)</w:t>
            </w:r>
          </w:p>
        </w:tc>
        <w:tc>
          <w:tcPr>
            <w:tcW w:w="1302" w:type="dxa"/>
            <w:tcBorders>
              <w:left w:val="single" w:sz="4" w:space="0" w:color="2C997B"/>
              <w:right w:val="single" w:sz="4" w:space="0" w:color="2C997B"/>
            </w:tcBorders>
          </w:tcPr>
          <w:p w14:paraId="3F44A605" w14:textId="77777777" w:rsidR="002B5C2D" w:rsidRPr="00CC702B" w:rsidRDefault="00965497" w:rsidP="000C2E8A">
            <w:pPr>
              <w:pStyle w:val="TableText"/>
              <w:spacing w:before="40" w:after="40" w:line="240" w:lineRule="auto"/>
              <w:ind w:left="51" w:right="51"/>
            </w:pPr>
            <w:r w:rsidRPr="00CC702B">
              <w:t xml:space="preserve"> </w:t>
            </w:r>
            <w:r w:rsidR="002B5C2D" w:rsidRPr="00CC702B">
              <w:t>0 (-13,</w:t>
            </w:r>
            <w:r w:rsidRPr="00CC702B">
              <w:t xml:space="preserve"> </w:t>
            </w:r>
            <w:r w:rsidR="002B5C2D" w:rsidRPr="00CC702B">
              <w:t>9)</w:t>
            </w:r>
          </w:p>
          <w:p w14:paraId="3F44A606" w14:textId="77777777" w:rsidR="002B5C2D" w:rsidRPr="00CC702B" w:rsidRDefault="00965497" w:rsidP="000C2E8A">
            <w:pPr>
              <w:pStyle w:val="TableText"/>
              <w:spacing w:before="40" w:after="40" w:line="240" w:lineRule="auto"/>
              <w:ind w:left="51" w:right="51"/>
            </w:pPr>
            <w:r w:rsidRPr="00CC702B">
              <w:t xml:space="preserve"> </w:t>
            </w:r>
          </w:p>
          <w:p w14:paraId="3F44A607" w14:textId="77777777" w:rsidR="002B5C2D" w:rsidRPr="00CC702B" w:rsidRDefault="00965497" w:rsidP="000C2E8A">
            <w:pPr>
              <w:pStyle w:val="TableText"/>
              <w:spacing w:before="40" w:after="40" w:line="240" w:lineRule="auto"/>
              <w:ind w:left="51" w:right="51"/>
            </w:pPr>
            <w:r w:rsidRPr="00CC702B">
              <w:t xml:space="preserve"> </w:t>
            </w:r>
            <w:r w:rsidR="002B5C2D" w:rsidRPr="00CC702B">
              <w:t>2 (</w:t>
            </w:r>
            <w:r w:rsidRPr="00CC702B">
              <w:t xml:space="preserve"> </w:t>
            </w:r>
            <w:r w:rsidR="002B5C2D" w:rsidRPr="00CC702B">
              <w:t>-6,</w:t>
            </w:r>
            <w:r w:rsidRPr="00CC702B">
              <w:t xml:space="preserve"> </w:t>
            </w:r>
            <w:r w:rsidR="002B5C2D" w:rsidRPr="00CC702B">
              <w:t>9)</w:t>
            </w:r>
          </w:p>
          <w:p w14:paraId="3F44A608" w14:textId="77777777" w:rsidR="002B5C2D" w:rsidRPr="00CC702B" w:rsidRDefault="00965497" w:rsidP="000C2E8A">
            <w:pPr>
              <w:pStyle w:val="TableText"/>
              <w:spacing w:before="40" w:after="40" w:line="240" w:lineRule="auto"/>
              <w:ind w:left="51" w:right="51"/>
            </w:pPr>
            <w:r w:rsidRPr="00CC702B">
              <w:t xml:space="preserve"> </w:t>
            </w:r>
            <w:r w:rsidR="002B5C2D" w:rsidRPr="00CC702B">
              <w:t>2 (</w:t>
            </w:r>
            <w:r w:rsidRPr="00CC702B">
              <w:t xml:space="preserve"> </w:t>
            </w:r>
            <w:r w:rsidR="002B5C2D" w:rsidRPr="00CC702B">
              <w:t>-1,</w:t>
            </w:r>
            <w:r w:rsidRPr="00CC702B">
              <w:t xml:space="preserve"> </w:t>
            </w:r>
            <w:r w:rsidR="002B5C2D" w:rsidRPr="00CC702B">
              <w:t>6)</w:t>
            </w:r>
          </w:p>
        </w:tc>
        <w:tc>
          <w:tcPr>
            <w:tcW w:w="1312" w:type="dxa"/>
            <w:tcBorders>
              <w:left w:val="single" w:sz="4" w:space="0" w:color="2C997B"/>
            </w:tcBorders>
          </w:tcPr>
          <w:p w14:paraId="3F44A609" w14:textId="77777777" w:rsidR="002B5C2D" w:rsidRPr="00CC702B" w:rsidRDefault="00965497" w:rsidP="000C2E8A">
            <w:pPr>
              <w:pStyle w:val="TableText"/>
              <w:spacing w:before="40" w:after="40" w:line="240" w:lineRule="auto"/>
              <w:ind w:left="51" w:right="51"/>
            </w:pPr>
            <w:r w:rsidRPr="00CC702B">
              <w:t xml:space="preserve"> </w:t>
            </w:r>
            <w:r w:rsidR="002B5C2D" w:rsidRPr="00CC702B">
              <w:t>0 (-14, 11)</w:t>
            </w:r>
          </w:p>
          <w:p w14:paraId="3F44A60A" w14:textId="77777777" w:rsidR="002B5C2D" w:rsidRPr="00CC702B" w:rsidRDefault="00965497" w:rsidP="000C2E8A">
            <w:pPr>
              <w:pStyle w:val="TableText"/>
              <w:spacing w:before="40" w:after="40" w:line="240" w:lineRule="auto"/>
              <w:ind w:left="51" w:right="51"/>
            </w:pPr>
            <w:r w:rsidRPr="00CC702B">
              <w:t xml:space="preserve"> </w:t>
            </w:r>
          </w:p>
          <w:p w14:paraId="3F44A60B" w14:textId="77777777" w:rsidR="002B5C2D" w:rsidRPr="00CC702B" w:rsidRDefault="00965497" w:rsidP="000C2E8A">
            <w:pPr>
              <w:pStyle w:val="TableText"/>
              <w:spacing w:before="40" w:after="40" w:line="240" w:lineRule="auto"/>
              <w:ind w:left="51" w:right="51"/>
            </w:pPr>
            <w:r w:rsidRPr="00CC702B">
              <w:t xml:space="preserve"> </w:t>
            </w:r>
            <w:r w:rsidR="002B5C2D" w:rsidRPr="00CC702B">
              <w:t>1 ( -6,</w:t>
            </w:r>
            <w:r w:rsidRPr="00CC702B">
              <w:t xml:space="preserve"> </w:t>
            </w:r>
            <w:r w:rsidR="002B5C2D" w:rsidRPr="00CC702B">
              <w:t>9)</w:t>
            </w:r>
          </w:p>
          <w:p w14:paraId="3F44A60C" w14:textId="77777777" w:rsidR="002B5C2D" w:rsidRPr="00CC702B" w:rsidRDefault="00965497" w:rsidP="000C2E8A">
            <w:pPr>
              <w:pStyle w:val="TableText"/>
              <w:spacing w:before="40" w:after="40" w:line="240" w:lineRule="auto"/>
              <w:ind w:left="51" w:right="51"/>
            </w:pPr>
            <w:r w:rsidRPr="00CC702B">
              <w:t xml:space="preserve"> </w:t>
            </w:r>
            <w:r w:rsidR="002B5C2D" w:rsidRPr="00CC702B">
              <w:t>1 ( -3,</w:t>
            </w:r>
            <w:r w:rsidRPr="00CC702B">
              <w:t xml:space="preserve"> </w:t>
            </w:r>
            <w:r w:rsidR="002B5C2D" w:rsidRPr="00CC702B">
              <w:t>4)</w:t>
            </w:r>
          </w:p>
        </w:tc>
      </w:tr>
      <w:tr w:rsidR="00837D3C" w:rsidRPr="00CC702B" w14:paraId="3F44A614" w14:textId="77777777" w:rsidTr="004568DA">
        <w:tc>
          <w:tcPr>
            <w:tcW w:w="1965" w:type="dxa"/>
            <w:tcBorders>
              <w:right w:val="single" w:sz="4" w:space="0" w:color="2C997B"/>
            </w:tcBorders>
          </w:tcPr>
          <w:p w14:paraId="3F44A60E" w14:textId="77777777" w:rsidR="002B5C2D" w:rsidRPr="00CC702B" w:rsidRDefault="00965497" w:rsidP="000C2E8A">
            <w:pPr>
              <w:pStyle w:val="TableText"/>
              <w:spacing w:before="40" w:after="40"/>
              <w:ind w:left="170"/>
            </w:pPr>
            <w:r w:rsidRPr="00CC702B">
              <w:t xml:space="preserve"> </w:t>
            </w:r>
            <w:r w:rsidR="002B5C2D" w:rsidRPr="00CC702B">
              <w:t>Tekapo</w:t>
            </w:r>
          </w:p>
        </w:tc>
        <w:tc>
          <w:tcPr>
            <w:tcW w:w="1334" w:type="dxa"/>
            <w:tcBorders>
              <w:left w:val="single" w:sz="4" w:space="0" w:color="2C997B"/>
              <w:right w:val="single" w:sz="4" w:space="0" w:color="2C997B"/>
            </w:tcBorders>
          </w:tcPr>
          <w:p w14:paraId="3F44A60F" w14:textId="77777777" w:rsidR="002B5C2D" w:rsidRPr="00CC702B" w:rsidRDefault="002B5C2D" w:rsidP="000C2E8A">
            <w:pPr>
              <w:pStyle w:val="TableText"/>
              <w:spacing w:before="40" w:after="40"/>
              <w:ind w:left="170"/>
            </w:pPr>
          </w:p>
        </w:tc>
        <w:tc>
          <w:tcPr>
            <w:tcW w:w="1328" w:type="dxa"/>
            <w:tcBorders>
              <w:left w:val="single" w:sz="4" w:space="0" w:color="2C997B"/>
              <w:right w:val="single" w:sz="4" w:space="0" w:color="2C997B"/>
            </w:tcBorders>
          </w:tcPr>
          <w:p w14:paraId="3F44A610" w14:textId="77777777" w:rsidR="002B5C2D" w:rsidRPr="00CC702B" w:rsidRDefault="002B5C2D" w:rsidP="000C2E8A">
            <w:pPr>
              <w:pStyle w:val="TableText"/>
              <w:spacing w:before="40" w:after="40"/>
              <w:ind w:left="170"/>
            </w:pPr>
          </w:p>
        </w:tc>
        <w:tc>
          <w:tcPr>
            <w:tcW w:w="1321" w:type="dxa"/>
            <w:tcBorders>
              <w:left w:val="single" w:sz="4" w:space="0" w:color="2C997B"/>
              <w:right w:val="single" w:sz="4" w:space="0" w:color="2C997B"/>
            </w:tcBorders>
          </w:tcPr>
          <w:p w14:paraId="3F44A611" w14:textId="77777777" w:rsidR="002B5C2D" w:rsidRPr="00CC702B" w:rsidRDefault="002B5C2D" w:rsidP="000C2E8A">
            <w:pPr>
              <w:pStyle w:val="TableText"/>
              <w:spacing w:before="40" w:after="40"/>
              <w:ind w:left="170"/>
            </w:pPr>
          </w:p>
        </w:tc>
        <w:tc>
          <w:tcPr>
            <w:tcW w:w="1302" w:type="dxa"/>
            <w:tcBorders>
              <w:left w:val="single" w:sz="4" w:space="0" w:color="2C997B"/>
              <w:right w:val="single" w:sz="4" w:space="0" w:color="2C997B"/>
            </w:tcBorders>
          </w:tcPr>
          <w:p w14:paraId="3F44A612" w14:textId="77777777" w:rsidR="002B5C2D" w:rsidRPr="00CC702B" w:rsidRDefault="002B5C2D" w:rsidP="000C2E8A">
            <w:pPr>
              <w:pStyle w:val="TableText"/>
              <w:spacing w:before="40" w:after="40"/>
              <w:ind w:left="170"/>
            </w:pPr>
          </w:p>
        </w:tc>
        <w:tc>
          <w:tcPr>
            <w:tcW w:w="1312" w:type="dxa"/>
            <w:tcBorders>
              <w:left w:val="single" w:sz="4" w:space="0" w:color="2C997B"/>
            </w:tcBorders>
          </w:tcPr>
          <w:p w14:paraId="3F44A613" w14:textId="77777777" w:rsidR="002B5C2D" w:rsidRPr="00CC702B" w:rsidRDefault="002B5C2D" w:rsidP="000C2E8A">
            <w:pPr>
              <w:pStyle w:val="TableText"/>
              <w:spacing w:before="40" w:after="40"/>
              <w:ind w:left="170"/>
            </w:pPr>
          </w:p>
        </w:tc>
      </w:tr>
      <w:tr w:rsidR="00132532" w:rsidRPr="00CC702B" w14:paraId="3F44A62D" w14:textId="77777777" w:rsidTr="004568DA">
        <w:tc>
          <w:tcPr>
            <w:tcW w:w="1965" w:type="dxa"/>
            <w:tcBorders>
              <w:bottom w:val="single" w:sz="4" w:space="0" w:color="2C997B"/>
              <w:right w:val="single" w:sz="4" w:space="0" w:color="2C997B"/>
            </w:tcBorders>
          </w:tcPr>
          <w:p w14:paraId="3F44A615" w14:textId="77777777" w:rsidR="002B5C2D" w:rsidRPr="00CC702B" w:rsidRDefault="00965497" w:rsidP="000C2E8A">
            <w:pPr>
              <w:pStyle w:val="TableText"/>
              <w:spacing w:before="40" w:after="40" w:line="240" w:lineRule="auto"/>
              <w:jc w:val="right"/>
            </w:pPr>
            <w:r w:rsidRPr="00CC702B">
              <w:t xml:space="preserve"> </w:t>
            </w:r>
            <w:r w:rsidR="002B5C2D" w:rsidRPr="00CC702B">
              <w:t>rcp 8.5</w:t>
            </w:r>
          </w:p>
          <w:p w14:paraId="3F44A616" w14:textId="77777777" w:rsidR="002B5C2D" w:rsidRPr="00CC702B" w:rsidRDefault="00965497" w:rsidP="000C2E8A">
            <w:pPr>
              <w:pStyle w:val="TableText"/>
              <w:spacing w:before="40" w:after="40" w:line="240" w:lineRule="auto"/>
              <w:jc w:val="right"/>
            </w:pPr>
            <w:r w:rsidRPr="00CC702B">
              <w:t xml:space="preserve"> </w:t>
            </w:r>
            <w:r w:rsidR="002B5C2D" w:rsidRPr="00CC702B">
              <w:t>rcp 6.0</w:t>
            </w:r>
          </w:p>
          <w:p w14:paraId="3F44A617" w14:textId="77777777" w:rsidR="002B5C2D" w:rsidRPr="00CC702B" w:rsidRDefault="00965497" w:rsidP="000C2E8A">
            <w:pPr>
              <w:pStyle w:val="TableText"/>
              <w:spacing w:before="40" w:after="40" w:line="240" w:lineRule="auto"/>
              <w:jc w:val="right"/>
            </w:pPr>
            <w:r w:rsidRPr="00CC702B">
              <w:t xml:space="preserve"> </w:t>
            </w:r>
            <w:r w:rsidR="002B5C2D" w:rsidRPr="00CC702B">
              <w:t>rcp 4.5</w:t>
            </w:r>
          </w:p>
          <w:p w14:paraId="3F44A618" w14:textId="77777777" w:rsidR="002B5C2D" w:rsidRPr="00CC702B" w:rsidRDefault="00965497" w:rsidP="000C2E8A">
            <w:pPr>
              <w:pStyle w:val="TableText"/>
              <w:spacing w:before="40" w:after="40" w:line="240" w:lineRule="auto"/>
              <w:jc w:val="right"/>
            </w:pPr>
            <w:r w:rsidRPr="00CC702B">
              <w:t xml:space="preserve"> </w:t>
            </w:r>
            <w:r w:rsidR="002B5C2D" w:rsidRPr="00CC702B">
              <w:t>rcp 2.6</w:t>
            </w:r>
          </w:p>
        </w:tc>
        <w:tc>
          <w:tcPr>
            <w:tcW w:w="1334" w:type="dxa"/>
            <w:tcBorders>
              <w:left w:val="single" w:sz="4" w:space="0" w:color="2C997B"/>
              <w:bottom w:val="single" w:sz="4" w:space="0" w:color="2C997B"/>
              <w:right w:val="single" w:sz="4" w:space="0" w:color="2C997B"/>
            </w:tcBorders>
          </w:tcPr>
          <w:p w14:paraId="3F44A619" w14:textId="77777777" w:rsidR="002B5C2D" w:rsidRPr="00CC702B" w:rsidRDefault="00965497" w:rsidP="000C2E8A">
            <w:pPr>
              <w:pStyle w:val="TableText"/>
              <w:spacing w:before="40" w:after="40" w:line="240" w:lineRule="auto"/>
            </w:pPr>
            <w:r w:rsidRPr="00CC702B">
              <w:t xml:space="preserve"> </w:t>
            </w:r>
            <w:r w:rsidR="002B5C2D" w:rsidRPr="00CC702B">
              <w:t>4 (-28, 28)</w:t>
            </w:r>
          </w:p>
          <w:p w14:paraId="3F44A61A" w14:textId="77777777" w:rsidR="002B5C2D" w:rsidRPr="00CC702B" w:rsidRDefault="00965497" w:rsidP="000C2E8A">
            <w:pPr>
              <w:pStyle w:val="TableText"/>
              <w:spacing w:before="40" w:after="40" w:line="240" w:lineRule="auto"/>
            </w:pPr>
            <w:r w:rsidRPr="00CC702B">
              <w:t xml:space="preserve"> </w:t>
            </w:r>
          </w:p>
          <w:p w14:paraId="3F44A61B" w14:textId="77777777" w:rsidR="002B5C2D" w:rsidRPr="00CC702B" w:rsidRDefault="00965497" w:rsidP="000C2E8A">
            <w:pPr>
              <w:pStyle w:val="TableText"/>
              <w:spacing w:before="40" w:after="40" w:line="240" w:lineRule="auto"/>
            </w:pPr>
            <w:r w:rsidRPr="00CC702B">
              <w:t xml:space="preserve"> </w:t>
            </w:r>
            <w:r w:rsidR="002B5C2D" w:rsidRPr="00CC702B">
              <w:t>3 (-12, 16)</w:t>
            </w:r>
          </w:p>
          <w:p w14:paraId="3F44A61C" w14:textId="77777777" w:rsidR="002B5C2D" w:rsidRPr="00CC702B" w:rsidRDefault="00965497" w:rsidP="000C2E8A">
            <w:pPr>
              <w:pStyle w:val="TableText"/>
              <w:spacing w:before="40" w:after="40" w:line="240" w:lineRule="auto"/>
            </w:pPr>
            <w:r w:rsidRPr="00CC702B">
              <w:t xml:space="preserve"> </w:t>
            </w:r>
            <w:r w:rsidR="002B5C2D" w:rsidRPr="00CC702B">
              <w:t>3 ( -7, 18)</w:t>
            </w:r>
          </w:p>
        </w:tc>
        <w:tc>
          <w:tcPr>
            <w:tcW w:w="1328" w:type="dxa"/>
            <w:tcBorders>
              <w:left w:val="single" w:sz="4" w:space="0" w:color="2C997B"/>
              <w:bottom w:val="single" w:sz="4" w:space="0" w:color="2C997B"/>
              <w:right w:val="single" w:sz="4" w:space="0" w:color="2C997B"/>
            </w:tcBorders>
          </w:tcPr>
          <w:p w14:paraId="3F44A61D" w14:textId="77777777" w:rsidR="002B5C2D" w:rsidRPr="00CC702B" w:rsidRDefault="002B5C2D" w:rsidP="000C2E8A">
            <w:pPr>
              <w:pStyle w:val="TableText"/>
              <w:spacing w:before="40" w:after="40" w:line="240" w:lineRule="auto"/>
            </w:pPr>
            <w:r w:rsidRPr="00CC702B">
              <w:t xml:space="preserve"> -6 (-17,</w:t>
            </w:r>
            <w:r w:rsidR="00965497" w:rsidRPr="00CC702B">
              <w:t xml:space="preserve"> </w:t>
            </w:r>
            <w:r w:rsidRPr="00CC702B">
              <w:t>2)</w:t>
            </w:r>
          </w:p>
          <w:p w14:paraId="3F44A61E" w14:textId="77777777" w:rsidR="002B5C2D" w:rsidRPr="00CC702B" w:rsidRDefault="00965497" w:rsidP="000C2E8A">
            <w:pPr>
              <w:pStyle w:val="TableText"/>
              <w:spacing w:before="40" w:after="40" w:line="240" w:lineRule="auto"/>
            </w:pPr>
            <w:r w:rsidRPr="00CC702B">
              <w:t xml:space="preserve"> </w:t>
            </w:r>
          </w:p>
          <w:p w14:paraId="3F44A61F" w14:textId="77777777" w:rsidR="002B5C2D" w:rsidRPr="00CC702B" w:rsidRDefault="00965497" w:rsidP="000C2E8A">
            <w:pPr>
              <w:pStyle w:val="TableText"/>
              <w:spacing w:before="40" w:after="40" w:line="240" w:lineRule="auto"/>
            </w:pPr>
            <w:r w:rsidRPr="00CC702B">
              <w:t xml:space="preserve"> </w:t>
            </w:r>
            <w:r w:rsidR="002B5C2D" w:rsidRPr="00CC702B">
              <w:t>0 (-12,</w:t>
            </w:r>
            <w:r w:rsidRPr="00CC702B">
              <w:t xml:space="preserve"> </w:t>
            </w:r>
            <w:r w:rsidR="002B5C2D" w:rsidRPr="00CC702B">
              <w:t>9)</w:t>
            </w:r>
          </w:p>
          <w:p w14:paraId="3F44A620" w14:textId="77777777" w:rsidR="002B5C2D" w:rsidRPr="00CC702B" w:rsidRDefault="00965497" w:rsidP="000C2E8A">
            <w:pPr>
              <w:pStyle w:val="TableText"/>
              <w:spacing w:before="40" w:after="40" w:line="240" w:lineRule="auto"/>
            </w:pPr>
            <w:r w:rsidRPr="00CC702B">
              <w:t xml:space="preserve"> </w:t>
            </w:r>
            <w:r w:rsidR="002B5C2D" w:rsidRPr="00CC702B">
              <w:t>-1 (-10,</w:t>
            </w:r>
            <w:r w:rsidRPr="00CC702B">
              <w:t xml:space="preserve"> </w:t>
            </w:r>
            <w:r w:rsidR="002B5C2D" w:rsidRPr="00CC702B">
              <w:t>8)</w:t>
            </w:r>
          </w:p>
        </w:tc>
        <w:tc>
          <w:tcPr>
            <w:tcW w:w="1321" w:type="dxa"/>
            <w:tcBorders>
              <w:left w:val="single" w:sz="4" w:space="0" w:color="2C997B"/>
              <w:bottom w:val="single" w:sz="4" w:space="0" w:color="2C997B"/>
              <w:right w:val="single" w:sz="4" w:space="0" w:color="2C997B"/>
            </w:tcBorders>
          </w:tcPr>
          <w:p w14:paraId="3F44A621" w14:textId="77777777" w:rsidR="002B5C2D" w:rsidRPr="00CC702B" w:rsidRDefault="002B5C2D" w:rsidP="000C2E8A">
            <w:pPr>
              <w:pStyle w:val="TableText"/>
              <w:spacing w:before="40" w:after="40" w:line="240" w:lineRule="auto"/>
            </w:pPr>
            <w:r w:rsidRPr="00CC702B">
              <w:t xml:space="preserve"> 25 (</w:t>
            </w:r>
            <w:r w:rsidR="00965497" w:rsidRPr="00CC702B">
              <w:t xml:space="preserve"> </w:t>
            </w:r>
            <w:r w:rsidRPr="00CC702B">
              <w:t>2, 49)</w:t>
            </w:r>
          </w:p>
          <w:p w14:paraId="3F44A622" w14:textId="77777777" w:rsidR="002B5C2D" w:rsidRPr="00CC702B" w:rsidRDefault="002B5C2D" w:rsidP="000C2E8A">
            <w:pPr>
              <w:pStyle w:val="TableText"/>
              <w:spacing w:before="40" w:after="40" w:line="240" w:lineRule="auto"/>
            </w:pPr>
          </w:p>
          <w:p w14:paraId="3F44A623" w14:textId="77777777" w:rsidR="002B5C2D" w:rsidRPr="00CC702B" w:rsidRDefault="002B5C2D" w:rsidP="000C2E8A">
            <w:pPr>
              <w:pStyle w:val="TableText"/>
              <w:spacing w:before="40" w:after="40" w:line="240" w:lineRule="auto"/>
            </w:pPr>
            <w:r w:rsidRPr="00CC702B">
              <w:t xml:space="preserve"> 14 ( -4, 34)</w:t>
            </w:r>
          </w:p>
          <w:p w14:paraId="3F44A624" w14:textId="77777777" w:rsidR="002B5C2D" w:rsidRPr="00CC702B" w:rsidRDefault="00965497" w:rsidP="000C2E8A">
            <w:pPr>
              <w:pStyle w:val="TableText"/>
              <w:spacing w:before="40" w:after="40" w:line="240" w:lineRule="auto"/>
            </w:pPr>
            <w:r w:rsidRPr="00CC702B">
              <w:t xml:space="preserve"> </w:t>
            </w:r>
            <w:r w:rsidR="002B5C2D" w:rsidRPr="00CC702B">
              <w:t>6 -13, 24)</w:t>
            </w:r>
          </w:p>
        </w:tc>
        <w:tc>
          <w:tcPr>
            <w:tcW w:w="1302" w:type="dxa"/>
            <w:tcBorders>
              <w:left w:val="single" w:sz="4" w:space="0" w:color="2C997B"/>
              <w:bottom w:val="single" w:sz="4" w:space="0" w:color="2C997B"/>
              <w:right w:val="single" w:sz="4" w:space="0" w:color="2C997B"/>
            </w:tcBorders>
          </w:tcPr>
          <w:p w14:paraId="3F44A625" w14:textId="77777777" w:rsidR="002B5C2D" w:rsidRPr="00CC702B" w:rsidRDefault="002B5C2D" w:rsidP="000C2E8A">
            <w:pPr>
              <w:pStyle w:val="TableText"/>
              <w:spacing w:before="40" w:after="40" w:line="240" w:lineRule="auto"/>
            </w:pPr>
            <w:r w:rsidRPr="00CC702B">
              <w:t xml:space="preserve"> 17 (</w:t>
            </w:r>
            <w:r w:rsidR="00965497" w:rsidRPr="00CC702B">
              <w:t xml:space="preserve"> </w:t>
            </w:r>
            <w:r w:rsidRPr="00CC702B">
              <w:t>0, 31)</w:t>
            </w:r>
          </w:p>
          <w:p w14:paraId="3F44A626" w14:textId="77777777" w:rsidR="002B5C2D" w:rsidRPr="00CC702B" w:rsidRDefault="002B5C2D" w:rsidP="000C2E8A">
            <w:pPr>
              <w:pStyle w:val="TableText"/>
              <w:spacing w:before="40" w:after="40" w:line="240" w:lineRule="auto"/>
            </w:pPr>
          </w:p>
          <w:p w14:paraId="3F44A627" w14:textId="77777777" w:rsidR="002B5C2D" w:rsidRPr="00CC702B" w:rsidRDefault="00965497" w:rsidP="000C2E8A">
            <w:pPr>
              <w:pStyle w:val="TableText"/>
              <w:spacing w:before="40" w:after="40" w:line="240" w:lineRule="auto"/>
            </w:pPr>
            <w:r w:rsidRPr="00CC702B">
              <w:t xml:space="preserve"> </w:t>
            </w:r>
            <w:r w:rsidR="002B5C2D" w:rsidRPr="00CC702B">
              <w:t>9 ( -2, 17)</w:t>
            </w:r>
          </w:p>
          <w:p w14:paraId="3F44A628" w14:textId="77777777" w:rsidR="002B5C2D" w:rsidRPr="00CC702B" w:rsidRDefault="00965497" w:rsidP="000C2E8A">
            <w:pPr>
              <w:pStyle w:val="TableText"/>
              <w:spacing w:before="40" w:after="40" w:line="240" w:lineRule="auto"/>
            </w:pPr>
            <w:r w:rsidRPr="00CC702B">
              <w:t xml:space="preserve"> </w:t>
            </w:r>
            <w:r w:rsidR="002B5C2D" w:rsidRPr="00CC702B">
              <w:t>5 ( -1, 14)</w:t>
            </w:r>
          </w:p>
        </w:tc>
        <w:tc>
          <w:tcPr>
            <w:tcW w:w="1312" w:type="dxa"/>
            <w:tcBorders>
              <w:left w:val="single" w:sz="4" w:space="0" w:color="2C997B"/>
              <w:bottom w:val="single" w:sz="4" w:space="0" w:color="2C997B"/>
            </w:tcBorders>
          </w:tcPr>
          <w:p w14:paraId="3F44A629" w14:textId="77777777" w:rsidR="002B5C2D" w:rsidRPr="00CC702B" w:rsidRDefault="002B5C2D" w:rsidP="000C2E8A">
            <w:pPr>
              <w:pStyle w:val="TableText"/>
              <w:spacing w:before="40" w:after="40" w:line="240" w:lineRule="auto"/>
            </w:pPr>
            <w:r w:rsidRPr="00CC702B">
              <w:t>10 (</w:t>
            </w:r>
            <w:r w:rsidR="00965497" w:rsidRPr="00CC702B">
              <w:t xml:space="preserve"> </w:t>
            </w:r>
            <w:r w:rsidRPr="00CC702B">
              <w:t>2, 21)</w:t>
            </w:r>
          </w:p>
          <w:p w14:paraId="3F44A62A" w14:textId="77777777" w:rsidR="002B5C2D" w:rsidRPr="00CC702B" w:rsidRDefault="00965497" w:rsidP="000C2E8A">
            <w:pPr>
              <w:pStyle w:val="TableText"/>
              <w:spacing w:before="40" w:after="40" w:line="240" w:lineRule="auto"/>
            </w:pPr>
            <w:r w:rsidRPr="00CC702B">
              <w:t xml:space="preserve"> </w:t>
            </w:r>
          </w:p>
          <w:p w14:paraId="3F44A62B" w14:textId="77777777" w:rsidR="002B5C2D" w:rsidRPr="00CC702B" w:rsidRDefault="00965497" w:rsidP="000C2E8A">
            <w:pPr>
              <w:pStyle w:val="TableText"/>
              <w:spacing w:before="40" w:after="40" w:line="240" w:lineRule="auto"/>
            </w:pPr>
            <w:r w:rsidRPr="00CC702B">
              <w:t xml:space="preserve"> </w:t>
            </w:r>
            <w:r w:rsidR="002B5C2D" w:rsidRPr="00CC702B">
              <w:t>7 (</w:t>
            </w:r>
            <w:r w:rsidRPr="00CC702B">
              <w:t xml:space="preserve"> </w:t>
            </w:r>
            <w:r w:rsidR="002B5C2D" w:rsidRPr="00CC702B">
              <w:t>0, 16)</w:t>
            </w:r>
          </w:p>
          <w:p w14:paraId="3F44A62C" w14:textId="77777777" w:rsidR="002B5C2D" w:rsidRPr="00CC702B" w:rsidRDefault="00965497" w:rsidP="000C2E8A">
            <w:pPr>
              <w:pStyle w:val="TableText"/>
              <w:spacing w:before="40" w:after="40" w:line="240" w:lineRule="auto"/>
            </w:pPr>
            <w:r w:rsidRPr="00CC702B">
              <w:t xml:space="preserve"> </w:t>
            </w:r>
            <w:r w:rsidR="002B5C2D" w:rsidRPr="00CC702B">
              <w:t>3 ( -1, 11)</w:t>
            </w:r>
          </w:p>
        </w:tc>
      </w:tr>
      <w:tr w:rsidR="00132532" w:rsidRPr="00CC702B" w14:paraId="3F44A635" w14:textId="77777777" w:rsidTr="004568DA">
        <w:tc>
          <w:tcPr>
            <w:tcW w:w="1965" w:type="dxa"/>
            <w:tcBorders>
              <w:top w:val="single" w:sz="4" w:space="0" w:color="2C997B"/>
              <w:right w:val="single" w:sz="4" w:space="0" w:color="2C997B"/>
            </w:tcBorders>
          </w:tcPr>
          <w:p w14:paraId="3F44A62E" w14:textId="77777777" w:rsidR="002B5C2D" w:rsidRPr="00CC702B" w:rsidRDefault="002B5C2D" w:rsidP="000C2E8A">
            <w:pPr>
              <w:pStyle w:val="TableText"/>
              <w:spacing w:before="40" w:after="0"/>
            </w:pPr>
            <w:r w:rsidRPr="00CC702B">
              <w:t>Otago</w:t>
            </w:r>
          </w:p>
          <w:p w14:paraId="3F44A62F" w14:textId="77777777" w:rsidR="002B5C2D" w:rsidRPr="00CC702B" w:rsidRDefault="00965497" w:rsidP="000C2E8A">
            <w:pPr>
              <w:pStyle w:val="TableText"/>
              <w:spacing w:before="40" w:after="0"/>
              <w:ind w:left="170"/>
            </w:pPr>
            <w:r w:rsidRPr="00CC702B">
              <w:t xml:space="preserve"> </w:t>
            </w:r>
            <w:r w:rsidR="002B5C2D" w:rsidRPr="00CC702B">
              <w:t>Dunedin</w:t>
            </w:r>
            <w:r w:rsidRPr="00CC702B">
              <w:t xml:space="preserve"> </w:t>
            </w:r>
          </w:p>
        </w:tc>
        <w:tc>
          <w:tcPr>
            <w:tcW w:w="1334" w:type="dxa"/>
            <w:tcBorders>
              <w:top w:val="single" w:sz="4" w:space="0" w:color="2C997B"/>
              <w:left w:val="single" w:sz="4" w:space="0" w:color="2C997B"/>
              <w:right w:val="single" w:sz="4" w:space="0" w:color="2C997B"/>
            </w:tcBorders>
          </w:tcPr>
          <w:p w14:paraId="3F44A630" w14:textId="77777777" w:rsidR="002B5C2D" w:rsidRPr="00CC702B" w:rsidRDefault="002B5C2D" w:rsidP="000C2E8A">
            <w:pPr>
              <w:pStyle w:val="TableText"/>
              <w:spacing w:before="40" w:after="40"/>
            </w:pPr>
            <w:r w:rsidRPr="00CC702B">
              <w:t xml:space="preserve"> </w:t>
            </w:r>
          </w:p>
        </w:tc>
        <w:tc>
          <w:tcPr>
            <w:tcW w:w="1328" w:type="dxa"/>
            <w:tcBorders>
              <w:top w:val="single" w:sz="4" w:space="0" w:color="2C997B"/>
              <w:left w:val="single" w:sz="4" w:space="0" w:color="2C997B"/>
              <w:right w:val="single" w:sz="4" w:space="0" w:color="2C997B"/>
            </w:tcBorders>
          </w:tcPr>
          <w:p w14:paraId="3F44A631" w14:textId="77777777" w:rsidR="002B5C2D" w:rsidRPr="00CC702B" w:rsidRDefault="00965497" w:rsidP="000C2E8A">
            <w:pPr>
              <w:pStyle w:val="TableText"/>
              <w:spacing w:before="40" w:after="40"/>
            </w:pPr>
            <w:r w:rsidRPr="00CC702B">
              <w:t xml:space="preserve"> </w:t>
            </w:r>
          </w:p>
        </w:tc>
        <w:tc>
          <w:tcPr>
            <w:tcW w:w="1321" w:type="dxa"/>
            <w:tcBorders>
              <w:top w:val="single" w:sz="4" w:space="0" w:color="2C997B"/>
              <w:left w:val="single" w:sz="4" w:space="0" w:color="2C997B"/>
              <w:right w:val="single" w:sz="4" w:space="0" w:color="2C997B"/>
            </w:tcBorders>
          </w:tcPr>
          <w:p w14:paraId="3F44A632" w14:textId="77777777" w:rsidR="002B5C2D" w:rsidRPr="00CC702B" w:rsidRDefault="002B5C2D" w:rsidP="000C2E8A">
            <w:pPr>
              <w:pStyle w:val="TableText"/>
              <w:spacing w:before="40" w:after="40"/>
            </w:pPr>
            <w:r w:rsidRPr="00CC702B">
              <w:t xml:space="preserve"> </w:t>
            </w:r>
          </w:p>
        </w:tc>
        <w:tc>
          <w:tcPr>
            <w:tcW w:w="1302" w:type="dxa"/>
            <w:tcBorders>
              <w:top w:val="single" w:sz="4" w:space="0" w:color="2C997B"/>
              <w:left w:val="single" w:sz="4" w:space="0" w:color="2C997B"/>
              <w:right w:val="single" w:sz="4" w:space="0" w:color="2C997B"/>
            </w:tcBorders>
          </w:tcPr>
          <w:p w14:paraId="3F44A633" w14:textId="77777777" w:rsidR="002B5C2D" w:rsidRPr="00CC702B" w:rsidRDefault="002B5C2D" w:rsidP="000C2E8A">
            <w:pPr>
              <w:pStyle w:val="TableText"/>
              <w:spacing w:before="40" w:after="40"/>
            </w:pPr>
            <w:r w:rsidRPr="00CC702B">
              <w:t xml:space="preserve"> </w:t>
            </w:r>
          </w:p>
        </w:tc>
        <w:tc>
          <w:tcPr>
            <w:tcW w:w="1312" w:type="dxa"/>
            <w:tcBorders>
              <w:top w:val="single" w:sz="4" w:space="0" w:color="2C997B"/>
              <w:left w:val="single" w:sz="4" w:space="0" w:color="2C997B"/>
            </w:tcBorders>
          </w:tcPr>
          <w:p w14:paraId="3F44A634" w14:textId="77777777" w:rsidR="002B5C2D" w:rsidRPr="00CC702B" w:rsidRDefault="00965497" w:rsidP="000C2E8A">
            <w:pPr>
              <w:pStyle w:val="TableText"/>
              <w:spacing w:before="40" w:after="40"/>
            </w:pPr>
            <w:r w:rsidRPr="00CC702B">
              <w:t xml:space="preserve"> </w:t>
            </w:r>
          </w:p>
        </w:tc>
      </w:tr>
      <w:tr w:rsidR="00132532" w:rsidRPr="00CC702B" w14:paraId="3F44A64E" w14:textId="77777777" w:rsidTr="004568DA">
        <w:tc>
          <w:tcPr>
            <w:tcW w:w="1965" w:type="dxa"/>
            <w:tcBorders>
              <w:bottom w:val="single" w:sz="4" w:space="0" w:color="2C997B"/>
              <w:right w:val="single" w:sz="4" w:space="0" w:color="2C997B"/>
            </w:tcBorders>
          </w:tcPr>
          <w:p w14:paraId="3F44A636" w14:textId="77777777" w:rsidR="0082134D" w:rsidRPr="00CC702B" w:rsidRDefault="00965497" w:rsidP="000C2E8A">
            <w:pPr>
              <w:pStyle w:val="TableText"/>
              <w:spacing w:before="40" w:after="40" w:line="240" w:lineRule="auto"/>
              <w:jc w:val="right"/>
            </w:pPr>
            <w:r w:rsidRPr="00CC702B">
              <w:t xml:space="preserve"> </w:t>
            </w:r>
            <w:r w:rsidR="0082134D" w:rsidRPr="00CC702B">
              <w:t>rcp 8.5</w:t>
            </w:r>
          </w:p>
          <w:p w14:paraId="3F44A637" w14:textId="77777777" w:rsidR="0082134D" w:rsidRPr="00CC702B" w:rsidRDefault="00965497" w:rsidP="000C2E8A">
            <w:pPr>
              <w:pStyle w:val="TableText"/>
              <w:spacing w:before="40" w:after="40" w:line="240" w:lineRule="auto"/>
              <w:jc w:val="right"/>
            </w:pPr>
            <w:r w:rsidRPr="00CC702B">
              <w:t xml:space="preserve"> </w:t>
            </w:r>
            <w:r w:rsidR="0082134D" w:rsidRPr="00CC702B">
              <w:t>rcp 6.0</w:t>
            </w:r>
          </w:p>
          <w:p w14:paraId="3F44A638" w14:textId="77777777" w:rsidR="0082134D" w:rsidRPr="00CC702B" w:rsidRDefault="00965497" w:rsidP="000C2E8A">
            <w:pPr>
              <w:pStyle w:val="TableText"/>
              <w:spacing w:before="40" w:after="40" w:line="240" w:lineRule="auto"/>
              <w:jc w:val="right"/>
            </w:pPr>
            <w:r w:rsidRPr="00CC702B">
              <w:t xml:space="preserve"> </w:t>
            </w:r>
            <w:r w:rsidR="0082134D" w:rsidRPr="00CC702B">
              <w:t>rcp 4.5</w:t>
            </w:r>
          </w:p>
          <w:p w14:paraId="3F44A639" w14:textId="77777777" w:rsidR="0082134D" w:rsidRPr="00CC702B" w:rsidRDefault="00965497" w:rsidP="000C2E8A">
            <w:pPr>
              <w:pStyle w:val="TableText"/>
              <w:spacing w:before="40" w:after="40" w:line="240" w:lineRule="auto"/>
              <w:jc w:val="right"/>
            </w:pPr>
            <w:r w:rsidRPr="00CC702B">
              <w:t xml:space="preserve"> </w:t>
            </w:r>
            <w:r w:rsidR="0082134D" w:rsidRPr="00CC702B">
              <w:t xml:space="preserve">rcp 2.6 </w:t>
            </w:r>
          </w:p>
        </w:tc>
        <w:tc>
          <w:tcPr>
            <w:tcW w:w="1334" w:type="dxa"/>
            <w:tcBorders>
              <w:left w:val="single" w:sz="4" w:space="0" w:color="2C997B"/>
              <w:bottom w:val="single" w:sz="4" w:space="0" w:color="2C997B"/>
              <w:right w:val="single" w:sz="4" w:space="0" w:color="2C997B"/>
            </w:tcBorders>
          </w:tcPr>
          <w:p w14:paraId="3F44A63A" w14:textId="77777777" w:rsidR="0082134D" w:rsidRPr="00CC702B" w:rsidRDefault="00965497" w:rsidP="000C2E8A">
            <w:pPr>
              <w:pStyle w:val="TableText"/>
              <w:spacing w:before="40" w:after="40" w:line="240" w:lineRule="auto"/>
            </w:pPr>
            <w:r w:rsidRPr="00CC702B">
              <w:t xml:space="preserve"> </w:t>
            </w:r>
            <w:r w:rsidR="0082134D" w:rsidRPr="00CC702B">
              <w:t>3 (-17, 24)</w:t>
            </w:r>
          </w:p>
          <w:p w14:paraId="3F44A63B" w14:textId="77777777" w:rsidR="0082134D" w:rsidRPr="00CC702B" w:rsidRDefault="00965497" w:rsidP="000C2E8A">
            <w:pPr>
              <w:pStyle w:val="TableText"/>
              <w:spacing w:before="40" w:after="40" w:line="240" w:lineRule="auto"/>
            </w:pPr>
            <w:r w:rsidRPr="00CC702B">
              <w:t xml:space="preserve"> </w:t>
            </w:r>
          </w:p>
          <w:p w14:paraId="3F44A63C" w14:textId="77777777" w:rsidR="0082134D" w:rsidRPr="00CC702B" w:rsidRDefault="00965497" w:rsidP="000C2E8A">
            <w:pPr>
              <w:pStyle w:val="TableText"/>
              <w:spacing w:before="40" w:after="40" w:line="240" w:lineRule="auto"/>
            </w:pPr>
            <w:r w:rsidRPr="00CC702B">
              <w:t xml:space="preserve"> </w:t>
            </w:r>
            <w:r w:rsidR="0082134D" w:rsidRPr="00CC702B">
              <w:t>3 (-10, 15)</w:t>
            </w:r>
          </w:p>
          <w:p w14:paraId="3F44A63D" w14:textId="77777777" w:rsidR="0082134D" w:rsidRPr="00CC702B" w:rsidRDefault="00965497" w:rsidP="000C2E8A">
            <w:pPr>
              <w:pStyle w:val="TableText"/>
              <w:spacing w:before="40" w:after="40" w:line="240" w:lineRule="auto"/>
            </w:pPr>
            <w:r w:rsidRPr="00CC702B">
              <w:t xml:space="preserve"> </w:t>
            </w:r>
            <w:r w:rsidR="0082134D" w:rsidRPr="00CC702B">
              <w:t>4 (</w:t>
            </w:r>
            <w:r w:rsidRPr="00CC702B">
              <w:t xml:space="preserve"> </w:t>
            </w:r>
            <w:r w:rsidR="0082134D" w:rsidRPr="00CC702B">
              <w:t>-4, 20)</w:t>
            </w:r>
          </w:p>
        </w:tc>
        <w:tc>
          <w:tcPr>
            <w:tcW w:w="1328" w:type="dxa"/>
            <w:tcBorders>
              <w:left w:val="single" w:sz="4" w:space="0" w:color="2C997B"/>
              <w:bottom w:val="single" w:sz="4" w:space="0" w:color="2C997B"/>
              <w:right w:val="single" w:sz="4" w:space="0" w:color="2C997B"/>
            </w:tcBorders>
          </w:tcPr>
          <w:p w14:paraId="3F44A63E" w14:textId="77777777" w:rsidR="0082134D" w:rsidRPr="00CC702B" w:rsidRDefault="0082134D" w:rsidP="000C2E8A">
            <w:pPr>
              <w:pStyle w:val="TableText"/>
              <w:spacing w:before="40" w:after="40" w:line="240" w:lineRule="auto"/>
            </w:pPr>
            <w:r w:rsidRPr="00CC702B">
              <w:t>0 (</w:t>
            </w:r>
            <w:r w:rsidR="00965497" w:rsidRPr="00CC702B">
              <w:t xml:space="preserve"> </w:t>
            </w:r>
            <w:r w:rsidRPr="00CC702B">
              <w:t>-8, 12)</w:t>
            </w:r>
          </w:p>
          <w:p w14:paraId="3F44A63F" w14:textId="77777777" w:rsidR="0082134D" w:rsidRPr="00CC702B" w:rsidRDefault="0082134D" w:rsidP="000C2E8A">
            <w:pPr>
              <w:pStyle w:val="TableText"/>
              <w:spacing w:before="40" w:after="40" w:line="240" w:lineRule="auto"/>
            </w:pPr>
            <w:r w:rsidRPr="00CC702B">
              <w:t xml:space="preserve"> </w:t>
            </w:r>
          </w:p>
          <w:p w14:paraId="3F44A640" w14:textId="77777777" w:rsidR="0082134D" w:rsidRPr="00CC702B" w:rsidRDefault="0082134D" w:rsidP="000C2E8A">
            <w:pPr>
              <w:pStyle w:val="TableText"/>
              <w:spacing w:before="40" w:after="40" w:line="240" w:lineRule="auto"/>
            </w:pPr>
            <w:r w:rsidRPr="00CC702B">
              <w:t>2 (</w:t>
            </w:r>
            <w:r w:rsidR="00965497" w:rsidRPr="00CC702B">
              <w:t xml:space="preserve"> </w:t>
            </w:r>
            <w:r w:rsidRPr="00CC702B">
              <w:t>-7, 12)</w:t>
            </w:r>
          </w:p>
          <w:p w14:paraId="3F44A641" w14:textId="77777777" w:rsidR="0082134D" w:rsidRPr="00CC702B" w:rsidRDefault="00965497" w:rsidP="000C2E8A">
            <w:pPr>
              <w:pStyle w:val="TableText"/>
              <w:spacing w:before="40" w:after="40" w:line="240" w:lineRule="auto"/>
            </w:pPr>
            <w:r w:rsidRPr="00CC702B">
              <w:t xml:space="preserve"> </w:t>
            </w:r>
            <w:r w:rsidR="0082134D" w:rsidRPr="00CC702B">
              <w:t>1 (</w:t>
            </w:r>
            <w:r w:rsidRPr="00CC702B">
              <w:t xml:space="preserve"> </w:t>
            </w:r>
            <w:r w:rsidR="0082134D" w:rsidRPr="00CC702B">
              <w:t>-6,</w:t>
            </w:r>
            <w:r w:rsidRPr="00CC702B">
              <w:t xml:space="preserve"> </w:t>
            </w:r>
            <w:r w:rsidR="0082134D" w:rsidRPr="00CC702B">
              <w:t>8)</w:t>
            </w:r>
          </w:p>
        </w:tc>
        <w:tc>
          <w:tcPr>
            <w:tcW w:w="1321" w:type="dxa"/>
            <w:tcBorders>
              <w:left w:val="single" w:sz="4" w:space="0" w:color="2C997B"/>
              <w:bottom w:val="single" w:sz="4" w:space="0" w:color="2C997B"/>
              <w:right w:val="single" w:sz="4" w:space="0" w:color="2C997B"/>
            </w:tcBorders>
          </w:tcPr>
          <w:p w14:paraId="3F44A642" w14:textId="77777777" w:rsidR="0082134D" w:rsidRPr="00CC702B" w:rsidRDefault="0082134D" w:rsidP="000C2E8A">
            <w:pPr>
              <w:pStyle w:val="TableText"/>
              <w:spacing w:before="40" w:after="40" w:line="240" w:lineRule="auto"/>
            </w:pPr>
            <w:r w:rsidRPr="00CC702B">
              <w:t xml:space="preserve"> 14 (</w:t>
            </w:r>
            <w:r w:rsidR="00965497" w:rsidRPr="00CC702B">
              <w:t xml:space="preserve"> </w:t>
            </w:r>
            <w:r w:rsidRPr="00CC702B">
              <w:t>1, 28)</w:t>
            </w:r>
          </w:p>
          <w:p w14:paraId="3F44A643" w14:textId="77777777" w:rsidR="0082134D" w:rsidRPr="00CC702B" w:rsidRDefault="00965497" w:rsidP="000C2E8A">
            <w:pPr>
              <w:pStyle w:val="TableText"/>
              <w:spacing w:before="40" w:after="40" w:line="240" w:lineRule="auto"/>
            </w:pPr>
            <w:r w:rsidRPr="00CC702B">
              <w:t xml:space="preserve"> </w:t>
            </w:r>
          </w:p>
          <w:p w14:paraId="3F44A644" w14:textId="77777777" w:rsidR="0082134D" w:rsidRPr="00CC702B" w:rsidRDefault="00965497" w:rsidP="000C2E8A">
            <w:pPr>
              <w:pStyle w:val="TableText"/>
              <w:spacing w:before="40" w:after="40" w:line="240" w:lineRule="auto"/>
            </w:pPr>
            <w:r w:rsidRPr="00CC702B">
              <w:t xml:space="preserve"> </w:t>
            </w:r>
            <w:r w:rsidR="0082134D" w:rsidRPr="00CC702B">
              <w:t>9 ( -2, 16)</w:t>
            </w:r>
          </w:p>
          <w:p w14:paraId="3F44A645" w14:textId="77777777" w:rsidR="0082134D" w:rsidRPr="00CC702B" w:rsidRDefault="00965497" w:rsidP="000C2E8A">
            <w:pPr>
              <w:pStyle w:val="TableText"/>
              <w:spacing w:before="40" w:after="40" w:line="240" w:lineRule="auto"/>
            </w:pPr>
            <w:r w:rsidRPr="00CC702B">
              <w:t xml:space="preserve"> </w:t>
            </w:r>
            <w:r w:rsidR="0082134D" w:rsidRPr="00CC702B">
              <w:t>3 ( -3, 13)</w:t>
            </w:r>
          </w:p>
        </w:tc>
        <w:tc>
          <w:tcPr>
            <w:tcW w:w="1302" w:type="dxa"/>
            <w:tcBorders>
              <w:left w:val="single" w:sz="4" w:space="0" w:color="2C997B"/>
              <w:bottom w:val="single" w:sz="4" w:space="0" w:color="2C997B"/>
              <w:right w:val="single" w:sz="4" w:space="0" w:color="2C997B"/>
            </w:tcBorders>
          </w:tcPr>
          <w:p w14:paraId="3F44A646" w14:textId="77777777" w:rsidR="0082134D" w:rsidRPr="00CC702B" w:rsidRDefault="0082134D" w:rsidP="000C2E8A">
            <w:pPr>
              <w:pStyle w:val="TableText"/>
              <w:spacing w:before="40" w:after="40" w:line="240" w:lineRule="auto"/>
            </w:pPr>
            <w:r w:rsidRPr="00CC702B">
              <w:t xml:space="preserve"> 11 (</w:t>
            </w:r>
            <w:r w:rsidR="00965497" w:rsidRPr="00CC702B">
              <w:t xml:space="preserve"> </w:t>
            </w:r>
            <w:r w:rsidRPr="00CC702B">
              <w:t>2, 21)</w:t>
            </w:r>
          </w:p>
          <w:p w14:paraId="3F44A647" w14:textId="77777777" w:rsidR="0082134D" w:rsidRPr="00CC702B" w:rsidRDefault="00965497" w:rsidP="000C2E8A">
            <w:pPr>
              <w:pStyle w:val="TableText"/>
              <w:spacing w:before="40" w:after="40" w:line="240" w:lineRule="auto"/>
            </w:pPr>
            <w:r w:rsidRPr="00CC702B">
              <w:t xml:space="preserve"> </w:t>
            </w:r>
          </w:p>
          <w:p w14:paraId="3F44A648" w14:textId="77777777" w:rsidR="0082134D" w:rsidRPr="00CC702B" w:rsidRDefault="00965497" w:rsidP="000C2E8A">
            <w:pPr>
              <w:pStyle w:val="TableText"/>
              <w:spacing w:before="40" w:after="40" w:line="240" w:lineRule="auto"/>
            </w:pPr>
            <w:r w:rsidRPr="00CC702B">
              <w:t xml:space="preserve"> </w:t>
            </w:r>
            <w:r w:rsidR="0082134D" w:rsidRPr="00CC702B">
              <w:t>6 ( -1, 15)</w:t>
            </w:r>
          </w:p>
          <w:p w14:paraId="3F44A649" w14:textId="77777777" w:rsidR="0082134D" w:rsidRPr="00CC702B" w:rsidRDefault="00965497" w:rsidP="000C2E8A">
            <w:pPr>
              <w:pStyle w:val="TableText"/>
              <w:spacing w:before="40" w:after="40" w:line="240" w:lineRule="auto"/>
            </w:pPr>
            <w:r w:rsidRPr="00CC702B">
              <w:t xml:space="preserve"> </w:t>
            </w:r>
            <w:r w:rsidR="0082134D" w:rsidRPr="00CC702B">
              <w:t>3 (</w:t>
            </w:r>
            <w:r w:rsidRPr="00CC702B">
              <w:t xml:space="preserve"> </w:t>
            </w:r>
            <w:r w:rsidR="0082134D" w:rsidRPr="00CC702B">
              <w:t>0, 13)</w:t>
            </w:r>
          </w:p>
        </w:tc>
        <w:tc>
          <w:tcPr>
            <w:tcW w:w="1312" w:type="dxa"/>
            <w:tcBorders>
              <w:left w:val="single" w:sz="4" w:space="0" w:color="2C997B"/>
              <w:bottom w:val="single" w:sz="4" w:space="0" w:color="2C997B"/>
            </w:tcBorders>
          </w:tcPr>
          <w:p w14:paraId="3F44A64A" w14:textId="77777777" w:rsidR="0082134D" w:rsidRPr="00CC702B" w:rsidRDefault="00965497" w:rsidP="000C2E8A">
            <w:pPr>
              <w:pStyle w:val="TableText"/>
              <w:spacing w:before="40" w:after="40" w:line="240" w:lineRule="auto"/>
            </w:pPr>
            <w:r w:rsidRPr="00CC702B">
              <w:t xml:space="preserve"> </w:t>
            </w:r>
            <w:r w:rsidR="0082134D" w:rsidRPr="00CC702B">
              <w:t>7 (</w:t>
            </w:r>
            <w:r w:rsidRPr="00CC702B">
              <w:t xml:space="preserve"> </w:t>
            </w:r>
            <w:r w:rsidR="0082134D" w:rsidRPr="00CC702B">
              <w:t>1, 13)</w:t>
            </w:r>
          </w:p>
          <w:p w14:paraId="3F44A64B" w14:textId="77777777" w:rsidR="0082134D" w:rsidRPr="00CC702B" w:rsidRDefault="00965497" w:rsidP="000C2E8A">
            <w:pPr>
              <w:pStyle w:val="TableText"/>
              <w:spacing w:before="40" w:after="40" w:line="240" w:lineRule="auto"/>
            </w:pPr>
            <w:r w:rsidRPr="00CC702B">
              <w:t xml:space="preserve"> </w:t>
            </w:r>
          </w:p>
          <w:p w14:paraId="3F44A64C" w14:textId="77777777" w:rsidR="0082134D" w:rsidRPr="00CC702B" w:rsidRDefault="00965497" w:rsidP="000C2E8A">
            <w:pPr>
              <w:pStyle w:val="TableText"/>
              <w:spacing w:before="40" w:after="40" w:line="240" w:lineRule="auto"/>
            </w:pPr>
            <w:r w:rsidRPr="00CC702B">
              <w:t xml:space="preserve"> </w:t>
            </w:r>
            <w:r w:rsidR="0082134D" w:rsidRPr="00CC702B">
              <w:t>5 (</w:t>
            </w:r>
            <w:r w:rsidRPr="00CC702B">
              <w:t xml:space="preserve"> </w:t>
            </w:r>
            <w:r w:rsidR="0082134D" w:rsidRPr="00CC702B">
              <w:t>0,</w:t>
            </w:r>
            <w:r w:rsidRPr="00CC702B">
              <w:t xml:space="preserve"> </w:t>
            </w:r>
            <w:r w:rsidR="0082134D" w:rsidRPr="00CC702B">
              <w:t>9)</w:t>
            </w:r>
          </w:p>
          <w:p w14:paraId="3F44A64D" w14:textId="77777777" w:rsidR="0082134D" w:rsidRPr="00CC702B" w:rsidRDefault="00965497" w:rsidP="000C2E8A">
            <w:pPr>
              <w:pStyle w:val="TableText"/>
              <w:spacing w:before="40" w:after="40" w:line="240" w:lineRule="auto"/>
            </w:pPr>
            <w:r w:rsidRPr="00CC702B">
              <w:t xml:space="preserve"> </w:t>
            </w:r>
            <w:r w:rsidR="0082134D" w:rsidRPr="00CC702B">
              <w:t>3 ( -1,</w:t>
            </w:r>
            <w:r w:rsidRPr="00CC702B">
              <w:t xml:space="preserve"> </w:t>
            </w:r>
            <w:r w:rsidR="0082134D" w:rsidRPr="00CC702B">
              <w:t>5)</w:t>
            </w:r>
          </w:p>
        </w:tc>
      </w:tr>
      <w:tr w:rsidR="00132532" w:rsidRPr="00CC702B" w14:paraId="3F44A655" w14:textId="77777777" w:rsidTr="004568DA">
        <w:tc>
          <w:tcPr>
            <w:tcW w:w="1965" w:type="dxa"/>
            <w:tcBorders>
              <w:top w:val="single" w:sz="4" w:space="0" w:color="2C997B"/>
              <w:right w:val="single" w:sz="4" w:space="0" w:color="2C997B"/>
            </w:tcBorders>
          </w:tcPr>
          <w:p w14:paraId="3F44A64F" w14:textId="77777777" w:rsidR="0082134D" w:rsidRPr="00CC702B" w:rsidRDefault="00965497" w:rsidP="000C2E8A">
            <w:pPr>
              <w:pStyle w:val="TableText"/>
              <w:keepNext/>
              <w:spacing w:before="40" w:after="40"/>
              <w:ind w:left="170"/>
            </w:pPr>
            <w:r w:rsidRPr="00CC702B">
              <w:t xml:space="preserve"> </w:t>
            </w:r>
            <w:r w:rsidR="0082134D" w:rsidRPr="00CC702B">
              <w:t>Queenstown</w:t>
            </w:r>
            <w:r w:rsidRPr="00CC702B">
              <w:t xml:space="preserve"> </w:t>
            </w:r>
          </w:p>
        </w:tc>
        <w:tc>
          <w:tcPr>
            <w:tcW w:w="1334" w:type="dxa"/>
            <w:tcBorders>
              <w:top w:val="single" w:sz="4" w:space="0" w:color="2C997B"/>
              <w:left w:val="single" w:sz="4" w:space="0" w:color="2C997B"/>
              <w:right w:val="single" w:sz="4" w:space="0" w:color="2C997B"/>
            </w:tcBorders>
          </w:tcPr>
          <w:p w14:paraId="3F44A650" w14:textId="77777777" w:rsidR="0082134D" w:rsidRPr="00CC702B" w:rsidRDefault="0082134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651" w14:textId="77777777" w:rsidR="0082134D" w:rsidRPr="00CC702B" w:rsidRDefault="0082134D" w:rsidP="000C2E8A">
            <w:pPr>
              <w:pStyle w:val="TableText"/>
              <w:spacing w:before="40" w:after="40"/>
            </w:pPr>
          </w:p>
        </w:tc>
        <w:tc>
          <w:tcPr>
            <w:tcW w:w="1321" w:type="dxa"/>
            <w:tcBorders>
              <w:top w:val="single" w:sz="4" w:space="0" w:color="2C997B"/>
              <w:left w:val="single" w:sz="4" w:space="0" w:color="2C997B"/>
              <w:right w:val="single" w:sz="4" w:space="0" w:color="2C997B"/>
            </w:tcBorders>
          </w:tcPr>
          <w:p w14:paraId="3F44A652" w14:textId="77777777" w:rsidR="0082134D" w:rsidRPr="00CC702B" w:rsidRDefault="0082134D" w:rsidP="000C2E8A">
            <w:pPr>
              <w:pStyle w:val="TableText"/>
              <w:spacing w:before="40" w:after="40"/>
            </w:pPr>
          </w:p>
        </w:tc>
        <w:tc>
          <w:tcPr>
            <w:tcW w:w="1302" w:type="dxa"/>
            <w:tcBorders>
              <w:top w:val="single" w:sz="4" w:space="0" w:color="2C997B"/>
              <w:left w:val="single" w:sz="4" w:space="0" w:color="2C997B"/>
              <w:right w:val="single" w:sz="4" w:space="0" w:color="2C997B"/>
            </w:tcBorders>
          </w:tcPr>
          <w:p w14:paraId="3F44A653" w14:textId="77777777" w:rsidR="0082134D" w:rsidRPr="00CC702B" w:rsidRDefault="0082134D" w:rsidP="000C2E8A">
            <w:pPr>
              <w:pStyle w:val="TableText"/>
              <w:spacing w:before="40" w:after="40"/>
            </w:pPr>
          </w:p>
        </w:tc>
        <w:tc>
          <w:tcPr>
            <w:tcW w:w="1312" w:type="dxa"/>
            <w:tcBorders>
              <w:top w:val="single" w:sz="4" w:space="0" w:color="2C997B"/>
              <w:left w:val="single" w:sz="4" w:space="0" w:color="2C997B"/>
            </w:tcBorders>
          </w:tcPr>
          <w:p w14:paraId="3F44A654" w14:textId="77777777" w:rsidR="0082134D" w:rsidRPr="00CC702B" w:rsidRDefault="0082134D" w:rsidP="000C2E8A">
            <w:pPr>
              <w:pStyle w:val="TableText"/>
              <w:spacing w:before="40" w:after="40"/>
            </w:pPr>
          </w:p>
        </w:tc>
      </w:tr>
      <w:tr w:rsidR="00132532" w:rsidRPr="00CC702B" w14:paraId="3F44A66E" w14:textId="77777777" w:rsidTr="004568DA">
        <w:tc>
          <w:tcPr>
            <w:tcW w:w="1965" w:type="dxa"/>
            <w:tcBorders>
              <w:bottom w:val="single" w:sz="4" w:space="0" w:color="2C997B"/>
              <w:right w:val="single" w:sz="4" w:space="0" w:color="2C997B"/>
            </w:tcBorders>
          </w:tcPr>
          <w:p w14:paraId="3F44A656" w14:textId="77777777" w:rsidR="0082134D" w:rsidRPr="00CC702B" w:rsidRDefault="00965497" w:rsidP="000C2E8A">
            <w:pPr>
              <w:pStyle w:val="TableText"/>
              <w:spacing w:before="40" w:after="40" w:line="240" w:lineRule="auto"/>
              <w:jc w:val="right"/>
            </w:pPr>
            <w:r w:rsidRPr="00CC702B">
              <w:t xml:space="preserve"> </w:t>
            </w:r>
            <w:r w:rsidR="0082134D" w:rsidRPr="00CC702B">
              <w:t>rcp 8.5</w:t>
            </w:r>
          </w:p>
          <w:p w14:paraId="3F44A657" w14:textId="77777777" w:rsidR="0082134D" w:rsidRPr="00CC702B" w:rsidRDefault="00965497" w:rsidP="000C2E8A">
            <w:pPr>
              <w:pStyle w:val="TableText"/>
              <w:spacing w:before="40" w:after="40" w:line="240" w:lineRule="auto"/>
              <w:jc w:val="right"/>
            </w:pPr>
            <w:r w:rsidRPr="00CC702B">
              <w:t xml:space="preserve"> </w:t>
            </w:r>
            <w:r w:rsidR="0082134D" w:rsidRPr="00CC702B">
              <w:t>rcp 6.0</w:t>
            </w:r>
          </w:p>
          <w:p w14:paraId="3F44A658" w14:textId="77777777" w:rsidR="0082134D" w:rsidRPr="00CC702B" w:rsidRDefault="00965497" w:rsidP="000C2E8A">
            <w:pPr>
              <w:pStyle w:val="TableText"/>
              <w:spacing w:before="40" w:after="40" w:line="240" w:lineRule="auto"/>
              <w:jc w:val="right"/>
            </w:pPr>
            <w:r w:rsidRPr="00CC702B">
              <w:t xml:space="preserve"> </w:t>
            </w:r>
            <w:r w:rsidR="0082134D" w:rsidRPr="00CC702B">
              <w:t>rcp 4.5</w:t>
            </w:r>
          </w:p>
          <w:p w14:paraId="3F44A659" w14:textId="77777777" w:rsidR="0082134D" w:rsidRPr="00CC702B" w:rsidRDefault="00965497" w:rsidP="000C2E8A">
            <w:pPr>
              <w:pStyle w:val="TableText"/>
              <w:spacing w:before="40" w:after="40" w:line="240" w:lineRule="auto"/>
              <w:jc w:val="right"/>
            </w:pPr>
            <w:r w:rsidRPr="00CC702B">
              <w:t xml:space="preserve"> </w:t>
            </w:r>
            <w:r w:rsidR="0082134D" w:rsidRPr="00CC702B">
              <w:t>rcp 2.6</w:t>
            </w:r>
          </w:p>
        </w:tc>
        <w:tc>
          <w:tcPr>
            <w:tcW w:w="1334" w:type="dxa"/>
            <w:tcBorders>
              <w:left w:val="single" w:sz="4" w:space="0" w:color="2C997B"/>
              <w:bottom w:val="single" w:sz="4" w:space="0" w:color="2C997B"/>
              <w:right w:val="single" w:sz="4" w:space="0" w:color="2C997B"/>
            </w:tcBorders>
          </w:tcPr>
          <w:p w14:paraId="3F44A65A" w14:textId="77777777" w:rsidR="0082134D" w:rsidRPr="00CC702B" w:rsidRDefault="0082134D" w:rsidP="000C2E8A">
            <w:pPr>
              <w:pStyle w:val="TableText"/>
              <w:spacing w:before="40" w:after="40" w:line="240" w:lineRule="auto"/>
            </w:pPr>
            <w:r w:rsidRPr="00CC702B">
              <w:t>3 (-39, 27)</w:t>
            </w:r>
          </w:p>
          <w:p w14:paraId="3F44A65B" w14:textId="77777777" w:rsidR="0082134D" w:rsidRPr="00CC702B" w:rsidRDefault="00965497" w:rsidP="000C2E8A">
            <w:pPr>
              <w:pStyle w:val="TableText"/>
              <w:spacing w:before="40" w:after="40" w:line="240" w:lineRule="auto"/>
            </w:pPr>
            <w:r w:rsidRPr="00CC702B">
              <w:t xml:space="preserve"> </w:t>
            </w:r>
          </w:p>
          <w:p w14:paraId="3F44A65C" w14:textId="77777777" w:rsidR="0082134D" w:rsidRPr="00CC702B" w:rsidRDefault="0082134D" w:rsidP="000C2E8A">
            <w:pPr>
              <w:pStyle w:val="TableText"/>
              <w:spacing w:before="40" w:after="40" w:line="240" w:lineRule="auto"/>
            </w:pPr>
            <w:r w:rsidRPr="00CC702B">
              <w:t xml:space="preserve"> 4 (-18, 23)</w:t>
            </w:r>
          </w:p>
          <w:p w14:paraId="3F44A65D" w14:textId="77777777" w:rsidR="0082134D" w:rsidRPr="00CC702B" w:rsidRDefault="00965497" w:rsidP="000C2E8A">
            <w:pPr>
              <w:pStyle w:val="TableText"/>
              <w:spacing w:before="40" w:after="40" w:line="240" w:lineRule="auto"/>
            </w:pPr>
            <w:r w:rsidRPr="00CC702B">
              <w:t xml:space="preserve"> </w:t>
            </w:r>
            <w:r w:rsidR="0082134D" w:rsidRPr="00CC702B">
              <w:t>5 (-10, 27)</w:t>
            </w:r>
          </w:p>
        </w:tc>
        <w:tc>
          <w:tcPr>
            <w:tcW w:w="1328" w:type="dxa"/>
            <w:tcBorders>
              <w:left w:val="single" w:sz="4" w:space="0" w:color="2C997B"/>
              <w:bottom w:val="single" w:sz="4" w:space="0" w:color="2C997B"/>
              <w:right w:val="single" w:sz="4" w:space="0" w:color="2C997B"/>
            </w:tcBorders>
          </w:tcPr>
          <w:p w14:paraId="3F44A65E" w14:textId="77777777" w:rsidR="0082134D" w:rsidRPr="00CC702B" w:rsidRDefault="0082134D" w:rsidP="000C2E8A">
            <w:pPr>
              <w:pStyle w:val="TableText"/>
              <w:spacing w:before="40" w:after="40" w:line="240" w:lineRule="auto"/>
            </w:pPr>
            <w:r w:rsidRPr="00CC702B">
              <w:t xml:space="preserve"> -5 (-34,</w:t>
            </w:r>
            <w:r w:rsidR="00965497" w:rsidRPr="00CC702B">
              <w:t xml:space="preserve"> </w:t>
            </w:r>
            <w:r w:rsidRPr="00CC702B">
              <w:t>7)</w:t>
            </w:r>
          </w:p>
          <w:p w14:paraId="3F44A65F" w14:textId="77777777" w:rsidR="0082134D" w:rsidRPr="00CC702B" w:rsidRDefault="00965497" w:rsidP="000C2E8A">
            <w:pPr>
              <w:pStyle w:val="TableText"/>
              <w:spacing w:before="40" w:after="40" w:line="240" w:lineRule="auto"/>
            </w:pPr>
            <w:r w:rsidRPr="00CC702B">
              <w:t xml:space="preserve"> </w:t>
            </w:r>
          </w:p>
          <w:p w14:paraId="3F44A660" w14:textId="77777777" w:rsidR="0082134D" w:rsidRPr="00CC702B" w:rsidRDefault="00965497" w:rsidP="000C2E8A">
            <w:pPr>
              <w:pStyle w:val="TableText"/>
              <w:spacing w:before="40" w:after="40" w:line="240" w:lineRule="auto"/>
            </w:pPr>
            <w:r w:rsidRPr="00CC702B">
              <w:t xml:space="preserve"> </w:t>
            </w:r>
            <w:r w:rsidR="0082134D" w:rsidRPr="00CC702B">
              <w:t>1 (</w:t>
            </w:r>
            <w:r w:rsidRPr="00CC702B">
              <w:t xml:space="preserve"> </w:t>
            </w:r>
            <w:r w:rsidR="0082134D" w:rsidRPr="00CC702B">
              <w:t>-7, 13)</w:t>
            </w:r>
          </w:p>
          <w:p w14:paraId="3F44A661" w14:textId="77777777" w:rsidR="0082134D" w:rsidRPr="00CC702B" w:rsidRDefault="0082134D" w:rsidP="000C2E8A">
            <w:pPr>
              <w:pStyle w:val="TableText"/>
              <w:spacing w:before="40" w:after="40" w:line="240" w:lineRule="auto"/>
            </w:pPr>
            <w:r w:rsidRPr="00CC702B">
              <w:t xml:space="preserve"> -1 (</w:t>
            </w:r>
            <w:r w:rsidR="00965497" w:rsidRPr="00CC702B">
              <w:t xml:space="preserve"> </w:t>
            </w:r>
            <w:r w:rsidRPr="00CC702B">
              <w:t>-6,</w:t>
            </w:r>
            <w:r w:rsidR="00965497" w:rsidRPr="00CC702B">
              <w:t xml:space="preserve"> </w:t>
            </w:r>
            <w:r w:rsidRPr="00CC702B">
              <w:t>9)</w:t>
            </w:r>
          </w:p>
        </w:tc>
        <w:tc>
          <w:tcPr>
            <w:tcW w:w="1321" w:type="dxa"/>
            <w:tcBorders>
              <w:left w:val="single" w:sz="4" w:space="0" w:color="2C997B"/>
              <w:bottom w:val="single" w:sz="4" w:space="0" w:color="2C997B"/>
              <w:right w:val="single" w:sz="4" w:space="0" w:color="2C997B"/>
            </w:tcBorders>
          </w:tcPr>
          <w:p w14:paraId="3F44A662" w14:textId="77777777" w:rsidR="0082134D" w:rsidRPr="00CC702B" w:rsidRDefault="0082134D" w:rsidP="000C2E8A">
            <w:pPr>
              <w:pStyle w:val="TableText"/>
              <w:spacing w:before="40" w:after="40" w:line="240" w:lineRule="auto"/>
            </w:pPr>
            <w:r w:rsidRPr="00CC702B">
              <w:t xml:space="preserve"> 38 ( -6, 63)</w:t>
            </w:r>
          </w:p>
          <w:p w14:paraId="3F44A663" w14:textId="77777777" w:rsidR="0082134D" w:rsidRPr="00CC702B" w:rsidRDefault="00965497" w:rsidP="000C2E8A">
            <w:pPr>
              <w:pStyle w:val="TableText"/>
              <w:spacing w:before="40" w:after="40" w:line="240" w:lineRule="auto"/>
            </w:pPr>
            <w:r w:rsidRPr="00CC702B">
              <w:t xml:space="preserve"> </w:t>
            </w:r>
          </w:p>
          <w:p w14:paraId="3F44A664" w14:textId="77777777" w:rsidR="0082134D" w:rsidRPr="00CC702B" w:rsidRDefault="0082134D" w:rsidP="000C2E8A">
            <w:pPr>
              <w:pStyle w:val="TableText"/>
              <w:spacing w:before="40" w:after="40" w:line="240" w:lineRule="auto"/>
            </w:pPr>
            <w:r w:rsidRPr="00CC702B">
              <w:t xml:space="preserve"> 21 ( -8, 60)</w:t>
            </w:r>
          </w:p>
          <w:p w14:paraId="3F44A665" w14:textId="77777777" w:rsidR="0082134D" w:rsidRPr="00CC702B" w:rsidRDefault="00965497" w:rsidP="000C2E8A">
            <w:pPr>
              <w:pStyle w:val="TableText"/>
              <w:spacing w:before="40" w:after="40" w:line="240" w:lineRule="auto"/>
            </w:pPr>
            <w:r w:rsidRPr="00CC702B">
              <w:t xml:space="preserve"> </w:t>
            </w:r>
            <w:r w:rsidR="0082134D" w:rsidRPr="00CC702B">
              <w:t>6 (-20, 30)</w:t>
            </w:r>
          </w:p>
        </w:tc>
        <w:tc>
          <w:tcPr>
            <w:tcW w:w="1302" w:type="dxa"/>
            <w:tcBorders>
              <w:left w:val="single" w:sz="4" w:space="0" w:color="2C997B"/>
              <w:bottom w:val="single" w:sz="4" w:space="0" w:color="2C997B"/>
              <w:right w:val="single" w:sz="4" w:space="0" w:color="2C997B"/>
            </w:tcBorders>
          </w:tcPr>
          <w:p w14:paraId="3F44A666" w14:textId="77777777" w:rsidR="0082134D" w:rsidRPr="00CC702B" w:rsidRDefault="0082134D" w:rsidP="000C2E8A">
            <w:pPr>
              <w:pStyle w:val="TableText"/>
              <w:spacing w:before="40" w:after="40" w:line="240" w:lineRule="auto"/>
            </w:pPr>
            <w:r w:rsidRPr="00CC702B">
              <w:t xml:space="preserve"> 23 (</w:t>
            </w:r>
            <w:r w:rsidR="00965497" w:rsidRPr="00CC702B">
              <w:t xml:space="preserve"> </w:t>
            </w:r>
            <w:r w:rsidRPr="00CC702B">
              <w:t>1, 42)</w:t>
            </w:r>
          </w:p>
          <w:p w14:paraId="3F44A667" w14:textId="77777777" w:rsidR="0082134D" w:rsidRPr="00CC702B" w:rsidRDefault="00965497" w:rsidP="000C2E8A">
            <w:pPr>
              <w:pStyle w:val="TableText"/>
              <w:spacing w:before="40" w:after="40" w:line="240" w:lineRule="auto"/>
            </w:pPr>
            <w:r w:rsidRPr="00CC702B">
              <w:t xml:space="preserve"> </w:t>
            </w:r>
          </w:p>
          <w:p w14:paraId="3F44A668" w14:textId="77777777" w:rsidR="0082134D" w:rsidRPr="00CC702B" w:rsidRDefault="0082134D" w:rsidP="000C2E8A">
            <w:pPr>
              <w:pStyle w:val="TableText"/>
              <w:spacing w:before="40" w:after="40" w:line="240" w:lineRule="auto"/>
            </w:pPr>
            <w:r w:rsidRPr="00CC702B">
              <w:t xml:space="preserve"> 11 ( -1, 24)</w:t>
            </w:r>
          </w:p>
          <w:p w14:paraId="3F44A669" w14:textId="77777777" w:rsidR="0082134D" w:rsidRPr="00CC702B" w:rsidRDefault="00965497" w:rsidP="000C2E8A">
            <w:pPr>
              <w:pStyle w:val="TableText"/>
              <w:spacing w:before="40" w:after="40" w:line="240" w:lineRule="auto"/>
            </w:pPr>
            <w:r w:rsidRPr="00CC702B">
              <w:t xml:space="preserve"> </w:t>
            </w:r>
            <w:r w:rsidR="0082134D" w:rsidRPr="00CC702B">
              <w:t>6 ( -4, 18)</w:t>
            </w:r>
          </w:p>
        </w:tc>
        <w:tc>
          <w:tcPr>
            <w:tcW w:w="1312" w:type="dxa"/>
            <w:tcBorders>
              <w:left w:val="single" w:sz="4" w:space="0" w:color="2C997B"/>
              <w:bottom w:val="single" w:sz="4" w:space="0" w:color="2C997B"/>
            </w:tcBorders>
          </w:tcPr>
          <w:p w14:paraId="3F44A66A" w14:textId="77777777" w:rsidR="0082134D" w:rsidRPr="00CC702B" w:rsidRDefault="0082134D" w:rsidP="000C2E8A">
            <w:pPr>
              <w:pStyle w:val="TableText"/>
              <w:spacing w:before="40" w:after="40" w:line="240" w:lineRule="auto"/>
            </w:pPr>
            <w:r w:rsidRPr="00CC702B">
              <w:t xml:space="preserve"> 15 ( -1, 29)</w:t>
            </w:r>
          </w:p>
          <w:p w14:paraId="3F44A66B" w14:textId="77777777" w:rsidR="0082134D" w:rsidRPr="00CC702B" w:rsidRDefault="0082134D" w:rsidP="000C2E8A">
            <w:pPr>
              <w:pStyle w:val="TableText"/>
              <w:spacing w:before="40" w:after="40" w:line="240" w:lineRule="auto"/>
            </w:pPr>
          </w:p>
          <w:p w14:paraId="3F44A66C" w14:textId="77777777" w:rsidR="0082134D" w:rsidRPr="00CC702B" w:rsidRDefault="00965497" w:rsidP="000C2E8A">
            <w:pPr>
              <w:pStyle w:val="TableText"/>
              <w:spacing w:before="40" w:after="40" w:line="240" w:lineRule="auto"/>
            </w:pPr>
            <w:r w:rsidRPr="00CC702B">
              <w:t xml:space="preserve"> </w:t>
            </w:r>
            <w:r w:rsidR="0082134D" w:rsidRPr="00CC702B">
              <w:t>9 ( -1, 27)</w:t>
            </w:r>
          </w:p>
          <w:p w14:paraId="3F44A66D" w14:textId="77777777" w:rsidR="0082134D" w:rsidRPr="00CC702B" w:rsidRDefault="00965497" w:rsidP="000C2E8A">
            <w:pPr>
              <w:pStyle w:val="TableText"/>
              <w:spacing w:before="40" w:after="40" w:line="240" w:lineRule="auto"/>
            </w:pPr>
            <w:r w:rsidRPr="00CC702B">
              <w:t xml:space="preserve"> </w:t>
            </w:r>
            <w:r w:rsidR="0082134D" w:rsidRPr="00CC702B">
              <w:t>4 ( -2, 15)</w:t>
            </w:r>
          </w:p>
        </w:tc>
      </w:tr>
      <w:tr w:rsidR="00132532" w:rsidRPr="00CC702B" w14:paraId="3F44A676" w14:textId="77777777" w:rsidTr="004568DA">
        <w:tc>
          <w:tcPr>
            <w:tcW w:w="1965" w:type="dxa"/>
            <w:tcBorders>
              <w:top w:val="single" w:sz="4" w:space="0" w:color="2C997B"/>
              <w:right w:val="single" w:sz="4" w:space="0" w:color="2C997B"/>
            </w:tcBorders>
          </w:tcPr>
          <w:p w14:paraId="3F44A66F" w14:textId="77777777" w:rsidR="002B5C2D" w:rsidRPr="00CC702B" w:rsidRDefault="002B5C2D" w:rsidP="000C2E8A">
            <w:pPr>
              <w:pStyle w:val="TableText"/>
              <w:spacing w:before="40" w:after="0"/>
            </w:pPr>
            <w:r w:rsidRPr="00CC702B">
              <w:t>Southland</w:t>
            </w:r>
          </w:p>
          <w:p w14:paraId="3F44A670" w14:textId="77777777" w:rsidR="002B5C2D" w:rsidRPr="00CC702B" w:rsidRDefault="00965497" w:rsidP="000C2E8A">
            <w:pPr>
              <w:pStyle w:val="TableText"/>
              <w:spacing w:before="40" w:after="0"/>
              <w:ind w:left="170"/>
            </w:pPr>
            <w:r w:rsidRPr="00CC702B">
              <w:t xml:space="preserve"> </w:t>
            </w:r>
            <w:r w:rsidR="002B5C2D" w:rsidRPr="00CC702B">
              <w:t>Invercargill</w:t>
            </w:r>
          </w:p>
        </w:tc>
        <w:tc>
          <w:tcPr>
            <w:tcW w:w="1334" w:type="dxa"/>
            <w:tcBorders>
              <w:top w:val="single" w:sz="4" w:space="0" w:color="2C997B"/>
              <w:left w:val="single" w:sz="4" w:space="0" w:color="2C997B"/>
              <w:right w:val="single" w:sz="4" w:space="0" w:color="2C997B"/>
            </w:tcBorders>
          </w:tcPr>
          <w:p w14:paraId="3F44A671" w14:textId="77777777" w:rsidR="002B5C2D" w:rsidRPr="00CC702B" w:rsidRDefault="002B5C2D" w:rsidP="000C2E8A">
            <w:pPr>
              <w:pStyle w:val="TableText"/>
              <w:spacing w:before="40" w:after="40"/>
            </w:pPr>
          </w:p>
        </w:tc>
        <w:tc>
          <w:tcPr>
            <w:tcW w:w="1328" w:type="dxa"/>
            <w:tcBorders>
              <w:top w:val="single" w:sz="4" w:space="0" w:color="2C997B"/>
              <w:left w:val="single" w:sz="4" w:space="0" w:color="2C997B"/>
              <w:right w:val="single" w:sz="4" w:space="0" w:color="2C997B"/>
            </w:tcBorders>
          </w:tcPr>
          <w:p w14:paraId="3F44A672" w14:textId="77777777" w:rsidR="002B5C2D" w:rsidRPr="00CC702B" w:rsidRDefault="00965497" w:rsidP="000C2E8A">
            <w:pPr>
              <w:pStyle w:val="TableText"/>
              <w:spacing w:before="40" w:after="40"/>
            </w:pPr>
            <w:r w:rsidRPr="00CC702B">
              <w:t xml:space="preserve"> </w:t>
            </w:r>
          </w:p>
        </w:tc>
        <w:tc>
          <w:tcPr>
            <w:tcW w:w="1321" w:type="dxa"/>
            <w:tcBorders>
              <w:top w:val="single" w:sz="4" w:space="0" w:color="2C997B"/>
              <w:left w:val="single" w:sz="4" w:space="0" w:color="2C997B"/>
              <w:right w:val="single" w:sz="4" w:space="0" w:color="2C997B"/>
            </w:tcBorders>
          </w:tcPr>
          <w:p w14:paraId="3F44A673" w14:textId="77777777" w:rsidR="002B5C2D" w:rsidRPr="00CC702B" w:rsidRDefault="002B5C2D" w:rsidP="000C2E8A">
            <w:pPr>
              <w:pStyle w:val="TableText"/>
              <w:spacing w:before="40" w:after="40"/>
            </w:pPr>
            <w:r w:rsidRPr="00CC702B">
              <w:t xml:space="preserve"> </w:t>
            </w:r>
          </w:p>
        </w:tc>
        <w:tc>
          <w:tcPr>
            <w:tcW w:w="1302" w:type="dxa"/>
            <w:tcBorders>
              <w:top w:val="single" w:sz="4" w:space="0" w:color="2C997B"/>
              <w:left w:val="single" w:sz="4" w:space="0" w:color="2C997B"/>
              <w:right w:val="single" w:sz="4" w:space="0" w:color="2C997B"/>
            </w:tcBorders>
          </w:tcPr>
          <w:p w14:paraId="3F44A674" w14:textId="77777777" w:rsidR="002B5C2D" w:rsidRPr="00CC702B" w:rsidRDefault="002B5C2D" w:rsidP="000C2E8A">
            <w:pPr>
              <w:pStyle w:val="TableText"/>
              <w:spacing w:before="40" w:after="40"/>
            </w:pPr>
          </w:p>
        </w:tc>
        <w:tc>
          <w:tcPr>
            <w:tcW w:w="1312" w:type="dxa"/>
            <w:tcBorders>
              <w:top w:val="single" w:sz="4" w:space="0" w:color="2C997B"/>
              <w:left w:val="single" w:sz="4" w:space="0" w:color="2C997B"/>
            </w:tcBorders>
          </w:tcPr>
          <w:p w14:paraId="3F44A675" w14:textId="77777777" w:rsidR="002B5C2D" w:rsidRPr="00CC702B" w:rsidRDefault="002B5C2D" w:rsidP="000C2E8A">
            <w:pPr>
              <w:pStyle w:val="TableText"/>
              <w:spacing w:before="40" w:after="40"/>
            </w:pPr>
          </w:p>
        </w:tc>
      </w:tr>
      <w:tr w:rsidR="00132532" w:rsidRPr="00CC702B" w14:paraId="3F44A68F" w14:textId="77777777" w:rsidTr="004568DA">
        <w:tc>
          <w:tcPr>
            <w:tcW w:w="1965" w:type="dxa"/>
            <w:tcBorders>
              <w:bottom w:val="single" w:sz="4" w:space="0" w:color="2C997B"/>
              <w:right w:val="single" w:sz="4" w:space="0" w:color="2C997B"/>
            </w:tcBorders>
          </w:tcPr>
          <w:p w14:paraId="3F44A677" w14:textId="77777777" w:rsidR="0082134D" w:rsidRPr="00CC702B" w:rsidRDefault="00965497" w:rsidP="000C2E8A">
            <w:pPr>
              <w:pStyle w:val="TableText"/>
              <w:spacing w:before="40" w:after="40" w:line="240" w:lineRule="auto"/>
              <w:jc w:val="right"/>
            </w:pPr>
            <w:r w:rsidRPr="00CC702B">
              <w:t xml:space="preserve"> </w:t>
            </w:r>
            <w:r w:rsidR="0082134D" w:rsidRPr="00CC702B">
              <w:t>rcp 8.5</w:t>
            </w:r>
          </w:p>
          <w:p w14:paraId="3F44A678" w14:textId="77777777" w:rsidR="0082134D" w:rsidRPr="00CC702B" w:rsidRDefault="00965497" w:rsidP="000C2E8A">
            <w:pPr>
              <w:pStyle w:val="TableText"/>
              <w:spacing w:before="40" w:after="40" w:line="240" w:lineRule="auto"/>
              <w:jc w:val="right"/>
            </w:pPr>
            <w:r w:rsidRPr="00CC702B">
              <w:t xml:space="preserve"> </w:t>
            </w:r>
            <w:r w:rsidR="0082134D" w:rsidRPr="00CC702B">
              <w:t>rcp 6.0</w:t>
            </w:r>
          </w:p>
          <w:p w14:paraId="3F44A679" w14:textId="77777777" w:rsidR="0082134D" w:rsidRPr="00CC702B" w:rsidRDefault="00965497" w:rsidP="000C2E8A">
            <w:pPr>
              <w:pStyle w:val="TableText"/>
              <w:spacing w:before="40" w:after="40" w:line="240" w:lineRule="auto"/>
              <w:jc w:val="right"/>
            </w:pPr>
            <w:r w:rsidRPr="00CC702B">
              <w:t xml:space="preserve"> </w:t>
            </w:r>
            <w:r w:rsidR="0082134D" w:rsidRPr="00CC702B">
              <w:t>rcp 4.5</w:t>
            </w:r>
          </w:p>
          <w:p w14:paraId="3F44A67A" w14:textId="77777777" w:rsidR="0082134D" w:rsidRPr="00CC702B" w:rsidRDefault="00965497" w:rsidP="000C2E8A">
            <w:pPr>
              <w:pStyle w:val="TableText"/>
              <w:spacing w:before="40" w:after="40" w:line="240" w:lineRule="auto"/>
              <w:jc w:val="right"/>
            </w:pPr>
            <w:r w:rsidRPr="00CC702B">
              <w:t xml:space="preserve"> </w:t>
            </w:r>
            <w:r w:rsidR="0082134D" w:rsidRPr="00CC702B">
              <w:t xml:space="preserve">rcp 2.6 </w:t>
            </w:r>
          </w:p>
        </w:tc>
        <w:tc>
          <w:tcPr>
            <w:tcW w:w="1334" w:type="dxa"/>
            <w:tcBorders>
              <w:left w:val="single" w:sz="4" w:space="0" w:color="2C997B"/>
              <w:bottom w:val="single" w:sz="4" w:space="0" w:color="2C997B"/>
              <w:right w:val="single" w:sz="4" w:space="0" w:color="2C997B"/>
            </w:tcBorders>
          </w:tcPr>
          <w:p w14:paraId="3F44A67B" w14:textId="77777777" w:rsidR="0082134D" w:rsidRPr="00CC702B" w:rsidRDefault="00965497" w:rsidP="000C2E8A">
            <w:pPr>
              <w:pStyle w:val="TableText"/>
              <w:spacing w:before="40" w:after="40" w:line="240" w:lineRule="auto"/>
            </w:pPr>
            <w:r w:rsidRPr="00CC702B">
              <w:t xml:space="preserve"> </w:t>
            </w:r>
            <w:r w:rsidR="0082134D" w:rsidRPr="00CC702B">
              <w:t>-2 (-30, 20)</w:t>
            </w:r>
          </w:p>
          <w:p w14:paraId="3F44A67C" w14:textId="77777777" w:rsidR="0082134D" w:rsidRPr="00CC702B" w:rsidRDefault="00965497" w:rsidP="000C2E8A">
            <w:pPr>
              <w:pStyle w:val="TableText"/>
              <w:spacing w:before="40" w:after="40" w:line="240" w:lineRule="auto"/>
            </w:pPr>
            <w:r w:rsidRPr="00CC702B">
              <w:t xml:space="preserve"> </w:t>
            </w:r>
          </w:p>
          <w:p w14:paraId="3F44A67D" w14:textId="77777777" w:rsidR="0082134D" w:rsidRPr="00CC702B" w:rsidRDefault="00965497" w:rsidP="000C2E8A">
            <w:pPr>
              <w:pStyle w:val="TableText"/>
              <w:spacing w:before="40" w:after="40" w:line="240" w:lineRule="auto"/>
            </w:pPr>
            <w:r w:rsidRPr="00CC702B">
              <w:t xml:space="preserve"> </w:t>
            </w:r>
            <w:r w:rsidR="0082134D" w:rsidRPr="00CC702B">
              <w:t>3 (-22, 23)</w:t>
            </w:r>
          </w:p>
          <w:p w14:paraId="3F44A67E" w14:textId="77777777" w:rsidR="0082134D" w:rsidRPr="00CC702B" w:rsidRDefault="00965497" w:rsidP="000C2E8A">
            <w:pPr>
              <w:pStyle w:val="TableText"/>
              <w:spacing w:before="40" w:after="40" w:line="240" w:lineRule="auto"/>
            </w:pPr>
            <w:r w:rsidRPr="00CC702B">
              <w:t xml:space="preserve"> </w:t>
            </w:r>
            <w:r w:rsidR="0082134D" w:rsidRPr="00CC702B">
              <w:t>5 (</w:t>
            </w:r>
            <w:r w:rsidRPr="00CC702B">
              <w:t xml:space="preserve"> </w:t>
            </w:r>
            <w:r w:rsidR="0082134D" w:rsidRPr="00CC702B">
              <w:t>-5, 30)</w:t>
            </w:r>
          </w:p>
        </w:tc>
        <w:tc>
          <w:tcPr>
            <w:tcW w:w="1328" w:type="dxa"/>
            <w:tcBorders>
              <w:left w:val="single" w:sz="4" w:space="0" w:color="2C997B"/>
              <w:bottom w:val="single" w:sz="4" w:space="0" w:color="2C997B"/>
              <w:right w:val="single" w:sz="4" w:space="0" w:color="2C997B"/>
            </w:tcBorders>
          </w:tcPr>
          <w:p w14:paraId="3F44A67F" w14:textId="77777777" w:rsidR="0082134D" w:rsidRPr="00CC702B" w:rsidRDefault="0082134D" w:rsidP="000C2E8A">
            <w:pPr>
              <w:pStyle w:val="TableText"/>
              <w:spacing w:before="40" w:after="40" w:line="240" w:lineRule="auto"/>
            </w:pPr>
            <w:r w:rsidRPr="00CC702B">
              <w:t xml:space="preserve"> -6 (-30,</w:t>
            </w:r>
            <w:r w:rsidR="00965497" w:rsidRPr="00CC702B">
              <w:t xml:space="preserve"> </w:t>
            </w:r>
            <w:r w:rsidRPr="00CC702B">
              <w:t>5)</w:t>
            </w:r>
          </w:p>
          <w:p w14:paraId="3F44A680" w14:textId="77777777" w:rsidR="0082134D" w:rsidRPr="00CC702B" w:rsidRDefault="00965497" w:rsidP="000C2E8A">
            <w:pPr>
              <w:pStyle w:val="TableText"/>
              <w:spacing w:before="40" w:after="40" w:line="240" w:lineRule="auto"/>
            </w:pPr>
            <w:r w:rsidRPr="00CC702B">
              <w:t xml:space="preserve"> </w:t>
            </w:r>
          </w:p>
          <w:p w14:paraId="3F44A681" w14:textId="77777777" w:rsidR="0082134D" w:rsidRPr="00CC702B" w:rsidRDefault="00965497" w:rsidP="000C2E8A">
            <w:pPr>
              <w:pStyle w:val="TableText"/>
              <w:spacing w:before="40" w:after="40" w:line="240" w:lineRule="auto"/>
            </w:pPr>
            <w:r w:rsidRPr="00CC702B">
              <w:t xml:space="preserve"> </w:t>
            </w:r>
            <w:r w:rsidR="0082134D" w:rsidRPr="00CC702B">
              <w:t>1 (</w:t>
            </w:r>
            <w:r w:rsidRPr="00CC702B">
              <w:t xml:space="preserve"> </w:t>
            </w:r>
            <w:r w:rsidR="0082134D" w:rsidRPr="00CC702B">
              <w:t>-5, 13)</w:t>
            </w:r>
          </w:p>
          <w:p w14:paraId="3F44A682" w14:textId="77777777" w:rsidR="0082134D" w:rsidRPr="00CC702B" w:rsidRDefault="0082134D" w:rsidP="000C2E8A">
            <w:pPr>
              <w:pStyle w:val="TableText"/>
              <w:spacing w:before="40" w:after="40" w:line="240" w:lineRule="auto"/>
            </w:pPr>
            <w:r w:rsidRPr="00CC702B">
              <w:t xml:space="preserve"> -1 (</w:t>
            </w:r>
            <w:r w:rsidR="00965497" w:rsidRPr="00CC702B">
              <w:t xml:space="preserve"> </w:t>
            </w:r>
            <w:r w:rsidRPr="00CC702B">
              <w:t>-7,</w:t>
            </w:r>
            <w:r w:rsidR="00965497" w:rsidRPr="00CC702B">
              <w:t xml:space="preserve"> </w:t>
            </w:r>
            <w:r w:rsidRPr="00CC702B">
              <w:t>7)</w:t>
            </w:r>
          </w:p>
        </w:tc>
        <w:tc>
          <w:tcPr>
            <w:tcW w:w="1321" w:type="dxa"/>
            <w:tcBorders>
              <w:left w:val="single" w:sz="4" w:space="0" w:color="2C997B"/>
              <w:bottom w:val="single" w:sz="4" w:space="0" w:color="2C997B"/>
              <w:right w:val="single" w:sz="4" w:space="0" w:color="2C997B"/>
            </w:tcBorders>
          </w:tcPr>
          <w:p w14:paraId="3F44A683" w14:textId="77777777" w:rsidR="0082134D" w:rsidRPr="00CC702B" w:rsidRDefault="0082134D" w:rsidP="000C2E8A">
            <w:pPr>
              <w:pStyle w:val="TableText"/>
              <w:spacing w:before="40" w:after="40" w:line="240" w:lineRule="auto"/>
            </w:pPr>
            <w:r w:rsidRPr="00CC702B">
              <w:t xml:space="preserve"> 25 ( -4, 47)</w:t>
            </w:r>
          </w:p>
          <w:p w14:paraId="3F44A684" w14:textId="77777777" w:rsidR="0082134D" w:rsidRPr="00CC702B" w:rsidRDefault="0082134D" w:rsidP="000C2E8A">
            <w:pPr>
              <w:pStyle w:val="TableText"/>
              <w:spacing w:before="40" w:after="40" w:line="240" w:lineRule="auto"/>
            </w:pPr>
          </w:p>
          <w:p w14:paraId="3F44A685" w14:textId="77777777" w:rsidR="0082134D" w:rsidRPr="00CC702B" w:rsidRDefault="0082134D" w:rsidP="000C2E8A">
            <w:pPr>
              <w:pStyle w:val="TableText"/>
              <w:spacing w:before="40" w:after="40" w:line="240" w:lineRule="auto"/>
            </w:pPr>
            <w:r w:rsidRPr="00CC702B">
              <w:t xml:space="preserve"> 14 ( -3, 37)</w:t>
            </w:r>
          </w:p>
          <w:p w14:paraId="3F44A686" w14:textId="77777777" w:rsidR="0082134D" w:rsidRPr="00CC702B" w:rsidRDefault="00965497" w:rsidP="000C2E8A">
            <w:pPr>
              <w:pStyle w:val="TableText"/>
              <w:spacing w:before="40" w:after="40" w:line="240" w:lineRule="auto"/>
            </w:pPr>
            <w:r w:rsidRPr="00CC702B">
              <w:t xml:space="preserve"> </w:t>
            </w:r>
            <w:r w:rsidR="0082134D" w:rsidRPr="00CC702B">
              <w:t>4 ( -9, 18)</w:t>
            </w:r>
          </w:p>
        </w:tc>
        <w:tc>
          <w:tcPr>
            <w:tcW w:w="1302" w:type="dxa"/>
            <w:tcBorders>
              <w:left w:val="single" w:sz="4" w:space="0" w:color="2C997B"/>
              <w:bottom w:val="single" w:sz="4" w:space="0" w:color="2C997B"/>
              <w:right w:val="single" w:sz="4" w:space="0" w:color="2C997B"/>
            </w:tcBorders>
          </w:tcPr>
          <w:p w14:paraId="3F44A687" w14:textId="77777777" w:rsidR="0082134D" w:rsidRPr="00CC702B" w:rsidRDefault="0082134D" w:rsidP="000C2E8A">
            <w:pPr>
              <w:pStyle w:val="TableText"/>
              <w:spacing w:before="40" w:after="40" w:line="240" w:lineRule="auto"/>
            </w:pPr>
            <w:r w:rsidRPr="00CC702B">
              <w:t xml:space="preserve"> 21 (</w:t>
            </w:r>
            <w:r w:rsidR="00965497" w:rsidRPr="00CC702B">
              <w:t xml:space="preserve"> </w:t>
            </w:r>
            <w:r w:rsidRPr="00CC702B">
              <w:t>6, 37)</w:t>
            </w:r>
          </w:p>
          <w:p w14:paraId="3F44A688" w14:textId="77777777" w:rsidR="0082134D" w:rsidRPr="00CC702B" w:rsidRDefault="00965497" w:rsidP="000C2E8A">
            <w:pPr>
              <w:pStyle w:val="TableText"/>
              <w:spacing w:before="40" w:after="40" w:line="240" w:lineRule="auto"/>
            </w:pPr>
            <w:r w:rsidRPr="00CC702B">
              <w:t xml:space="preserve"> </w:t>
            </w:r>
          </w:p>
          <w:p w14:paraId="3F44A689" w14:textId="77777777" w:rsidR="0082134D" w:rsidRPr="00CC702B" w:rsidRDefault="00965497" w:rsidP="000C2E8A">
            <w:pPr>
              <w:pStyle w:val="TableText"/>
              <w:spacing w:before="40" w:after="40" w:line="240" w:lineRule="auto"/>
            </w:pPr>
            <w:r w:rsidRPr="00CC702B">
              <w:t xml:space="preserve"> </w:t>
            </w:r>
            <w:r w:rsidR="0082134D" w:rsidRPr="00CC702B">
              <w:t>9 (</w:t>
            </w:r>
            <w:r w:rsidRPr="00CC702B">
              <w:t xml:space="preserve"> </w:t>
            </w:r>
            <w:r w:rsidR="0082134D" w:rsidRPr="00CC702B">
              <w:t>0, 19)</w:t>
            </w:r>
          </w:p>
          <w:p w14:paraId="3F44A68A" w14:textId="77777777" w:rsidR="0082134D" w:rsidRPr="00CC702B" w:rsidRDefault="00965497" w:rsidP="000C2E8A">
            <w:pPr>
              <w:pStyle w:val="TableText"/>
              <w:spacing w:before="40" w:after="40" w:line="240" w:lineRule="auto"/>
            </w:pPr>
            <w:r w:rsidRPr="00CC702B">
              <w:t xml:space="preserve"> </w:t>
            </w:r>
            <w:r w:rsidR="0082134D" w:rsidRPr="00CC702B">
              <w:t>5 ( -2, 20)</w:t>
            </w:r>
          </w:p>
        </w:tc>
        <w:tc>
          <w:tcPr>
            <w:tcW w:w="1312" w:type="dxa"/>
            <w:tcBorders>
              <w:left w:val="single" w:sz="4" w:space="0" w:color="2C997B"/>
              <w:bottom w:val="single" w:sz="4" w:space="0" w:color="2C997B"/>
            </w:tcBorders>
          </w:tcPr>
          <w:p w14:paraId="3F44A68B" w14:textId="77777777" w:rsidR="0082134D" w:rsidRPr="00CC702B" w:rsidRDefault="00965497" w:rsidP="000C2E8A">
            <w:pPr>
              <w:pStyle w:val="TableText"/>
              <w:spacing w:before="40" w:after="40" w:line="240" w:lineRule="auto"/>
            </w:pPr>
            <w:r w:rsidRPr="00CC702B">
              <w:t xml:space="preserve"> </w:t>
            </w:r>
            <w:r w:rsidR="0082134D" w:rsidRPr="00CC702B">
              <w:t>9 ( -1, 18)</w:t>
            </w:r>
          </w:p>
          <w:p w14:paraId="3F44A68C" w14:textId="77777777" w:rsidR="0082134D" w:rsidRPr="00CC702B" w:rsidRDefault="00965497" w:rsidP="000C2E8A">
            <w:pPr>
              <w:pStyle w:val="TableText"/>
              <w:spacing w:before="40" w:after="40" w:line="240" w:lineRule="auto"/>
            </w:pPr>
            <w:r w:rsidRPr="00CC702B">
              <w:t xml:space="preserve"> </w:t>
            </w:r>
          </w:p>
          <w:p w14:paraId="3F44A68D" w14:textId="77777777" w:rsidR="0082134D" w:rsidRPr="00CC702B" w:rsidRDefault="00965497" w:rsidP="000C2E8A">
            <w:pPr>
              <w:pStyle w:val="TableText"/>
              <w:spacing w:before="40" w:after="40" w:line="240" w:lineRule="auto"/>
            </w:pPr>
            <w:r w:rsidRPr="00CC702B">
              <w:t xml:space="preserve"> </w:t>
            </w:r>
            <w:r w:rsidR="0082134D" w:rsidRPr="00CC702B">
              <w:t>6 (</w:t>
            </w:r>
            <w:r w:rsidRPr="00CC702B">
              <w:t xml:space="preserve"> </w:t>
            </w:r>
            <w:r w:rsidR="0082134D" w:rsidRPr="00CC702B">
              <w:t>1, 18)</w:t>
            </w:r>
          </w:p>
          <w:p w14:paraId="3F44A68E" w14:textId="77777777" w:rsidR="0082134D" w:rsidRPr="00CC702B" w:rsidRDefault="00965497" w:rsidP="000C2E8A">
            <w:pPr>
              <w:pStyle w:val="TableText"/>
              <w:spacing w:before="40" w:after="40" w:line="240" w:lineRule="auto"/>
            </w:pPr>
            <w:r w:rsidRPr="00CC702B">
              <w:t xml:space="preserve"> </w:t>
            </w:r>
            <w:r w:rsidR="0082134D" w:rsidRPr="00CC702B">
              <w:t>3 ( -4,</w:t>
            </w:r>
            <w:r w:rsidRPr="00CC702B">
              <w:t xml:space="preserve"> </w:t>
            </w:r>
            <w:r w:rsidR="0082134D" w:rsidRPr="00CC702B">
              <w:t>9)</w:t>
            </w:r>
          </w:p>
        </w:tc>
      </w:tr>
      <w:tr w:rsidR="00132532" w:rsidRPr="00CC702B" w14:paraId="3F44A696" w14:textId="77777777" w:rsidTr="004568DA">
        <w:tc>
          <w:tcPr>
            <w:tcW w:w="1965" w:type="dxa"/>
            <w:tcBorders>
              <w:top w:val="single" w:sz="4" w:space="0" w:color="2C997B"/>
              <w:right w:val="single" w:sz="4" w:space="0" w:color="2C997B"/>
            </w:tcBorders>
          </w:tcPr>
          <w:p w14:paraId="3F44A690" w14:textId="77777777" w:rsidR="002B5C2D" w:rsidRPr="00CC702B" w:rsidRDefault="002B5C2D" w:rsidP="000C2E8A">
            <w:pPr>
              <w:pStyle w:val="TableText"/>
              <w:spacing w:before="40" w:after="40"/>
            </w:pPr>
            <w:r w:rsidRPr="00CC702B">
              <w:t>Chatham Islands</w:t>
            </w:r>
          </w:p>
        </w:tc>
        <w:tc>
          <w:tcPr>
            <w:tcW w:w="1334" w:type="dxa"/>
            <w:tcBorders>
              <w:top w:val="single" w:sz="4" w:space="0" w:color="2C997B"/>
              <w:left w:val="single" w:sz="4" w:space="0" w:color="2C997B"/>
              <w:right w:val="single" w:sz="4" w:space="0" w:color="2C997B"/>
            </w:tcBorders>
          </w:tcPr>
          <w:p w14:paraId="3F44A691" w14:textId="77777777" w:rsidR="002B5C2D" w:rsidRPr="00CC702B" w:rsidRDefault="00965497" w:rsidP="000C2E8A">
            <w:pPr>
              <w:pStyle w:val="TableText"/>
              <w:spacing w:before="40" w:after="40"/>
            </w:pPr>
            <w:r w:rsidRPr="00CC702B">
              <w:t xml:space="preserve"> </w:t>
            </w:r>
          </w:p>
        </w:tc>
        <w:tc>
          <w:tcPr>
            <w:tcW w:w="1328" w:type="dxa"/>
            <w:tcBorders>
              <w:top w:val="single" w:sz="4" w:space="0" w:color="2C997B"/>
              <w:left w:val="single" w:sz="4" w:space="0" w:color="2C997B"/>
              <w:right w:val="single" w:sz="4" w:space="0" w:color="2C997B"/>
            </w:tcBorders>
          </w:tcPr>
          <w:p w14:paraId="3F44A692" w14:textId="77777777" w:rsidR="002B5C2D" w:rsidRPr="00CC702B" w:rsidRDefault="002B5C2D" w:rsidP="000C2E8A">
            <w:pPr>
              <w:pStyle w:val="TableText"/>
              <w:spacing w:before="40" w:after="40"/>
            </w:pPr>
          </w:p>
        </w:tc>
        <w:tc>
          <w:tcPr>
            <w:tcW w:w="1321" w:type="dxa"/>
            <w:tcBorders>
              <w:top w:val="single" w:sz="4" w:space="0" w:color="2C997B"/>
              <w:left w:val="single" w:sz="4" w:space="0" w:color="2C997B"/>
              <w:right w:val="single" w:sz="4" w:space="0" w:color="2C997B"/>
            </w:tcBorders>
          </w:tcPr>
          <w:p w14:paraId="3F44A693" w14:textId="77777777" w:rsidR="002B5C2D" w:rsidRPr="00CC702B" w:rsidRDefault="002B5C2D" w:rsidP="000C2E8A">
            <w:pPr>
              <w:pStyle w:val="TableText"/>
              <w:spacing w:before="40" w:after="40"/>
            </w:pPr>
          </w:p>
        </w:tc>
        <w:tc>
          <w:tcPr>
            <w:tcW w:w="1302" w:type="dxa"/>
            <w:tcBorders>
              <w:top w:val="single" w:sz="4" w:space="0" w:color="2C997B"/>
              <w:left w:val="single" w:sz="4" w:space="0" w:color="2C997B"/>
              <w:right w:val="single" w:sz="4" w:space="0" w:color="2C997B"/>
            </w:tcBorders>
          </w:tcPr>
          <w:p w14:paraId="3F44A694" w14:textId="77777777" w:rsidR="002B5C2D" w:rsidRPr="00CC702B" w:rsidRDefault="002B5C2D" w:rsidP="000C2E8A">
            <w:pPr>
              <w:pStyle w:val="TableText"/>
              <w:spacing w:before="40" w:after="40"/>
            </w:pPr>
          </w:p>
        </w:tc>
        <w:tc>
          <w:tcPr>
            <w:tcW w:w="1312" w:type="dxa"/>
            <w:tcBorders>
              <w:top w:val="single" w:sz="4" w:space="0" w:color="2C997B"/>
              <w:left w:val="single" w:sz="4" w:space="0" w:color="2C997B"/>
            </w:tcBorders>
          </w:tcPr>
          <w:p w14:paraId="3F44A695" w14:textId="77777777" w:rsidR="002B5C2D" w:rsidRPr="00CC702B" w:rsidRDefault="002B5C2D" w:rsidP="000C2E8A">
            <w:pPr>
              <w:pStyle w:val="TableText"/>
              <w:spacing w:before="40" w:after="40"/>
            </w:pPr>
          </w:p>
        </w:tc>
      </w:tr>
      <w:tr w:rsidR="00132532" w:rsidRPr="00CC702B" w14:paraId="3F44A6AF" w14:textId="77777777" w:rsidTr="004568DA">
        <w:tc>
          <w:tcPr>
            <w:tcW w:w="1965" w:type="dxa"/>
            <w:tcBorders>
              <w:bottom w:val="single" w:sz="4" w:space="0" w:color="2C997B"/>
              <w:right w:val="single" w:sz="4" w:space="0" w:color="2C997B"/>
            </w:tcBorders>
          </w:tcPr>
          <w:p w14:paraId="3F44A697" w14:textId="77777777" w:rsidR="0082134D" w:rsidRPr="00CC702B" w:rsidRDefault="00965497" w:rsidP="000C2E8A">
            <w:pPr>
              <w:pStyle w:val="TableText"/>
              <w:spacing w:before="40" w:after="40" w:line="240" w:lineRule="auto"/>
              <w:jc w:val="right"/>
            </w:pPr>
            <w:r w:rsidRPr="00CC702B">
              <w:t xml:space="preserve"> </w:t>
            </w:r>
            <w:r w:rsidR="0082134D" w:rsidRPr="00CC702B">
              <w:t>rcp 8.5</w:t>
            </w:r>
          </w:p>
          <w:p w14:paraId="3F44A698" w14:textId="77777777" w:rsidR="0082134D" w:rsidRPr="00CC702B" w:rsidRDefault="00965497" w:rsidP="000C2E8A">
            <w:pPr>
              <w:pStyle w:val="TableText"/>
              <w:spacing w:before="40" w:after="40" w:line="240" w:lineRule="auto"/>
              <w:jc w:val="right"/>
            </w:pPr>
            <w:r w:rsidRPr="00CC702B">
              <w:t xml:space="preserve"> </w:t>
            </w:r>
            <w:r w:rsidR="0082134D" w:rsidRPr="00CC702B">
              <w:t>rcp 6.0</w:t>
            </w:r>
          </w:p>
          <w:p w14:paraId="3F44A699" w14:textId="77777777" w:rsidR="0082134D" w:rsidRPr="00CC702B" w:rsidRDefault="00965497" w:rsidP="000C2E8A">
            <w:pPr>
              <w:pStyle w:val="TableText"/>
              <w:spacing w:before="40" w:after="40" w:line="240" w:lineRule="auto"/>
              <w:jc w:val="right"/>
            </w:pPr>
            <w:r w:rsidRPr="00CC702B">
              <w:t xml:space="preserve"> </w:t>
            </w:r>
            <w:r w:rsidR="0082134D" w:rsidRPr="00CC702B">
              <w:t>rcp 4.5</w:t>
            </w:r>
          </w:p>
          <w:p w14:paraId="3F44A69A" w14:textId="77777777" w:rsidR="0082134D" w:rsidRPr="00CC702B" w:rsidRDefault="00965497" w:rsidP="000C2E8A">
            <w:pPr>
              <w:pStyle w:val="TableText"/>
              <w:spacing w:before="40" w:after="40" w:line="240" w:lineRule="auto"/>
              <w:jc w:val="right"/>
            </w:pPr>
            <w:r w:rsidRPr="00CC702B">
              <w:t xml:space="preserve"> </w:t>
            </w:r>
            <w:r w:rsidR="0082134D" w:rsidRPr="00CC702B">
              <w:t xml:space="preserve">rcp 2.6 </w:t>
            </w:r>
          </w:p>
        </w:tc>
        <w:tc>
          <w:tcPr>
            <w:tcW w:w="1334" w:type="dxa"/>
            <w:tcBorders>
              <w:left w:val="single" w:sz="4" w:space="0" w:color="2C997B"/>
              <w:bottom w:val="single" w:sz="4" w:space="0" w:color="2C997B"/>
              <w:right w:val="single" w:sz="4" w:space="0" w:color="2C997B"/>
            </w:tcBorders>
          </w:tcPr>
          <w:p w14:paraId="3F44A69B" w14:textId="77777777" w:rsidR="0082134D" w:rsidRPr="00CC702B" w:rsidRDefault="0082134D" w:rsidP="000C2E8A">
            <w:pPr>
              <w:pStyle w:val="TableText"/>
              <w:spacing w:before="40" w:after="40" w:line="240" w:lineRule="auto"/>
            </w:pPr>
            <w:r w:rsidRPr="00CC702B">
              <w:t xml:space="preserve"> -4 (-19,</w:t>
            </w:r>
            <w:r w:rsidR="00965497" w:rsidRPr="00CC702B">
              <w:t xml:space="preserve"> </w:t>
            </w:r>
            <w:r w:rsidRPr="00CC702B">
              <w:t>33)</w:t>
            </w:r>
          </w:p>
          <w:p w14:paraId="3F44A69C" w14:textId="77777777" w:rsidR="0082134D" w:rsidRPr="00CC702B" w:rsidRDefault="0082134D" w:rsidP="000C2E8A">
            <w:pPr>
              <w:pStyle w:val="TableText"/>
              <w:spacing w:before="40" w:after="40" w:line="240" w:lineRule="auto"/>
            </w:pPr>
          </w:p>
          <w:p w14:paraId="3F44A69D" w14:textId="77777777" w:rsidR="0082134D" w:rsidRPr="00CC702B" w:rsidRDefault="00965497" w:rsidP="000C2E8A">
            <w:pPr>
              <w:pStyle w:val="TableText"/>
              <w:spacing w:before="40" w:after="40" w:line="240" w:lineRule="auto"/>
            </w:pPr>
            <w:r w:rsidRPr="00CC702B">
              <w:t xml:space="preserve"> </w:t>
            </w:r>
            <w:r w:rsidR="0082134D" w:rsidRPr="00CC702B">
              <w:t>0 (-19,</w:t>
            </w:r>
            <w:r w:rsidRPr="00CC702B">
              <w:t xml:space="preserve"> </w:t>
            </w:r>
            <w:r w:rsidR="0082134D" w:rsidRPr="00CC702B">
              <w:t>16)</w:t>
            </w:r>
          </w:p>
          <w:p w14:paraId="3F44A69E" w14:textId="77777777" w:rsidR="0082134D" w:rsidRPr="00CC702B" w:rsidRDefault="00965497" w:rsidP="000C2E8A">
            <w:pPr>
              <w:pStyle w:val="TableText"/>
              <w:spacing w:before="40" w:after="40" w:line="240" w:lineRule="auto"/>
            </w:pPr>
            <w:r w:rsidRPr="00CC702B">
              <w:t xml:space="preserve"> </w:t>
            </w:r>
            <w:r w:rsidR="0082134D" w:rsidRPr="00CC702B">
              <w:t>2 (-10,</w:t>
            </w:r>
            <w:r w:rsidRPr="00CC702B">
              <w:t xml:space="preserve"> </w:t>
            </w:r>
            <w:r w:rsidR="0082134D" w:rsidRPr="00CC702B">
              <w:t>14)</w:t>
            </w:r>
          </w:p>
        </w:tc>
        <w:tc>
          <w:tcPr>
            <w:tcW w:w="1328" w:type="dxa"/>
            <w:tcBorders>
              <w:left w:val="single" w:sz="4" w:space="0" w:color="2C997B"/>
              <w:bottom w:val="single" w:sz="4" w:space="0" w:color="2C997B"/>
              <w:right w:val="single" w:sz="4" w:space="0" w:color="2C997B"/>
            </w:tcBorders>
          </w:tcPr>
          <w:p w14:paraId="3F44A69F" w14:textId="77777777" w:rsidR="0082134D" w:rsidRPr="00CC702B" w:rsidRDefault="0082134D" w:rsidP="000C2E8A">
            <w:pPr>
              <w:pStyle w:val="TableText"/>
              <w:spacing w:before="40" w:after="40" w:line="240" w:lineRule="auto"/>
            </w:pPr>
            <w:r w:rsidRPr="00CC702B">
              <w:t xml:space="preserve"> -5 (-24,</w:t>
            </w:r>
            <w:r w:rsidR="00965497" w:rsidRPr="00CC702B">
              <w:t xml:space="preserve"> </w:t>
            </w:r>
            <w:r w:rsidRPr="00CC702B">
              <w:t xml:space="preserve">7) </w:t>
            </w:r>
          </w:p>
          <w:p w14:paraId="3F44A6A0" w14:textId="77777777" w:rsidR="0082134D" w:rsidRPr="00CC702B" w:rsidRDefault="0082134D" w:rsidP="000C2E8A">
            <w:pPr>
              <w:pStyle w:val="TableText"/>
              <w:spacing w:before="40" w:after="40" w:line="240" w:lineRule="auto"/>
            </w:pPr>
          </w:p>
          <w:p w14:paraId="3F44A6A1" w14:textId="77777777" w:rsidR="0082134D" w:rsidRPr="00CC702B" w:rsidRDefault="00965497" w:rsidP="000C2E8A">
            <w:pPr>
              <w:pStyle w:val="TableText"/>
              <w:spacing w:before="40" w:after="40" w:line="240" w:lineRule="auto"/>
            </w:pPr>
            <w:r w:rsidRPr="00CC702B">
              <w:t xml:space="preserve"> </w:t>
            </w:r>
            <w:r w:rsidR="0082134D" w:rsidRPr="00CC702B">
              <w:t>2 (-11,</w:t>
            </w:r>
            <w:r w:rsidRPr="00CC702B">
              <w:t xml:space="preserve"> </w:t>
            </w:r>
            <w:r w:rsidR="0082134D" w:rsidRPr="00CC702B">
              <w:t>15)</w:t>
            </w:r>
          </w:p>
          <w:p w14:paraId="3F44A6A2" w14:textId="77777777" w:rsidR="0082134D" w:rsidRPr="00CC702B" w:rsidRDefault="00965497" w:rsidP="000C2E8A">
            <w:pPr>
              <w:pStyle w:val="TableText"/>
              <w:spacing w:before="40" w:after="40" w:line="240" w:lineRule="auto"/>
            </w:pPr>
            <w:r w:rsidRPr="00CC702B">
              <w:t xml:space="preserve"> </w:t>
            </w:r>
            <w:r w:rsidR="0082134D" w:rsidRPr="00CC702B">
              <w:t>0 (-11,</w:t>
            </w:r>
            <w:r w:rsidRPr="00CC702B">
              <w:t xml:space="preserve"> </w:t>
            </w:r>
            <w:r w:rsidR="0082134D" w:rsidRPr="00CC702B">
              <w:t>17)</w:t>
            </w:r>
          </w:p>
        </w:tc>
        <w:tc>
          <w:tcPr>
            <w:tcW w:w="1321" w:type="dxa"/>
            <w:tcBorders>
              <w:left w:val="single" w:sz="4" w:space="0" w:color="2C997B"/>
              <w:bottom w:val="single" w:sz="4" w:space="0" w:color="2C997B"/>
              <w:right w:val="single" w:sz="4" w:space="0" w:color="2C997B"/>
            </w:tcBorders>
          </w:tcPr>
          <w:p w14:paraId="3F44A6A3" w14:textId="77777777" w:rsidR="0082134D" w:rsidRPr="00CC702B" w:rsidRDefault="00965497" w:rsidP="000C2E8A">
            <w:pPr>
              <w:pStyle w:val="TableText"/>
              <w:spacing w:before="40" w:after="40" w:line="240" w:lineRule="auto"/>
            </w:pPr>
            <w:r w:rsidRPr="00CC702B">
              <w:t xml:space="preserve"> </w:t>
            </w:r>
            <w:r w:rsidR="0082134D" w:rsidRPr="00CC702B">
              <w:t>9 (-15,</w:t>
            </w:r>
            <w:r w:rsidRPr="00CC702B">
              <w:t xml:space="preserve"> </w:t>
            </w:r>
            <w:r w:rsidR="0082134D" w:rsidRPr="00CC702B">
              <w:t>55)</w:t>
            </w:r>
          </w:p>
          <w:p w14:paraId="3F44A6A4" w14:textId="77777777" w:rsidR="0082134D" w:rsidRPr="00CC702B" w:rsidRDefault="0082134D" w:rsidP="000C2E8A">
            <w:pPr>
              <w:pStyle w:val="TableText"/>
              <w:spacing w:before="40" w:after="40" w:line="240" w:lineRule="auto"/>
            </w:pPr>
          </w:p>
          <w:p w14:paraId="3F44A6A5" w14:textId="77777777" w:rsidR="0082134D" w:rsidRPr="00CC702B" w:rsidRDefault="0082134D" w:rsidP="000C2E8A">
            <w:pPr>
              <w:pStyle w:val="TableText"/>
              <w:spacing w:before="40" w:after="40" w:line="240" w:lineRule="auto"/>
            </w:pPr>
            <w:r w:rsidRPr="00CC702B">
              <w:t xml:space="preserve"> 11 (</w:t>
            </w:r>
            <w:r w:rsidR="00965497" w:rsidRPr="00CC702B">
              <w:t xml:space="preserve"> </w:t>
            </w:r>
            <w:r w:rsidRPr="00CC702B">
              <w:t>-7,</w:t>
            </w:r>
            <w:r w:rsidR="00965497" w:rsidRPr="00CC702B">
              <w:t xml:space="preserve"> </w:t>
            </w:r>
            <w:r w:rsidRPr="00CC702B">
              <w:t>24)</w:t>
            </w:r>
          </w:p>
          <w:p w14:paraId="3F44A6A6" w14:textId="77777777" w:rsidR="0082134D" w:rsidRPr="00CC702B" w:rsidRDefault="00965497" w:rsidP="000C2E8A">
            <w:pPr>
              <w:pStyle w:val="TableText"/>
              <w:spacing w:before="40" w:after="40" w:line="240" w:lineRule="auto"/>
            </w:pPr>
            <w:r w:rsidRPr="00CC702B">
              <w:t xml:space="preserve"> </w:t>
            </w:r>
            <w:r w:rsidR="0082134D" w:rsidRPr="00CC702B">
              <w:t>6</w:t>
            </w:r>
            <w:r w:rsidRPr="00CC702B">
              <w:t xml:space="preserve"> </w:t>
            </w:r>
            <w:r w:rsidR="0082134D" w:rsidRPr="00CC702B">
              <w:t>( -7,</w:t>
            </w:r>
            <w:r w:rsidRPr="00CC702B">
              <w:t xml:space="preserve"> </w:t>
            </w:r>
            <w:r w:rsidR="0082134D" w:rsidRPr="00CC702B">
              <w:t>21)</w:t>
            </w:r>
          </w:p>
        </w:tc>
        <w:tc>
          <w:tcPr>
            <w:tcW w:w="1302" w:type="dxa"/>
            <w:tcBorders>
              <w:left w:val="single" w:sz="4" w:space="0" w:color="2C997B"/>
              <w:bottom w:val="single" w:sz="4" w:space="0" w:color="2C997B"/>
              <w:right w:val="single" w:sz="4" w:space="0" w:color="2C997B"/>
            </w:tcBorders>
          </w:tcPr>
          <w:p w14:paraId="3F44A6A7" w14:textId="77777777" w:rsidR="0082134D" w:rsidRPr="00CC702B" w:rsidRDefault="00965497" w:rsidP="000C2E8A">
            <w:pPr>
              <w:pStyle w:val="TableText"/>
              <w:spacing w:before="40" w:after="40" w:line="240" w:lineRule="auto"/>
            </w:pPr>
            <w:r w:rsidRPr="00CC702B">
              <w:t xml:space="preserve"> </w:t>
            </w:r>
            <w:r w:rsidR="0082134D" w:rsidRPr="00CC702B">
              <w:t>7 (-16,</w:t>
            </w:r>
            <w:r w:rsidRPr="00CC702B">
              <w:t xml:space="preserve"> </w:t>
            </w:r>
            <w:r w:rsidR="0082134D" w:rsidRPr="00CC702B">
              <w:t>31)</w:t>
            </w:r>
          </w:p>
          <w:p w14:paraId="3F44A6A8" w14:textId="77777777" w:rsidR="0082134D" w:rsidRPr="00CC702B" w:rsidRDefault="0082134D" w:rsidP="000C2E8A">
            <w:pPr>
              <w:pStyle w:val="TableText"/>
              <w:spacing w:before="40" w:after="40" w:line="240" w:lineRule="auto"/>
            </w:pPr>
          </w:p>
          <w:p w14:paraId="3F44A6A9" w14:textId="77777777" w:rsidR="0082134D" w:rsidRPr="00CC702B" w:rsidRDefault="00965497" w:rsidP="000C2E8A">
            <w:pPr>
              <w:pStyle w:val="TableText"/>
              <w:spacing w:before="40" w:after="40" w:line="240" w:lineRule="auto"/>
            </w:pPr>
            <w:r w:rsidRPr="00CC702B">
              <w:t xml:space="preserve"> </w:t>
            </w:r>
            <w:r w:rsidR="0082134D" w:rsidRPr="00CC702B">
              <w:t>6 (</w:t>
            </w:r>
            <w:r w:rsidRPr="00CC702B">
              <w:t xml:space="preserve"> </w:t>
            </w:r>
            <w:r w:rsidR="0082134D" w:rsidRPr="00CC702B">
              <w:t>-8,</w:t>
            </w:r>
            <w:r w:rsidRPr="00CC702B">
              <w:t xml:space="preserve"> </w:t>
            </w:r>
            <w:r w:rsidR="0082134D" w:rsidRPr="00CC702B">
              <w:t>26)</w:t>
            </w:r>
          </w:p>
          <w:p w14:paraId="3F44A6AA" w14:textId="77777777" w:rsidR="0082134D" w:rsidRPr="00CC702B" w:rsidRDefault="00965497" w:rsidP="000C2E8A">
            <w:pPr>
              <w:pStyle w:val="TableText"/>
              <w:spacing w:before="40" w:after="40" w:line="240" w:lineRule="auto"/>
            </w:pPr>
            <w:r w:rsidRPr="00CC702B">
              <w:t xml:space="preserve"> </w:t>
            </w:r>
            <w:r w:rsidR="0082134D" w:rsidRPr="00CC702B">
              <w:t>5 (</w:t>
            </w:r>
            <w:r w:rsidRPr="00CC702B">
              <w:t xml:space="preserve"> </w:t>
            </w:r>
            <w:r w:rsidR="0082134D" w:rsidRPr="00CC702B">
              <w:t>-1,</w:t>
            </w:r>
            <w:r w:rsidRPr="00CC702B">
              <w:t xml:space="preserve"> </w:t>
            </w:r>
            <w:r w:rsidR="0082134D" w:rsidRPr="00CC702B">
              <w:t>11)</w:t>
            </w:r>
          </w:p>
        </w:tc>
        <w:tc>
          <w:tcPr>
            <w:tcW w:w="1312" w:type="dxa"/>
            <w:tcBorders>
              <w:left w:val="single" w:sz="4" w:space="0" w:color="2C997B"/>
              <w:bottom w:val="single" w:sz="4" w:space="0" w:color="2C997B"/>
            </w:tcBorders>
          </w:tcPr>
          <w:p w14:paraId="3F44A6AB" w14:textId="77777777" w:rsidR="0082134D" w:rsidRPr="00CC702B" w:rsidRDefault="00965497" w:rsidP="000C2E8A">
            <w:pPr>
              <w:pStyle w:val="TableText"/>
              <w:spacing w:before="40" w:after="40" w:line="240" w:lineRule="auto"/>
            </w:pPr>
            <w:r w:rsidRPr="00CC702B">
              <w:t xml:space="preserve"> </w:t>
            </w:r>
            <w:r w:rsidR="0082134D" w:rsidRPr="00CC702B">
              <w:t>2 -14,</w:t>
            </w:r>
            <w:r w:rsidRPr="00CC702B">
              <w:t xml:space="preserve"> </w:t>
            </w:r>
            <w:r w:rsidR="0082134D" w:rsidRPr="00CC702B">
              <w:t>17)</w:t>
            </w:r>
          </w:p>
          <w:p w14:paraId="3F44A6AC" w14:textId="77777777" w:rsidR="0082134D" w:rsidRPr="00CC702B" w:rsidRDefault="0082134D" w:rsidP="000C2E8A">
            <w:pPr>
              <w:pStyle w:val="TableText"/>
              <w:spacing w:before="40" w:after="40" w:line="240" w:lineRule="auto"/>
            </w:pPr>
          </w:p>
          <w:p w14:paraId="3F44A6AD" w14:textId="77777777" w:rsidR="0082134D" w:rsidRPr="00CC702B" w:rsidRDefault="00965497" w:rsidP="000C2E8A">
            <w:pPr>
              <w:pStyle w:val="TableText"/>
              <w:spacing w:before="40" w:after="40" w:line="240" w:lineRule="auto"/>
            </w:pPr>
            <w:r w:rsidRPr="00CC702B">
              <w:t xml:space="preserve"> </w:t>
            </w:r>
            <w:r w:rsidR="0082134D" w:rsidRPr="00CC702B">
              <w:t>5 ( -7,</w:t>
            </w:r>
            <w:r w:rsidRPr="00CC702B">
              <w:t xml:space="preserve"> </w:t>
            </w:r>
            <w:r w:rsidR="0082134D" w:rsidRPr="00CC702B">
              <w:t>16)</w:t>
            </w:r>
          </w:p>
          <w:p w14:paraId="3F44A6AE" w14:textId="77777777" w:rsidR="0082134D" w:rsidRPr="00CC702B" w:rsidRDefault="00965497" w:rsidP="000C2E8A">
            <w:pPr>
              <w:pStyle w:val="TableText"/>
              <w:spacing w:before="40" w:after="40" w:line="240" w:lineRule="auto"/>
            </w:pPr>
            <w:r w:rsidRPr="00CC702B">
              <w:t xml:space="preserve"> </w:t>
            </w:r>
            <w:r w:rsidR="0082134D" w:rsidRPr="00CC702B">
              <w:t>3 ( -2,</w:t>
            </w:r>
            <w:r w:rsidRPr="00CC702B">
              <w:t xml:space="preserve"> </w:t>
            </w:r>
            <w:r w:rsidR="0082134D" w:rsidRPr="00CC702B">
              <w:t>10)</w:t>
            </w:r>
          </w:p>
        </w:tc>
      </w:tr>
    </w:tbl>
    <w:p w14:paraId="3F44A6B0" w14:textId="77777777" w:rsidR="002B5C2D" w:rsidRPr="00CC702B" w:rsidRDefault="002B5C2D" w:rsidP="002B5C2D"/>
    <w:p w14:paraId="3F44A6B1" w14:textId="77777777" w:rsidR="003021C6" w:rsidRPr="00CC702B" w:rsidRDefault="003021C6" w:rsidP="003021C6">
      <w:pPr>
        <w:pStyle w:val="BodyText"/>
      </w:pPr>
      <w:r w:rsidRPr="00CC702B">
        <w:rPr>
          <w:noProof/>
        </w:rPr>
        <w:drawing>
          <wp:inline distT="0" distB="0" distL="0" distR="0" wp14:anchorId="3F44A842" wp14:editId="3F44A843">
            <wp:extent cx="4622400" cy="7372800"/>
            <wp:effectExtent l="0" t="0" r="698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cc26_Prec_sDSn_All.png"/>
                    <pic:cNvPicPr/>
                  </pic:nvPicPr>
                  <pic:blipFill>
                    <a:blip r:embed="rId65" cstate="email">
                      <a:extLst>
                        <a:ext uri="{28A0092B-C50C-407E-A947-70E740481C1C}">
                          <a14:useLocalDpi xmlns:a14="http://schemas.microsoft.com/office/drawing/2010/main"/>
                        </a:ext>
                      </a:extLst>
                    </a:blip>
                    <a:stretch>
                      <a:fillRect/>
                    </a:stretch>
                  </pic:blipFill>
                  <pic:spPr>
                    <a:xfrm>
                      <a:off x="0" y="0"/>
                      <a:ext cx="4622400" cy="7372800"/>
                    </a:xfrm>
                    <a:prstGeom prst="rect">
                      <a:avLst/>
                    </a:prstGeom>
                  </pic:spPr>
                </pic:pic>
              </a:graphicData>
            </a:graphic>
          </wp:inline>
        </w:drawing>
      </w:r>
    </w:p>
    <w:p w14:paraId="3F44A6B2" w14:textId="77777777" w:rsidR="003021C6" w:rsidRPr="00CC702B" w:rsidRDefault="003021C6" w:rsidP="003021C6">
      <w:pPr>
        <w:pStyle w:val="Figureheading"/>
      </w:pPr>
      <w:bookmarkStart w:id="115" w:name="_Toc512004564"/>
      <w:r w:rsidRPr="00CC702B">
        <w:t xml:space="preserve">Figure 36: </w:t>
      </w:r>
      <w:r w:rsidRPr="00CC702B">
        <w:tab/>
        <w:t>Seasonal changes in precipitation (in per cent), derived by statistically downscaling CMIP5 models, for three future time periods under RCP2.6</w:t>
      </w:r>
      <w:bookmarkEnd w:id="115"/>
    </w:p>
    <w:p w14:paraId="3F44A6B3" w14:textId="77777777" w:rsidR="003021C6" w:rsidRPr="00CC702B" w:rsidRDefault="003021C6" w:rsidP="003021C6">
      <w:pPr>
        <w:pStyle w:val="BodyText"/>
      </w:pPr>
    </w:p>
    <w:p w14:paraId="3F44A6B4" w14:textId="77777777" w:rsidR="003021C6" w:rsidRPr="00CC702B" w:rsidRDefault="003021C6" w:rsidP="003021C6">
      <w:pPr>
        <w:pStyle w:val="BodyText"/>
      </w:pPr>
      <w:r w:rsidRPr="00CC702B">
        <w:rPr>
          <w:noProof/>
          <w:color w:val="FF0000"/>
        </w:rPr>
        <w:drawing>
          <wp:inline distT="0" distB="0" distL="0" distR="0" wp14:anchorId="3F44A844" wp14:editId="3F44A845">
            <wp:extent cx="4622400" cy="7372800"/>
            <wp:effectExtent l="0" t="0" r="698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cc45_Prec_sDSn_All.png"/>
                    <pic:cNvPicPr/>
                  </pic:nvPicPr>
                  <pic:blipFill>
                    <a:blip r:embed="rId66" cstate="email">
                      <a:extLst>
                        <a:ext uri="{28A0092B-C50C-407E-A947-70E740481C1C}">
                          <a14:useLocalDpi xmlns:a14="http://schemas.microsoft.com/office/drawing/2010/main"/>
                        </a:ext>
                      </a:extLst>
                    </a:blip>
                    <a:stretch>
                      <a:fillRect/>
                    </a:stretch>
                  </pic:blipFill>
                  <pic:spPr>
                    <a:xfrm>
                      <a:off x="0" y="0"/>
                      <a:ext cx="4622400" cy="7372800"/>
                    </a:xfrm>
                    <a:prstGeom prst="rect">
                      <a:avLst/>
                    </a:prstGeom>
                  </pic:spPr>
                </pic:pic>
              </a:graphicData>
            </a:graphic>
          </wp:inline>
        </w:drawing>
      </w:r>
    </w:p>
    <w:p w14:paraId="3F44A6B5" w14:textId="77777777" w:rsidR="003021C6" w:rsidRPr="00CC702B" w:rsidRDefault="003021C6" w:rsidP="003021C6">
      <w:pPr>
        <w:pStyle w:val="Figureheading"/>
      </w:pPr>
      <w:bookmarkStart w:id="116" w:name="_Toc452121342"/>
      <w:bookmarkStart w:id="117" w:name="_Toc512004565"/>
      <w:r w:rsidRPr="00CC702B">
        <w:t xml:space="preserve">Figure 37: </w:t>
      </w:r>
      <w:r w:rsidRPr="00CC702B">
        <w:tab/>
        <w:t>Seasonal changes in precipitation (in per cent), derived by statistically downscaling CMIP5 models, for three future time periods under RCP4.5</w:t>
      </w:r>
      <w:bookmarkEnd w:id="116"/>
      <w:bookmarkEnd w:id="117"/>
    </w:p>
    <w:p w14:paraId="3F44A6B6" w14:textId="77777777" w:rsidR="003021C6" w:rsidRPr="00CC702B" w:rsidRDefault="003021C6" w:rsidP="003021C6">
      <w:pPr>
        <w:pStyle w:val="BodyText"/>
      </w:pPr>
    </w:p>
    <w:p w14:paraId="3F44A6B7" w14:textId="77777777" w:rsidR="003021C6" w:rsidRPr="00CC702B" w:rsidRDefault="003021C6" w:rsidP="003021C6">
      <w:pPr>
        <w:pStyle w:val="BodyText"/>
      </w:pPr>
      <w:r w:rsidRPr="00CC702B">
        <w:rPr>
          <w:noProof/>
        </w:rPr>
        <w:drawing>
          <wp:inline distT="0" distB="0" distL="0" distR="0" wp14:anchorId="3F44A846" wp14:editId="3F44A847">
            <wp:extent cx="4651200" cy="7578000"/>
            <wp:effectExtent l="0" t="0" r="0" b="444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cc60_Prec_sDS_All.png"/>
                    <pic:cNvPicPr/>
                  </pic:nvPicPr>
                  <pic:blipFill>
                    <a:blip r:embed="rId67" cstate="email">
                      <a:extLst>
                        <a:ext uri="{28A0092B-C50C-407E-A947-70E740481C1C}">
                          <a14:useLocalDpi xmlns:a14="http://schemas.microsoft.com/office/drawing/2010/main"/>
                        </a:ext>
                      </a:extLst>
                    </a:blip>
                    <a:stretch>
                      <a:fillRect/>
                    </a:stretch>
                  </pic:blipFill>
                  <pic:spPr>
                    <a:xfrm>
                      <a:off x="0" y="0"/>
                      <a:ext cx="4651200" cy="7578000"/>
                    </a:xfrm>
                    <a:prstGeom prst="rect">
                      <a:avLst/>
                    </a:prstGeom>
                  </pic:spPr>
                </pic:pic>
              </a:graphicData>
            </a:graphic>
          </wp:inline>
        </w:drawing>
      </w:r>
    </w:p>
    <w:p w14:paraId="3F44A6B8" w14:textId="77777777" w:rsidR="003021C6" w:rsidRPr="00CC702B" w:rsidRDefault="003021C6" w:rsidP="003021C6">
      <w:pPr>
        <w:pStyle w:val="Figureheading"/>
      </w:pPr>
      <w:bookmarkStart w:id="118" w:name="_Toc452121343"/>
      <w:bookmarkStart w:id="119" w:name="_Toc512004566"/>
      <w:r w:rsidRPr="00CC702B">
        <w:t xml:space="preserve">Figure 38: </w:t>
      </w:r>
      <w:r w:rsidR="000C2E8A" w:rsidRPr="00CC702B">
        <w:tab/>
      </w:r>
      <w:r w:rsidRPr="00CC702B">
        <w:t>Seasonal changes in precipitation (in per cent), derived by statistically downscaling CMIP5 models, for three future time periods under RCP6.0 (no 2110 projections presented)</w:t>
      </w:r>
      <w:bookmarkEnd w:id="118"/>
      <w:bookmarkEnd w:id="119"/>
    </w:p>
    <w:p w14:paraId="3F44A6B9" w14:textId="77777777" w:rsidR="003021C6" w:rsidRPr="00CC702B" w:rsidRDefault="003021C6" w:rsidP="003021C6">
      <w:pPr>
        <w:pStyle w:val="BodyText"/>
      </w:pPr>
    </w:p>
    <w:p w14:paraId="3F44A6BA" w14:textId="77777777" w:rsidR="003021C6" w:rsidRPr="00CC702B" w:rsidRDefault="003021C6" w:rsidP="003021C6">
      <w:pPr>
        <w:pStyle w:val="BodyText"/>
      </w:pPr>
      <w:r w:rsidRPr="00CC702B">
        <w:rPr>
          <w:noProof/>
        </w:rPr>
        <w:drawing>
          <wp:inline distT="0" distB="0" distL="0" distR="0" wp14:anchorId="3F44A848" wp14:editId="3F44A849">
            <wp:extent cx="4622400" cy="7372800"/>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c85_Prec_sDSn_All.png"/>
                    <pic:cNvPicPr/>
                  </pic:nvPicPr>
                  <pic:blipFill>
                    <a:blip r:embed="rId68" cstate="email">
                      <a:extLst>
                        <a:ext uri="{28A0092B-C50C-407E-A947-70E740481C1C}">
                          <a14:useLocalDpi xmlns:a14="http://schemas.microsoft.com/office/drawing/2010/main"/>
                        </a:ext>
                      </a:extLst>
                    </a:blip>
                    <a:stretch>
                      <a:fillRect/>
                    </a:stretch>
                  </pic:blipFill>
                  <pic:spPr>
                    <a:xfrm>
                      <a:off x="0" y="0"/>
                      <a:ext cx="4622400" cy="7372800"/>
                    </a:xfrm>
                    <a:prstGeom prst="rect">
                      <a:avLst/>
                    </a:prstGeom>
                  </pic:spPr>
                </pic:pic>
              </a:graphicData>
            </a:graphic>
          </wp:inline>
        </w:drawing>
      </w:r>
    </w:p>
    <w:p w14:paraId="3F44A6BB" w14:textId="77777777" w:rsidR="003021C6" w:rsidRPr="00CC702B" w:rsidRDefault="003021C6" w:rsidP="00A812CD">
      <w:pPr>
        <w:pStyle w:val="Figureheading"/>
      </w:pPr>
      <w:bookmarkStart w:id="120" w:name="_Toc452121344"/>
      <w:bookmarkStart w:id="121" w:name="_Toc512004567"/>
      <w:r w:rsidRPr="00CC702B">
        <w:t xml:space="preserve">Figure 39: </w:t>
      </w:r>
      <w:r w:rsidR="00A812CD" w:rsidRPr="00CC702B">
        <w:tab/>
      </w:r>
      <w:r w:rsidRPr="00CC702B">
        <w:t>Seasonal changes in precipitation (in per cent), derived by statistically downscaling CMIP5 models, for three future time periods under RCP8.5</w:t>
      </w:r>
      <w:bookmarkEnd w:id="120"/>
      <w:bookmarkEnd w:id="121"/>
    </w:p>
    <w:p w14:paraId="3F44A6BC" w14:textId="77777777" w:rsidR="003021C6" w:rsidRPr="00CC702B" w:rsidRDefault="003021C6" w:rsidP="003B7392">
      <w:pPr>
        <w:pStyle w:val="Source"/>
        <w:spacing w:before="0"/>
      </w:pPr>
      <w:r w:rsidRPr="00CC702B">
        <w:t>Note that the West Coast JJA change over-saturates, and is well above the +20 per cent upper limit of the colour bar (compare with Figure 43).</w:t>
      </w:r>
    </w:p>
    <w:p w14:paraId="3F44A6BD" w14:textId="77777777" w:rsidR="00A812CD" w:rsidRPr="00CC702B" w:rsidRDefault="00A812CD" w:rsidP="00A812CD">
      <w:pPr>
        <w:pStyle w:val="BodyText"/>
      </w:pPr>
    </w:p>
    <w:p w14:paraId="3F44A6BE" w14:textId="77777777" w:rsidR="00A812CD" w:rsidRPr="00CC702B" w:rsidRDefault="00A812CD" w:rsidP="00A812CD">
      <w:pPr>
        <w:pStyle w:val="BodyText"/>
      </w:pPr>
      <w:r w:rsidRPr="00CC702B">
        <w:rPr>
          <w:noProof/>
          <w:color w:val="FF0000"/>
        </w:rPr>
        <w:drawing>
          <wp:inline distT="0" distB="0" distL="0" distR="0" wp14:anchorId="3F44A84A" wp14:editId="3F44A84B">
            <wp:extent cx="4658400" cy="7700400"/>
            <wp:effectExtent l="0" t="0" r="8890" b="0"/>
            <wp:docPr id="162" name="Picture 162" descr="C:\Users\sooda\Python_NIWA_Version20141127\Abha\notebooks\plots\cmip5\CCIIv20160316\ClimateVar\PREC\cc_TotalPrecipCorr_Ens-Mean_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ooda\Python_NIWA_Version20141127\Abha\notebooks\plots\cmip5\CCIIv20160316\ClimateVar\PREC\cc_TotalPrecipCorr_Ens-Mean_RCP26.png"/>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4658400" cy="7700400"/>
                    </a:xfrm>
                    <a:prstGeom prst="rect">
                      <a:avLst/>
                    </a:prstGeom>
                    <a:noFill/>
                    <a:ln>
                      <a:noFill/>
                    </a:ln>
                  </pic:spPr>
                </pic:pic>
              </a:graphicData>
            </a:graphic>
          </wp:inline>
        </w:drawing>
      </w:r>
    </w:p>
    <w:p w14:paraId="3F44A6BF" w14:textId="77777777" w:rsidR="00A812CD" w:rsidRPr="00CC702B" w:rsidRDefault="00A812CD" w:rsidP="00A812CD">
      <w:pPr>
        <w:pStyle w:val="Figureheading"/>
      </w:pPr>
      <w:bookmarkStart w:id="122" w:name="_Toc452121345"/>
      <w:bookmarkStart w:id="123" w:name="_Toc512004568"/>
      <w:r w:rsidRPr="00CC702B">
        <w:t xml:space="preserve">Figure 40: </w:t>
      </w:r>
      <w:r w:rsidRPr="00CC702B">
        <w:tab/>
        <w:t>Seasonal changes in precipitation (in per cent), derived by downscaling CMIP5 models via NIWA</w:t>
      </w:r>
      <w:r w:rsidR="002F0B8D">
        <w:t>’</w:t>
      </w:r>
      <w:r w:rsidRPr="00CC702B">
        <w:t>s regional climate model, for three future time periods under RCP2.6. Results are for the average over six RCMs, except for 2110 (see Table 3)</w:t>
      </w:r>
      <w:bookmarkEnd w:id="122"/>
      <w:bookmarkEnd w:id="123"/>
    </w:p>
    <w:p w14:paraId="3F44A6C0" w14:textId="77777777" w:rsidR="00A812CD" w:rsidRPr="00CC702B" w:rsidRDefault="00A812CD" w:rsidP="00A812CD">
      <w:pPr>
        <w:pStyle w:val="BodyText"/>
      </w:pPr>
    </w:p>
    <w:p w14:paraId="3F44A6C1" w14:textId="77777777" w:rsidR="00A812CD" w:rsidRPr="00CC702B" w:rsidRDefault="00A812CD" w:rsidP="00A812CD">
      <w:pPr>
        <w:pStyle w:val="BodyText"/>
      </w:pPr>
      <w:r w:rsidRPr="00CC702B">
        <w:rPr>
          <w:noProof/>
          <w:color w:val="FF0000"/>
        </w:rPr>
        <w:drawing>
          <wp:inline distT="0" distB="0" distL="0" distR="0" wp14:anchorId="3F44A84C" wp14:editId="3F44A84D">
            <wp:extent cx="4658400" cy="7700400"/>
            <wp:effectExtent l="0" t="0" r="8890" b="0"/>
            <wp:docPr id="163" name="Picture 163" descr="C:\Users\sooda\Python_NIWA_Version20141127\Abha\notebooks\plots\cmip5\CCIIv20160316\ClimateVar\PREC\cc_TotalPrecipCorr_Ens-Mean_RC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oda\Python_NIWA_Version20141127\Abha\notebooks\plots\cmip5\CCIIv20160316\ClimateVar\PREC\cc_TotalPrecipCorr_Ens-Mean_RCP45.pn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4658400" cy="7700400"/>
                    </a:xfrm>
                    <a:prstGeom prst="rect">
                      <a:avLst/>
                    </a:prstGeom>
                    <a:noFill/>
                    <a:ln>
                      <a:noFill/>
                    </a:ln>
                  </pic:spPr>
                </pic:pic>
              </a:graphicData>
            </a:graphic>
          </wp:inline>
        </w:drawing>
      </w:r>
    </w:p>
    <w:p w14:paraId="3F44A6C2" w14:textId="77777777" w:rsidR="00A812CD" w:rsidRPr="00CC702B" w:rsidRDefault="00A812CD" w:rsidP="00A812CD">
      <w:pPr>
        <w:pStyle w:val="Figureheading"/>
      </w:pPr>
      <w:bookmarkStart w:id="124" w:name="_Toc452121346"/>
      <w:bookmarkStart w:id="125" w:name="_Toc512004569"/>
      <w:r w:rsidRPr="00CC702B">
        <w:t xml:space="preserve">Figure 41: </w:t>
      </w:r>
      <w:r w:rsidRPr="00CC702B">
        <w:tab/>
        <w:t>Seasonal changes in precipitation (in per cent), derived by downscaling CMIP5 models via NIWA</w:t>
      </w:r>
      <w:r w:rsidR="002F0B8D">
        <w:t>’</w:t>
      </w:r>
      <w:r w:rsidRPr="00CC702B">
        <w:t>s regional climate model, for three future time periods under RCP4.5</w:t>
      </w:r>
      <w:bookmarkEnd w:id="124"/>
      <w:bookmarkEnd w:id="125"/>
    </w:p>
    <w:p w14:paraId="3F44A6C3" w14:textId="77777777" w:rsidR="00A812CD" w:rsidRPr="00CC702B" w:rsidRDefault="00A812CD" w:rsidP="00A812CD">
      <w:pPr>
        <w:pStyle w:val="BodyText"/>
      </w:pPr>
    </w:p>
    <w:p w14:paraId="3F44A6C4" w14:textId="77777777" w:rsidR="00A812CD" w:rsidRPr="00CC702B" w:rsidRDefault="00A812CD" w:rsidP="00A812CD">
      <w:pPr>
        <w:pStyle w:val="BodyText"/>
      </w:pPr>
      <w:r w:rsidRPr="00CC702B">
        <w:rPr>
          <w:noProof/>
        </w:rPr>
        <w:drawing>
          <wp:inline distT="0" distB="0" distL="0" distR="0" wp14:anchorId="3F44A84E" wp14:editId="3F44A84F">
            <wp:extent cx="4658400" cy="7700400"/>
            <wp:effectExtent l="0" t="0" r="8890" b="0"/>
            <wp:docPr id="164" name="Picture 164" descr="C:\Users\sooda\Python_NIWA_Version20141127\Abha\notebooks\plots\cmip5\CCIIv20160316\ClimateVar\PREC\cc_TotalPrecipCorr_Ens-Mean_RC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ooda\Python_NIWA_Version20141127\Abha\notebooks\plots\cmip5\CCIIv20160316\ClimateVar\PREC\cc_TotalPrecipCorr_Ens-Mean_RCP60.pn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4658400" cy="7700400"/>
                    </a:xfrm>
                    <a:prstGeom prst="rect">
                      <a:avLst/>
                    </a:prstGeom>
                    <a:noFill/>
                    <a:ln>
                      <a:noFill/>
                    </a:ln>
                  </pic:spPr>
                </pic:pic>
              </a:graphicData>
            </a:graphic>
          </wp:inline>
        </w:drawing>
      </w:r>
    </w:p>
    <w:p w14:paraId="3F44A6C5" w14:textId="77777777" w:rsidR="00A812CD" w:rsidRPr="00CC702B" w:rsidRDefault="00A812CD" w:rsidP="00A812CD">
      <w:pPr>
        <w:pStyle w:val="Figureheading"/>
      </w:pPr>
      <w:bookmarkStart w:id="126" w:name="_Toc452121347"/>
      <w:bookmarkStart w:id="127" w:name="_Toc512004570"/>
      <w:r w:rsidRPr="00CC702B">
        <w:t xml:space="preserve">Figure 42: </w:t>
      </w:r>
      <w:r w:rsidRPr="00CC702B">
        <w:tab/>
        <w:t>Seasonal changes in precipitation (in per cent), derived by downscaling CMIP5 models via NIWA</w:t>
      </w:r>
      <w:r w:rsidR="002F0B8D">
        <w:t>’</w:t>
      </w:r>
      <w:r w:rsidRPr="00CC702B">
        <w:t>s regional climate model, for three future time periods under RCP6.0</w:t>
      </w:r>
      <w:bookmarkEnd w:id="126"/>
      <w:bookmarkEnd w:id="127"/>
    </w:p>
    <w:p w14:paraId="3F44A6C6" w14:textId="77777777" w:rsidR="00A812CD" w:rsidRPr="00CC702B" w:rsidRDefault="00A812CD" w:rsidP="00A812CD">
      <w:pPr>
        <w:pStyle w:val="BodyText"/>
      </w:pPr>
    </w:p>
    <w:p w14:paraId="3F44A6C7" w14:textId="77777777" w:rsidR="00A812CD" w:rsidRPr="00CC702B" w:rsidRDefault="00A812CD" w:rsidP="00A812CD">
      <w:pPr>
        <w:pStyle w:val="BodyText"/>
      </w:pPr>
      <w:r w:rsidRPr="00CC702B">
        <w:rPr>
          <w:noProof/>
        </w:rPr>
        <w:drawing>
          <wp:inline distT="0" distB="0" distL="0" distR="0" wp14:anchorId="3F44A850" wp14:editId="3F44A851">
            <wp:extent cx="4658400" cy="7700400"/>
            <wp:effectExtent l="0" t="0" r="8890" b="0"/>
            <wp:docPr id="165" name="Picture 165" descr="C:\Users\sooda\Python_NIWA_Version20141127\Abha\notebooks\plots\cmip5\CCIIv20160316\ClimateVar\PREC\cc_TotalPrecipCorr_Ens-Mean_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ooda\Python_NIWA_Version20141127\Abha\notebooks\plots\cmip5\CCIIv20160316\ClimateVar\PREC\cc_TotalPrecipCorr_Ens-Mean_RCP85.pn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658400" cy="7700400"/>
                    </a:xfrm>
                    <a:prstGeom prst="rect">
                      <a:avLst/>
                    </a:prstGeom>
                    <a:noFill/>
                    <a:ln>
                      <a:noFill/>
                    </a:ln>
                  </pic:spPr>
                </pic:pic>
              </a:graphicData>
            </a:graphic>
          </wp:inline>
        </w:drawing>
      </w:r>
    </w:p>
    <w:p w14:paraId="3F44A6C8" w14:textId="77777777" w:rsidR="00A812CD" w:rsidRPr="00CC702B" w:rsidRDefault="00A812CD" w:rsidP="006F0631">
      <w:pPr>
        <w:pStyle w:val="Figureheading"/>
        <w:spacing w:after="0"/>
      </w:pPr>
      <w:bookmarkStart w:id="128" w:name="_Toc452121348"/>
      <w:bookmarkStart w:id="129" w:name="_Toc512004571"/>
      <w:r w:rsidRPr="00CC702B">
        <w:t xml:space="preserve">Figure 43: </w:t>
      </w:r>
      <w:r w:rsidRPr="00CC702B">
        <w:tab/>
        <w:t>Seasonal changes in precipitation (in per cent), derived by downscaling CMIP5 models via NIWA</w:t>
      </w:r>
      <w:r w:rsidR="002F0B8D">
        <w:t>’</w:t>
      </w:r>
      <w:r w:rsidRPr="00CC702B">
        <w:t>s regional climate model, for three future time periods under RCP8.5</w:t>
      </w:r>
      <w:bookmarkEnd w:id="128"/>
      <w:bookmarkEnd w:id="129"/>
    </w:p>
    <w:p w14:paraId="3F44A6C9" w14:textId="77777777" w:rsidR="00A812CD" w:rsidRPr="00CC702B" w:rsidRDefault="00A812CD" w:rsidP="006F0631">
      <w:pPr>
        <w:pStyle w:val="BodyText"/>
        <w:spacing w:before="0" w:after="0" w:line="240" w:lineRule="auto"/>
      </w:pPr>
    </w:p>
    <w:p w14:paraId="3F44A6CA" w14:textId="77777777" w:rsidR="00A812CD" w:rsidRPr="00CC702B" w:rsidRDefault="00A812CD" w:rsidP="006F0631">
      <w:pPr>
        <w:pStyle w:val="BodyText"/>
        <w:keepLines/>
        <w:spacing w:after="0"/>
      </w:pPr>
      <w:r w:rsidRPr="00CC702B">
        <w:t>Tables 10 to 12 above show the projected changes in mean precipitation, separated by season, by RCP and by regional council region. Figures 36 to 43 show regional patterns of mean precipitation change, separated by season, by RCP, and for statistical and dynamical (RCM) downscaling separately. Figures 44 and 45 below provide a graphical summary of the precipitation projections in an alternate format.</w:t>
      </w:r>
    </w:p>
    <w:p w14:paraId="3F44A6CB" w14:textId="77777777" w:rsidR="00A812CD" w:rsidRPr="00CC702B" w:rsidRDefault="00A812CD" w:rsidP="00A812CD">
      <w:pPr>
        <w:pStyle w:val="BodyText"/>
        <w:spacing w:before="0" w:after="0"/>
      </w:pPr>
    </w:p>
    <w:tbl>
      <w:tblPr>
        <w:tblStyle w:val="TableGrid"/>
        <w:tblW w:w="0" w:type="auto"/>
        <w:jc w:val="center"/>
        <w:tblLook w:val="04A0" w:firstRow="1" w:lastRow="0" w:firstColumn="1" w:lastColumn="0" w:noHBand="0" w:noVBand="1"/>
      </w:tblPr>
      <w:tblGrid>
        <w:gridCol w:w="7988"/>
      </w:tblGrid>
      <w:tr w:rsidR="00A812CD" w:rsidRPr="00CC702B" w14:paraId="3F44A6CD" w14:textId="77777777" w:rsidTr="00A812CD">
        <w:trPr>
          <w:jc w:val="center"/>
        </w:trPr>
        <w:tc>
          <w:tcPr>
            <w:tcW w:w="7988" w:type="dxa"/>
          </w:tcPr>
          <w:p w14:paraId="3F44A6CC" w14:textId="77777777" w:rsidR="00A812CD" w:rsidRPr="00CC702B" w:rsidRDefault="00A812CD" w:rsidP="005212E8">
            <w:pPr>
              <w:pStyle w:val="BodyText"/>
            </w:pPr>
            <w:r w:rsidRPr="00CC702B">
              <w:t>45</w:t>
            </w:r>
            <w:r w:rsidRPr="00CC702B">
              <w:rPr>
                <w:noProof/>
              </w:rPr>
              <w:drawing>
                <wp:inline distT="0" distB="0" distL="0" distR="0" wp14:anchorId="3F44A852" wp14:editId="3F44A853">
                  <wp:extent cx="4856672" cy="323641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lotrange_pr_2040_Napier_v4.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857187" cy="3236761"/>
                          </a:xfrm>
                          <a:prstGeom prst="rect">
                            <a:avLst/>
                          </a:prstGeom>
                        </pic:spPr>
                      </pic:pic>
                    </a:graphicData>
                  </a:graphic>
                </wp:inline>
              </w:drawing>
            </w:r>
          </w:p>
        </w:tc>
      </w:tr>
      <w:tr w:rsidR="00A812CD" w:rsidRPr="00CC702B" w14:paraId="3F44A6CF" w14:textId="77777777" w:rsidTr="00A812CD">
        <w:trPr>
          <w:jc w:val="center"/>
        </w:trPr>
        <w:tc>
          <w:tcPr>
            <w:tcW w:w="7988" w:type="dxa"/>
          </w:tcPr>
          <w:p w14:paraId="3F44A6CE" w14:textId="77777777" w:rsidR="00A812CD" w:rsidRPr="00CC702B" w:rsidRDefault="00A812CD" w:rsidP="005212E8">
            <w:pPr>
              <w:pStyle w:val="BodyText"/>
            </w:pPr>
            <w:r w:rsidRPr="00CC702B">
              <w:rPr>
                <w:noProof/>
              </w:rPr>
              <w:drawing>
                <wp:inline distT="0" distB="0" distL="0" distR="0" wp14:anchorId="3F44A854" wp14:editId="3F44A855">
                  <wp:extent cx="4856480" cy="323629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lotrange_pr_2090_Napier_v4.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856995" cy="3236633"/>
                          </a:xfrm>
                          <a:prstGeom prst="rect">
                            <a:avLst/>
                          </a:prstGeom>
                        </pic:spPr>
                      </pic:pic>
                    </a:graphicData>
                  </a:graphic>
                </wp:inline>
              </w:drawing>
            </w:r>
          </w:p>
        </w:tc>
      </w:tr>
    </w:tbl>
    <w:p w14:paraId="3F44A6D0" w14:textId="77777777" w:rsidR="00A812CD" w:rsidRPr="00CC702B" w:rsidRDefault="00A812CD" w:rsidP="006F0631">
      <w:pPr>
        <w:pStyle w:val="Figureheading"/>
        <w:spacing w:before="240" w:after="240"/>
      </w:pPr>
      <w:bookmarkStart w:id="130" w:name="_Toc452121349"/>
      <w:bookmarkStart w:id="131" w:name="_Toc512004572"/>
      <w:r w:rsidRPr="00CC702B">
        <w:t xml:space="preserve">Figure 44: </w:t>
      </w:r>
      <w:r w:rsidRPr="00CC702B">
        <w:tab/>
        <w:t>Projected precipitation changes for Napier, for 2040 (top panel) and 2090 (bottom panel), for all seasons (plus annual), all RCPs (vertical bars) and all models (coloured stars), as derived by statistical downscaling. The black stars correspond to the six-model RCM-downscaling, and the horizontal bars the average over all downscaled results (statistical and RCM)</w:t>
      </w:r>
      <w:bookmarkEnd w:id="130"/>
      <w:bookmarkEnd w:id="131"/>
    </w:p>
    <w:tbl>
      <w:tblPr>
        <w:tblStyle w:val="TableGrid"/>
        <w:tblW w:w="0" w:type="auto"/>
        <w:jc w:val="center"/>
        <w:tblLook w:val="04A0" w:firstRow="1" w:lastRow="0" w:firstColumn="1" w:lastColumn="0" w:noHBand="0" w:noVBand="1"/>
      </w:tblPr>
      <w:tblGrid>
        <w:gridCol w:w="7988"/>
      </w:tblGrid>
      <w:tr w:rsidR="00A812CD" w:rsidRPr="00CC702B" w14:paraId="3F44A6D2" w14:textId="77777777" w:rsidTr="00A812CD">
        <w:trPr>
          <w:jc w:val="center"/>
        </w:trPr>
        <w:tc>
          <w:tcPr>
            <w:tcW w:w="7988" w:type="dxa"/>
          </w:tcPr>
          <w:p w14:paraId="3F44A6D1" w14:textId="77777777" w:rsidR="00A812CD" w:rsidRPr="00CC702B" w:rsidRDefault="00A812CD" w:rsidP="005212E8">
            <w:pPr>
              <w:pStyle w:val="BodyText"/>
              <w:spacing w:after="0"/>
            </w:pPr>
            <w:r w:rsidRPr="00CC702B">
              <w:rPr>
                <w:noProof/>
              </w:rPr>
              <w:drawing>
                <wp:inline distT="0" distB="0" distL="0" distR="0" wp14:anchorId="3F44A856" wp14:editId="3F44A857">
                  <wp:extent cx="4935600" cy="3289014"/>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lotrange_pr_2090_allRCs_Summer_v4.png"/>
                          <pic:cNvPicPr/>
                        </pic:nvPicPr>
                        <pic:blipFill>
                          <a:blip r:embed="rId75">
                            <a:extLst>
                              <a:ext uri="{28A0092B-C50C-407E-A947-70E740481C1C}">
                                <a14:useLocalDpi xmlns:a14="http://schemas.microsoft.com/office/drawing/2010/main" val="0"/>
                              </a:ext>
                            </a:extLst>
                          </a:blip>
                          <a:stretch>
                            <a:fillRect/>
                          </a:stretch>
                        </pic:blipFill>
                        <pic:spPr>
                          <a:xfrm>
                            <a:off x="0" y="0"/>
                            <a:ext cx="4935600" cy="3289014"/>
                          </a:xfrm>
                          <a:prstGeom prst="rect">
                            <a:avLst/>
                          </a:prstGeom>
                        </pic:spPr>
                      </pic:pic>
                    </a:graphicData>
                  </a:graphic>
                </wp:inline>
              </w:drawing>
            </w:r>
          </w:p>
        </w:tc>
      </w:tr>
      <w:tr w:rsidR="00A812CD" w:rsidRPr="00CC702B" w14:paraId="3F44A6D4" w14:textId="77777777" w:rsidTr="00A812CD">
        <w:trPr>
          <w:trHeight w:val="4428"/>
          <w:jc w:val="center"/>
        </w:trPr>
        <w:tc>
          <w:tcPr>
            <w:tcW w:w="7988" w:type="dxa"/>
          </w:tcPr>
          <w:p w14:paraId="3F44A6D3" w14:textId="77777777" w:rsidR="00A812CD" w:rsidRPr="00CC702B" w:rsidRDefault="00A812CD" w:rsidP="005212E8">
            <w:pPr>
              <w:pStyle w:val="BodyText"/>
              <w:spacing w:after="0"/>
            </w:pPr>
            <w:r w:rsidRPr="00CC702B">
              <w:rPr>
                <w:noProof/>
              </w:rPr>
              <w:drawing>
                <wp:inline distT="0" distB="0" distL="0" distR="0" wp14:anchorId="3F44A858" wp14:editId="3F44A859">
                  <wp:extent cx="4935600" cy="3289014"/>
                  <wp:effectExtent l="0" t="0" r="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lotrange_pr_2090_allRCs_Winter_v4.png"/>
                          <pic:cNvPicPr/>
                        </pic:nvPicPr>
                        <pic:blipFill>
                          <a:blip r:embed="rId76">
                            <a:extLst>
                              <a:ext uri="{28A0092B-C50C-407E-A947-70E740481C1C}">
                                <a14:useLocalDpi xmlns:a14="http://schemas.microsoft.com/office/drawing/2010/main" val="0"/>
                              </a:ext>
                            </a:extLst>
                          </a:blip>
                          <a:stretch>
                            <a:fillRect/>
                          </a:stretch>
                        </pic:blipFill>
                        <pic:spPr>
                          <a:xfrm>
                            <a:off x="0" y="0"/>
                            <a:ext cx="4935600" cy="3289014"/>
                          </a:xfrm>
                          <a:prstGeom prst="rect">
                            <a:avLst/>
                          </a:prstGeom>
                        </pic:spPr>
                      </pic:pic>
                    </a:graphicData>
                  </a:graphic>
                </wp:inline>
              </w:drawing>
            </w:r>
          </w:p>
        </w:tc>
      </w:tr>
    </w:tbl>
    <w:p w14:paraId="3F44A6D5" w14:textId="77777777" w:rsidR="00A812CD" w:rsidRPr="00CC702B" w:rsidRDefault="00A812CD" w:rsidP="00A812CD">
      <w:pPr>
        <w:pStyle w:val="Figureheading"/>
      </w:pPr>
      <w:bookmarkStart w:id="132" w:name="_Toc452121350"/>
      <w:bookmarkStart w:id="133" w:name="_Toc512004573"/>
      <w:r w:rsidRPr="00CC702B">
        <w:t xml:space="preserve">Figure 45: </w:t>
      </w:r>
      <w:r w:rsidRPr="00CC702B">
        <w:tab/>
        <w:t>Projected precipitation changes for selected sites within all regions for 2090, for summer (top panel) and winter (bottom panel) seasons, for all RCPs (bars) and all models. Coloured stars refer to statistical downscaling, whereas the black stars correspond to the six-model RCM-downscaling</w:t>
      </w:r>
      <w:bookmarkEnd w:id="132"/>
      <w:bookmarkEnd w:id="133"/>
    </w:p>
    <w:p w14:paraId="3F44A6D6" w14:textId="77777777" w:rsidR="00A812CD" w:rsidRPr="00CC702B" w:rsidRDefault="00A812CD" w:rsidP="003B7392">
      <w:pPr>
        <w:pStyle w:val="Source"/>
        <w:spacing w:before="0"/>
      </w:pPr>
      <w:r w:rsidRPr="00CC702B">
        <w:t>The sites chosen (and regions) are: Kaitaia [KT] and Whangarei [WR] (Northland); Warkworth [WW] and Mangere [MG] (Auckland); Tauranga [TR] (Environment Bay of Plenty); Ruakura [RK] and Taupo [TP] (Waikato); New Plymouth [NP] (Taranaki); Gisborne [GB] (Gisborne); Napier [NA] (Hawke</w:t>
      </w:r>
      <w:r w:rsidR="002F0B8D">
        <w:t>’</w:t>
      </w:r>
      <w:r w:rsidRPr="00CC702B">
        <w:t>s Bay); Whanganui [WN] and Taumarunui [TM] (Horizons Manawatu-Whanganui); Masterton [MS] and Paraparaumu [PP] (Wellington); Blenheim [BH] (Marlborough); Nelson [NN] (Tasman); Hokitika [HK] (West Coast); Christchurch [CH], Hanmer [HM] and Tekapo [TK] (Canterbury); Dunedin [DN] and Queenstown [QT] (Otago); and Invercargill [NV] (Southland).</w:t>
      </w:r>
    </w:p>
    <w:p w14:paraId="3F44A6D7" w14:textId="77777777" w:rsidR="006A4391" w:rsidRPr="00CC702B" w:rsidRDefault="006A4391" w:rsidP="006F0631">
      <w:pPr>
        <w:pStyle w:val="BodyText"/>
        <w:keepLines/>
      </w:pPr>
      <w:r w:rsidRPr="00CC702B">
        <w:t>Figure 44 illustrates the precipitation projections by season and RCP, for the two time periods of 2040 and 2090. Hawke</w:t>
      </w:r>
      <w:r w:rsidR="002F0B8D">
        <w:t>’</w:t>
      </w:r>
      <w:r w:rsidRPr="00CC702B">
        <w:t>s Bay has again been selected as an example, but in the case of precipitation a specific site within the region is used (instead of the region-average); here it is</w:t>
      </w:r>
      <w:r w:rsidR="006F0631" w:rsidRPr="00CC702B">
        <w:t> </w:t>
      </w:r>
      <w:r w:rsidRPr="00CC702B">
        <w:t>the VCSN grid-point co-located with Napier. The coloured vertical bars, and inset stars, show</w:t>
      </w:r>
      <w:r w:rsidR="006F0631" w:rsidRPr="00CC702B">
        <w:t> </w:t>
      </w:r>
      <w:r w:rsidRPr="00CC702B">
        <w:t>all the individual models, so the complete range is displayed (unlike Tables 10 to 12 where the 5th to 95th percentile range has been calculated). Figure 44 is an excellent way of demonstrating not only the difference with season and RCP, but also the range of model sensitivity. Note that there is one outlier model (ipsl-cm5a-lr), which gives a much greater summer precipitation change in the North Island than any of the other models. The black stars within each vertical bar represent the results of the six RCM simulations.</w:t>
      </w:r>
    </w:p>
    <w:p w14:paraId="3F44A6D8" w14:textId="77777777" w:rsidR="006A4391" w:rsidRPr="00CC702B" w:rsidRDefault="006A4391" w:rsidP="006A4391">
      <w:pPr>
        <w:pStyle w:val="BodyText"/>
      </w:pPr>
      <w:r w:rsidRPr="00CC702B">
        <w:t>Figure 45 presents a similar picture to Figure 44, except that the extreme seasons (summer and winter) are shown for selected sites in all regional council regions on a single graph. This makes it easy to compare the range of projections in different regions of New Zealand. It may</w:t>
      </w:r>
      <w:r w:rsidR="006F0631" w:rsidRPr="00CC702B">
        <w:t> </w:t>
      </w:r>
      <w:r w:rsidRPr="00CC702B">
        <w:t xml:space="preserve">appear that there is no clear precipitation signal anywhere, since every bar graph crosses zero (ie, there is at least one model projecting a decrease in precipitation and at least one projecting an increase). A model-average change of about 10 per cent (increase or decrease), however, could be considered as a significant change. </w:t>
      </w:r>
    </w:p>
    <w:p w14:paraId="3F44A6D9" w14:textId="77777777" w:rsidR="006A4391" w:rsidRPr="00CC702B" w:rsidRDefault="006A4391" w:rsidP="006A4391">
      <w:pPr>
        <w:pStyle w:val="BodyText"/>
      </w:pPr>
      <w:r w:rsidRPr="00CC702B">
        <w:t>The clearest signals of change occur for the highest concentration pathway (RCP8.5) for particular sites and seasons: for example, in summer, precipitation is most likely to increase on the east coast of the North Island (Gisborne and Hawke</w:t>
      </w:r>
      <w:r w:rsidR="002F0B8D">
        <w:t>’</w:t>
      </w:r>
      <w:r w:rsidRPr="00CC702B">
        <w:t>s Bay regions); in winter, precipitation is most likely to decrease in the same locations, but increase in Hokitika, Tekapo and Queenstown.</w:t>
      </w:r>
    </w:p>
    <w:p w14:paraId="3F44A6DA" w14:textId="77777777" w:rsidR="006A4391" w:rsidRPr="00CC702B" w:rsidRDefault="006A4391" w:rsidP="006A4391">
      <w:pPr>
        <w:pStyle w:val="BodyText"/>
      </w:pPr>
      <w:r w:rsidRPr="00CC702B">
        <w:t xml:space="preserve">If the IPCC Fifth Assessment </w:t>
      </w:r>
      <w:r w:rsidR="002F0B8D">
        <w:t>‘</w:t>
      </w:r>
      <w:r w:rsidRPr="00CC702B">
        <w:t>likelihood</w:t>
      </w:r>
      <w:r w:rsidR="002F0B8D">
        <w:t>’</w:t>
      </w:r>
      <w:r w:rsidRPr="00CC702B">
        <w:t xml:space="preserve"> definitions are applied to the precipitation projections, and the model spread is used to calculate the probabilities of a particular outcome, then likelihoods of precipitation increase or decrease can be described as follows: </w:t>
      </w:r>
    </w:p>
    <w:p w14:paraId="3F44A6DB" w14:textId="77777777" w:rsidR="006A4391" w:rsidRPr="00CC702B" w:rsidRDefault="006A4391" w:rsidP="006A4391">
      <w:pPr>
        <w:pStyle w:val="Bullet"/>
      </w:pPr>
      <w:r w:rsidRPr="00CC702B">
        <w:t xml:space="preserve">Simulated </w:t>
      </w:r>
      <w:r w:rsidR="002F0B8D">
        <w:t>‘</w:t>
      </w:r>
      <w:r w:rsidRPr="00CC702B">
        <w:t>natural variability</w:t>
      </w:r>
      <w:r w:rsidR="002F0B8D">
        <w:t>’</w:t>
      </w:r>
      <w:r w:rsidRPr="00CC702B">
        <w:t xml:space="preserve"> in the models is too large to give much of a precipitation signal at 2040. By 2090, the signal has risen above the noise in a number of locations.</w:t>
      </w:r>
    </w:p>
    <w:p w14:paraId="3F44A6DC" w14:textId="77777777" w:rsidR="006A4391" w:rsidRPr="00CC702B" w:rsidRDefault="006A4391" w:rsidP="006A4391">
      <w:pPr>
        <w:pStyle w:val="Bullet"/>
      </w:pPr>
      <w:r w:rsidRPr="00CC702B">
        <w:t>At 2090 in the summer season, it is</w:t>
      </w:r>
      <w:r w:rsidRPr="00CC702B">
        <w:rPr>
          <w:i/>
        </w:rPr>
        <w:t xml:space="preserve"> likely</w:t>
      </w:r>
      <w:r w:rsidRPr="00CC702B">
        <w:t xml:space="preserve"> (66–100 per cent probability) there will be increases in precipitation, especially at higher greenhouse gas concentrations, at: Kaitaia, Whangarei, Tauranga, Taihape, Gisborne, Napier, Masterton, Blenheim, Nelson, Christchurch, Hanmer, Tekapo, Dunedin, and Queenstown. There are no higher likelihoods (ie, </w:t>
      </w:r>
      <w:r w:rsidRPr="00CC702B">
        <w:rPr>
          <w:i/>
        </w:rPr>
        <w:t>very likely</w:t>
      </w:r>
      <w:r w:rsidRPr="00CC702B">
        <w:t xml:space="preserve"> or higher) of a precipitation increase than in these places. </w:t>
      </w:r>
    </w:p>
    <w:p w14:paraId="3F44A6DD" w14:textId="77777777" w:rsidR="006A4391" w:rsidRPr="00CC702B" w:rsidRDefault="006A4391" w:rsidP="006A4391">
      <w:pPr>
        <w:pStyle w:val="Bullet"/>
      </w:pPr>
      <w:r w:rsidRPr="00CC702B">
        <w:t xml:space="preserve">In summer at 2090, none of the sites in Figure 45 are </w:t>
      </w:r>
      <w:r w:rsidRPr="00CC702B">
        <w:rPr>
          <w:i/>
        </w:rPr>
        <w:t>likely</w:t>
      </w:r>
      <w:r w:rsidRPr="00CC702B">
        <w:t xml:space="preserve"> to receive decreased precipitation.</w:t>
      </w:r>
    </w:p>
    <w:p w14:paraId="3F44A6DE" w14:textId="77777777" w:rsidR="006A4391" w:rsidRPr="00CC702B" w:rsidRDefault="006A4391" w:rsidP="006A4391">
      <w:pPr>
        <w:pStyle w:val="Bullet"/>
      </w:pPr>
      <w:r w:rsidRPr="00CC702B">
        <w:t>At</w:t>
      </w:r>
      <w:r w:rsidR="002C55F9">
        <w:t xml:space="preserve"> </w:t>
      </w:r>
      <w:r w:rsidRPr="00CC702B">
        <w:t>2090 in the winter season, it is</w:t>
      </w:r>
      <w:r w:rsidRPr="00CC702B">
        <w:rPr>
          <w:i/>
        </w:rPr>
        <w:t xml:space="preserve"> very likely</w:t>
      </w:r>
      <w:r w:rsidRPr="00CC702B">
        <w:t xml:space="preserve"> (90–100 per cent) there will be increases in mean precipitation under the higher greenhouse gas concentrations at: Taumarunui, Hokitika, Tekapo, Queenstown, and Invercargill. It is </w:t>
      </w:r>
      <w:r w:rsidRPr="00CC702B">
        <w:rPr>
          <w:i/>
        </w:rPr>
        <w:t>likely</w:t>
      </w:r>
      <w:r w:rsidRPr="00CC702B">
        <w:t xml:space="preserve"> there will be precipitation increases at: Ruakura, Taupo, New Plymouth, Paraparaumu, Wellington, Blenheim, Nelson, and Dunedin.</w:t>
      </w:r>
    </w:p>
    <w:p w14:paraId="3F44A6DF" w14:textId="77777777" w:rsidR="006A4391" w:rsidRPr="00CC702B" w:rsidRDefault="006A4391" w:rsidP="006A4391">
      <w:pPr>
        <w:pStyle w:val="Bullet"/>
      </w:pPr>
      <w:r w:rsidRPr="00CC702B">
        <w:t xml:space="preserve">At 2090 in winter, it is </w:t>
      </w:r>
      <w:r w:rsidRPr="00CC702B">
        <w:rPr>
          <w:i/>
        </w:rPr>
        <w:t>likely</w:t>
      </w:r>
      <w:r w:rsidRPr="00CC702B">
        <w:t xml:space="preserve"> (66–100 per cent) there will be decreased precipitation at: Kaitaia, Whangarei, Gisborne, Napier, Masterton, Christchurch, and Hanmer.</w:t>
      </w:r>
    </w:p>
    <w:p w14:paraId="3F44A6E0" w14:textId="77777777" w:rsidR="006A4391" w:rsidRPr="00CC702B" w:rsidRDefault="006A4391" w:rsidP="006A4391">
      <w:pPr>
        <w:pStyle w:val="Bullet"/>
      </w:pPr>
      <w:r w:rsidRPr="00CC702B">
        <w:t>In general, the spring season tends to be similar to winter, and the autumn season is intermediate between summer and winter.</w:t>
      </w:r>
    </w:p>
    <w:p w14:paraId="3F44A6E1" w14:textId="77777777" w:rsidR="006A4391" w:rsidRPr="00CC702B" w:rsidRDefault="006A4391" w:rsidP="006A4391">
      <w:pPr>
        <w:pStyle w:val="Heading3"/>
      </w:pPr>
      <w:bookmarkStart w:id="134" w:name="_Toc452121283"/>
      <w:r w:rsidRPr="00CC702B">
        <w:t>3.6.2</w:t>
      </w:r>
      <w:r w:rsidRPr="00CC702B">
        <w:tab/>
        <w:t>Precipitation extremes</w:t>
      </w:r>
      <w:bookmarkEnd w:id="134"/>
    </w:p>
    <w:p w14:paraId="0D603E02" w14:textId="51ED2F43" w:rsidR="007C1100" w:rsidRDefault="00536AE1" w:rsidP="006A4391">
      <w:pPr>
        <w:pStyle w:val="BodyText"/>
      </w:pPr>
      <w:r>
        <w:t>This section</w:t>
      </w:r>
      <w:r w:rsidR="006A4391" w:rsidRPr="00CC702B">
        <w:t xml:space="preserve"> provide</w:t>
      </w:r>
      <w:r w:rsidR="00C63683">
        <w:t>s</w:t>
      </w:r>
      <w:r w:rsidR="006A4391" w:rsidRPr="00CC702B">
        <w:t xml:space="preserve"> information on how New Zealand precipitation extremes may change under a warming climate, at both the </w:t>
      </w:r>
      <w:r w:rsidR="002F0B8D">
        <w:t>‘</w:t>
      </w:r>
      <w:r w:rsidR="006A4391" w:rsidRPr="00CC702B">
        <w:t>dry end</w:t>
      </w:r>
      <w:r w:rsidR="002F0B8D">
        <w:t>’</w:t>
      </w:r>
      <w:r w:rsidR="006A4391" w:rsidRPr="00CC702B">
        <w:t xml:space="preserve"> and the </w:t>
      </w:r>
      <w:r w:rsidR="002F0B8D">
        <w:t>‘</w:t>
      </w:r>
      <w:r w:rsidR="006A4391" w:rsidRPr="00CC702B">
        <w:t>wet end</w:t>
      </w:r>
      <w:r w:rsidR="002F0B8D">
        <w:t>’</w:t>
      </w:r>
      <w:r w:rsidR="006A4391" w:rsidRPr="00CC702B">
        <w:t xml:space="preserve"> of the distribution of precipitation amounts. Figure 46 shows projected changes in </w:t>
      </w:r>
      <w:r w:rsidR="002F0B8D">
        <w:t>‘</w:t>
      </w:r>
      <w:r w:rsidR="006A4391" w:rsidRPr="00CC702B">
        <w:t>dry days</w:t>
      </w:r>
      <w:r w:rsidR="002F0B8D">
        <w:t>’</w:t>
      </w:r>
      <w:r w:rsidR="006A4391" w:rsidRPr="00CC702B">
        <w:t>, defined as days with precipitation below 1 millimetres/day. Figure 47 shows projected changes</w:t>
      </w:r>
      <w:r w:rsidR="005F6F58">
        <w:t xml:space="preserve"> in moderate extremes, defined as</w:t>
      </w:r>
      <w:r w:rsidR="006A4391" w:rsidRPr="00CC702B">
        <w:t xml:space="preserve"> the 99th percentile</w:t>
      </w:r>
      <w:r w:rsidR="006A4391" w:rsidRPr="00CC702B">
        <w:rPr>
          <w:rStyle w:val="FootnoteReference"/>
        </w:rPr>
        <w:footnoteReference w:id="15"/>
      </w:r>
      <w:r w:rsidR="006A4391" w:rsidRPr="00CC702B">
        <w:t xml:space="preserve"> of the rain-day distribution</w:t>
      </w:r>
      <w:r w:rsidR="007C1100">
        <w:t>. Figure 48 shows projected changes in very extreme events</w:t>
      </w:r>
      <w:r>
        <w:t>, in this case</w:t>
      </w:r>
      <w:r w:rsidR="00070086">
        <w:t>,</w:t>
      </w:r>
      <w:r w:rsidR="007C1100">
        <w:t xml:space="preserve"> those with</w:t>
      </w:r>
      <w:r>
        <w:t xml:space="preserve"> an</w:t>
      </w:r>
      <w:r w:rsidR="007C1100">
        <w:t xml:space="preserve"> average return periods </w:t>
      </w:r>
      <w:r>
        <w:t>of 50</w:t>
      </w:r>
      <w:r w:rsidR="007C1100">
        <w:t xml:space="preserve"> years.</w:t>
      </w:r>
    </w:p>
    <w:p w14:paraId="3F44A6E2" w14:textId="09782CF5" w:rsidR="006A4391" w:rsidRPr="00CC702B" w:rsidRDefault="007C1100" w:rsidP="006A4391">
      <w:pPr>
        <w:pStyle w:val="BodyText"/>
      </w:pPr>
      <w:r>
        <w:t xml:space="preserve">The 99th percentile of the rain-day distribution is estimated from daily precipitation at each VCSN point after </w:t>
      </w:r>
      <w:r w:rsidR="006A4391" w:rsidRPr="00CC702B">
        <w:t>eliminating dry days</w:t>
      </w:r>
      <w:r>
        <w:t>.</w:t>
      </w:r>
      <w:r w:rsidR="006A4391" w:rsidRPr="00CC702B">
        <w:t xml:space="preserve"> </w:t>
      </w:r>
      <w:r>
        <w:t>It</w:t>
      </w:r>
      <w:r w:rsidR="00276047" w:rsidRPr="00CC702B">
        <w:t> </w:t>
      </w:r>
      <w:r w:rsidR="006A4391" w:rsidRPr="00CC702B">
        <w:t>is calculated by first ranking daily precipitation for all days in the 20-year baseline period (1986–2005), and determining the precipitation amount at the 99th percentile. Similar calculations are done for the three future periods of 2031–50 (labelled as 2040), 2081–2100 (2090) and 2101–20 (2110). For example, if 100 millimetres was the 99th percentile in the baseline years (1995), and 120 millimetres the 99th percentile at 2090, this would be plotted as a 20 per cent increase in Figure 47.</w:t>
      </w:r>
    </w:p>
    <w:p w14:paraId="3F44A6E3" w14:textId="77777777" w:rsidR="006A4391" w:rsidRPr="00CC702B" w:rsidRDefault="006A4391" w:rsidP="006A4391">
      <w:pPr>
        <w:pStyle w:val="BodyText"/>
      </w:pPr>
      <w:r w:rsidRPr="00CC702B">
        <w:t>All these calculations are made first from each of the six RCM simulations separately, and then</w:t>
      </w:r>
      <w:r w:rsidR="00276047" w:rsidRPr="00CC702B">
        <w:t> </w:t>
      </w:r>
      <w:r w:rsidRPr="00CC702B">
        <w:t>the six results are averaged (or fewer than six for 2110, see Table 3). The maps show a breakdown according to RCP but not by season, although dry days are more likely to occur in the North Island in summer rather than winter. Extreme high precipitation can occur at any time of year, although obviously the seasonal changes in mean precipitation (such as the very large West Coast increase projected for winter) will have some impact.</w:t>
      </w:r>
    </w:p>
    <w:p w14:paraId="3F44A6E4" w14:textId="77777777" w:rsidR="006A4391" w:rsidRPr="00CC702B" w:rsidRDefault="006A4391" w:rsidP="006A4391">
      <w:pPr>
        <w:pStyle w:val="BodyText"/>
      </w:pPr>
      <w:r w:rsidRPr="00CC702B">
        <w:t xml:space="preserve">In Figure 46, blue and green shading indicates a decrease in dry days (ie, more rain-days), yellow little change, and orange and red an increase in the number of dry days per year. The frequency of dry days increases with time and RCP for much of the North Island, and for high altitude inland regions in the South Island. The frequency of dry days decreases on the west </w:t>
      </w:r>
      <w:r w:rsidRPr="00CC702B">
        <w:rPr>
          <w:b/>
        </w:rPr>
        <w:t>and</w:t>
      </w:r>
      <w:r w:rsidRPr="00CC702B">
        <w:t xml:space="preserve"> east coastal regions in the South Island. These changes are not unexpected, given the trends in mean rainfall above. </w:t>
      </w:r>
    </w:p>
    <w:p w14:paraId="3F44A6E6" w14:textId="37DF37D1" w:rsidR="006A4391" w:rsidRPr="00CC702B" w:rsidRDefault="006A4391" w:rsidP="006A4391">
      <w:pPr>
        <w:pStyle w:val="BodyText"/>
      </w:pPr>
      <w:r w:rsidRPr="00CC702B">
        <w:t>In Figure 47, the red colours indicate a decrease in extreme rainfall, orange little change, and</w:t>
      </w:r>
      <w:r w:rsidR="00276047" w:rsidRPr="00CC702B">
        <w:t> </w:t>
      </w:r>
      <w:r w:rsidRPr="00CC702B">
        <w:t xml:space="preserve">yellow, green and blue a progressive increase in extremes. The frequency of </w:t>
      </w:r>
      <w:r w:rsidR="00C63683">
        <w:t xml:space="preserve">moderately </w:t>
      </w:r>
      <w:r w:rsidRPr="00CC702B">
        <w:t>extreme precipitation, as quantified by the changes in the 99th percentile of the daily precipitation distribution, shows a systematic increase in much of the South Island, with both time and increasing greenhouse gas concentration. Over the North Island, however, projected changes are small and erratic. To some degree, this is because a 20-year period is too short to obtain a robust signal in the precipitation extremes. This pattern of changes in extreme rainfall is quite robust in that five of the six RCMs show a</w:t>
      </w:r>
      <w:r w:rsidR="006F0631" w:rsidRPr="00CC702B">
        <w:t> </w:t>
      </w:r>
      <w:r w:rsidRPr="00CC702B">
        <w:t>very similar pattern, with only one (NorESM1-M) showing a substantial increase in extremes</w:t>
      </w:r>
      <w:r w:rsidR="006F0631" w:rsidRPr="00CC702B">
        <w:t> </w:t>
      </w:r>
      <w:r w:rsidRPr="00CC702B">
        <w:t>in</w:t>
      </w:r>
      <w:r w:rsidR="006F0631" w:rsidRPr="00CC702B">
        <w:t xml:space="preserve"> </w:t>
      </w:r>
      <w:r w:rsidRPr="00CC702B">
        <w:t>the North Island. Further analysis will be needed to understand the causes of these differences.</w:t>
      </w:r>
      <w:r w:rsidR="00BC39E4" w:rsidRPr="00CC702B">
        <w:t xml:space="preserve"> </w:t>
      </w:r>
    </w:p>
    <w:p w14:paraId="3F44A6E7" w14:textId="096D233F" w:rsidR="00A812CD" w:rsidRPr="00CC702B" w:rsidRDefault="006A4391" w:rsidP="00BC39E4">
      <w:pPr>
        <w:pStyle w:val="BodyText"/>
        <w:spacing w:after="240"/>
      </w:pPr>
      <w:r w:rsidRPr="00CC702B">
        <w:t xml:space="preserve">Focusing on the 2090 changes under RCP8.5 (all six models and strongest forcing), the only coherent regions to show a decrease in </w:t>
      </w:r>
      <w:r w:rsidR="00C63683">
        <w:t>moderately</w:t>
      </w:r>
      <w:r w:rsidR="00C63683" w:rsidRPr="00CC702B">
        <w:t xml:space="preserve"> </w:t>
      </w:r>
      <w:r w:rsidRPr="00CC702B">
        <w:t>extreme rainfall are Northland and parts of the Wairarapa and Hawke</w:t>
      </w:r>
      <w:r w:rsidR="002F0B8D">
        <w:t>’</w:t>
      </w:r>
      <w:r w:rsidRPr="00CC702B">
        <w:t>s Bay on the east coast of the North Island. These are the same areas where precipitation in winter (the wettest season) shows the largest reduction (Figure 43). As</w:t>
      </w:r>
      <w:r w:rsidR="00276047" w:rsidRPr="00CC702B">
        <w:t> </w:t>
      </w:r>
      <w:r w:rsidRPr="00CC702B">
        <w:t>a cautionary aside, the climate models being used do not have the resolution to realistically simulate tropical cyclones, so extreme rainfall from these phenomena are likely to be underestimated in our results.</w:t>
      </w:r>
    </w:p>
    <w:p w14:paraId="3F44A6E8" w14:textId="77777777" w:rsidR="00276047" w:rsidRPr="00CC702B" w:rsidRDefault="00BC39E4" w:rsidP="00BC39E4">
      <w:pPr>
        <w:pStyle w:val="BodyText"/>
      </w:pPr>
      <w:r w:rsidRPr="00CC702B">
        <w:rPr>
          <w:noProof/>
        </w:rPr>
        <w:drawing>
          <wp:inline distT="0" distB="0" distL="0" distR="0" wp14:anchorId="3F44A85A" wp14:editId="3F44A85B">
            <wp:extent cx="4734880" cy="7829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c_DD_Ens-Mean.png"/>
                    <pic:cNvPicPr/>
                  </pic:nvPicPr>
                  <pic:blipFill>
                    <a:blip r:embed="rId77" cstate="email">
                      <a:extLst>
                        <a:ext uri="{28A0092B-C50C-407E-A947-70E740481C1C}">
                          <a14:useLocalDpi xmlns:a14="http://schemas.microsoft.com/office/drawing/2010/main"/>
                        </a:ext>
                      </a:extLst>
                    </a:blip>
                    <a:stretch>
                      <a:fillRect/>
                    </a:stretch>
                  </pic:blipFill>
                  <pic:spPr>
                    <a:xfrm>
                      <a:off x="0" y="0"/>
                      <a:ext cx="4735011" cy="7829767"/>
                    </a:xfrm>
                    <a:prstGeom prst="rect">
                      <a:avLst/>
                    </a:prstGeom>
                  </pic:spPr>
                </pic:pic>
              </a:graphicData>
            </a:graphic>
          </wp:inline>
        </w:drawing>
      </w:r>
    </w:p>
    <w:p w14:paraId="3F44A6E9" w14:textId="77777777" w:rsidR="00BC39E4" w:rsidRPr="00CC702B" w:rsidRDefault="00BC39E4" w:rsidP="00BC39E4">
      <w:pPr>
        <w:pStyle w:val="Figureheading"/>
      </w:pPr>
      <w:bookmarkStart w:id="135" w:name="_Toc452121351"/>
      <w:bookmarkStart w:id="136" w:name="_Toc512004574"/>
      <w:r w:rsidRPr="00CC702B">
        <w:t xml:space="preserve">Figure 46: </w:t>
      </w:r>
      <w:r w:rsidRPr="00CC702B">
        <w:tab/>
        <w:t xml:space="preserve">RCM-projected changes in the annual number (in days) of </w:t>
      </w:r>
      <w:r w:rsidR="002F0B8D">
        <w:t>‘</w:t>
      </w:r>
      <w:r w:rsidRPr="00CC702B">
        <w:t>dry days</w:t>
      </w:r>
      <w:r w:rsidR="002F0B8D">
        <w:t>’</w:t>
      </w:r>
      <w:r w:rsidRPr="00CC702B">
        <w:t xml:space="preserve"> (precipitation below</w:t>
      </w:r>
      <w:r w:rsidR="002865B1" w:rsidRPr="00CC702B">
        <w:t> </w:t>
      </w:r>
      <w:r w:rsidRPr="00CC702B">
        <w:t>1 millimetre/day), with respect to the baseline 1995 period, for all four RCPs and three future time periods. Results are for the average over six RCMs, except for 2110 (see Table 3)</w:t>
      </w:r>
      <w:bookmarkEnd w:id="135"/>
      <w:bookmarkEnd w:id="136"/>
    </w:p>
    <w:p w14:paraId="3F44A6EA" w14:textId="77777777" w:rsidR="00BC39E4" w:rsidRPr="00CC702B" w:rsidRDefault="00A77212" w:rsidP="00BC39E4">
      <w:pPr>
        <w:pStyle w:val="BodyText"/>
      </w:pPr>
      <w:r w:rsidRPr="00CC702B">
        <w:rPr>
          <w:noProof/>
        </w:rPr>
        <w:drawing>
          <wp:inline distT="0" distB="0" distL="0" distR="0" wp14:anchorId="3F44A85C" wp14:editId="3F44A85D">
            <wp:extent cx="4870800" cy="8042400"/>
            <wp:effectExtent l="0" t="0" r="635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c_p99_Ens-Mean.png"/>
                    <pic:cNvPicPr/>
                  </pic:nvPicPr>
                  <pic:blipFill>
                    <a:blip r:embed="rId78" cstate="email">
                      <a:extLst>
                        <a:ext uri="{28A0092B-C50C-407E-A947-70E740481C1C}">
                          <a14:useLocalDpi xmlns:a14="http://schemas.microsoft.com/office/drawing/2010/main"/>
                        </a:ext>
                      </a:extLst>
                    </a:blip>
                    <a:stretch>
                      <a:fillRect/>
                    </a:stretch>
                  </pic:blipFill>
                  <pic:spPr>
                    <a:xfrm>
                      <a:off x="0" y="0"/>
                      <a:ext cx="4870800" cy="8042400"/>
                    </a:xfrm>
                    <a:prstGeom prst="rect">
                      <a:avLst/>
                    </a:prstGeom>
                  </pic:spPr>
                </pic:pic>
              </a:graphicData>
            </a:graphic>
          </wp:inline>
        </w:drawing>
      </w:r>
    </w:p>
    <w:p w14:paraId="3F44A6EB" w14:textId="703B6F7F" w:rsidR="00A77212" w:rsidRDefault="00A77212" w:rsidP="00A77212">
      <w:pPr>
        <w:pStyle w:val="Figureheading"/>
      </w:pPr>
      <w:bookmarkStart w:id="137" w:name="_Toc452121352"/>
      <w:bookmarkStart w:id="138" w:name="_Toc512004575"/>
      <w:r w:rsidRPr="00CC702B">
        <w:t xml:space="preserve">Figure 47: </w:t>
      </w:r>
      <w:r w:rsidRPr="00CC702B">
        <w:tab/>
        <w:t>Change in the magnitude of the 99th percentile of daily precipitation (in per cent), for all</w:t>
      </w:r>
      <w:r w:rsidR="002865B1" w:rsidRPr="00CC702B">
        <w:t> </w:t>
      </w:r>
      <w:r w:rsidRPr="00CC702B">
        <w:t>four RCPs and three future time periods,</w:t>
      </w:r>
      <w:r w:rsidR="008900C9">
        <w:t xml:space="preserve"> </w:t>
      </w:r>
      <w:r w:rsidRPr="00CC702B">
        <w:t>relative to the daily 99th percentile in the baseline 1986–2005 period</w:t>
      </w:r>
      <w:bookmarkEnd w:id="137"/>
      <w:bookmarkEnd w:id="138"/>
    </w:p>
    <w:p w14:paraId="33314EFA" w14:textId="395DD24B" w:rsidR="006C69B6" w:rsidRDefault="007C1100" w:rsidP="00FA5735">
      <w:pPr>
        <w:pStyle w:val="BodyText"/>
      </w:pPr>
      <w:r>
        <w:t xml:space="preserve">Projected changes in very extreme precipitation have been adapted from the version 4 report of the High Intensity </w:t>
      </w:r>
      <w:r w:rsidR="001549AD">
        <w:t>Rainfall Design</w:t>
      </w:r>
      <w:r>
        <w:t xml:space="preserve"> System</w:t>
      </w:r>
      <w:r w:rsidR="001549AD">
        <w:t>, HIRDSv4 (Carey-Smith et al, 2018). Th</w:t>
      </w:r>
      <w:r w:rsidR="0076580E">
        <w:t>at</w:t>
      </w:r>
      <w:r w:rsidR="001549AD">
        <w:t xml:space="preserve"> analysi</w:t>
      </w:r>
      <w:r w:rsidR="0076580E">
        <w:t xml:space="preserve">s used the 24 RCM simulations described in </w:t>
      </w:r>
      <w:hyperlink w:anchor="_2.4_Dynamical_downscaling" w:history="1">
        <w:r w:rsidR="0076580E">
          <w:rPr>
            <w:rStyle w:val="Hyperlink"/>
          </w:rPr>
          <w:t>section 2.4</w:t>
        </w:r>
      </w:hyperlink>
      <w:r w:rsidR="0076580E">
        <w:t xml:space="preserve"> to estimate changes in the magnitude of rare precipitation events as a function of the change in temperature. This was done for different event durations (from 1 hour to 5 days) and different return periods (from 2 years to 100 years). Changes in rainfall magnitude were estimated by fitting a non-stationary version of the generalised extreme value distribution to all points on the RCM domain, </w:t>
      </w:r>
      <w:r w:rsidR="00784EC3">
        <w:t>with</w:t>
      </w:r>
      <w:r w:rsidR="0076580E">
        <w:t xml:space="preserve"> projected New Zealand-average temperature (Figure</w:t>
      </w:r>
      <w:r w:rsidR="00C065ED">
        <w:t xml:space="preserve"> 7</w:t>
      </w:r>
      <w:r w:rsidR="0076580E">
        <w:t>) used as the covariate. A full description of the methodology can be found in Carey-Smith et al (2018)</w:t>
      </w:r>
      <w:r w:rsidR="00C065ED">
        <w:t>.</w:t>
      </w:r>
    </w:p>
    <w:p w14:paraId="098F54DC" w14:textId="6E1C5CD0" w:rsidR="00C15A4B" w:rsidRDefault="00C15A4B" w:rsidP="00FA5735">
      <w:pPr>
        <w:pStyle w:val="BodyText"/>
      </w:pPr>
      <w:r>
        <w:t xml:space="preserve">The </w:t>
      </w:r>
      <w:r w:rsidR="00C63683">
        <w:t xml:space="preserve">expected </w:t>
      </w:r>
      <w:r>
        <w:t xml:space="preserve">percentage change in precipitation depth </w:t>
      </w:r>
      <w:r w:rsidR="00C63683">
        <w:t xml:space="preserve">per degree of warming </w:t>
      </w:r>
      <w:r>
        <w:t xml:space="preserve">for an event with a 50-year return period is shown in Figure 48. </w:t>
      </w:r>
      <w:r w:rsidR="00784EC3">
        <w:t>This</w:t>
      </w:r>
      <w:r>
        <w:t xml:space="preserve"> figure</w:t>
      </w:r>
      <w:r w:rsidR="00784EC3">
        <w:t xml:space="preserve"> shows that</w:t>
      </w:r>
      <w:r w:rsidR="00536AE1">
        <w:t>,</w:t>
      </w:r>
      <w:r w:rsidR="00784EC3">
        <w:t xml:space="preserve"> for this return period,</w:t>
      </w:r>
      <w:r>
        <w:t xml:space="preserve"> the change in magnitude is positive throughout New Zealand and for all durations. It is also clear that as the event duration decreases, the increase in magnitude becomes more pronounced. There is also an indication that for shorter durations, regions in the north of the North Island and south-east of the South Island have larger increases than elsewh</w:t>
      </w:r>
      <w:r w:rsidR="00784EC3">
        <w:t>ere in New Zealand. However, Carey-Smith et al (2018) found the large regional variability between RCM simulations does not provide enough confidence in these regional patterns and recommended that until further information suggests otherwise, climate change rainfall augmentation factors should be assumed to be uniform over New Zealand.</w:t>
      </w:r>
    </w:p>
    <w:p w14:paraId="76D05D54" w14:textId="77777777" w:rsidR="006C69B6" w:rsidRDefault="006C69B6" w:rsidP="00FA5735">
      <w:pPr>
        <w:pStyle w:val="BodyText"/>
        <w:keepNext/>
      </w:pPr>
      <w:r>
        <w:rPr>
          <w:noProof/>
        </w:rPr>
        <w:drawing>
          <wp:inline distT="0" distB="0" distL="0" distR="0" wp14:anchorId="5E9AA086" wp14:editId="076A9681">
            <wp:extent cx="5400040" cy="359981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p-nz_1-6-12-120hr_50yr_ns-gev_AM_pcchange_hcl.png"/>
                    <pic:cNvPicPr/>
                  </pic:nvPicPr>
                  <pic:blipFill>
                    <a:blip r:embed="rId79">
                      <a:extLst>
                        <a:ext uri="{28A0092B-C50C-407E-A947-70E740481C1C}">
                          <a14:useLocalDpi xmlns:a14="http://schemas.microsoft.com/office/drawing/2010/main" val="0"/>
                        </a:ext>
                      </a:extLst>
                    </a:blip>
                    <a:stretch>
                      <a:fillRect/>
                    </a:stretch>
                  </pic:blipFill>
                  <pic:spPr>
                    <a:xfrm>
                      <a:off x="0" y="0"/>
                      <a:ext cx="5400040" cy="3599815"/>
                    </a:xfrm>
                    <a:prstGeom prst="rect">
                      <a:avLst/>
                    </a:prstGeom>
                  </pic:spPr>
                </pic:pic>
              </a:graphicData>
            </a:graphic>
          </wp:inline>
        </w:drawing>
      </w:r>
    </w:p>
    <w:p w14:paraId="486BBBDB" w14:textId="59D08457" w:rsidR="005F6F58" w:rsidRDefault="005F6F58" w:rsidP="005F6F58">
      <w:pPr>
        <w:pStyle w:val="Figureheading"/>
      </w:pPr>
      <w:bookmarkStart w:id="139" w:name="_Toc512004576"/>
      <w:r>
        <w:t>Figure 48</w:t>
      </w:r>
      <w:r w:rsidRPr="00CC702B">
        <w:t xml:space="preserve">: </w:t>
      </w:r>
      <w:r w:rsidRPr="00CC702B">
        <w:tab/>
        <w:t xml:space="preserve">Change in the </w:t>
      </w:r>
      <w:r>
        <w:t xml:space="preserve">50-year rainfall event </w:t>
      </w:r>
      <w:r w:rsidRPr="00CC702B">
        <w:t xml:space="preserve">magnitude </w:t>
      </w:r>
      <w:r w:rsidR="00C065ED">
        <w:t>for four different event durations. Each map combines all 24 different RCM simulations and shows the percentage change per degree of warming</w:t>
      </w:r>
      <w:bookmarkEnd w:id="139"/>
    </w:p>
    <w:p w14:paraId="08815883" w14:textId="15A42C81" w:rsidR="00E54A5E" w:rsidRDefault="00536AE1" w:rsidP="00FA5735">
      <w:pPr>
        <w:pStyle w:val="BodyText"/>
      </w:pPr>
      <w:r>
        <w:t>Augmentation factors can be used to take a rainfall depth valid for the current climate and estimate the expected increase in this depth</w:t>
      </w:r>
      <w:r w:rsidR="00E54891">
        <w:t xml:space="preserve"> due to the projected temperature increase in</w:t>
      </w:r>
      <w:r>
        <w:t xml:space="preserve"> a future climate</w:t>
      </w:r>
      <w:r w:rsidR="00E54891">
        <w:t xml:space="preserve">. </w:t>
      </w:r>
      <w:r w:rsidR="00E54A5E">
        <w:t>The augmentation factors provided in Table 13 have been estimated by taking an average over New Zealand. For each event duration and return period the median over New Zealand has been taken as the most likely estimate</w:t>
      </w:r>
      <w:r w:rsidR="00E54891">
        <w:t>,</w:t>
      </w:r>
      <w:r w:rsidR="00E54A5E">
        <w:t xml:space="preserve"> and the 5th and 95th </w:t>
      </w:r>
      <w:r w:rsidR="00E54891">
        <w:t>percentiles have</w:t>
      </w:r>
      <w:r w:rsidR="00E54A5E">
        <w:t xml:space="preserve"> been used to indicate the range of values that might be expected.</w:t>
      </w:r>
    </w:p>
    <w:p w14:paraId="356B7A12" w14:textId="0456946A" w:rsidR="004650C8" w:rsidRDefault="00E54A5E" w:rsidP="00FA5735">
      <w:pPr>
        <w:pStyle w:val="BodyText"/>
      </w:pPr>
      <w:r>
        <w:t xml:space="preserve">It is important that </w:t>
      </w:r>
      <w:r w:rsidR="007A6E91">
        <w:t>any</w:t>
      </w:r>
      <w:r>
        <w:t xml:space="preserve"> projected temperature increase used in conjunction with the augmentation factors</w:t>
      </w:r>
      <w:r w:rsidR="007A6E91">
        <w:t xml:space="preserve"> </w:t>
      </w:r>
      <w:r>
        <w:t xml:space="preserve">be from the same source as that used to </w:t>
      </w:r>
      <w:r w:rsidR="00E54891">
        <w:t>estimate the augmentation factors</w:t>
      </w:r>
      <w:r>
        <w:t>. For this purpose</w:t>
      </w:r>
      <w:r w:rsidR="007A6E91">
        <w:t>, Table 14</w:t>
      </w:r>
      <w:r w:rsidR="007A6E91" w:rsidRPr="007A6E91">
        <w:t xml:space="preserve"> </w:t>
      </w:r>
      <w:r w:rsidR="007A6E91">
        <w:t>contains the mean temperature change for each RCP at three future tim</w:t>
      </w:r>
      <w:r w:rsidR="00E54891">
        <w:t>e periods relative to 1986—2005 derived from the RCM New Zealand land average temperature.</w:t>
      </w:r>
    </w:p>
    <w:p w14:paraId="6A01F447" w14:textId="3D237EFF" w:rsidR="00EC4B49" w:rsidRPr="00CC702B" w:rsidRDefault="00EC4B49" w:rsidP="00EC4B49">
      <w:pPr>
        <w:pStyle w:val="Tableheading"/>
      </w:pPr>
      <w:bookmarkStart w:id="140" w:name="_Toc512004608"/>
      <w:r>
        <w:t>Table 13</w:t>
      </w:r>
      <w:r w:rsidRPr="00CC702B">
        <w:t xml:space="preserve">: </w:t>
      </w:r>
      <w:r w:rsidRPr="00CC702B">
        <w:tab/>
      </w:r>
      <w:r w:rsidR="00365413">
        <w:t xml:space="preserve">Percentage change factors to </w:t>
      </w:r>
      <w:r w:rsidR="00E54A5E">
        <w:t>estimate the increase in rainfall depth that is expected to result from a 1 degree increase in temperature.</w:t>
      </w:r>
      <w:bookmarkEnd w:id="140"/>
    </w:p>
    <w:p w14:paraId="68053D47" w14:textId="27AB0ACF" w:rsidR="00EC4B49" w:rsidRPr="00CC702B" w:rsidRDefault="00EC4B49" w:rsidP="00EC4B49">
      <w:pPr>
        <w:pStyle w:val="Source"/>
        <w:spacing w:before="0" w:after="240"/>
      </w:pPr>
    </w:p>
    <w:tbl>
      <w:tblPr>
        <w:tblW w:w="8612"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134"/>
        <w:gridCol w:w="1068"/>
        <w:gridCol w:w="1068"/>
        <w:gridCol w:w="1068"/>
        <w:gridCol w:w="1069"/>
        <w:gridCol w:w="1068"/>
        <w:gridCol w:w="1068"/>
        <w:gridCol w:w="1069"/>
      </w:tblGrid>
      <w:tr w:rsidR="00365413" w:rsidRPr="00CC702B" w14:paraId="42B0E17B" w14:textId="77777777" w:rsidTr="00FA5735">
        <w:trPr>
          <w:tblHeader/>
        </w:trPr>
        <w:tc>
          <w:tcPr>
            <w:tcW w:w="1134" w:type="dxa"/>
            <w:tcBorders>
              <w:bottom w:val="single" w:sz="4" w:space="0" w:color="2C997B"/>
            </w:tcBorders>
            <w:shd w:val="clear" w:color="auto" w:fill="2C997B"/>
          </w:tcPr>
          <w:p w14:paraId="4D0134E2" w14:textId="4DA9583C" w:rsidR="00365413" w:rsidRDefault="00365413" w:rsidP="00FA5735">
            <w:pPr>
              <w:pStyle w:val="TableTextbold"/>
              <w:spacing w:before="40" w:after="40" w:line="240" w:lineRule="auto"/>
              <w:jc w:val="right"/>
              <w:rPr>
                <w:color w:val="FFFFFF" w:themeColor="background1"/>
              </w:rPr>
            </w:pPr>
            <w:r>
              <w:rPr>
                <w:color w:val="FFFFFF" w:themeColor="background1"/>
              </w:rPr>
              <w:t>ARI:</w:t>
            </w:r>
          </w:p>
          <w:p w14:paraId="2C0CC5CE" w14:textId="26EF7FA9" w:rsidR="00365413" w:rsidRPr="00CC702B" w:rsidRDefault="00365413" w:rsidP="00FA5735">
            <w:pPr>
              <w:pStyle w:val="TableTextbold"/>
              <w:spacing w:before="40" w:after="40" w:line="240" w:lineRule="auto"/>
              <w:jc w:val="center"/>
              <w:rPr>
                <w:color w:val="FFFFFF" w:themeColor="background1"/>
              </w:rPr>
            </w:pPr>
            <w:r>
              <w:rPr>
                <w:color w:val="FFFFFF" w:themeColor="background1"/>
              </w:rPr>
              <w:t>Duration</w:t>
            </w:r>
          </w:p>
        </w:tc>
        <w:tc>
          <w:tcPr>
            <w:tcW w:w="1068" w:type="dxa"/>
            <w:tcBorders>
              <w:bottom w:val="single" w:sz="4" w:space="0" w:color="2C997B"/>
            </w:tcBorders>
            <w:shd w:val="clear" w:color="auto" w:fill="2C997B"/>
          </w:tcPr>
          <w:p w14:paraId="010D30BA" w14:textId="0C18D0C1" w:rsidR="00365413" w:rsidRPr="00CC702B" w:rsidRDefault="00365413" w:rsidP="00FA5735">
            <w:pPr>
              <w:pStyle w:val="TableTextbold"/>
              <w:spacing w:before="40" w:after="40" w:line="240" w:lineRule="auto"/>
              <w:jc w:val="center"/>
              <w:rPr>
                <w:color w:val="FFFFFF" w:themeColor="background1"/>
              </w:rPr>
            </w:pPr>
            <w:r>
              <w:rPr>
                <w:color w:val="FFFFFF" w:themeColor="background1"/>
              </w:rPr>
              <w:t>2 yr</w:t>
            </w:r>
          </w:p>
        </w:tc>
        <w:tc>
          <w:tcPr>
            <w:tcW w:w="1068" w:type="dxa"/>
            <w:tcBorders>
              <w:bottom w:val="single" w:sz="4" w:space="0" w:color="2C997B"/>
            </w:tcBorders>
            <w:shd w:val="clear" w:color="auto" w:fill="2C997B"/>
          </w:tcPr>
          <w:p w14:paraId="72130E95" w14:textId="5112D1D8" w:rsidR="00365413" w:rsidRPr="00CC702B" w:rsidRDefault="00365413" w:rsidP="00FA5735">
            <w:pPr>
              <w:pStyle w:val="TableTextbold"/>
              <w:spacing w:before="40" w:after="40" w:line="240" w:lineRule="auto"/>
              <w:jc w:val="center"/>
              <w:rPr>
                <w:color w:val="FFFFFF" w:themeColor="background1"/>
              </w:rPr>
            </w:pPr>
            <w:r>
              <w:rPr>
                <w:color w:val="FFFFFF" w:themeColor="background1"/>
              </w:rPr>
              <w:t>5 yr</w:t>
            </w:r>
          </w:p>
        </w:tc>
        <w:tc>
          <w:tcPr>
            <w:tcW w:w="1068" w:type="dxa"/>
            <w:tcBorders>
              <w:bottom w:val="single" w:sz="4" w:space="0" w:color="2C997B"/>
            </w:tcBorders>
            <w:shd w:val="clear" w:color="auto" w:fill="2C997B"/>
          </w:tcPr>
          <w:p w14:paraId="6023611D" w14:textId="1AAB37EC" w:rsidR="00365413" w:rsidRPr="00CC702B" w:rsidRDefault="00365413" w:rsidP="00FA5735">
            <w:pPr>
              <w:pStyle w:val="TableTextbold"/>
              <w:spacing w:before="40" w:after="40" w:line="240" w:lineRule="auto"/>
              <w:jc w:val="center"/>
              <w:rPr>
                <w:color w:val="FFFFFF" w:themeColor="background1"/>
              </w:rPr>
            </w:pPr>
            <w:r>
              <w:rPr>
                <w:color w:val="FFFFFF" w:themeColor="background1"/>
              </w:rPr>
              <w:t>10 yr</w:t>
            </w:r>
          </w:p>
        </w:tc>
        <w:tc>
          <w:tcPr>
            <w:tcW w:w="1069" w:type="dxa"/>
            <w:tcBorders>
              <w:bottom w:val="single" w:sz="4" w:space="0" w:color="2C997B"/>
            </w:tcBorders>
            <w:shd w:val="clear" w:color="auto" w:fill="2C997B"/>
          </w:tcPr>
          <w:p w14:paraId="48518BFF" w14:textId="6DE0506A" w:rsidR="00365413" w:rsidRPr="00CC702B" w:rsidRDefault="00365413" w:rsidP="00FA5735">
            <w:pPr>
              <w:pStyle w:val="TableTextbold"/>
              <w:spacing w:before="40" w:after="40" w:line="240" w:lineRule="auto"/>
              <w:jc w:val="center"/>
              <w:rPr>
                <w:color w:val="FFFFFF" w:themeColor="background1"/>
              </w:rPr>
            </w:pPr>
            <w:r>
              <w:rPr>
                <w:color w:val="FFFFFF" w:themeColor="background1"/>
              </w:rPr>
              <w:t>20 yr</w:t>
            </w:r>
          </w:p>
        </w:tc>
        <w:tc>
          <w:tcPr>
            <w:tcW w:w="1068" w:type="dxa"/>
            <w:tcBorders>
              <w:bottom w:val="single" w:sz="4" w:space="0" w:color="2C997B"/>
            </w:tcBorders>
            <w:shd w:val="clear" w:color="auto" w:fill="2C997B"/>
          </w:tcPr>
          <w:p w14:paraId="09034D58" w14:textId="42441381" w:rsidR="00365413" w:rsidRPr="00CC702B" w:rsidRDefault="00365413" w:rsidP="00FA5735">
            <w:pPr>
              <w:pStyle w:val="TableTextbold"/>
              <w:spacing w:before="40" w:after="40" w:line="240" w:lineRule="auto"/>
              <w:jc w:val="center"/>
              <w:rPr>
                <w:color w:val="FFFFFF" w:themeColor="background1"/>
              </w:rPr>
            </w:pPr>
            <w:r>
              <w:rPr>
                <w:color w:val="FFFFFF" w:themeColor="background1"/>
              </w:rPr>
              <w:t>30 yr</w:t>
            </w:r>
          </w:p>
        </w:tc>
        <w:tc>
          <w:tcPr>
            <w:tcW w:w="1068" w:type="dxa"/>
            <w:tcBorders>
              <w:bottom w:val="single" w:sz="4" w:space="0" w:color="2C997B"/>
            </w:tcBorders>
            <w:shd w:val="clear" w:color="auto" w:fill="2C997B"/>
          </w:tcPr>
          <w:p w14:paraId="1771F053" w14:textId="559021EA" w:rsidR="00365413" w:rsidRPr="00CC702B" w:rsidRDefault="00365413" w:rsidP="00FA5735">
            <w:pPr>
              <w:pStyle w:val="TableTextbold"/>
              <w:spacing w:before="40" w:after="40" w:line="240" w:lineRule="auto"/>
              <w:jc w:val="center"/>
              <w:rPr>
                <w:color w:val="FFFFFF" w:themeColor="background1"/>
              </w:rPr>
            </w:pPr>
            <w:r>
              <w:rPr>
                <w:color w:val="FFFFFF" w:themeColor="background1"/>
              </w:rPr>
              <w:t>50 yr</w:t>
            </w:r>
          </w:p>
        </w:tc>
        <w:tc>
          <w:tcPr>
            <w:tcW w:w="1069" w:type="dxa"/>
            <w:tcBorders>
              <w:bottom w:val="single" w:sz="4" w:space="0" w:color="2C997B"/>
            </w:tcBorders>
            <w:shd w:val="clear" w:color="auto" w:fill="2C997B"/>
          </w:tcPr>
          <w:p w14:paraId="7B749624" w14:textId="4D31BB52" w:rsidR="00365413" w:rsidRPr="00CC702B" w:rsidRDefault="00365413" w:rsidP="00FA5735">
            <w:pPr>
              <w:pStyle w:val="TableTextbold"/>
              <w:spacing w:before="40" w:after="40" w:line="240" w:lineRule="auto"/>
              <w:jc w:val="center"/>
              <w:rPr>
                <w:color w:val="FFFFFF" w:themeColor="background1"/>
              </w:rPr>
            </w:pPr>
            <w:r>
              <w:rPr>
                <w:color w:val="FFFFFF" w:themeColor="background1"/>
              </w:rPr>
              <w:t>100 yr</w:t>
            </w:r>
          </w:p>
        </w:tc>
      </w:tr>
      <w:tr w:rsidR="004650C8" w:rsidRPr="00CC702B" w14:paraId="097EE485" w14:textId="77777777" w:rsidTr="00FA5735">
        <w:trPr>
          <w:trHeight w:val="300"/>
        </w:trPr>
        <w:tc>
          <w:tcPr>
            <w:tcW w:w="1134" w:type="dxa"/>
            <w:vMerge w:val="restart"/>
            <w:vAlign w:val="center"/>
          </w:tcPr>
          <w:p w14:paraId="16C71602" w14:textId="482EFF5D" w:rsidR="004650C8" w:rsidRPr="0043110B" w:rsidRDefault="004650C8" w:rsidP="00FA5735">
            <w:pPr>
              <w:pStyle w:val="TableText"/>
              <w:spacing w:after="0" w:line="240" w:lineRule="auto"/>
              <w:jc w:val="center"/>
              <w:rPr>
                <w:szCs w:val="18"/>
              </w:rPr>
            </w:pPr>
            <w:r w:rsidRPr="00860EBF">
              <w:rPr>
                <w:szCs w:val="18"/>
              </w:rPr>
              <w:t>1 hour</w:t>
            </w:r>
          </w:p>
        </w:tc>
        <w:tc>
          <w:tcPr>
            <w:tcW w:w="1068" w:type="dxa"/>
            <w:tcBorders>
              <w:bottom w:val="nil"/>
            </w:tcBorders>
            <w:vAlign w:val="center"/>
          </w:tcPr>
          <w:p w14:paraId="6EA41AE6" w14:textId="60997A8A" w:rsidR="004650C8" w:rsidRPr="00FA5735" w:rsidRDefault="004650C8" w:rsidP="00FA5735">
            <w:pPr>
              <w:pStyle w:val="TableText"/>
              <w:spacing w:after="0" w:line="240" w:lineRule="auto"/>
              <w:jc w:val="center"/>
              <w:rPr>
                <w:rFonts w:asciiTheme="minorHAnsi" w:hAnsiTheme="minorHAnsi"/>
                <w:color w:val="000000"/>
                <w:szCs w:val="18"/>
              </w:rPr>
            </w:pPr>
            <w:r w:rsidRPr="004650C8">
              <w:rPr>
                <w:rFonts w:asciiTheme="minorHAnsi" w:hAnsiTheme="minorHAnsi"/>
                <w:color w:val="000000"/>
                <w:szCs w:val="18"/>
              </w:rPr>
              <w:t>12.2</w:t>
            </w:r>
          </w:p>
        </w:tc>
        <w:tc>
          <w:tcPr>
            <w:tcW w:w="1068" w:type="dxa"/>
            <w:tcBorders>
              <w:bottom w:val="nil"/>
            </w:tcBorders>
            <w:vAlign w:val="center"/>
          </w:tcPr>
          <w:p w14:paraId="28A8D108" w14:textId="371564AF" w:rsidR="004650C8" w:rsidRPr="00860EBF" w:rsidRDefault="004650C8" w:rsidP="00FA5735">
            <w:pPr>
              <w:pStyle w:val="TableText"/>
              <w:spacing w:after="0" w:line="240" w:lineRule="auto"/>
              <w:jc w:val="center"/>
              <w:rPr>
                <w:szCs w:val="18"/>
              </w:rPr>
            </w:pPr>
            <w:r w:rsidRPr="004650C8">
              <w:rPr>
                <w:rFonts w:asciiTheme="minorHAnsi" w:hAnsiTheme="minorHAnsi"/>
                <w:color w:val="000000"/>
                <w:szCs w:val="18"/>
              </w:rPr>
              <w:t>12.8</w:t>
            </w:r>
          </w:p>
        </w:tc>
        <w:tc>
          <w:tcPr>
            <w:tcW w:w="1068" w:type="dxa"/>
            <w:tcBorders>
              <w:bottom w:val="nil"/>
            </w:tcBorders>
            <w:vAlign w:val="center"/>
          </w:tcPr>
          <w:p w14:paraId="6F67F3E6" w14:textId="69FCD37B" w:rsidR="004650C8" w:rsidRPr="00860EBF" w:rsidRDefault="004650C8" w:rsidP="00FA5735">
            <w:pPr>
              <w:pStyle w:val="TableText"/>
              <w:spacing w:after="0" w:line="240" w:lineRule="auto"/>
              <w:jc w:val="center"/>
              <w:rPr>
                <w:szCs w:val="18"/>
              </w:rPr>
            </w:pPr>
            <w:r w:rsidRPr="004650C8">
              <w:rPr>
                <w:rFonts w:asciiTheme="minorHAnsi" w:hAnsiTheme="minorHAnsi"/>
                <w:color w:val="000000"/>
                <w:szCs w:val="18"/>
              </w:rPr>
              <w:t>13.1</w:t>
            </w:r>
          </w:p>
        </w:tc>
        <w:tc>
          <w:tcPr>
            <w:tcW w:w="1069" w:type="dxa"/>
            <w:tcBorders>
              <w:bottom w:val="nil"/>
            </w:tcBorders>
            <w:vAlign w:val="center"/>
          </w:tcPr>
          <w:p w14:paraId="0204B026" w14:textId="234A1045" w:rsidR="004650C8" w:rsidRPr="00860EBF" w:rsidRDefault="004650C8" w:rsidP="00FA5735">
            <w:pPr>
              <w:pStyle w:val="TableText"/>
              <w:spacing w:after="0" w:line="240" w:lineRule="auto"/>
              <w:jc w:val="center"/>
              <w:rPr>
                <w:szCs w:val="18"/>
              </w:rPr>
            </w:pPr>
            <w:r w:rsidRPr="004650C8">
              <w:rPr>
                <w:rFonts w:asciiTheme="minorHAnsi" w:hAnsiTheme="minorHAnsi"/>
                <w:color w:val="000000"/>
                <w:szCs w:val="18"/>
              </w:rPr>
              <w:t>13.3</w:t>
            </w:r>
          </w:p>
        </w:tc>
        <w:tc>
          <w:tcPr>
            <w:tcW w:w="1068" w:type="dxa"/>
            <w:tcBorders>
              <w:bottom w:val="nil"/>
            </w:tcBorders>
            <w:vAlign w:val="center"/>
          </w:tcPr>
          <w:p w14:paraId="7577FE3F" w14:textId="6B5EE0D5" w:rsidR="004650C8" w:rsidRPr="00860EBF" w:rsidRDefault="004650C8" w:rsidP="00FA5735">
            <w:pPr>
              <w:pStyle w:val="TableText"/>
              <w:spacing w:after="0" w:line="240" w:lineRule="auto"/>
              <w:jc w:val="center"/>
              <w:rPr>
                <w:szCs w:val="18"/>
              </w:rPr>
            </w:pPr>
            <w:r w:rsidRPr="004650C8">
              <w:rPr>
                <w:rFonts w:asciiTheme="minorHAnsi" w:hAnsiTheme="minorHAnsi"/>
                <w:color w:val="000000"/>
                <w:szCs w:val="18"/>
              </w:rPr>
              <w:t>13.4</w:t>
            </w:r>
          </w:p>
        </w:tc>
        <w:tc>
          <w:tcPr>
            <w:tcW w:w="1068" w:type="dxa"/>
            <w:tcBorders>
              <w:bottom w:val="nil"/>
            </w:tcBorders>
            <w:vAlign w:val="center"/>
          </w:tcPr>
          <w:p w14:paraId="6285AC4E" w14:textId="260AD41C" w:rsidR="004650C8" w:rsidRPr="00860EBF" w:rsidRDefault="004650C8" w:rsidP="00FA5735">
            <w:pPr>
              <w:pStyle w:val="TableText"/>
              <w:spacing w:after="0" w:line="240" w:lineRule="auto"/>
              <w:jc w:val="center"/>
              <w:rPr>
                <w:szCs w:val="18"/>
              </w:rPr>
            </w:pPr>
            <w:r w:rsidRPr="004650C8">
              <w:rPr>
                <w:rFonts w:asciiTheme="minorHAnsi" w:hAnsiTheme="minorHAnsi"/>
                <w:color w:val="000000"/>
                <w:szCs w:val="18"/>
              </w:rPr>
              <w:t>13.5</w:t>
            </w:r>
          </w:p>
        </w:tc>
        <w:tc>
          <w:tcPr>
            <w:tcW w:w="1069" w:type="dxa"/>
            <w:tcBorders>
              <w:bottom w:val="nil"/>
            </w:tcBorders>
            <w:vAlign w:val="center"/>
          </w:tcPr>
          <w:p w14:paraId="08E6635F" w14:textId="7162B1C0" w:rsidR="004650C8" w:rsidRPr="00860EBF" w:rsidRDefault="004650C8" w:rsidP="00FA5735">
            <w:pPr>
              <w:pStyle w:val="TableText"/>
              <w:spacing w:after="0" w:line="240" w:lineRule="auto"/>
              <w:jc w:val="center"/>
              <w:rPr>
                <w:szCs w:val="18"/>
              </w:rPr>
            </w:pPr>
            <w:r w:rsidRPr="004650C8">
              <w:rPr>
                <w:rFonts w:asciiTheme="minorHAnsi" w:hAnsiTheme="minorHAnsi"/>
                <w:color w:val="000000"/>
                <w:szCs w:val="18"/>
              </w:rPr>
              <w:t>13.6</w:t>
            </w:r>
          </w:p>
        </w:tc>
      </w:tr>
      <w:tr w:rsidR="004650C8" w:rsidRPr="00CC702B" w14:paraId="0F9F52E6" w14:textId="77777777" w:rsidTr="00FA5735">
        <w:trPr>
          <w:trHeight w:val="300"/>
        </w:trPr>
        <w:tc>
          <w:tcPr>
            <w:tcW w:w="1134" w:type="dxa"/>
            <w:vMerge/>
            <w:tcBorders>
              <w:bottom w:val="nil"/>
            </w:tcBorders>
            <w:vAlign w:val="center"/>
          </w:tcPr>
          <w:p w14:paraId="40781A9A" w14:textId="77777777" w:rsidR="004650C8" w:rsidRPr="00FA5735" w:rsidRDefault="004650C8">
            <w:pPr>
              <w:pStyle w:val="TableText"/>
              <w:spacing w:after="0" w:line="240" w:lineRule="auto"/>
              <w:jc w:val="center"/>
              <w:rPr>
                <w:szCs w:val="18"/>
              </w:rPr>
            </w:pPr>
          </w:p>
        </w:tc>
        <w:tc>
          <w:tcPr>
            <w:tcW w:w="1068" w:type="dxa"/>
            <w:tcBorders>
              <w:top w:val="nil"/>
              <w:bottom w:val="single" w:sz="4" w:space="0" w:color="2C997B"/>
            </w:tcBorders>
            <w:vAlign w:val="center"/>
          </w:tcPr>
          <w:p w14:paraId="5AA15093" w14:textId="019D461C" w:rsidR="004650C8" w:rsidRPr="004650C8" w:rsidRDefault="004650C8">
            <w:pPr>
              <w:pStyle w:val="TableText"/>
              <w:spacing w:after="0" w:line="240" w:lineRule="auto"/>
              <w:jc w:val="center"/>
              <w:rPr>
                <w:rFonts w:asciiTheme="minorHAnsi" w:hAnsiTheme="minorHAnsi"/>
                <w:color w:val="000000"/>
                <w:szCs w:val="18"/>
              </w:rPr>
            </w:pPr>
            <w:r w:rsidRPr="004650C8">
              <w:rPr>
                <w:color w:val="000000"/>
                <w:szCs w:val="18"/>
              </w:rPr>
              <w:t>9.8 – 17.5</w:t>
            </w:r>
          </w:p>
        </w:tc>
        <w:tc>
          <w:tcPr>
            <w:tcW w:w="1068" w:type="dxa"/>
            <w:tcBorders>
              <w:top w:val="nil"/>
              <w:bottom w:val="single" w:sz="4" w:space="0" w:color="2C997B"/>
            </w:tcBorders>
            <w:vAlign w:val="center"/>
          </w:tcPr>
          <w:p w14:paraId="799CEDF1" w14:textId="09975334" w:rsidR="004650C8" w:rsidRPr="004650C8" w:rsidRDefault="004650C8">
            <w:pPr>
              <w:pStyle w:val="TableText"/>
              <w:spacing w:after="0" w:line="240" w:lineRule="auto"/>
              <w:jc w:val="center"/>
              <w:rPr>
                <w:rFonts w:asciiTheme="minorHAnsi" w:hAnsiTheme="minorHAnsi"/>
                <w:color w:val="000000"/>
                <w:szCs w:val="18"/>
              </w:rPr>
            </w:pPr>
            <w:r w:rsidRPr="004650C8">
              <w:rPr>
                <w:color w:val="000000"/>
                <w:szCs w:val="18"/>
              </w:rPr>
              <w:t>10.6 – 18.1</w:t>
            </w:r>
          </w:p>
        </w:tc>
        <w:tc>
          <w:tcPr>
            <w:tcW w:w="1068" w:type="dxa"/>
            <w:tcBorders>
              <w:top w:val="nil"/>
              <w:bottom w:val="single" w:sz="4" w:space="0" w:color="2C997B"/>
            </w:tcBorders>
            <w:vAlign w:val="center"/>
          </w:tcPr>
          <w:p w14:paraId="14612EE3" w14:textId="0D5F99C2" w:rsidR="004650C8" w:rsidRPr="004650C8" w:rsidRDefault="004650C8">
            <w:pPr>
              <w:pStyle w:val="TableText"/>
              <w:spacing w:after="0" w:line="240" w:lineRule="auto"/>
              <w:jc w:val="center"/>
              <w:rPr>
                <w:rFonts w:asciiTheme="minorHAnsi" w:hAnsiTheme="minorHAnsi"/>
                <w:color w:val="000000"/>
                <w:szCs w:val="18"/>
              </w:rPr>
            </w:pPr>
            <w:r w:rsidRPr="004650C8">
              <w:rPr>
                <w:color w:val="000000"/>
                <w:szCs w:val="18"/>
              </w:rPr>
              <w:t>10.7 – 18.5</w:t>
            </w:r>
          </w:p>
        </w:tc>
        <w:tc>
          <w:tcPr>
            <w:tcW w:w="1069" w:type="dxa"/>
            <w:tcBorders>
              <w:top w:val="nil"/>
              <w:bottom w:val="single" w:sz="4" w:space="0" w:color="2C997B"/>
            </w:tcBorders>
            <w:vAlign w:val="center"/>
          </w:tcPr>
          <w:p w14:paraId="6F508983" w14:textId="279A585E" w:rsidR="004650C8" w:rsidRPr="004650C8" w:rsidRDefault="004650C8">
            <w:pPr>
              <w:pStyle w:val="TableText"/>
              <w:spacing w:after="0" w:line="240" w:lineRule="auto"/>
              <w:jc w:val="center"/>
              <w:rPr>
                <w:rFonts w:asciiTheme="minorHAnsi" w:hAnsiTheme="minorHAnsi"/>
                <w:color w:val="000000"/>
                <w:szCs w:val="18"/>
              </w:rPr>
            </w:pPr>
            <w:r w:rsidRPr="004650C8">
              <w:rPr>
                <w:color w:val="000000"/>
                <w:szCs w:val="18"/>
              </w:rPr>
              <w:t>10.7 – 18.8</w:t>
            </w:r>
          </w:p>
        </w:tc>
        <w:tc>
          <w:tcPr>
            <w:tcW w:w="1068" w:type="dxa"/>
            <w:tcBorders>
              <w:top w:val="nil"/>
              <w:bottom w:val="single" w:sz="4" w:space="0" w:color="2C997B"/>
            </w:tcBorders>
            <w:vAlign w:val="center"/>
          </w:tcPr>
          <w:p w14:paraId="7FB858A1" w14:textId="673CE8C6" w:rsidR="004650C8" w:rsidRPr="004650C8" w:rsidRDefault="004650C8">
            <w:pPr>
              <w:pStyle w:val="TableText"/>
              <w:spacing w:after="0" w:line="240" w:lineRule="auto"/>
              <w:jc w:val="center"/>
              <w:rPr>
                <w:rFonts w:asciiTheme="minorHAnsi" w:hAnsiTheme="minorHAnsi"/>
                <w:color w:val="000000"/>
                <w:szCs w:val="18"/>
              </w:rPr>
            </w:pPr>
            <w:r w:rsidRPr="004650C8">
              <w:rPr>
                <w:color w:val="000000"/>
                <w:szCs w:val="18"/>
              </w:rPr>
              <w:t>10.7 – 18.9</w:t>
            </w:r>
          </w:p>
        </w:tc>
        <w:tc>
          <w:tcPr>
            <w:tcW w:w="1068" w:type="dxa"/>
            <w:tcBorders>
              <w:top w:val="nil"/>
              <w:bottom w:val="single" w:sz="4" w:space="0" w:color="2C997B"/>
            </w:tcBorders>
            <w:vAlign w:val="center"/>
          </w:tcPr>
          <w:p w14:paraId="5E2D0402" w14:textId="26BAD53A" w:rsidR="004650C8" w:rsidRPr="004650C8" w:rsidRDefault="004650C8">
            <w:pPr>
              <w:pStyle w:val="TableText"/>
              <w:spacing w:after="0" w:line="240" w:lineRule="auto"/>
              <w:jc w:val="center"/>
              <w:rPr>
                <w:rFonts w:asciiTheme="minorHAnsi" w:hAnsiTheme="minorHAnsi"/>
                <w:color w:val="000000"/>
                <w:szCs w:val="18"/>
              </w:rPr>
            </w:pPr>
            <w:r w:rsidRPr="004650C8">
              <w:rPr>
                <w:color w:val="000000"/>
                <w:szCs w:val="18"/>
              </w:rPr>
              <w:t>10.7 – 19.1</w:t>
            </w:r>
          </w:p>
        </w:tc>
        <w:tc>
          <w:tcPr>
            <w:tcW w:w="1069" w:type="dxa"/>
            <w:tcBorders>
              <w:top w:val="nil"/>
              <w:bottom w:val="single" w:sz="4" w:space="0" w:color="2C997B"/>
            </w:tcBorders>
            <w:vAlign w:val="center"/>
          </w:tcPr>
          <w:p w14:paraId="7FFFB3BD" w14:textId="6892D368" w:rsidR="004650C8" w:rsidRPr="004650C8" w:rsidRDefault="004650C8">
            <w:pPr>
              <w:pStyle w:val="TableText"/>
              <w:spacing w:after="0" w:line="240" w:lineRule="auto"/>
              <w:jc w:val="center"/>
              <w:rPr>
                <w:rFonts w:asciiTheme="minorHAnsi" w:hAnsiTheme="minorHAnsi"/>
                <w:color w:val="000000"/>
                <w:szCs w:val="18"/>
              </w:rPr>
            </w:pPr>
            <w:r w:rsidRPr="004650C8">
              <w:rPr>
                <w:color w:val="000000"/>
                <w:szCs w:val="18"/>
              </w:rPr>
              <w:t>10.7 – 19.4</w:t>
            </w:r>
          </w:p>
        </w:tc>
      </w:tr>
      <w:tr w:rsidR="004650C8" w:rsidRPr="00CC702B" w14:paraId="67E7373F" w14:textId="77777777" w:rsidTr="00FA5735">
        <w:trPr>
          <w:trHeight w:val="300"/>
        </w:trPr>
        <w:tc>
          <w:tcPr>
            <w:tcW w:w="1134" w:type="dxa"/>
            <w:vMerge w:val="restart"/>
            <w:vAlign w:val="center"/>
          </w:tcPr>
          <w:p w14:paraId="77C9B5C1" w14:textId="00208A6A" w:rsidR="004650C8" w:rsidRPr="0043110B" w:rsidRDefault="004650C8" w:rsidP="00FA5735">
            <w:pPr>
              <w:pStyle w:val="TableText"/>
              <w:spacing w:before="40" w:after="0" w:line="240" w:lineRule="auto"/>
              <w:jc w:val="center"/>
              <w:rPr>
                <w:szCs w:val="18"/>
              </w:rPr>
            </w:pPr>
            <w:r w:rsidRPr="00860EBF">
              <w:rPr>
                <w:szCs w:val="18"/>
              </w:rPr>
              <w:t>2 hours</w:t>
            </w:r>
          </w:p>
        </w:tc>
        <w:tc>
          <w:tcPr>
            <w:tcW w:w="1068" w:type="dxa"/>
            <w:tcBorders>
              <w:bottom w:val="nil"/>
            </w:tcBorders>
            <w:vAlign w:val="center"/>
          </w:tcPr>
          <w:p w14:paraId="104E9963" w14:textId="31E44D4E"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11.7</w:t>
            </w:r>
          </w:p>
        </w:tc>
        <w:tc>
          <w:tcPr>
            <w:tcW w:w="1068" w:type="dxa"/>
            <w:tcBorders>
              <w:bottom w:val="nil"/>
            </w:tcBorders>
            <w:vAlign w:val="center"/>
          </w:tcPr>
          <w:p w14:paraId="325F3093" w14:textId="43652917"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12.3</w:t>
            </w:r>
          </w:p>
        </w:tc>
        <w:tc>
          <w:tcPr>
            <w:tcW w:w="1068" w:type="dxa"/>
            <w:tcBorders>
              <w:bottom w:val="nil"/>
            </w:tcBorders>
            <w:vAlign w:val="center"/>
          </w:tcPr>
          <w:p w14:paraId="08D7476E" w14:textId="0A4AF03D"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12.6</w:t>
            </w:r>
          </w:p>
        </w:tc>
        <w:tc>
          <w:tcPr>
            <w:tcW w:w="1069" w:type="dxa"/>
            <w:tcBorders>
              <w:bottom w:val="nil"/>
            </w:tcBorders>
            <w:vAlign w:val="center"/>
          </w:tcPr>
          <w:p w14:paraId="45DBFA23" w14:textId="289A432A"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12.8</w:t>
            </w:r>
          </w:p>
        </w:tc>
        <w:tc>
          <w:tcPr>
            <w:tcW w:w="1068" w:type="dxa"/>
            <w:tcBorders>
              <w:bottom w:val="nil"/>
            </w:tcBorders>
            <w:vAlign w:val="center"/>
          </w:tcPr>
          <w:p w14:paraId="523DFD1B" w14:textId="410F6552"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12.9</w:t>
            </w:r>
          </w:p>
        </w:tc>
        <w:tc>
          <w:tcPr>
            <w:tcW w:w="1068" w:type="dxa"/>
            <w:tcBorders>
              <w:bottom w:val="nil"/>
            </w:tcBorders>
            <w:vAlign w:val="center"/>
          </w:tcPr>
          <w:p w14:paraId="48F5C9ED" w14:textId="087804DA"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13.0</w:t>
            </w:r>
          </w:p>
        </w:tc>
        <w:tc>
          <w:tcPr>
            <w:tcW w:w="1069" w:type="dxa"/>
            <w:tcBorders>
              <w:bottom w:val="nil"/>
            </w:tcBorders>
            <w:vAlign w:val="center"/>
          </w:tcPr>
          <w:p w14:paraId="2317ECE1" w14:textId="7249F414"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13.1</w:t>
            </w:r>
          </w:p>
        </w:tc>
      </w:tr>
      <w:tr w:rsidR="004650C8" w:rsidRPr="00CC702B" w14:paraId="2E89825C" w14:textId="77777777" w:rsidTr="00FA5735">
        <w:trPr>
          <w:trHeight w:val="300"/>
        </w:trPr>
        <w:tc>
          <w:tcPr>
            <w:tcW w:w="1134" w:type="dxa"/>
            <w:vMerge/>
            <w:tcBorders>
              <w:bottom w:val="nil"/>
            </w:tcBorders>
            <w:vAlign w:val="center"/>
          </w:tcPr>
          <w:p w14:paraId="735D1CBA" w14:textId="77777777" w:rsidR="004650C8" w:rsidRPr="00FA5735" w:rsidRDefault="004650C8">
            <w:pPr>
              <w:pStyle w:val="TableText"/>
              <w:spacing w:before="40" w:after="0" w:line="240" w:lineRule="auto"/>
              <w:jc w:val="center"/>
              <w:rPr>
                <w:szCs w:val="18"/>
              </w:rPr>
            </w:pPr>
          </w:p>
        </w:tc>
        <w:tc>
          <w:tcPr>
            <w:tcW w:w="1068" w:type="dxa"/>
            <w:tcBorders>
              <w:top w:val="nil"/>
              <w:bottom w:val="single" w:sz="4" w:space="0" w:color="2C997B"/>
            </w:tcBorders>
            <w:vAlign w:val="center"/>
          </w:tcPr>
          <w:p w14:paraId="5623FA8A" w14:textId="665FC17A"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9.2 – 18.0</w:t>
            </w:r>
          </w:p>
        </w:tc>
        <w:tc>
          <w:tcPr>
            <w:tcW w:w="1068" w:type="dxa"/>
            <w:tcBorders>
              <w:top w:val="nil"/>
              <w:bottom w:val="single" w:sz="4" w:space="0" w:color="2C997B"/>
            </w:tcBorders>
            <w:vAlign w:val="center"/>
          </w:tcPr>
          <w:p w14:paraId="3D4F5A6C" w14:textId="028E466E"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9.9 – 18.4</w:t>
            </w:r>
          </w:p>
        </w:tc>
        <w:tc>
          <w:tcPr>
            <w:tcW w:w="1068" w:type="dxa"/>
            <w:tcBorders>
              <w:top w:val="nil"/>
              <w:bottom w:val="single" w:sz="4" w:space="0" w:color="2C997B"/>
            </w:tcBorders>
            <w:vAlign w:val="center"/>
          </w:tcPr>
          <w:p w14:paraId="284CB65B" w14:textId="2730AD06"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10.0 – 18.7</w:t>
            </w:r>
          </w:p>
        </w:tc>
        <w:tc>
          <w:tcPr>
            <w:tcW w:w="1069" w:type="dxa"/>
            <w:tcBorders>
              <w:top w:val="nil"/>
              <w:bottom w:val="single" w:sz="4" w:space="0" w:color="2C997B"/>
            </w:tcBorders>
            <w:vAlign w:val="center"/>
          </w:tcPr>
          <w:p w14:paraId="21FC81B9" w14:textId="116A8877"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10.1 – 19.0</w:t>
            </w:r>
          </w:p>
        </w:tc>
        <w:tc>
          <w:tcPr>
            <w:tcW w:w="1068" w:type="dxa"/>
            <w:tcBorders>
              <w:top w:val="nil"/>
              <w:bottom w:val="single" w:sz="4" w:space="0" w:color="2C997B"/>
            </w:tcBorders>
            <w:vAlign w:val="center"/>
          </w:tcPr>
          <w:p w14:paraId="6F0966AD" w14:textId="3F01FA13"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10.1 – 19.1</w:t>
            </w:r>
          </w:p>
        </w:tc>
        <w:tc>
          <w:tcPr>
            <w:tcW w:w="1068" w:type="dxa"/>
            <w:tcBorders>
              <w:top w:val="nil"/>
              <w:bottom w:val="single" w:sz="4" w:space="0" w:color="2C997B"/>
            </w:tcBorders>
            <w:vAlign w:val="center"/>
          </w:tcPr>
          <w:p w14:paraId="56B4FE32" w14:textId="49E37142"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10.1 – 19.3</w:t>
            </w:r>
          </w:p>
        </w:tc>
        <w:tc>
          <w:tcPr>
            <w:tcW w:w="1069" w:type="dxa"/>
            <w:tcBorders>
              <w:top w:val="nil"/>
              <w:bottom w:val="single" w:sz="4" w:space="0" w:color="2C997B"/>
            </w:tcBorders>
            <w:vAlign w:val="center"/>
          </w:tcPr>
          <w:p w14:paraId="7888AE09" w14:textId="357CE052"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10.1 – 19.6</w:t>
            </w:r>
          </w:p>
        </w:tc>
      </w:tr>
      <w:tr w:rsidR="004650C8" w:rsidRPr="00CC702B" w14:paraId="0574C5A0" w14:textId="77777777" w:rsidTr="00FA5735">
        <w:trPr>
          <w:trHeight w:val="300"/>
        </w:trPr>
        <w:tc>
          <w:tcPr>
            <w:tcW w:w="1134" w:type="dxa"/>
            <w:vMerge w:val="restart"/>
            <w:vAlign w:val="center"/>
          </w:tcPr>
          <w:p w14:paraId="2039B53D" w14:textId="77E6841C" w:rsidR="004650C8" w:rsidRPr="0043110B" w:rsidRDefault="004650C8" w:rsidP="00FA5735">
            <w:pPr>
              <w:pStyle w:val="TableText"/>
              <w:spacing w:before="40" w:after="0" w:line="240" w:lineRule="auto"/>
              <w:jc w:val="center"/>
              <w:rPr>
                <w:szCs w:val="18"/>
              </w:rPr>
            </w:pPr>
            <w:r w:rsidRPr="00860EBF">
              <w:rPr>
                <w:szCs w:val="18"/>
              </w:rPr>
              <w:t>6 hours</w:t>
            </w:r>
          </w:p>
        </w:tc>
        <w:tc>
          <w:tcPr>
            <w:tcW w:w="1068" w:type="dxa"/>
            <w:tcBorders>
              <w:bottom w:val="nil"/>
            </w:tcBorders>
            <w:vAlign w:val="center"/>
          </w:tcPr>
          <w:p w14:paraId="60EAB016" w14:textId="06AEC413"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9.8</w:t>
            </w:r>
          </w:p>
        </w:tc>
        <w:tc>
          <w:tcPr>
            <w:tcW w:w="1068" w:type="dxa"/>
            <w:tcBorders>
              <w:bottom w:val="nil"/>
            </w:tcBorders>
            <w:vAlign w:val="center"/>
          </w:tcPr>
          <w:p w14:paraId="26722E69" w14:textId="79A4B2BD"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10.5</w:t>
            </w:r>
          </w:p>
        </w:tc>
        <w:tc>
          <w:tcPr>
            <w:tcW w:w="1068" w:type="dxa"/>
            <w:tcBorders>
              <w:bottom w:val="nil"/>
            </w:tcBorders>
            <w:vAlign w:val="center"/>
          </w:tcPr>
          <w:p w14:paraId="056B33A3" w14:textId="3E69F273"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10.8</w:t>
            </w:r>
          </w:p>
        </w:tc>
        <w:tc>
          <w:tcPr>
            <w:tcW w:w="1069" w:type="dxa"/>
            <w:tcBorders>
              <w:bottom w:val="nil"/>
            </w:tcBorders>
            <w:vAlign w:val="center"/>
          </w:tcPr>
          <w:p w14:paraId="7CA89E3F" w14:textId="0186EDF0"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11.1</w:t>
            </w:r>
          </w:p>
        </w:tc>
        <w:tc>
          <w:tcPr>
            <w:tcW w:w="1068" w:type="dxa"/>
            <w:tcBorders>
              <w:bottom w:val="nil"/>
            </w:tcBorders>
            <w:vAlign w:val="center"/>
          </w:tcPr>
          <w:p w14:paraId="39B592D5" w14:textId="3062C098"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11.2</w:t>
            </w:r>
          </w:p>
        </w:tc>
        <w:tc>
          <w:tcPr>
            <w:tcW w:w="1068" w:type="dxa"/>
            <w:tcBorders>
              <w:bottom w:val="nil"/>
            </w:tcBorders>
            <w:vAlign w:val="center"/>
          </w:tcPr>
          <w:p w14:paraId="3BC37E9A" w14:textId="7F5EC807"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11.3</w:t>
            </w:r>
          </w:p>
        </w:tc>
        <w:tc>
          <w:tcPr>
            <w:tcW w:w="1069" w:type="dxa"/>
            <w:tcBorders>
              <w:bottom w:val="nil"/>
            </w:tcBorders>
            <w:vAlign w:val="center"/>
          </w:tcPr>
          <w:p w14:paraId="6BCBD344" w14:textId="1A25A1AC"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11.5</w:t>
            </w:r>
          </w:p>
        </w:tc>
      </w:tr>
      <w:tr w:rsidR="004650C8" w:rsidRPr="00CC702B" w14:paraId="48EF55C2" w14:textId="77777777" w:rsidTr="00FA5735">
        <w:trPr>
          <w:trHeight w:val="300"/>
        </w:trPr>
        <w:tc>
          <w:tcPr>
            <w:tcW w:w="1134" w:type="dxa"/>
            <w:vMerge/>
            <w:tcBorders>
              <w:bottom w:val="nil"/>
            </w:tcBorders>
            <w:vAlign w:val="center"/>
          </w:tcPr>
          <w:p w14:paraId="3C051E13" w14:textId="77777777" w:rsidR="004650C8" w:rsidRPr="00FA5735" w:rsidRDefault="004650C8">
            <w:pPr>
              <w:pStyle w:val="TableText"/>
              <w:spacing w:before="40" w:after="0" w:line="240" w:lineRule="auto"/>
              <w:jc w:val="center"/>
              <w:rPr>
                <w:szCs w:val="18"/>
              </w:rPr>
            </w:pPr>
          </w:p>
        </w:tc>
        <w:tc>
          <w:tcPr>
            <w:tcW w:w="1068" w:type="dxa"/>
            <w:tcBorders>
              <w:top w:val="nil"/>
              <w:bottom w:val="single" w:sz="4" w:space="0" w:color="2C997B"/>
            </w:tcBorders>
            <w:vAlign w:val="center"/>
          </w:tcPr>
          <w:p w14:paraId="2B5F9033" w14:textId="5315CD30"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7.5 – 14.9</w:t>
            </w:r>
          </w:p>
        </w:tc>
        <w:tc>
          <w:tcPr>
            <w:tcW w:w="1068" w:type="dxa"/>
            <w:tcBorders>
              <w:top w:val="nil"/>
              <w:bottom w:val="single" w:sz="4" w:space="0" w:color="2C997B"/>
            </w:tcBorders>
            <w:vAlign w:val="center"/>
          </w:tcPr>
          <w:p w14:paraId="0C2BD171" w14:textId="3198338E"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8.0 – 15.4</w:t>
            </w:r>
          </w:p>
        </w:tc>
        <w:tc>
          <w:tcPr>
            <w:tcW w:w="1068" w:type="dxa"/>
            <w:tcBorders>
              <w:top w:val="nil"/>
              <w:bottom w:val="single" w:sz="4" w:space="0" w:color="2C997B"/>
            </w:tcBorders>
            <w:vAlign w:val="center"/>
          </w:tcPr>
          <w:p w14:paraId="080E9886" w14:textId="5EECD92B"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8.3 – 15.9</w:t>
            </w:r>
          </w:p>
        </w:tc>
        <w:tc>
          <w:tcPr>
            <w:tcW w:w="1069" w:type="dxa"/>
            <w:tcBorders>
              <w:top w:val="nil"/>
              <w:bottom w:val="single" w:sz="4" w:space="0" w:color="2C997B"/>
            </w:tcBorders>
            <w:vAlign w:val="center"/>
          </w:tcPr>
          <w:p w14:paraId="32FDF032" w14:textId="1DFD2C09"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8.4 – 16.4</w:t>
            </w:r>
          </w:p>
        </w:tc>
        <w:tc>
          <w:tcPr>
            <w:tcW w:w="1068" w:type="dxa"/>
            <w:tcBorders>
              <w:top w:val="nil"/>
              <w:bottom w:val="single" w:sz="4" w:space="0" w:color="2C997B"/>
            </w:tcBorders>
            <w:vAlign w:val="center"/>
          </w:tcPr>
          <w:p w14:paraId="52F48BC0" w14:textId="5077403A"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8.5 – 16.6</w:t>
            </w:r>
          </w:p>
        </w:tc>
        <w:tc>
          <w:tcPr>
            <w:tcW w:w="1068" w:type="dxa"/>
            <w:tcBorders>
              <w:top w:val="nil"/>
              <w:bottom w:val="single" w:sz="4" w:space="0" w:color="2C997B"/>
            </w:tcBorders>
            <w:vAlign w:val="center"/>
          </w:tcPr>
          <w:p w14:paraId="0AA21993" w14:textId="1E76C644"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8.5 – 17.0</w:t>
            </w:r>
          </w:p>
        </w:tc>
        <w:tc>
          <w:tcPr>
            <w:tcW w:w="1069" w:type="dxa"/>
            <w:tcBorders>
              <w:top w:val="nil"/>
              <w:bottom w:val="single" w:sz="4" w:space="0" w:color="2C997B"/>
            </w:tcBorders>
            <w:vAlign w:val="center"/>
          </w:tcPr>
          <w:p w14:paraId="07BBC132" w14:textId="2DB77FDE"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8.5 – 17.4</w:t>
            </w:r>
          </w:p>
        </w:tc>
      </w:tr>
      <w:tr w:rsidR="004650C8" w:rsidRPr="00CC702B" w14:paraId="1EB02D33" w14:textId="77777777" w:rsidTr="00FA5735">
        <w:trPr>
          <w:trHeight w:val="300"/>
        </w:trPr>
        <w:tc>
          <w:tcPr>
            <w:tcW w:w="1134" w:type="dxa"/>
            <w:vMerge w:val="restart"/>
            <w:vAlign w:val="center"/>
          </w:tcPr>
          <w:p w14:paraId="037C8022" w14:textId="2C3BEF64" w:rsidR="004650C8" w:rsidRPr="0043110B" w:rsidRDefault="004650C8" w:rsidP="00FA5735">
            <w:pPr>
              <w:pStyle w:val="TableText"/>
              <w:spacing w:before="40" w:after="0" w:line="240" w:lineRule="auto"/>
              <w:jc w:val="center"/>
              <w:rPr>
                <w:szCs w:val="18"/>
              </w:rPr>
            </w:pPr>
            <w:r w:rsidRPr="00860EBF">
              <w:rPr>
                <w:szCs w:val="18"/>
              </w:rPr>
              <w:t>12 hours</w:t>
            </w:r>
          </w:p>
        </w:tc>
        <w:tc>
          <w:tcPr>
            <w:tcW w:w="1068" w:type="dxa"/>
            <w:tcBorders>
              <w:top w:val="single" w:sz="4" w:space="0" w:color="2C997B"/>
              <w:bottom w:val="nil"/>
            </w:tcBorders>
            <w:vAlign w:val="center"/>
          </w:tcPr>
          <w:p w14:paraId="5A4C3BDE" w14:textId="578347BB"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8.5</w:t>
            </w:r>
          </w:p>
        </w:tc>
        <w:tc>
          <w:tcPr>
            <w:tcW w:w="1068" w:type="dxa"/>
            <w:tcBorders>
              <w:top w:val="single" w:sz="4" w:space="0" w:color="2C997B"/>
              <w:bottom w:val="nil"/>
            </w:tcBorders>
            <w:vAlign w:val="center"/>
          </w:tcPr>
          <w:p w14:paraId="39A1913C" w14:textId="6263C555"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9.2</w:t>
            </w:r>
          </w:p>
        </w:tc>
        <w:tc>
          <w:tcPr>
            <w:tcW w:w="1068" w:type="dxa"/>
            <w:tcBorders>
              <w:top w:val="single" w:sz="4" w:space="0" w:color="2C997B"/>
              <w:bottom w:val="nil"/>
            </w:tcBorders>
            <w:vAlign w:val="center"/>
          </w:tcPr>
          <w:p w14:paraId="064D7F9F" w14:textId="289641B8"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9.5</w:t>
            </w:r>
          </w:p>
        </w:tc>
        <w:tc>
          <w:tcPr>
            <w:tcW w:w="1069" w:type="dxa"/>
            <w:tcBorders>
              <w:top w:val="single" w:sz="4" w:space="0" w:color="2C997B"/>
              <w:bottom w:val="nil"/>
            </w:tcBorders>
            <w:vAlign w:val="center"/>
          </w:tcPr>
          <w:p w14:paraId="66259B8D" w14:textId="276402A4"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9.7</w:t>
            </w:r>
          </w:p>
        </w:tc>
        <w:tc>
          <w:tcPr>
            <w:tcW w:w="1068" w:type="dxa"/>
            <w:tcBorders>
              <w:top w:val="single" w:sz="4" w:space="0" w:color="2C997B"/>
              <w:bottom w:val="nil"/>
            </w:tcBorders>
            <w:vAlign w:val="center"/>
          </w:tcPr>
          <w:p w14:paraId="6C2B46FE" w14:textId="42C61C67"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9.8</w:t>
            </w:r>
          </w:p>
        </w:tc>
        <w:tc>
          <w:tcPr>
            <w:tcW w:w="1068" w:type="dxa"/>
            <w:tcBorders>
              <w:top w:val="single" w:sz="4" w:space="0" w:color="2C997B"/>
              <w:bottom w:val="nil"/>
            </w:tcBorders>
            <w:vAlign w:val="center"/>
          </w:tcPr>
          <w:p w14:paraId="34DCA141" w14:textId="722CB485"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9.9</w:t>
            </w:r>
          </w:p>
        </w:tc>
        <w:tc>
          <w:tcPr>
            <w:tcW w:w="1069" w:type="dxa"/>
            <w:tcBorders>
              <w:top w:val="single" w:sz="4" w:space="0" w:color="2C997B"/>
              <w:bottom w:val="nil"/>
            </w:tcBorders>
            <w:vAlign w:val="center"/>
          </w:tcPr>
          <w:p w14:paraId="4BCD512E" w14:textId="30B80772"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10.1</w:t>
            </w:r>
          </w:p>
        </w:tc>
      </w:tr>
      <w:tr w:rsidR="004650C8" w:rsidRPr="00CC702B" w14:paraId="454BFA8C" w14:textId="77777777" w:rsidTr="00FA5735">
        <w:trPr>
          <w:trHeight w:val="300"/>
        </w:trPr>
        <w:tc>
          <w:tcPr>
            <w:tcW w:w="1134" w:type="dxa"/>
            <w:vMerge/>
            <w:tcBorders>
              <w:bottom w:val="nil"/>
            </w:tcBorders>
            <w:vAlign w:val="center"/>
          </w:tcPr>
          <w:p w14:paraId="2FEDBDDC" w14:textId="77777777" w:rsidR="004650C8" w:rsidRPr="00FA5735" w:rsidRDefault="004650C8">
            <w:pPr>
              <w:pStyle w:val="TableText"/>
              <w:spacing w:before="40" w:after="0" w:line="240" w:lineRule="auto"/>
              <w:jc w:val="center"/>
              <w:rPr>
                <w:szCs w:val="18"/>
              </w:rPr>
            </w:pPr>
          </w:p>
        </w:tc>
        <w:tc>
          <w:tcPr>
            <w:tcW w:w="1068" w:type="dxa"/>
            <w:tcBorders>
              <w:top w:val="nil"/>
              <w:bottom w:val="single" w:sz="4" w:space="0" w:color="2C997B"/>
            </w:tcBorders>
            <w:vAlign w:val="center"/>
          </w:tcPr>
          <w:p w14:paraId="4E996050" w14:textId="2319F72F"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5.7 – 13.5</w:t>
            </w:r>
          </w:p>
        </w:tc>
        <w:tc>
          <w:tcPr>
            <w:tcW w:w="1068" w:type="dxa"/>
            <w:tcBorders>
              <w:top w:val="nil"/>
              <w:bottom w:val="single" w:sz="4" w:space="0" w:color="2C997B"/>
            </w:tcBorders>
            <w:vAlign w:val="center"/>
          </w:tcPr>
          <w:p w14:paraId="6D10AA29" w14:textId="676D37C8"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6.5 – 13.9</w:t>
            </w:r>
          </w:p>
        </w:tc>
        <w:tc>
          <w:tcPr>
            <w:tcW w:w="1068" w:type="dxa"/>
            <w:tcBorders>
              <w:top w:val="nil"/>
              <w:bottom w:val="single" w:sz="4" w:space="0" w:color="2C997B"/>
            </w:tcBorders>
            <w:vAlign w:val="center"/>
          </w:tcPr>
          <w:p w14:paraId="335CE394" w14:textId="3A1D4EC9"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6.8 – 14.2</w:t>
            </w:r>
          </w:p>
        </w:tc>
        <w:tc>
          <w:tcPr>
            <w:tcW w:w="1069" w:type="dxa"/>
            <w:tcBorders>
              <w:top w:val="nil"/>
              <w:bottom w:val="single" w:sz="4" w:space="0" w:color="2C997B"/>
            </w:tcBorders>
            <w:vAlign w:val="center"/>
          </w:tcPr>
          <w:p w14:paraId="0D9361D6" w14:textId="4D3B41BC"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7.1 – 14.5</w:t>
            </w:r>
          </w:p>
        </w:tc>
        <w:tc>
          <w:tcPr>
            <w:tcW w:w="1068" w:type="dxa"/>
            <w:tcBorders>
              <w:top w:val="nil"/>
              <w:bottom w:val="single" w:sz="4" w:space="0" w:color="2C997B"/>
            </w:tcBorders>
            <w:vAlign w:val="center"/>
          </w:tcPr>
          <w:p w14:paraId="6A1D03A4" w14:textId="735FF05D"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7.2 – 14.8</w:t>
            </w:r>
          </w:p>
        </w:tc>
        <w:tc>
          <w:tcPr>
            <w:tcW w:w="1068" w:type="dxa"/>
            <w:tcBorders>
              <w:top w:val="nil"/>
              <w:bottom w:val="single" w:sz="4" w:space="0" w:color="2C997B"/>
            </w:tcBorders>
            <w:vAlign w:val="center"/>
          </w:tcPr>
          <w:p w14:paraId="76218D8E" w14:textId="6D358773"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7.3 – 15.1</w:t>
            </w:r>
          </w:p>
        </w:tc>
        <w:tc>
          <w:tcPr>
            <w:tcW w:w="1069" w:type="dxa"/>
            <w:tcBorders>
              <w:top w:val="nil"/>
              <w:bottom w:val="single" w:sz="4" w:space="0" w:color="2C997B"/>
            </w:tcBorders>
            <w:vAlign w:val="center"/>
          </w:tcPr>
          <w:p w14:paraId="00407EC5" w14:textId="6B9C9FCB"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7.3 – 15.4</w:t>
            </w:r>
          </w:p>
        </w:tc>
      </w:tr>
      <w:tr w:rsidR="004650C8" w:rsidRPr="00CC702B" w14:paraId="7C1A80B6" w14:textId="77777777" w:rsidTr="00FA5735">
        <w:trPr>
          <w:trHeight w:val="300"/>
        </w:trPr>
        <w:tc>
          <w:tcPr>
            <w:tcW w:w="1134" w:type="dxa"/>
            <w:vMerge w:val="restart"/>
            <w:vAlign w:val="center"/>
          </w:tcPr>
          <w:p w14:paraId="73E335EF" w14:textId="614F1D5F" w:rsidR="004650C8" w:rsidRPr="0043110B" w:rsidRDefault="004650C8" w:rsidP="00FA5735">
            <w:pPr>
              <w:pStyle w:val="TableText"/>
              <w:spacing w:before="40" w:after="0" w:line="240" w:lineRule="auto"/>
              <w:jc w:val="center"/>
              <w:rPr>
                <w:szCs w:val="18"/>
              </w:rPr>
            </w:pPr>
            <w:r w:rsidRPr="00860EBF">
              <w:rPr>
                <w:szCs w:val="18"/>
              </w:rPr>
              <w:t>24 hours</w:t>
            </w:r>
          </w:p>
        </w:tc>
        <w:tc>
          <w:tcPr>
            <w:tcW w:w="1068" w:type="dxa"/>
            <w:tcBorders>
              <w:top w:val="single" w:sz="4" w:space="0" w:color="2C997B"/>
              <w:bottom w:val="nil"/>
            </w:tcBorders>
            <w:vAlign w:val="center"/>
          </w:tcPr>
          <w:p w14:paraId="6E99091C" w14:textId="453C788E"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7.2</w:t>
            </w:r>
          </w:p>
        </w:tc>
        <w:tc>
          <w:tcPr>
            <w:tcW w:w="1068" w:type="dxa"/>
            <w:tcBorders>
              <w:top w:val="single" w:sz="4" w:space="0" w:color="2C997B"/>
              <w:bottom w:val="nil"/>
            </w:tcBorders>
            <w:vAlign w:val="center"/>
          </w:tcPr>
          <w:p w14:paraId="7FFF579A" w14:textId="3BE9B0F5"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7.8</w:t>
            </w:r>
          </w:p>
        </w:tc>
        <w:tc>
          <w:tcPr>
            <w:tcW w:w="1068" w:type="dxa"/>
            <w:tcBorders>
              <w:top w:val="single" w:sz="4" w:space="0" w:color="2C997B"/>
              <w:bottom w:val="nil"/>
            </w:tcBorders>
            <w:vAlign w:val="center"/>
          </w:tcPr>
          <w:p w14:paraId="01D0A676" w14:textId="0F368AE3"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8.1</w:t>
            </w:r>
          </w:p>
        </w:tc>
        <w:tc>
          <w:tcPr>
            <w:tcW w:w="1069" w:type="dxa"/>
            <w:tcBorders>
              <w:top w:val="single" w:sz="4" w:space="0" w:color="2C997B"/>
              <w:bottom w:val="nil"/>
            </w:tcBorders>
            <w:vAlign w:val="center"/>
          </w:tcPr>
          <w:p w14:paraId="3C8EA58E" w14:textId="3A7ADED0"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8.2</w:t>
            </w:r>
          </w:p>
        </w:tc>
        <w:tc>
          <w:tcPr>
            <w:tcW w:w="1068" w:type="dxa"/>
            <w:tcBorders>
              <w:top w:val="single" w:sz="4" w:space="0" w:color="2C997B"/>
              <w:bottom w:val="nil"/>
            </w:tcBorders>
            <w:vAlign w:val="center"/>
          </w:tcPr>
          <w:p w14:paraId="4475264F" w14:textId="16C29BD2"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8.3</w:t>
            </w:r>
          </w:p>
        </w:tc>
        <w:tc>
          <w:tcPr>
            <w:tcW w:w="1068" w:type="dxa"/>
            <w:tcBorders>
              <w:top w:val="single" w:sz="4" w:space="0" w:color="2C997B"/>
              <w:bottom w:val="nil"/>
            </w:tcBorders>
            <w:vAlign w:val="center"/>
          </w:tcPr>
          <w:p w14:paraId="766E63E4" w14:textId="38163573"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8.4</w:t>
            </w:r>
          </w:p>
        </w:tc>
        <w:tc>
          <w:tcPr>
            <w:tcW w:w="1069" w:type="dxa"/>
            <w:tcBorders>
              <w:top w:val="single" w:sz="4" w:space="0" w:color="2C997B"/>
              <w:bottom w:val="nil"/>
            </w:tcBorders>
            <w:vAlign w:val="center"/>
          </w:tcPr>
          <w:p w14:paraId="47720444" w14:textId="1F027097"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8.6</w:t>
            </w:r>
          </w:p>
        </w:tc>
      </w:tr>
      <w:tr w:rsidR="004650C8" w:rsidRPr="00CC702B" w14:paraId="5B632917" w14:textId="77777777" w:rsidTr="00FA5735">
        <w:trPr>
          <w:trHeight w:val="300"/>
        </w:trPr>
        <w:tc>
          <w:tcPr>
            <w:tcW w:w="1134" w:type="dxa"/>
            <w:vMerge/>
            <w:tcBorders>
              <w:bottom w:val="nil"/>
            </w:tcBorders>
            <w:vAlign w:val="center"/>
          </w:tcPr>
          <w:p w14:paraId="6ABC72E4" w14:textId="77777777" w:rsidR="004650C8" w:rsidRPr="00FA5735" w:rsidRDefault="004650C8">
            <w:pPr>
              <w:pStyle w:val="TableText"/>
              <w:spacing w:before="40" w:after="0" w:line="240" w:lineRule="auto"/>
              <w:jc w:val="center"/>
              <w:rPr>
                <w:szCs w:val="18"/>
              </w:rPr>
            </w:pPr>
          </w:p>
        </w:tc>
        <w:tc>
          <w:tcPr>
            <w:tcW w:w="1068" w:type="dxa"/>
            <w:tcBorders>
              <w:top w:val="nil"/>
              <w:bottom w:val="single" w:sz="4" w:space="0" w:color="2C997B"/>
            </w:tcBorders>
            <w:vAlign w:val="center"/>
          </w:tcPr>
          <w:p w14:paraId="5A908AD7" w14:textId="1337D8B0"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4.0 – 11.9</w:t>
            </w:r>
          </w:p>
        </w:tc>
        <w:tc>
          <w:tcPr>
            <w:tcW w:w="1068" w:type="dxa"/>
            <w:tcBorders>
              <w:top w:val="nil"/>
              <w:bottom w:val="single" w:sz="4" w:space="0" w:color="2C997B"/>
            </w:tcBorders>
            <w:vAlign w:val="center"/>
          </w:tcPr>
          <w:p w14:paraId="762B372A" w14:textId="6080856B"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4.6 – 12.0</w:t>
            </w:r>
          </w:p>
        </w:tc>
        <w:tc>
          <w:tcPr>
            <w:tcW w:w="1068" w:type="dxa"/>
            <w:tcBorders>
              <w:top w:val="nil"/>
              <w:bottom w:val="single" w:sz="4" w:space="0" w:color="2C997B"/>
            </w:tcBorders>
            <w:vAlign w:val="center"/>
          </w:tcPr>
          <w:p w14:paraId="72F03706" w14:textId="3D8B3D87"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4.8 – 12.1</w:t>
            </w:r>
          </w:p>
        </w:tc>
        <w:tc>
          <w:tcPr>
            <w:tcW w:w="1069" w:type="dxa"/>
            <w:tcBorders>
              <w:top w:val="nil"/>
              <w:bottom w:val="single" w:sz="4" w:space="0" w:color="2C997B"/>
            </w:tcBorders>
            <w:vAlign w:val="center"/>
          </w:tcPr>
          <w:p w14:paraId="047BC942" w14:textId="21C42DD9"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4.9 – 12.2</w:t>
            </w:r>
          </w:p>
        </w:tc>
        <w:tc>
          <w:tcPr>
            <w:tcW w:w="1068" w:type="dxa"/>
            <w:tcBorders>
              <w:top w:val="nil"/>
              <w:bottom w:val="single" w:sz="4" w:space="0" w:color="2C997B"/>
            </w:tcBorders>
            <w:vAlign w:val="center"/>
          </w:tcPr>
          <w:p w14:paraId="1BE4A7FE" w14:textId="7E1FB472"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5.0 – 12.3</w:t>
            </w:r>
          </w:p>
        </w:tc>
        <w:tc>
          <w:tcPr>
            <w:tcW w:w="1068" w:type="dxa"/>
            <w:tcBorders>
              <w:top w:val="nil"/>
              <w:bottom w:val="single" w:sz="4" w:space="0" w:color="2C997B"/>
            </w:tcBorders>
            <w:vAlign w:val="center"/>
          </w:tcPr>
          <w:p w14:paraId="2E0D8BE6" w14:textId="215A78B8"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5.1 – 12.5</w:t>
            </w:r>
          </w:p>
        </w:tc>
        <w:tc>
          <w:tcPr>
            <w:tcW w:w="1069" w:type="dxa"/>
            <w:tcBorders>
              <w:top w:val="nil"/>
              <w:bottom w:val="single" w:sz="4" w:space="0" w:color="2C997B"/>
            </w:tcBorders>
            <w:vAlign w:val="center"/>
          </w:tcPr>
          <w:p w14:paraId="58BCBB1D" w14:textId="26D5F5B3"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5.2 – 12.8</w:t>
            </w:r>
          </w:p>
        </w:tc>
      </w:tr>
      <w:tr w:rsidR="004650C8" w:rsidRPr="00CC702B" w14:paraId="13F99127" w14:textId="77777777" w:rsidTr="00FA5735">
        <w:trPr>
          <w:trHeight w:val="300"/>
        </w:trPr>
        <w:tc>
          <w:tcPr>
            <w:tcW w:w="1134" w:type="dxa"/>
            <w:vMerge w:val="restart"/>
            <w:vAlign w:val="center"/>
          </w:tcPr>
          <w:p w14:paraId="7F95B096" w14:textId="1046EC75" w:rsidR="004650C8" w:rsidRPr="0043110B" w:rsidRDefault="004650C8" w:rsidP="00FA5735">
            <w:pPr>
              <w:pStyle w:val="TableText"/>
              <w:spacing w:before="40" w:after="0" w:line="240" w:lineRule="auto"/>
              <w:jc w:val="center"/>
              <w:rPr>
                <w:szCs w:val="18"/>
              </w:rPr>
            </w:pPr>
            <w:r w:rsidRPr="00860EBF">
              <w:rPr>
                <w:szCs w:val="18"/>
              </w:rPr>
              <w:t>48 hours</w:t>
            </w:r>
          </w:p>
        </w:tc>
        <w:tc>
          <w:tcPr>
            <w:tcW w:w="1068" w:type="dxa"/>
            <w:tcBorders>
              <w:top w:val="single" w:sz="4" w:space="0" w:color="2C997B"/>
              <w:bottom w:val="nil"/>
            </w:tcBorders>
            <w:vAlign w:val="center"/>
          </w:tcPr>
          <w:p w14:paraId="2CA465E7" w14:textId="42E07AFD"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6.1</w:t>
            </w:r>
          </w:p>
        </w:tc>
        <w:tc>
          <w:tcPr>
            <w:tcW w:w="1068" w:type="dxa"/>
            <w:tcBorders>
              <w:top w:val="single" w:sz="4" w:space="0" w:color="2C997B"/>
              <w:bottom w:val="nil"/>
            </w:tcBorders>
            <w:vAlign w:val="center"/>
          </w:tcPr>
          <w:p w14:paraId="39E608B0" w14:textId="38DB227D"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6.7</w:t>
            </w:r>
          </w:p>
        </w:tc>
        <w:tc>
          <w:tcPr>
            <w:tcW w:w="1068" w:type="dxa"/>
            <w:tcBorders>
              <w:top w:val="single" w:sz="4" w:space="0" w:color="2C997B"/>
              <w:bottom w:val="nil"/>
            </w:tcBorders>
            <w:vAlign w:val="center"/>
          </w:tcPr>
          <w:p w14:paraId="48E82380" w14:textId="49C6E270"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7.0</w:t>
            </w:r>
          </w:p>
        </w:tc>
        <w:tc>
          <w:tcPr>
            <w:tcW w:w="1069" w:type="dxa"/>
            <w:tcBorders>
              <w:top w:val="single" w:sz="4" w:space="0" w:color="2C997B"/>
              <w:bottom w:val="nil"/>
            </w:tcBorders>
            <w:vAlign w:val="center"/>
          </w:tcPr>
          <w:p w14:paraId="0CA6BDFE" w14:textId="6DE9B209"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7.2</w:t>
            </w:r>
          </w:p>
        </w:tc>
        <w:tc>
          <w:tcPr>
            <w:tcW w:w="1068" w:type="dxa"/>
            <w:tcBorders>
              <w:top w:val="single" w:sz="4" w:space="0" w:color="2C997B"/>
              <w:bottom w:val="nil"/>
            </w:tcBorders>
            <w:vAlign w:val="center"/>
          </w:tcPr>
          <w:p w14:paraId="138C3F6A" w14:textId="395FEAD2"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7.3</w:t>
            </w:r>
          </w:p>
        </w:tc>
        <w:tc>
          <w:tcPr>
            <w:tcW w:w="1068" w:type="dxa"/>
            <w:tcBorders>
              <w:top w:val="single" w:sz="4" w:space="0" w:color="2C997B"/>
              <w:bottom w:val="nil"/>
            </w:tcBorders>
            <w:vAlign w:val="center"/>
          </w:tcPr>
          <w:p w14:paraId="1C9C7274" w14:textId="470D3C3E"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7.4</w:t>
            </w:r>
          </w:p>
        </w:tc>
        <w:tc>
          <w:tcPr>
            <w:tcW w:w="1069" w:type="dxa"/>
            <w:tcBorders>
              <w:top w:val="single" w:sz="4" w:space="0" w:color="2C997B"/>
              <w:bottom w:val="nil"/>
            </w:tcBorders>
            <w:vAlign w:val="center"/>
          </w:tcPr>
          <w:p w14:paraId="73D3809A" w14:textId="3BA611F8"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7.5</w:t>
            </w:r>
          </w:p>
        </w:tc>
      </w:tr>
      <w:tr w:rsidR="004650C8" w:rsidRPr="00CC702B" w14:paraId="0C5E9685" w14:textId="77777777" w:rsidTr="00FA5735">
        <w:trPr>
          <w:trHeight w:val="300"/>
        </w:trPr>
        <w:tc>
          <w:tcPr>
            <w:tcW w:w="1134" w:type="dxa"/>
            <w:vMerge/>
            <w:tcBorders>
              <w:bottom w:val="nil"/>
            </w:tcBorders>
            <w:vAlign w:val="center"/>
          </w:tcPr>
          <w:p w14:paraId="64E2ED52" w14:textId="77777777" w:rsidR="004650C8" w:rsidRPr="00FA5735" w:rsidRDefault="004650C8">
            <w:pPr>
              <w:pStyle w:val="TableText"/>
              <w:spacing w:before="40" w:after="0" w:line="240" w:lineRule="auto"/>
              <w:jc w:val="center"/>
              <w:rPr>
                <w:szCs w:val="18"/>
              </w:rPr>
            </w:pPr>
          </w:p>
        </w:tc>
        <w:tc>
          <w:tcPr>
            <w:tcW w:w="1068" w:type="dxa"/>
            <w:tcBorders>
              <w:top w:val="nil"/>
              <w:bottom w:val="single" w:sz="4" w:space="0" w:color="2C997B"/>
            </w:tcBorders>
            <w:vAlign w:val="center"/>
          </w:tcPr>
          <w:p w14:paraId="70B76097" w14:textId="666FCEC7"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2.6 – 11.0</w:t>
            </w:r>
          </w:p>
        </w:tc>
        <w:tc>
          <w:tcPr>
            <w:tcW w:w="1068" w:type="dxa"/>
            <w:tcBorders>
              <w:top w:val="nil"/>
              <w:bottom w:val="single" w:sz="4" w:space="0" w:color="2C997B"/>
            </w:tcBorders>
            <w:vAlign w:val="center"/>
          </w:tcPr>
          <w:p w14:paraId="46018015" w14:textId="6A5C9323"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3.1 – 11.1</w:t>
            </w:r>
          </w:p>
        </w:tc>
        <w:tc>
          <w:tcPr>
            <w:tcW w:w="1068" w:type="dxa"/>
            <w:tcBorders>
              <w:top w:val="nil"/>
              <w:bottom w:val="single" w:sz="4" w:space="0" w:color="2C997B"/>
            </w:tcBorders>
            <w:vAlign w:val="center"/>
          </w:tcPr>
          <w:p w14:paraId="429B8FF4" w14:textId="7C85A6AA"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3.3 – 11.2</w:t>
            </w:r>
          </w:p>
        </w:tc>
        <w:tc>
          <w:tcPr>
            <w:tcW w:w="1069" w:type="dxa"/>
            <w:tcBorders>
              <w:top w:val="nil"/>
              <w:bottom w:val="single" w:sz="4" w:space="0" w:color="2C997B"/>
            </w:tcBorders>
            <w:vAlign w:val="center"/>
          </w:tcPr>
          <w:p w14:paraId="64EE53D0" w14:textId="2E57B8C0"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3.4 – 11.3</w:t>
            </w:r>
          </w:p>
        </w:tc>
        <w:tc>
          <w:tcPr>
            <w:tcW w:w="1068" w:type="dxa"/>
            <w:tcBorders>
              <w:top w:val="nil"/>
              <w:bottom w:val="single" w:sz="4" w:space="0" w:color="2C997B"/>
            </w:tcBorders>
            <w:vAlign w:val="center"/>
          </w:tcPr>
          <w:p w14:paraId="26123A0A" w14:textId="7657744A"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3.4 – 11.3</w:t>
            </w:r>
          </w:p>
        </w:tc>
        <w:tc>
          <w:tcPr>
            <w:tcW w:w="1068" w:type="dxa"/>
            <w:tcBorders>
              <w:top w:val="nil"/>
              <w:bottom w:val="single" w:sz="4" w:space="0" w:color="2C997B"/>
            </w:tcBorders>
            <w:vAlign w:val="center"/>
          </w:tcPr>
          <w:p w14:paraId="2449658E" w14:textId="14153338"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3.4 – 11.4</w:t>
            </w:r>
          </w:p>
        </w:tc>
        <w:tc>
          <w:tcPr>
            <w:tcW w:w="1069" w:type="dxa"/>
            <w:tcBorders>
              <w:top w:val="nil"/>
              <w:bottom w:val="single" w:sz="4" w:space="0" w:color="2C997B"/>
            </w:tcBorders>
            <w:vAlign w:val="center"/>
          </w:tcPr>
          <w:p w14:paraId="2EC9BCD9" w14:textId="0C5ABA66"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3.5 – 11.5</w:t>
            </w:r>
          </w:p>
        </w:tc>
      </w:tr>
      <w:tr w:rsidR="004650C8" w:rsidRPr="00CC702B" w14:paraId="4FA48E15" w14:textId="77777777" w:rsidTr="00FA5735">
        <w:trPr>
          <w:trHeight w:val="300"/>
        </w:trPr>
        <w:tc>
          <w:tcPr>
            <w:tcW w:w="1134" w:type="dxa"/>
            <w:vMerge w:val="restart"/>
            <w:vAlign w:val="center"/>
          </w:tcPr>
          <w:p w14:paraId="2D4B9858" w14:textId="3FB08DAC" w:rsidR="004650C8" w:rsidRPr="0043110B" w:rsidRDefault="004650C8" w:rsidP="00FA5735">
            <w:pPr>
              <w:pStyle w:val="TableText"/>
              <w:keepNext/>
              <w:spacing w:before="40" w:after="0" w:line="240" w:lineRule="auto"/>
              <w:jc w:val="center"/>
              <w:rPr>
                <w:szCs w:val="18"/>
              </w:rPr>
            </w:pPr>
            <w:r w:rsidRPr="00860EBF">
              <w:rPr>
                <w:szCs w:val="18"/>
              </w:rPr>
              <w:t>72 hours</w:t>
            </w:r>
          </w:p>
        </w:tc>
        <w:tc>
          <w:tcPr>
            <w:tcW w:w="1068" w:type="dxa"/>
            <w:tcBorders>
              <w:top w:val="single" w:sz="4" w:space="0" w:color="2C997B"/>
              <w:bottom w:val="nil"/>
            </w:tcBorders>
            <w:vAlign w:val="center"/>
          </w:tcPr>
          <w:p w14:paraId="48204242" w14:textId="2FC05554"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5.5</w:t>
            </w:r>
          </w:p>
        </w:tc>
        <w:tc>
          <w:tcPr>
            <w:tcW w:w="1068" w:type="dxa"/>
            <w:tcBorders>
              <w:top w:val="single" w:sz="4" w:space="0" w:color="2C997B"/>
              <w:bottom w:val="nil"/>
            </w:tcBorders>
            <w:vAlign w:val="center"/>
          </w:tcPr>
          <w:p w14:paraId="189AB319" w14:textId="00964598"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6.2</w:t>
            </w:r>
          </w:p>
        </w:tc>
        <w:tc>
          <w:tcPr>
            <w:tcW w:w="1068" w:type="dxa"/>
            <w:tcBorders>
              <w:top w:val="single" w:sz="4" w:space="0" w:color="2C997B"/>
              <w:bottom w:val="nil"/>
            </w:tcBorders>
            <w:vAlign w:val="center"/>
          </w:tcPr>
          <w:p w14:paraId="01D586C0" w14:textId="1FF89609"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6.5</w:t>
            </w:r>
          </w:p>
        </w:tc>
        <w:tc>
          <w:tcPr>
            <w:tcW w:w="1069" w:type="dxa"/>
            <w:tcBorders>
              <w:top w:val="single" w:sz="4" w:space="0" w:color="2C997B"/>
              <w:bottom w:val="nil"/>
            </w:tcBorders>
            <w:vAlign w:val="center"/>
          </w:tcPr>
          <w:p w14:paraId="779F1DDB" w14:textId="1EA0AB7E"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6.6</w:t>
            </w:r>
          </w:p>
        </w:tc>
        <w:tc>
          <w:tcPr>
            <w:tcW w:w="1068" w:type="dxa"/>
            <w:tcBorders>
              <w:top w:val="single" w:sz="4" w:space="0" w:color="2C997B"/>
              <w:bottom w:val="nil"/>
            </w:tcBorders>
            <w:vAlign w:val="center"/>
          </w:tcPr>
          <w:p w14:paraId="78DF91A5" w14:textId="14DFC60C"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6.7</w:t>
            </w:r>
          </w:p>
        </w:tc>
        <w:tc>
          <w:tcPr>
            <w:tcW w:w="1068" w:type="dxa"/>
            <w:tcBorders>
              <w:top w:val="single" w:sz="4" w:space="0" w:color="2C997B"/>
              <w:bottom w:val="nil"/>
            </w:tcBorders>
            <w:vAlign w:val="center"/>
          </w:tcPr>
          <w:p w14:paraId="3B4DEB71" w14:textId="61CCEA97"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6.8</w:t>
            </w:r>
          </w:p>
        </w:tc>
        <w:tc>
          <w:tcPr>
            <w:tcW w:w="1069" w:type="dxa"/>
            <w:tcBorders>
              <w:top w:val="single" w:sz="4" w:space="0" w:color="2C997B"/>
              <w:bottom w:val="nil"/>
            </w:tcBorders>
            <w:vAlign w:val="center"/>
          </w:tcPr>
          <w:p w14:paraId="2E495DE9" w14:textId="6D0C2B03" w:rsidR="004650C8" w:rsidRPr="00860EBF" w:rsidRDefault="004650C8" w:rsidP="00FA5735">
            <w:pPr>
              <w:pStyle w:val="TableText"/>
              <w:spacing w:before="40" w:after="0" w:line="240" w:lineRule="auto"/>
              <w:jc w:val="center"/>
              <w:rPr>
                <w:szCs w:val="18"/>
              </w:rPr>
            </w:pPr>
            <w:r w:rsidRPr="004650C8">
              <w:rPr>
                <w:rFonts w:asciiTheme="minorHAnsi" w:hAnsiTheme="minorHAnsi"/>
                <w:color w:val="000000"/>
                <w:szCs w:val="18"/>
              </w:rPr>
              <w:t>6.9</w:t>
            </w:r>
          </w:p>
        </w:tc>
      </w:tr>
      <w:tr w:rsidR="004650C8" w:rsidRPr="00CC702B" w14:paraId="49A3EFED" w14:textId="77777777" w:rsidTr="00FA5735">
        <w:trPr>
          <w:trHeight w:val="300"/>
        </w:trPr>
        <w:tc>
          <w:tcPr>
            <w:tcW w:w="1134" w:type="dxa"/>
            <w:vMerge/>
            <w:tcBorders>
              <w:bottom w:val="nil"/>
            </w:tcBorders>
            <w:vAlign w:val="center"/>
          </w:tcPr>
          <w:p w14:paraId="1EEA230A" w14:textId="77777777" w:rsidR="004650C8" w:rsidRPr="00FA5735" w:rsidRDefault="004650C8">
            <w:pPr>
              <w:pStyle w:val="TableText"/>
              <w:keepNext/>
              <w:spacing w:before="40" w:after="0" w:line="240" w:lineRule="auto"/>
              <w:jc w:val="center"/>
              <w:rPr>
                <w:szCs w:val="18"/>
              </w:rPr>
            </w:pPr>
          </w:p>
        </w:tc>
        <w:tc>
          <w:tcPr>
            <w:tcW w:w="1068" w:type="dxa"/>
            <w:tcBorders>
              <w:top w:val="nil"/>
              <w:bottom w:val="single" w:sz="4" w:space="0" w:color="2C997B"/>
            </w:tcBorders>
            <w:vAlign w:val="center"/>
          </w:tcPr>
          <w:p w14:paraId="174EEB5A" w14:textId="7A7D5CB4"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2.1 – 10.5</w:t>
            </w:r>
          </w:p>
        </w:tc>
        <w:tc>
          <w:tcPr>
            <w:tcW w:w="1068" w:type="dxa"/>
            <w:tcBorders>
              <w:top w:val="nil"/>
              <w:bottom w:val="single" w:sz="4" w:space="0" w:color="2C997B"/>
            </w:tcBorders>
            <w:vAlign w:val="center"/>
          </w:tcPr>
          <w:p w14:paraId="49A78AB6" w14:textId="365A5CAD"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2.6 – 10.6</w:t>
            </w:r>
          </w:p>
        </w:tc>
        <w:tc>
          <w:tcPr>
            <w:tcW w:w="1068" w:type="dxa"/>
            <w:tcBorders>
              <w:top w:val="nil"/>
              <w:bottom w:val="single" w:sz="4" w:space="0" w:color="2C997B"/>
            </w:tcBorders>
            <w:vAlign w:val="center"/>
          </w:tcPr>
          <w:p w14:paraId="3B81545A" w14:textId="43A23948"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2.7 – 10.8</w:t>
            </w:r>
          </w:p>
        </w:tc>
        <w:tc>
          <w:tcPr>
            <w:tcW w:w="1069" w:type="dxa"/>
            <w:tcBorders>
              <w:top w:val="nil"/>
              <w:bottom w:val="single" w:sz="4" w:space="0" w:color="2C997B"/>
            </w:tcBorders>
            <w:vAlign w:val="center"/>
          </w:tcPr>
          <w:p w14:paraId="6B8DD5F6" w14:textId="417C503B"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2.8 – 10.9</w:t>
            </w:r>
          </w:p>
        </w:tc>
        <w:tc>
          <w:tcPr>
            <w:tcW w:w="1068" w:type="dxa"/>
            <w:tcBorders>
              <w:top w:val="nil"/>
              <w:bottom w:val="single" w:sz="4" w:space="0" w:color="2C997B"/>
            </w:tcBorders>
            <w:vAlign w:val="center"/>
          </w:tcPr>
          <w:p w14:paraId="3B563355" w14:textId="591EAF70"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2.9 – 11.0</w:t>
            </w:r>
          </w:p>
        </w:tc>
        <w:tc>
          <w:tcPr>
            <w:tcW w:w="1068" w:type="dxa"/>
            <w:tcBorders>
              <w:top w:val="nil"/>
              <w:bottom w:val="single" w:sz="4" w:space="0" w:color="2C997B"/>
            </w:tcBorders>
            <w:vAlign w:val="center"/>
          </w:tcPr>
          <w:p w14:paraId="74FC0C2F" w14:textId="093D4AE2"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2.9 – 11.1</w:t>
            </w:r>
          </w:p>
        </w:tc>
        <w:tc>
          <w:tcPr>
            <w:tcW w:w="1069" w:type="dxa"/>
            <w:tcBorders>
              <w:top w:val="nil"/>
              <w:bottom w:val="single" w:sz="4" w:space="0" w:color="2C997B"/>
            </w:tcBorders>
            <w:vAlign w:val="center"/>
          </w:tcPr>
          <w:p w14:paraId="046C4BC8" w14:textId="0F6E88DC" w:rsidR="004650C8" w:rsidRPr="004650C8" w:rsidRDefault="004650C8">
            <w:pPr>
              <w:pStyle w:val="TableText"/>
              <w:spacing w:before="40" w:after="0" w:line="240" w:lineRule="auto"/>
              <w:jc w:val="center"/>
              <w:rPr>
                <w:rFonts w:asciiTheme="minorHAnsi" w:hAnsiTheme="minorHAnsi"/>
                <w:color w:val="000000"/>
                <w:szCs w:val="18"/>
              </w:rPr>
            </w:pPr>
            <w:r w:rsidRPr="004650C8">
              <w:rPr>
                <w:color w:val="000000"/>
                <w:szCs w:val="18"/>
              </w:rPr>
              <w:t>2.9 – 11.2</w:t>
            </w:r>
          </w:p>
        </w:tc>
      </w:tr>
      <w:tr w:rsidR="004650C8" w:rsidRPr="00CC702B" w14:paraId="7B3F17A3" w14:textId="77777777" w:rsidTr="00FA5735">
        <w:trPr>
          <w:trHeight w:val="300"/>
        </w:trPr>
        <w:tc>
          <w:tcPr>
            <w:tcW w:w="1134" w:type="dxa"/>
            <w:vMerge w:val="restart"/>
            <w:vAlign w:val="center"/>
          </w:tcPr>
          <w:p w14:paraId="31D38837" w14:textId="4A260F88" w:rsidR="004650C8" w:rsidRPr="0043110B" w:rsidRDefault="004650C8" w:rsidP="00FA5735">
            <w:pPr>
              <w:pStyle w:val="TableText"/>
              <w:spacing w:before="40" w:after="40" w:line="240" w:lineRule="auto"/>
              <w:jc w:val="center"/>
              <w:rPr>
                <w:szCs w:val="18"/>
              </w:rPr>
            </w:pPr>
            <w:r w:rsidRPr="00860EBF">
              <w:rPr>
                <w:szCs w:val="18"/>
              </w:rPr>
              <w:t>96 hours</w:t>
            </w:r>
          </w:p>
        </w:tc>
        <w:tc>
          <w:tcPr>
            <w:tcW w:w="1068" w:type="dxa"/>
            <w:tcBorders>
              <w:top w:val="single" w:sz="4" w:space="0" w:color="2C997B"/>
              <w:bottom w:val="nil"/>
            </w:tcBorders>
            <w:vAlign w:val="center"/>
          </w:tcPr>
          <w:p w14:paraId="1B1D679F" w14:textId="67BD7E34"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5.1</w:t>
            </w:r>
          </w:p>
        </w:tc>
        <w:tc>
          <w:tcPr>
            <w:tcW w:w="1068" w:type="dxa"/>
            <w:tcBorders>
              <w:top w:val="single" w:sz="4" w:space="0" w:color="2C997B"/>
              <w:bottom w:val="nil"/>
            </w:tcBorders>
            <w:vAlign w:val="center"/>
          </w:tcPr>
          <w:p w14:paraId="521CF6BB" w14:textId="6B9F9027"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5.7</w:t>
            </w:r>
          </w:p>
        </w:tc>
        <w:tc>
          <w:tcPr>
            <w:tcW w:w="1068" w:type="dxa"/>
            <w:tcBorders>
              <w:top w:val="single" w:sz="4" w:space="0" w:color="2C997B"/>
              <w:bottom w:val="nil"/>
            </w:tcBorders>
            <w:vAlign w:val="center"/>
          </w:tcPr>
          <w:p w14:paraId="3C325813" w14:textId="636A290B"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6.0</w:t>
            </w:r>
          </w:p>
        </w:tc>
        <w:tc>
          <w:tcPr>
            <w:tcW w:w="1069" w:type="dxa"/>
            <w:tcBorders>
              <w:top w:val="single" w:sz="4" w:space="0" w:color="2C997B"/>
              <w:bottom w:val="nil"/>
            </w:tcBorders>
            <w:vAlign w:val="center"/>
          </w:tcPr>
          <w:p w14:paraId="72699935" w14:textId="7AB57504"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6.2</w:t>
            </w:r>
          </w:p>
        </w:tc>
        <w:tc>
          <w:tcPr>
            <w:tcW w:w="1068" w:type="dxa"/>
            <w:tcBorders>
              <w:top w:val="single" w:sz="4" w:space="0" w:color="2C997B"/>
              <w:bottom w:val="nil"/>
            </w:tcBorders>
            <w:vAlign w:val="center"/>
          </w:tcPr>
          <w:p w14:paraId="78AE439D" w14:textId="1E571B7B"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6.3</w:t>
            </w:r>
          </w:p>
        </w:tc>
        <w:tc>
          <w:tcPr>
            <w:tcW w:w="1068" w:type="dxa"/>
            <w:tcBorders>
              <w:top w:val="single" w:sz="4" w:space="0" w:color="2C997B"/>
              <w:bottom w:val="nil"/>
            </w:tcBorders>
            <w:vAlign w:val="center"/>
          </w:tcPr>
          <w:p w14:paraId="55902090" w14:textId="0D509B6B"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6.4</w:t>
            </w:r>
          </w:p>
        </w:tc>
        <w:tc>
          <w:tcPr>
            <w:tcW w:w="1069" w:type="dxa"/>
            <w:tcBorders>
              <w:top w:val="single" w:sz="4" w:space="0" w:color="2C997B"/>
              <w:bottom w:val="nil"/>
            </w:tcBorders>
            <w:vAlign w:val="center"/>
          </w:tcPr>
          <w:p w14:paraId="58276AF5" w14:textId="06DAFCB7"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6.5</w:t>
            </w:r>
          </w:p>
        </w:tc>
      </w:tr>
      <w:tr w:rsidR="004650C8" w:rsidRPr="00CC702B" w14:paraId="21223118" w14:textId="77777777" w:rsidTr="00FA5735">
        <w:trPr>
          <w:trHeight w:val="300"/>
        </w:trPr>
        <w:tc>
          <w:tcPr>
            <w:tcW w:w="1134" w:type="dxa"/>
            <w:vMerge/>
            <w:vAlign w:val="center"/>
          </w:tcPr>
          <w:p w14:paraId="3F48853D" w14:textId="77777777" w:rsidR="004650C8" w:rsidRPr="00FA5735" w:rsidRDefault="004650C8">
            <w:pPr>
              <w:pStyle w:val="TableText"/>
              <w:spacing w:before="40" w:after="40" w:line="240" w:lineRule="auto"/>
              <w:jc w:val="center"/>
              <w:rPr>
                <w:szCs w:val="18"/>
              </w:rPr>
            </w:pPr>
          </w:p>
        </w:tc>
        <w:tc>
          <w:tcPr>
            <w:tcW w:w="1068" w:type="dxa"/>
            <w:tcBorders>
              <w:top w:val="nil"/>
            </w:tcBorders>
            <w:vAlign w:val="center"/>
          </w:tcPr>
          <w:p w14:paraId="5C2C3CDD" w14:textId="1B40A6D8"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1.7 – 10.0</w:t>
            </w:r>
          </w:p>
        </w:tc>
        <w:tc>
          <w:tcPr>
            <w:tcW w:w="1068" w:type="dxa"/>
            <w:tcBorders>
              <w:top w:val="nil"/>
            </w:tcBorders>
            <w:vAlign w:val="center"/>
          </w:tcPr>
          <w:p w14:paraId="2827E3F8" w14:textId="1A4D6C63"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2.2 – 10.2</w:t>
            </w:r>
          </w:p>
        </w:tc>
        <w:tc>
          <w:tcPr>
            <w:tcW w:w="1068" w:type="dxa"/>
            <w:tcBorders>
              <w:top w:val="nil"/>
            </w:tcBorders>
            <w:vAlign w:val="center"/>
          </w:tcPr>
          <w:p w14:paraId="1D617A56" w14:textId="2743C31F"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2.4 – 10.5</w:t>
            </w:r>
          </w:p>
        </w:tc>
        <w:tc>
          <w:tcPr>
            <w:tcW w:w="1069" w:type="dxa"/>
            <w:tcBorders>
              <w:top w:val="nil"/>
            </w:tcBorders>
            <w:vAlign w:val="center"/>
          </w:tcPr>
          <w:p w14:paraId="3F9EF588" w14:textId="6DA135BB"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2.5 – 10.7</w:t>
            </w:r>
          </w:p>
        </w:tc>
        <w:tc>
          <w:tcPr>
            <w:tcW w:w="1068" w:type="dxa"/>
            <w:tcBorders>
              <w:top w:val="nil"/>
            </w:tcBorders>
            <w:vAlign w:val="center"/>
          </w:tcPr>
          <w:p w14:paraId="503E3666" w14:textId="5C972CFC"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2.6 – 10.9</w:t>
            </w:r>
          </w:p>
        </w:tc>
        <w:tc>
          <w:tcPr>
            <w:tcW w:w="1068" w:type="dxa"/>
            <w:tcBorders>
              <w:top w:val="nil"/>
            </w:tcBorders>
            <w:vAlign w:val="center"/>
          </w:tcPr>
          <w:p w14:paraId="7DB9D8A4" w14:textId="2EA5A8AC"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2.6 – 11.0</w:t>
            </w:r>
          </w:p>
        </w:tc>
        <w:tc>
          <w:tcPr>
            <w:tcW w:w="1069" w:type="dxa"/>
            <w:tcBorders>
              <w:top w:val="nil"/>
            </w:tcBorders>
            <w:vAlign w:val="center"/>
          </w:tcPr>
          <w:p w14:paraId="5DB919DE" w14:textId="2444A242"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2.7 – 11.2</w:t>
            </w:r>
          </w:p>
        </w:tc>
      </w:tr>
      <w:tr w:rsidR="004650C8" w:rsidRPr="00CC702B" w14:paraId="1BAFE752" w14:textId="77777777" w:rsidTr="00FA5735">
        <w:trPr>
          <w:trHeight w:val="300"/>
        </w:trPr>
        <w:tc>
          <w:tcPr>
            <w:tcW w:w="1134" w:type="dxa"/>
            <w:vMerge w:val="restart"/>
            <w:tcBorders>
              <w:top w:val="nil"/>
            </w:tcBorders>
            <w:vAlign w:val="center"/>
          </w:tcPr>
          <w:p w14:paraId="609EFFF8" w14:textId="3A9C213F" w:rsidR="004650C8" w:rsidRPr="00FA5735" w:rsidRDefault="004650C8" w:rsidP="00FA5735">
            <w:pPr>
              <w:pStyle w:val="TableText"/>
              <w:keepNext/>
              <w:spacing w:before="40" w:after="40" w:line="240" w:lineRule="auto"/>
              <w:jc w:val="center"/>
              <w:rPr>
                <w:szCs w:val="18"/>
              </w:rPr>
            </w:pPr>
            <w:r w:rsidRPr="00860EBF">
              <w:rPr>
                <w:szCs w:val="18"/>
              </w:rPr>
              <w:t>120 hours</w:t>
            </w:r>
          </w:p>
        </w:tc>
        <w:tc>
          <w:tcPr>
            <w:tcW w:w="1068" w:type="dxa"/>
            <w:tcBorders>
              <w:top w:val="nil"/>
              <w:bottom w:val="nil"/>
            </w:tcBorders>
            <w:vAlign w:val="center"/>
          </w:tcPr>
          <w:p w14:paraId="12226485" w14:textId="0EC60F6F"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4.8</w:t>
            </w:r>
          </w:p>
        </w:tc>
        <w:tc>
          <w:tcPr>
            <w:tcW w:w="1068" w:type="dxa"/>
            <w:tcBorders>
              <w:top w:val="nil"/>
              <w:bottom w:val="nil"/>
            </w:tcBorders>
            <w:vAlign w:val="center"/>
          </w:tcPr>
          <w:p w14:paraId="58B3FF67" w14:textId="5F4ACF51"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5.4</w:t>
            </w:r>
          </w:p>
        </w:tc>
        <w:tc>
          <w:tcPr>
            <w:tcW w:w="1068" w:type="dxa"/>
            <w:tcBorders>
              <w:top w:val="nil"/>
              <w:bottom w:val="nil"/>
            </w:tcBorders>
            <w:vAlign w:val="center"/>
          </w:tcPr>
          <w:p w14:paraId="7931054B" w14:textId="540046E4"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5.7</w:t>
            </w:r>
          </w:p>
        </w:tc>
        <w:tc>
          <w:tcPr>
            <w:tcW w:w="1069" w:type="dxa"/>
            <w:tcBorders>
              <w:top w:val="nil"/>
              <w:bottom w:val="nil"/>
            </w:tcBorders>
            <w:vAlign w:val="center"/>
          </w:tcPr>
          <w:p w14:paraId="632EAEC2" w14:textId="29AC8B52"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5.8</w:t>
            </w:r>
          </w:p>
        </w:tc>
        <w:tc>
          <w:tcPr>
            <w:tcW w:w="1068" w:type="dxa"/>
            <w:tcBorders>
              <w:top w:val="nil"/>
              <w:bottom w:val="nil"/>
            </w:tcBorders>
            <w:vAlign w:val="center"/>
          </w:tcPr>
          <w:p w14:paraId="034ECF0E" w14:textId="5B69913E"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5.9</w:t>
            </w:r>
          </w:p>
        </w:tc>
        <w:tc>
          <w:tcPr>
            <w:tcW w:w="1068" w:type="dxa"/>
            <w:tcBorders>
              <w:top w:val="nil"/>
              <w:bottom w:val="nil"/>
            </w:tcBorders>
            <w:vAlign w:val="center"/>
          </w:tcPr>
          <w:p w14:paraId="75699D41" w14:textId="6867154F"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6.0</w:t>
            </w:r>
          </w:p>
        </w:tc>
        <w:tc>
          <w:tcPr>
            <w:tcW w:w="1069" w:type="dxa"/>
            <w:tcBorders>
              <w:top w:val="nil"/>
              <w:bottom w:val="nil"/>
            </w:tcBorders>
            <w:vAlign w:val="center"/>
          </w:tcPr>
          <w:p w14:paraId="4FD78FAE" w14:textId="1A1DBE3E" w:rsidR="004650C8" w:rsidRPr="00860EBF" w:rsidRDefault="004650C8" w:rsidP="00FA5735">
            <w:pPr>
              <w:pStyle w:val="TableText"/>
              <w:spacing w:before="40" w:after="40" w:line="240" w:lineRule="auto"/>
              <w:jc w:val="center"/>
              <w:rPr>
                <w:szCs w:val="18"/>
              </w:rPr>
            </w:pPr>
            <w:r w:rsidRPr="004650C8">
              <w:rPr>
                <w:rFonts w:asciiTheme="minorHAnsi" w:hAnsiTheme="minorHAnsi"/>
                <w:color w:val="000000"/>
                <w:szCs w:val="18"/>
              </w:rPr>
              <w:t>6.1</w:t>
            </w:r>
          </w:p>
        </w:tc>
      </w:tr>
      <w:tr w:rsidR="004650C8" w:rsidRPr="00CC702B" w14:paraId="0756DDCD" w14:textId="77777777" w:rsidTr="00FA5735">
        <w:trPr>
          <w:trHeight w:val="300"/>
        </w:trPr>
        <w:tc>
          <w:tcPr>
            <w:tcW w:w="1134" w:type="dxa"/>
            <w:vMerge/>
            <w:vAlign w:val="center"/>
          </w:tcPr>
          <w:p w14:paraId="4E45C5E8" w14:textId="77777777" w:rsidR="004650C8" w:rsidRPr="00FA5735" w:rsidRDefault="004650C8">
            <w:pPr>
              <w:pStyle w:val="TableText"/>
              <w:keepNext/>
              <w:spacing w:before="40" w:after="40" w:line="240" w:lineRule="auto"/>
              <w:jc w:val="center"/>
              <w:rPr>
                <w:szCs w:val="18"/>
              </w:rPr>
            </w:pPr>
          </w:p>
        </w:tc>
        <w:tc>
          <w:tcPr>
            <w:tcW w:w="1068" w:type="dxa"/>
            <w:tcBorders>
              <w:top w:val="nil"/>
            </w:tcBorders>
            <w:vAlign w:val="center"/>
          </w:tcPr>
          <w:p w14:paraId="65C63423" w14:textId="73B263DC"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1.3 – 9.6</w:t>
            </w:r>
          </w:p>
        </w:tc>
        <w:tc>
          <w:tcPr>
            <w:tcW w:w="1068" w:type="dxa"/>
            <w:tcBorders>
              <w:top w:val="nil"/>
            </w:tcBorders>
            <w:vAlign w:val="center"/>
          </w:tcPr>
          <w:p w14:paraId="7FCB2144" w14:textId="1DADE516"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1.9 – 9.7</w:t>
            </w:r>
          </w:p>
        </w:tc>
        <w:tc>
          <w:tcPr>
            <w:tcW w:w="1068" w:type="dxa"/>
            <w:tcBorders>
              <w:top w:val="nil"/>
            </w:tcBorders>
            <w:vAlign w:val="center"/>
          </w:tcPr>
          <w:p w14:paraId="2EC825E4" w14:textId="333A41B4"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2.1 – 10.0</w:t>
            </w:r>
          </w:p>
        </w:tc>
        <w:tc>
          <w:tcPr>
            <w:tcW w:w="1069" w:type="dxa"/>
            <w:tcBorders>
              <w:top w:val="nil"/>
            </w:tcBorders>
            <w:vAlign w:val="center"/>
          </w:tcPr>
          <w:p w14:paraId="4F625CCA" w14:textId="5CF75F85"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2.3 – 10.2</w:t>
            </w:r>
          </w:p>
        </w:tc>
        <w:tc>
          <w:tcPr>
            <w:tcW w:w="1068" w:type="dxa"/>
            <w:tcBorders>
              <w:top w:val="nil"/>
            </w:tcBorders>
            <w:vAlign w:val="center"/>
          </w:tcPr>
          <w:p w14:paraId="0B8E9DBC" w14:textId="191855F3"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2.3 – 10.4</w:t>
            </w:r>
          </w:p>
        </w:tc>
        <w:tc>
          <w:tcPr>
            <w:tcW w:w="1068" w:type="dxa"/>
            <w:tcBorders>
              <w:top w:val="nil"/>
            </w:tcBorders>
            <w:vAlign w:val="center"/>
          </w:tcPr>
          <w:p w14:paraId="7945DB6F" w14:textId="55A5FC94"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2.4 – 10.5</w:t>
            </w:r>
          </w:p>
        </w:tc>
        <w:tc>
          <w:tcPr>
            <w:tcW w:w="1069" w:type="dxa"/>
            <w:tcBorders>
              <w:top w:val="nil"/>
            </w:tcBorders>
            <w:vAlign w:val="center"/>
          </w:tcPr>
          <w:p w14:paraId="08001CA0" w14:textId="5BD7A789" w:rsidR="004650C8" w:rsidRPr="004650C8" w:rsidRDefault="004650C8">
            <w:pPr>
              <w:pStyle w:val="TableText"/>
              <w:spacing w:before="40" w:after="40" w:line="240" w:lineRule="auto"/>
              <w:jc w:val="center"/>
              <w:rPr>
                <w:rFonts w:asciiTheme="minorHAnsi" w:hAnsiTheme="minorHAnsi"/>
                <w:color w:val="000000"/>
                <w:szCs w:val="18"/>
              </w:rPr>
            </w:pPr>
            <w:r w:rsidRPr="004650C8">
              <w:rPr>
                <w:color w:val="000000"/>
                <w:szCs w:val="18"/>
              </w:rPr>
              <w:t>2.4 – 10.7</w:t>
            </w:r>
          </w:p>
        </w:tc>
      </w:tr>
    </w:tbl>
    <w:p w14:paraId="4649F7DA" w14:textId="2B6AD150" w:rsidR="00EC4B49" w:rsidRPr="00CC702B" w:rsidRDefault="00104010" w:rsidP="00104010">
      <w:pPr>
        <w:pStyle w:val="Source"/>
      </w:pPr>
      <w:r>
        <w:t>The most likely percentage change is shown on the top of each row and the range provided below it shows the variability that could be expected across New Zealand based on the RCM results. To obtain change factors for a temperature change that is not 1 degree, the values in this table should be multiplied by the projected temperature change.</w:t>
      </w:r>
    </w:p>
    <w:p w14:paraId="249D7B49" w14:textId="7E149B23" w:rsidR="007A6E91" w:rsidRPr="00CC702B" w:rsidRDefault="007A6E91" w:rsidP="007A6E91">
      <w:pPr>
        <w:pStyle w:val="Tableheading"/>
      </w:pPr>
      <w:bookmarkStart w:id="141" w:name="_Toc512004609"/>
      <w:r>
        <w:t>Table 14</w:t>
      </w:r>
      <w:r w:rsidRPr="00CC702B">
        <w:t xml:space="preserve">: </w:t>
      </w:r>
      <w:r w:rsidRPr="00CC702B">
        <w:tab/>
      </w:r>
      <w:r>
        <w:t>New Zealand land-average temperature increase</w:t>
      </w:r>
      <w:r w:rsidR="00E54891">
        <w:t>, in degrees,</w:t>
      </w:r>
      <w:r>
        <w:t xml:space="preserve"> relative to 1986—2005 for four future emissions scenarios</w:t>
      </w:r>
      <w:r w:rsidR="00536AE1">
        <w:t xml:space="preserve"> to be used with percentage change factors for extreme rainfall</w:t>
      </w:r>
      <w:bookmarkEnd w:id="141"/>
    </w:p>
    <w:p w14:paraId="488F6C65" w14:textId="38C1B58A" w:rsidR="007A6E91" w:rsidRPr="00CC702B" w:rsidRDefault="007A6E91" w:rsidP="007A6E91">
      <w:pPr>
        <w:pStyle w:val="Source"/>
        <w:spacing w:before="0" w:after="240"/>
      </w:pPr>
    </w:p>
    <w:tbl>
      <w:tblPr>
        <w:tblW w:w="8080" w:type="dxa"/>
        <w:tblInd w:w="108" w:type="dxa"/>
        <w:tblBorders>
          <w:top w:val="single" w:sz="4" w:space="0" w:color="2C997B"/>
          <w:bottom w:val="single" w:sz="4" w:space="0" w:color="2C997B"/>
          <w:insideH w:val="single" w:sz="4" w:space="0" w:color="2C997B"/>
          <w:insideV w:val="single" w:sz="4" w:space="0" w:color="2C997B"/>
        </w:tblBorders>
        <w:tblLook w:val="04A0" w:firstRow="1" w:lastRow="0" w:firstColumn="1" w:lastColumn="0" w:noHBand="0" w:noVBand="1"/>
      </w:tblPr>
      <w:tblGrid>
        <w:gridCol w:w="1068"/>
        <w:gridCol w:w="2337"/>
        <w:gridCol w:w="2124"/>
        <w:gridCol w:w="2551"/>
      </w:tblGrid>
      <w:tr w:rsidR="007A6E91" w:rsidRPr="00CC702B" w14:paraId="3567C552" w14:textId="77777777" w:rsidTr="00FA5735">
        <w:trPr>
          <w:tblHeader/>
        </w:trPr>
        <w:tc>
          <w:tcPr>
            <w:tcW w:w="1068" w:type="dxa"/>
            <w:tcBorders>
              <w:bottom w:val="single" w:sz="4" w:space="0" w:color="2C997B"/>
            </w:tcBorders>
            <w:shd w:val="clear" w:color="auto" w:fill="2C997B"/>
          </w:tcPr>
          <w:p w14:paraId="740C4751" w14:textId="199FF94F" w:rsidR="007A6E91" w:rsidRPr="00CC702B" w:rsidRDefault="007A6E91" w:rsidP="00E917C7">
            <w:pPr>
              <w:pStyle w:val="TableTextbold"/>
              <w:spacing w:before="40" w:after="40" w:line="240" w:lineRule="auto"/>
              <w:jc w:val="center"/>
              <w:rPr>
                <w:color w:val="FFFFFF" w:themeColor="background1"/>
              </w:rPr>
            </w:pPr>
          </w:p>
        </w:tc>
        <w:tc>
          <w:tcPr>
            <w:tcW w:w="2337" w:type="dxa"/>
            <w:tcBorders>
              <w:bottom w:val="single" w:sz="4" w:space="0" w:color="2C997B"/>
            </w:tcBorders>
            <w:shd w:val="clear" w:color="auto" w:fill="2C997B"/>
          </w:tcPr>
          <w:p w14:paraId="1618DBF9" w14:textId="5C7D927F" w:rsidR="007A6E91" w:rsidRPr="00CC702B" w:rsidRDefault="007A6E91" w:rsidP="00E917C7">
            <w:pPr>
              <w:pStyle w:val="TableTextbold"/>
              <w:spacing w:before="40" w:after="40" w:line="240" w:lineRule="auto"/>
              <w:jc w:val="center"/>
              <w:rPr>
                <w:color w:val="FFFFFF" w:themeColor="background1"/>
              </w:rPr>
            </w:pPr>
            <w:r>
              <w:rPr>
                <w:color w:val="FFFFFF" w:themeColor="background1"/>
              </w:rPr>
              <w:t>2031—2050</w:t>
            </w:r>
          </w:p>
        </w:tc>
        <w:tc>
          <w:tcPr>
            <w:tcW w:w="2124" w:type="dxa"/>
            <w:tcBorders>
              <w:bottom w:val="single" w:sz="4" w:space="0" w:color="2C997B"/>
            </w:tcBorders>
            <w:shd w:val="clear" w:color="auto" w:fill="2C997B"/>
          </w:tcPr>
          <w:p w14:paraId="52BBA883" w14:textId="75492F2F" w:rsidR="007A6E91" w:rsidRPr="00CC702B" w:rsidRDefault="007A6E91" w:rsidP="00E917C7">
            <w:pPr>
              <w:pStyle w:val="TableTextbold"/>
              <w:spacing w:before="40" w:after="40" w:line="240" w:lineRule="auto"/>
              <w:jc w:val="center"/>
              <w:rPr>
                <w:color w:val="FFFFFF" w:themeColor="background1"/>
              </w:rPr>
            </w:pPr>
            <w:r>
              <w:rPr>
                <w:color w:val="FFFFFF" w:themeColor="background1"/>
              </w:rPr>
              <w:t>2081—2100</w:t>
            </w:r>
          </w:p>
        </w:tc>
        <w:tc>
          <w:tcPr>
            <w:tcW w:w="2551" w:type="dxa"/>
            <w:tcBorders>
              <w:bottom w:val="single" w:sz="4" w:space="0" w:color="2C997B"/>
            </w:tcBorders>
            <w:shd w:val="clear" w:color="auto" w:fill="2C997B"/>
          </w:tcPr>
          <w:p w14:paraId="043C8741" w14:textId="28CB2398" w:rsidR="007A6E91" w:rsidRPr="00CC702B" w:rsidRDefault="007A6E91" w:rsidP="00E917C7">
            <w:pPr>
              <w:pStyle w:val="TableTextbold"/>
              <w:spacing w:before="40" w:after="40" w:line="240" w:lineRule="auto"/>
              <w:jc w:val="center"/>
              <w:rPr>
                <w:color w:val="FFFFFF" w:themeColor="background1"/>
              </w:rPr>
            </w:pPr>
            <w:r>
              <w:rPr>
                <w:color w:val="FFFFFF" w:themeColor="background1"/>
              </w:rPr>
              <w:t>2101—2120</w:t>
            </w:r>
          </w:p>
        </w:tc>
      </w:tr>
      <w:tr w:rsidR="007A6E91" w:rsidRPr="00CC702B" w14:paraId="763F5034" w14:textId="77777777" w:rsidTr="00FA5735">
        <w:trPr>
          <w:trHeight w:val="300"/>
        </w:trPr>
        <w:tc>
          <w:tcPr>
            <w:tcW w:w="1068" w:type="dxa"/>
            <w:tcBorders>
              <w:bottom w:val="single" w:sz="4" w:space="0" w:color="2C997B"/>
            </w:tcBorders>
            <w:vAlign w:val="center"/>
          </w:tcPr>
          <w:p w14:paraId="35CD85DE" w14:textId="79F304E8" w:rsidR="007A6E91" w:rsidRPr="000053A2" w:rsidRDefault="007A6E91" w:rsidP="007A6E91">
            <w:pPr>
              <w:pStyle w:val="TableText"/>
              <w:spacing w:after="0" w:line="240" w:lineRule="auto"/>
              <w:jc w:val="center"/>
              <w:rPr>
                <w:rFonts w:asciiTheme="minorHAnsi" w:hAnsiTheme="minorHAnsi"/>
                <w:color w:val="000000"/>
                <w:szCs w:val="18"/>
              </w:rPr>
            </w:pPr>
            <w:r>
              <w:rPr>
                <w:rFonts w:asciiTheme="minorHAnsi" w:hAnsiTheme="minorHAnsi"/>
                <w:b/>
                <w:color w:val="000000"/>
                <w:szCs w:val="18"/>
              </w:rPr>
              <w:t>RCP 2.6</w:t>
            </w:r>
          </w:p>
        </w:tc>
        <w:tc>
          <w:tcPr>
            <w:tcW w:w="2337" w:type="dxa"/>
            <w:tcBorders>
              <w:bottom w:val="single" w:sz="4" w:space="0" w:color="2C997B"/>
            </w:tcBorders>
            <w:vAlign w:val="center"/>
          </w:tcPr>
          <w:p w14:paraId="28955A82" w14:textId="2957A18E" w:rsidR="007A6E91" w:rsidRPr="000053A2" w:rsidRDefault="007A6E91" w:rsidP="007A6E91">
            <w:pPr>
              <w:pStyle w:val="TableText"/>
              <w:spacing w:after="0" w:line="240" w:lineRule="auto"/>
              <w:jc w:val="center"/>
              <w:rPr>
                <w:szCs w:val="18"/>
              </w:rPr>
            </w:pPr>
            <w:r>
              <w:rPr>
                <w:color w:val="000000"/>
                <w:szCs w:val="18"/>
              </w:rPr>
              <w:t>0.59</w:t>
            </w:r>
          </w:p>
        </w:tc>
        <w:tc>
          <w:tcPr>
            <w:tcW w:w="2124" w:type="dxa"/>
            <w:tcBorders>
              <w:bottom w:val="single" w:sz="4" w:space="0" w:color="2C997B"/>
            </w:tcBorders>
            <w:vAlign w:val="center"/>
          </w:tcPr>
          <w:p w14:paraId="04BE044C" w14:textId="49C97EAC" w:rsidR="007A6E91" w:rsidRPr="000053A2" w:rsidRDefault="007A6E91" w:rsidP="007A6E91">
            <w:pPr>
              <w:pStyle w:val="TableText"/>
              <w:spacing w:after="0" w:line="240" w:lineRule="auto"/>
              <w:jc w:val="center"/>
              <w:rPr>
                <w:szCs w:val="18"/>
              </w:rPr>
            </w:pPr>
            <w:r>
              <w:rPr>
                <w:color w:val="000000"/>
                <w:szCs w:val="18"/>
              </w:rPr>
              <w:t>0.59</w:t>
            </w:r>
          </w:p>
        </w:tc>
        <w:tc>
          <w:tcPr>
            <w:tcW w:w="2551" w:type="dxa"/>
            <w:tcBorders>
              <w:bottom w:val="single" w:sz="4" w:space="0" w:color="2C997B"/>
            </w:tcBorders>
            <w:vAlign w:val="center"/>
          </w:tcPr>
          <w:p w14:paraId="08B78DA3" w14:textId="003762D1" w:rsidR="007A6E91" w:rsidRPr="000053A2" w:rsidRDefault="007A6E91" w:rsidP="00FA5735">
            <w:pPr>
              <w:pStyle w:val="TableText"/>
              <w:tabs>
                <w:tab w:val="center" w:pos="455"/>
                <w:tab w:val="left" w:pos="738"/>
              </w:tabs>
              <w:spacing w:after="0" w:line="240" w:lineRule="auto"/>
              <w:rPr>
                <w:szCs w:val="18"/>
              </w:rPr>
            </w:pPr>
            <w:r>
              <w:tab/>
            </w:r>
            <w:r>
              <w:rPr>
                <w:color w:val="000000"/>
                <w:szCs w:val="18"/>
              </w:rPr>
              <w:t>0.59</w:t>
            </w:r>
            <w:r>
              <w:tab/>
            </w:r>
            <w:r>
              <w:rPr>
                <w:color w:val="000000"/>
                <w:szCs w:val="18"/>
              </w:rPr>
              <w:t xml:space="preserve"> (4 model avg)</w:t>
            </w:r>
          </w:p>
        </w:tc>
      </w:tr>
      <w:tr w:rsidR="007A6E91" w:rsidRPr="00CC702B" w14:paraId="376B417B" w14:textId="77777777" w:rsidTr="00FA5735">
        <w:trPr>
          <w:trHeight w:val="300"/>
        </w:trPr>
        <w:tc>
          <w:tcPr>
            <w:tcW w:w="1068" w:type="dxa"/>
            <w:tcBorders>
              <w:top w:val="single" w:sz="4" w:space="0" w:color="2C997B"/>
              <w:bottom w:val="single" w:sz="4" w:space="0" w:color="2C997B"/>
            </w:tcBorders>
            <w:vAlign w:val="center"/>
          </w:tcPr>
          <w:p w14:paraId="49F119B9" w14:textId="66F965A3" w:rsidR="007A6E91" w:rsidRPr="000053A2" w:rsidRDefault="007A6E91" w:rsidP="007A6E91">
            <w:pPr>
              <w:pStyle w:val="TableText"/>
              <w:spacing w:after="0" w:line="240" w:lineRule="auto"/>
              <w:jc w:val="center"/>
              <w:rPr>
                <w:rFonts w:asciiTheme="minorHAnsi" w:hAnsiTheme="minorHAnsi"/>
                <w:color w:val="000000"/>
                <w:szCs w:val="18"/>
              </w:rPr>
            </w:pPr>
            <w:r>
              <w:rPr>
                <w:rFonts w:asciiTheme="minorHAnsi" w:hAnsiTheme="minorHAnsi"/>
                <w:b/>
                <w:color w:val="000000"/>
                <w:szCs w:val="18"/>
              </w:rPr>
              <w:t>RCP 4.5</w:t>
            </w:r>
          </w:p>
        </w:tc>
        <w:tc>
          <w:tcPr>
            <w:tcW w:w="2337" w:type="dxa"/>
            <w:tcBorders>
              <w:top w:val="single" w:sz="4" w:space="0" w:color="2C997B"/>
              <w:bottom w:val="single" w:sz="4" w:space="0" w:color="2C997B"/>
            </w:tcBorders>
            <w:vAlign w:val="center"/>
          </w:tcPr>
          <w:p w14:paraId="4174AFD7" w14:textId="245D7835" w:rsidR="007A6E91" w:rsidRPr="000053A2" w:rsidRDefault="007A6E91" w:rsidP="007A6E91">
            <w:pPr>
              <w:pStyle w:val="TableText"/>
              <w:spacing w:after="0" w:line="240" w:lineRule="auto"/>
              <w:jc w:val="center"/>
              <w:rPr>
                <w:rFonts w:asciiTheme="minorHAnsi" w:hAnsiTheme="minorHAnsi"/>
                <w:color w:val="000000"/>
                <w:szCs w:val="18"/>
              </w:rPr>
            </w:pPr>
            <w:r>
              <w:rPr>
                <w:color w:val="000000"/>
                <w:szCs w:val="18"/>
              </w:rPr>
              <w:t>0.74</w:t>
            </w:r>
          </w:p>
        </w:tc>
        <w:tc>
          <w:tcPr>
            <w:tcW w:w="2124" w:type="dxa"/>
            <w:tcBorders>
              <w:top w:val="single" w:sz="4" w:space="0" w:color="2C997B"/>
              <w:bottom w:val="single" w:sz="4" w:space="0" w:color="2C997B"/>
            </w:tcBorders>
            <w:vAlign w:val="center"/>
          </w:tcPr>
          <w:p w14:paraId="348A9895" w14:textId="28F337F4" w:rsidR="007A6E91" w:rsidRPr="000053A2" w:rsidRDefault="007A6E91" w:rsidP="007A6E91">
            <w:pPr>
              <w:pStyle w:val="TableText"/>
              <w:spacing w:after="0" w:line="240" w:lineRule="auto"/>
              <w:jc w:val="center"/>
              <w:rPr>
                <w:rFonts w:asciiTheme="minorHAnsi" w:hAnsiTheme="minorHAnsi"/>
                <w:color w:val="000000"/>
                <w:szCs w:val="18"/>
              </w:rPr>
            </w:pPr>
            <w:r>
              <w:rPr>
                <w:color w:val="000000"/>
                <w:szCs w:val="18"/>
              </w:rPr>
              <w:t>1.21</w:t>
            </w:r>
          </w:p>
        </w:tc>
        <w:tc>
          <w:tcPr>
            <w:tcW w:w="2551" w:type="dxa"/>
            <w:tcBorders>
              <w:top w:val="single" w:sz="4" w:space="0" w:color="2C997B"/>
              <w:bottom w:val="single" w:sz="4" w:space="0" w:color="2C997B"/>
            </w:tcBorders>
            <w:vAlign w:val="center"/>
          </w:tcPr>
          <w:p w14:paraId="440C5EED" w14:textId="5ABC0327" w:rsidR="007A6E91" w:rsidRPr="000053A2" w:rsidRDefault="007A6E91" w:rsidP="00FA5735">
            <w:pPr>
              <w:pStyle w:val="TableText"/>
              <w:tabs>
                <w:tab w:val="center" w:pos="455"/>
                <w:tab w:val="left" w:pos="738"/>
                <w:tab w:val="left" w:pos="917"/>
              </w:tabs>
              <w:spacing w:after="0" w:line="240" w:lineRule="auto"/>
              <w:rPr>
                <w:rFonts w:asciiTheme="minorHAnsi" w:hAnsiTheme="minorHAnsi"/>
                <w:color w:val="000000"/>
                <w:szCs w:val="18"/>
              </w:rPr>
            </w:pPr>
            <w:r>
              <w:tab/>
            </w:r>
            <w:r>
              <w:rPr>
                <w:color w:val="000000"/>
                <w:szCs w:val="18"/>
              </w:rPr>
              <w:t>1.44</w:t>
            </w:r>
            <w:r>
              <w:tab/>
            </w:r>
            <w:r>
              <w:rPr>
                <w:color w:val="000000"/>
                <w:szCs w:val="18"/>
              </w:rPr>
              <w:t xml:space="preserve"> (5 model avg)</w:t>
            </w:r>
          </w:p>
        </w:tc>
      </w:tr>
      <w:tr w:rsidR="007A6E91" w:rsidRPr="00CC702B" w14:paraId="4B11464C" w14:textId="77777777" w:rsidTr="00FA5735">
        <w:trPr>
          <w:trHeight w:val="300"/>
        </w:trPr>
        <w:tc>
          <w:tcPr>
            <w:tcW w:w="1068" w:type="dxa"/>
            <w:tcBorders>
              <w:bottom w:val="single" w:sz="4" w:space="0" w:color="2C997B"/>
            </w:tcBorders>
            <w:vAlign w:val="center"/>
          </w:tcPr>
          <w:p w14:paraId="4C1BEEF2" w14:textId="5542BA39" w:rsidR="007A6E91" w:rsidRPr="000053A2" w:rsidRDefault="007A6E91" w:rsidP="007A6E91">
            <w:pPr>
              <w:pStyle w:val="TableText"/>
              <w:spacing w:before="40" w:after="0" w:line="240" w:lineRule="auto"/>
              <w:jc w:val="center"/>
              <w:rPr>
                <w:szCs w:val="18"/>
              </w:rPr>
            </w:pPr>
            <w:r>
              <w:rPr>
                <w:rFonts w:asciiTheme="minorHAnsi" w:hAnsiTheme="minorHAnsi"/>
                <w:b/>
                <w:color w:val="000000"/>
                <w:szCs w:val="18"/>
              </w:rPr>
              <w:t>RCP 6.0</w:t>
            </w:r>
          </w:p>
        </w:tc>
        <w:tc>
          <w:tcPr>
            <w:tcW w:w="2337" w:type="dxa"/>
            <w:tcBorders>
              <w:bottom w:val="single" w:sz="4" w:space="0" w:color="2C997B"/>
            </w:tcBorders>
            <w:vAlign w:val="center"/>
          </w:tcPr>
          <w:p w14:paraId="66AA93FA" w14:textId="2361B924" w:rsidR="007A6E91" w:rsidRPr="000053A2" w:rsidRDefault="007A6E91" w:rsidP="007A6E91">
            <w:pPr>
              <w:pStyle w:val="TableText"/>
              <w:spacing w:before="40" w:after="0" w:line="240" w:lineRule="auto"/>
              <w:jc w:val="center"/>
              <w:rPr>
                <w:szCs w:val="18"/>
              </w:rPr>
            </w:pPr>
            <w:r>
              <w:rPr>
                <w:color w:val="000000"/>
                <w:szCs w:val="18"/>
              </w:rPr>
              <w:t>0.68</w:t>
            </w:r>
          </w:p>
        </w:tc>
        <w:tc>
          <w:tcPr>
            <w:tcW w:w="2124" w:type="dxa"/>
            <w:tcBorders>
              <w:bottom w:val="single" w:sz="4" w:space="0" w:color="2C997B"/>
            </w:tcBorders>
            <w:vAlign w:val="center"/>
          </w:tcPr>
          <w:p w14:paraId="38FBC466" w14:textId="15128C92" w:rsidR="007A6E91" w:rsidRPr="000053A2" w:rsidRDefault="007A6E91" w:rsidP="007A6E91">
            <w:pPr>
              <w:pStyle w:val="TableText"/>
              <w:spacing w:before="40" w:after="0" w:line="240" w:lineRule="auto"/>
              <w:jc w:val="center"/>
              <w:rPr>
                <w:szCs w:val="18"/>
              </w:rPr>
            </w:pPr>
            <w:r>
              <w:rPr>
                <w:color w:val="000000"/>
                <w:szCs w:val="18"/>
              </w:rPr>
              <w:t>1.63</w:t>
            </w:r>
          </w:p>
        </w:tc>
        <w:tc>
          <w:tcPr>
            <w:tcW w:w="2551" w:type="dxa"/>
            <w:tcBorders>
              <w:bottom w:val="single" w:sz="4" w:space="0" w:color="2C997B"/>
            </w:tcBorders>
            <w:vAlign w:val="center"/>
          </w:tcPr>
          <w:p w14:paraId="2DAA4A15" w14:textId="573CB04A" w:rsidR="007A6E91" w:rsidRPr="000053A2" w:rsidRDefault="007A6E91" w:rsidP="00FA5735">
            <w:pPr>
              <w:pStyle w:val="TableText"/>
              <w:tabs>
                <w:tab w:val="center" w:pos="455"/>
                <w:tab w:val="left" w:pos="738"/>
              </w:tabs>
              <w:spacing w:before="40" w:after="0" w:line="240" w:lineRule="auto"/>
              <w:rPr>
                <w:szCs w:val="18"/>
              </w:rPr>
            </w:pPr>
            <w:r>
              <w:tab/>
            </w:r>
            <w:r>
              <w:rPr>
                <w:color w:val="000000"/>
                <w:szCs w:val="18"/>
              </w:rPr>
              <w:t>2.31</w:t>
            </w:r>
            <w:r>
              <w:tab/>
            </w:r>
            <w:r>
              <w:rPr>
                <w:color w:val="000000"/>
                <w:szCs w:val="18"/>
              </w:rPr>
              <w:t xml:space="preserve"> (</w:t>
            </w:r>
            <w:r w:rsidRPr="00743ACA">
              <w:rPr>
                <w:color w:val="000000"/>
                <w:szCs w:val="18"/>
              </w:rPr>
              <w:t>CESM1-CAM5</w:t>
            </w:r>
            <w:r>
              <w:rPr>
                <w:color w:val="000000"/>
                <w:szCs w:val="18"/>
              </w:rPr>
              <w:t xml:space="preserve"> only)</w:t>
            </w:r>
          </w:p>
        </w:tc>
      </w:tr>
      <w:tr w:rsidR="007A6E91" w:rsidRPr="00CC702B" w14:paraId="20C35880" w14:textId="77777777" w:rsidTr="00FA5735">
        <w:trPr>
          <w:trHeight w:val="300"/>
        </w:trPr>
        <w:tc>
          <w:tcPr>
            <w:tcW w:w="1068" w:type="dxa"/>
            <w:tcBorders>
              <w:top w:val="single" w:sz="4" w:space="0" w:color="2C997B"/>
              <w:bottom w:val="single" w:sz="4" w:space="0" w:color="2C997B"/>
            </w:tcBorders>
            <w:vAlign w:val="center"/>
          </w:tcPr>
          <w:p w14:paraId="78CA9A57" w14:textId="0C5EE189" w:rsidR="007A6E91" w:rsidRPr="000053A2" w:rsidRDefault="007A6E91" w:rsidP="007A6E91">
            <w:pPr>
              <w:pStyle w:val="TableText"/>
              <w:spacing w:before="40" w:after="0" w:line="240" w:lineRule="auto"/>
              <w:jc w:val="center"/>
              <w:rPr>
                <w:rFonts w:asciiTheme="minorHAnsi" w:hAnsiTheme="minorHAnsi"/>
                <w:color w:val="000000"/>
                <w:szCs w:val="18"/>
              </w:rPr>
            </w:pPr>
            <w:r>
              <w:rPr>
                <w:rFonts w:asciiTheme="minorHAnsi" w:hAnsiTheme="minorHAnsi"/>
                <w:b/>
                <w:color w:val="000000"/>
                <w:szCs w:val="18"/>
              </w:rPr>
              <w:t>RCP 8.5</w:t>
            </w:r>
          </w:p>
        </w:tc>
        <w:tc>
          <w:tcPr>
            <w:tcW w:w="2337" w:type="dxa"/>
            <w:tcBorders>
              <w:top w:val="single" w:sz="4" w:space="0" w:color="2C997B"/>
              <w:bottom w:val="single" w:sz="4" w:space="0" w:color="2C997B"/>
            </w:tcBorders>
            <w:vAlign w:val="center"/>
          </w:tcPr>
          <w:p w14:paraId="0F8FFA03" w14:textId="2A0B9A7C" w:rsidR="007A6E91" w:rsidRPr="000053A2" w:rsidRDefault="007A6E91" w:rsidP="007A6E91">
            <w:pPr>
              <w:pStyle w:val="TableText"/>
              <w:spacing w:before="40" w:after="0" w:line="240" w:lineRule="auto"/>
              <w:jc w:val="center"/>
              <w:rPr>
                <w:rFonts w:asciiTheme="minorHAnsi" w:hAnsiTheme="minorHAnsi"/>
                <w:color w:val="000000"/>
                <w:szCs w:val="18"/>
              </w:rPr>
            </w:pPr>
            <w:r>
              <w:rPr>
                <w:color w:val="000000"/>
                <w:szCs w:val="18"/>
              </w:rPr>
              <w:t>0.85</w:t>
            </w:r>
          </w:p>
        </w:tc>
        <w:tc>
          <w:tcPr>
            <w:tcW w:w="2124" w:type="dxa"/>
            <w:tcBorders>
              <w:top w:val="single" w:sz="4" w:space="0" w:color="2C997B"/>
              <w:bottom w:val="single" w:sz="4" w:space="0" w:color="2C997B"/>
            </w:tcBorders>
            <w:vAlign w:val="center"/>
          </w:tcPr>
          <w:p w14:paraId="2177090D" w14:textId="0B1F45CA" w:rsidR="007A6E91" w:rsidRPr="000053A2" w:rsidRDefault="007A6E91" w:rsidP="007A6E91">
            <w:pPr>
              <w:pStyle w:val="TableText"/>
              <w:spacing w:before="40" w:after="0" w:line="240" w:lineRule="auto"/>
              <w:jc w:val="center"/>
              <w:rPr>
                <w:rFonts w:asciiTheme="minorHAnsi" w:hAnsiTheme="minorHAnsi"/>
                <w:color w:val="000000"/>
                <w:szCs w:val="18"/>
              </w:rPr>
            </w:pPr>
            <w:r>
              <w:rPr>
                <w:color w:val="000000"/>
                <w:szCs w:val="18"/>
              </w:rPr>
              <w:t>2.58</w:t>
            </w:r>
          </w:p>
        </w:tc>
        <w:tc>
          <w:tcPr>
            <w:tcW w:w="2551" w:type="dxa"/>
            <w:tcBorders>
              <w:top w:val="single" w:sz="4" w:space="0" w:color="2C997B"/>
              <w:bottom w:val="single" w:sz="4" w:space="0" w:color="2C997B"/>
            </w:tcBorders>
            <w:vAlign w:val="center"/>
          </w:tcPr>
          <w:p w14:paraId="6EA307E5" w14:textId="601DCD8C" w:rsidR="007A6E91" w:rsidRPr="000053A2" w:rsidRDefault="007A6E91" w:rsidP="00FA5735">
            <w:pPr>
              <w:pStyle w:val="TableText"/>
              <w:tabs>
                <w:tab w:val="center" w:pos="455"/>
                <w:tab w:val="left" w:pos="738"/>
              </w:tabs>
              <w:spacing w:before="40" w:after="0" w:line="240" w:lineRule="auto"/>
              <w:rPr>
                <w:rFonts w:asciiTheme="minorHAnsi" w:hAnsiTheme="minorHAnsi"/>
                <w:color w:val="000000"/>
                <w:szCs w:val="18"/>
              </w:rPr>
            </w:pPr>
            <w:r>
              <w:tab/>
            </w:r>
            <w:r>
              <w:rPr>
                <w:color w:val="000000"/>
                <w:szCs w:val="18"/>
              </w:rPr>
              <w:t>3.13</w:t>
            </w:r>
            <w:r>
              <w:tab/>
            </w:r>
            <w:r>
              <w:rPr>
                <w:color w:val="000000"/>
                <w:szCs w:val="18"/>
              </w:rPr>
              <w:t xml:space="preserve"> (3 model avg)</w:t>
            </w:r>
          </w:p>
        </w:tc>
      </w:tr>
    </w:tbl>
    <w:p w14:paraId="63312046" w14:textId="24A4CC2A" w:rsidR="009845C9" w:rsidRDefault="009845C9" w:rsidP="00A70334">
      <w:pPr>
        <w:pStyle w:val="Source"/>
      </w:pPr>
      <w:bookmarkStart w:id="142" w:name="_3.7_Pressure_and"/>
      <w:bookmarkStart w:id="143" w:name="_Toc452121284"/>
      <w:bookmarkStart w:id="144" w:name="_Toc454891028"/>
      <w:bookmarkEnd w:id="142"/>
      <w:r>
        <w:t>The mid- and late-21st century projections result from the average of six RCM model simulations (driven by different global climate models). The early 22nd century projections are based only on the subset of models that were available and so should be used with caution. These projected temperature changes are different to those provided in Tables 5, 6 and 7 as they are derived from the RCM simulations and because they represent changes over all of New Zealand rather than selected locations or the seven station series.</w:t>
      </w:r>
    </w:p>
    <w:p w14:paraId="3F44A6EC" w14:textId="253AFE0E" w:rsidR="00A77212" w:rsidRPr="00CC702B" w:rsidRDefault="00A77212" w:rsidP="00DA612D">
      <w:pPr>
        <w:pStyle w:val="Heading2"/>
        <w:spacing w:before="480"/>
        <w:ind w:left="0" w:firstLine="0"/>
      </w:pPr>
      <w:r w:rsidRPr="00CC702B">
        <w:t>3.7</w:t>
      </w:r>
      <w:r w:rsidRPr="00CC702B">
        <w:tab/>
        <w:t>Pressure and wind</w:t>
      </w:r>
      <w:bookmarkEnd w:id="143"/>
      <w:bookmarkEnd w:id="144"/>
    </w:p>
    <w:p w14:paraId="3F44A6ED" w14:textId="77777777" w:rsidR="00A77212" w:rsidRPr="00CC702B" w:rsidRDefault="00A77212" w:rsidP="00A77212">
      <w:pPr>
        <w:pStyle w:val="BodyText"/>
      </w:pPr>
      <w:r w:rsidRPr="00CC702B">
        <w:t>Projected changes in New Zealand climate are not just limited to changes in temperature and</w:t>
      </w:r>
      <w:r w:rsidR="002865B1" w:rsidRPr="00CC702B">
        <w:t> </w:t>
      </w:r>
      <w:r w:rsidRPr="00CC702B">
        <w:t>precipitation. The remainder of this chapter examines changes in circulation (mean sea</w:t>
      </w:r>
      <w:r w:rsidR="002865B1" w:rsidRPr="00CC702B">
        <w:noBreakHyphen/>
      </w:r>
      <w:r w:rsidRPr="00CC702B">
        <w:t>level pressure and wind), drought, solar radiation and relative humidity. All these projections are derived from the RCM simulations, which provide much more information about weather parameters than is readily available from statistical downscaling. In all cases, there is a maximum of six models available for analysis for each RCP and time period; four models are available beyond 2100 for RCPs 2.6 and 8.5, five models for RCP4.5, and only one model for RCP6.0.</w:t>
      </w:r>
    </w:p>
    <w:p w14:paraId="3F44A6EE" w14:textId="1787C837" w:rsidR="00A77212" w:rsidRPr="00CC702B" w:rsidRDefault="00A77212" w:rsidP="00A77212">
      <w:pPr>
        <w:pStyle w:val="BodyText"/>
      </w:pPr>
      <w:r w:rsidRPr="00CC702B">
        <w:t>The key projected changes in mean sea-level pressure (MSLP) and mean winds are shown in Figures 4</w:t>
      </w:r>
      <w:r w:rsidR="00E917C7">
        <w:t>9</w:t>
      </w:r>
      <w:r w:rsidRPr="00CC702B">
        <w:t xml:space="preserve"> to 5</w:t>
      </w:r>
      <w:r w:rsidR="00E917C7">
        <w:t>2</w:t>
      </w:r>
      <w:r w:rsidRPr="00CC702B">
        <w:t xml:space="preserve">. </w:t>
      </w:r>
    </w:p>
    <w:p w14:paraId="3F44A6EF" w14:textId="77777777" w:rsidR="00A77212" w:rsidRPr="00CC702B" w:rsidRDefault="00A77212" w:rsidP="00A77212">
      <w:pPr>
        <w:pStyle w:val="Bullet"/>
      </w:pPr>
      <w:r w:rsidRPr="00CC702B">
        <w:t xml:space="preserve">MSLP tends to increase in summer (December–January–February (DJF)), especially to the south-east of New Zealand. In other words, the airflow becomes more north-easterly, and at the same time more anticyclonic (high pressure systems). This is consistent with the model projections of generally increased summer precipitation on the north-east coast of the North Island (eg, Figures 36 and 40). </w:t>
      </w:r>
    </w:p>
    <w:p w14:paraId="3F44A6F0" w14:textId="77777777" w:rsidR="00A77212" w:rsidRPr="00CC702B" w:rsidRDefault="00A77212" w:rsidP="00A77212">
      <w:pPr>
        <w:pStyle w:val="Bullet"/>
      </w:pPr>
      <w:r w:rsidRPr="00CC702B">
        <w:t>MSLP tends to decrease in winter (June–July–August (JJA)), especially over and south of the South Island, resulting in stronger westerlies over central New Zealand. This is consistent with the model projections of increased precipitation on the West Coast in this season (eg, Tables 8 to 10, and Figures 36 to 43, and 45).</w:t>
      </w:r>
    </w:p>
    <w:p w14:paraId="3F44A6F1" w14:textId="77777777" w:rsidR="00A77212" w:rsidRPr="00CC702B" w:rsidRDefault="00A77212" w:rsidP="00A77212">
      <w:pPr>
        <w:pStyle w:val="Bullet"/>
      </w:pPr>
      <w:r w:rsidRPr="00CC702B">
        <w:t>In the other seasons (autumn and spring), the pattern of MSLP change is less consistent with increasing time and increasing emissions. There is, however, still general agreement for autumn changes to be similar to those of summer (ie, more anticyclonic), and for spring changes to be similar to those of winter (lower pressures south of the South Island, and stronger mean westerly winds over southern parts of the country.</w:t>
      </w:r>
    </w:p>
    <w:p w14:paraId="3F44A6F2" w14:textId="7F537D32" w:rsidR="00A77212" w:rsidRPr="00CC702B" w:rsidRDefault="00A77212" w:rsidP="00A77212">
      <w:pPr>
        <w:pStyle w:val="BodyText"/>
      </w:pPr>
      <w:r w:rsidRPr="00CC702B">
        <w:t>As far as extreme daily wind speeds are concerned, Figure 5</w:t>
      </w:r>
      <w:r w:rsidR="00E917C7">
        <w:t>3</w:t>
      </w:r>
      <w:r w:rsidRPr="00CC702B">
        <w:t xml:space="preserve"> illustrates results of an analysis very similar to that carried out for extreme daily rainfall. The 99th percentile of daily-mean wind speed is evaluated over the historical 1986–2005 period at each VCSN grid-point in the downscaled (but not bias-corrected) regional model output data. Figure 5</w:t>
      </w:r>
      <w:r w:rsidR="00E917C7">
        <w:t>3</w:t>
      </w:r>
      <w:r w:rsidRPr="00CC702B">
        <w:t xml:space="preserve"> then maps how the 99th percentiles in future periods differ from the current climate for each of the four RCPs. </w:t>
      </w:r>
    </w:p>
    <w:p w14:paraId="3F44A6F3" w14:textId="77777777" w:rsidR="00A77212" w:rsidRPr="00CC702B" w:rsidRDefault="00A77212" w:rsidP="00A77212">
      <w:pPr>
        <w:pStyle w:val="BodyText"/>
      </w:pPr>
      <w:r w:rsidRPr="00CC702B">
        <w:t>In this figure, yellow shading means little or no change from present, green a decrease in extreme wind speed, and red an increase. For most of the RCPs and time periods, the southern half of the North Island and all the South Island are shown as having stronger extreme daily winds in future. This is especially noticeable in the South Island, east of the Southern Alps. The regional model is able to resolve speed-up in the lee of the mountain ranges, and shows increases of up to 10 per cent or greater in Marlborough and Canterbury by the end of the century under the highest RCP8.5 forcing. There is, however, a decrease in extreme winds in the North Island from Northland to Bay of Plenty, probably because of increasing anticyclonic conditions.</w:t>
      </w:r>
    </w:p>
    <w:p w14:paraId="3F44A6F4" w14:textId="77777777" w:rsidR="00A77212" w:rsidRPr="00CC702B" w:rsidRDefault="00A77212" w:rsidP="00A77212">
      <w:pPr>
        <w:pStyle w:val="BodyText"/>
      </w:pPr>
      <w:r w:rsidRPr="00CC702B">
        <w:t>No seasonal breakdown of extremes is given, but it is expected that the higher winds in the east of the South Island are primarily due to the increased westerly pressure gradient in winter and spring. Very localised extreme winds from more vigorous summer convection are also potentially a problem in the future, but such events are not resolved by the regional model being used here.</w:t>
      </w:r>
    </w:p>
    <w:p w14:paraId="3F44A6F5" w14:textId="77777777" w:rsidR="00A77212" w:rsidRPr="00CC702B" w:rsidRDefault="00A77212" w:rsidP="00BC39E4">
      <w:pPr>
        <w:pStyle w:val="BodyText"/>
      </w:pPr>
      <w:r w:rsidRPr="00CC702B">
        <w:rPr>
          <w:noProof/>
        </w:rPr>
        <w:drawing>
          <wp:inline distT="0" distB="0" distL="0" distR="0" wp14:anchorId="3F44A85E" wp14:editId="3F44A85F">
            <wp:extent cx="5400040" cy="638300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c_RCP2.6_MSLP_Ens-Mean.png"/>
                    <pic:cNvPicPr/>
                  </pic:nvPicPr>
                  <pic:blipFill>
                    <a:blip r:embed="rId80" cstate="email">
                      <a:extLst>
                        <a:ext uri="{28A0092B-C50C-407E-A947-70E740481C1C}">
                          <a14:useLocalDpi xmlns:a14="http://schemas.microsoft.com/office/drawing/2010/main"/>
                        </a:ext>
                      </a:extLst>
                    </a:blip>
                    <a:stretch>
                      <a:fillRect/>
                    </a:stretch>
                  </pic:blipFill>
                  <pic:spPr>
                    <a:xfrm>
                      <a:off x="0" y="0"/>
                      <a:ext cx="5400040" cy="6383002"/>
                    </a:xfrm>
                    <a:prstGeom prst="rect">
                      <a:avLst/>
                    </a:prstGeom>
                  </pic:spPr>
                </pic:pic>
              </a:graphicData>
            </a:graphic>
          </wp:inline>
        </w:drawing>
      </w:r>
    </w:p>
    <w:p w14:paraId="3F44A6F6" w14:textId="40F6E98A" w:rsidR="00A77212" w:rsidRPr="00CC702B" w:rsidRDefault="00A77212" w:rsidP="00A77212">
      <w:pPr>
        <w:pStyle w:val="Figureheading"/>
      </w:pPr>
      <w:bookmarkStart w:id="145" w:name="_Toc452121353"/>
      <w:bookmarkStart w:id="146" w:name="_Toc512004577"/>
      <w:r w:rsidRPr="00CC702B">
        <w:t>Figure 4</w:t>
      </w:r>
      <w:r w:rsidR="00E917C7">
        <w:t>9</w:t>
      </w:r>
      <w:r w:rsidRPr="00CC702B">
        <w:t xml:space="preserve">: </w:t>
      </w:r>
      <w:r w:rsidRPr="00CC702B">
        <w:tab/>
        <w:t>Seasonal changes in mean sea level pressure (MSLP, in hPa) for RCP2.6 model-average (contour every 0.5 hPa) for three future time periods, and change in 10-metre wind field show by wind arrows, as derived by downscaling CMIP5 models via NIWA</w:t>
      </w:r>
      <w:r w:rsidR="002F0B8D">
        <w:t>’</w:t>
      </w:r>
      <w:r w:rsidRPr="00CC702B">
        <w:t>s regional climate model</w:t>
      </w:r>
      <w:bookmarkEnd w:id="145"/>
      <w:bookmarkEnd w:id="146"/>
    </w:p>
    <w:p w14:paraId="3F44A6F7" w14:textId="77777777" w:rsidR="00A77212" w:rsidRPr="00CC702B" w:rsidRDefault="00A77212" w:rsidP="00A77212">
      <w:pPr>
        <w:pStyle w:val="BodyText"/>
      </w:pPr>
    </w:p>
    <w:p w14:paraId="3F44A6F8" w14:textId="77777777" w:rsidR="00A77212" w:rsidRPr="00CC702B" w:rsidRDefault="00A77212" w:rsidP="00A77212">
      <w:pPr>
        <w:pStyle w:val="BodyText"/>
      </w:pPr>
      <w:r w:rsidRPr="00CC702B">
        <w:rPr>
          <w:noProof/>
          <w:color w:val="FF0000"/>
        </w:rPr>
        <w:drawing>
          <wp:inline distT="0" distB="0" distL="0" distR="0" wp14:anchorId="3F44A860" wp14:editId="3F44A861">
            <wp:extent cx="5400040" cy="63830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c_RCP4.5_MSLP_Ens-Mean.png"/>
                    <pic:cNvPicPr/>
                  </pic:nvPicPr>
                  <pic:blipFill>
                    <a:blip r:embed="rId81" cstate="email">
                      <a:extLst>
                        <a:ext uri="{28A0092B-C50C-407E-A947-70E740481C1C}">
                          <a14:useLocalDpi xmlns:a14="http://schemas.microsoft.com/office/drawing/2010/main"/>
                        </a:ext>
                      </a:extLst>
                    </a:blip>
                    <a:stretch>
                      <a:fillRect/>
                    </a:stretch>
                  </pic:blipFill>
                  <pic:spPr>
                    <a:xfrm>
                      <a:off x="0" y="0"/>
                      <a:ext cx="5400040" cy="6383002"/>
                    </a:xfrm>
                    <a:prstGeom prst="rect">
                      <a:avLst/>
                    </a:prstGeom>
                  </pic:spPr>
                </pic:pic>
              </a:graphicData>
            </a:graphic>
          </wp:inline>
        </w:drawing>
      </w:r>
    </w:p>
    <w:p w14:paraId="3F44A6F9" w14:textId="5C7A32F1" w:rsidR="00A77212" w:rsidRPr="00CC702B" w:rsidRDefault="00A77212" w:rsidP="00A77212">
      <w:pPr>
        <w:pStyle w:val="Figureheading"/>
      </w:pPr>
      <w:bookmarkStart w:id="147" w:name="_Toc452121354"/>
      <w:bookmarkStart w:id="148" w:name="_Toc512004578"/>
      <w:r w:rsidRPr="00CC702B">
        <w:t xml:space="preserve">Figure </w:t>
      </w:r>
      <w:r w:rsidR="00E917C7">
        <w:t>50</w:t>
      </w:r>
      <w:r w:rsidRPr="00CC702B">
        <w:t xml:space="preserve">: </w:t>
      </w:r>
      <w:r w:rsidRPr="00CC702B">
        <w:tab/>
        <w:t>Seasonal changes in mean sea level pressure (MSLP, in hPa) for RCP4.5 model-average (contour every 0.5 hPa) for three future time periods, and change in 10-metre wind field show by wind arrows, as derived by downscaling CMIP5 models via NIWA</w:t>
      </w:r>
      <w:r w:rsidR="002F0B8D">
        <w:t>’</w:t>
      </w:r>
      <w:r w:rsidRPr="00CC702B">
        <w:t>s regional climate model</w:t>
      </w:r>
      <w:bookmarkEnd w:id="147"/>
      <w:bookmarkEnd w:id="148"/>
    </w:p>
    <w:p w14:paraId="3F44A6FA" w14:textId="77777777" w:rsidR="00A77212" w:rsidRPr="00CC702B" w:rsidRDefault="00A77212" w:rsidP="00A77212">
      <w:pPr>
        <w:pStyle w:val="BodyText"/>
      </w:pPr>
    </w:p>
    <w:p w14:paraId="3F44A6FB" w14:textId="77777777" w:rsidR="00A77212" w:rsidRPr="00CC702B" w:rsidRDefault="00A77212" w:rsidP="00A77212">
      <w:pPr>
        <w:pStyle w:val="BodyText"/>
      </w:pPr>
      <w:r w:rsidRPr="00CC702B">
        <w:rPr>
          <w:noProof/>
        </w:rPr>
        <w:drawing>
          <wp:inline distT="0" distB="0" distL="0" distR="0" wp14:anchorId="3F44A862" wp14:editId="3F44A863">
            <wp:extent cx="5400040" cy="638300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c_RCP6.0_MSLP_Ens-Mean.png"/>
                    <pic:cNvPicPr/>
                  </pic:nvPicPr>
                  <pic:blipFill>
                    <a:blip r:embed="rId82" cstate="email">
                      <a:extLst>
                        <a:ext uri="{28A0092B-C50C-407E-A947-70E740481C1C}">
                          <a14:useLocalDpi xmlns:a14="http://schemas.microsoft.com/office/drawing/2010/main"/>
                        </a:ext>
                      </a:extLst>
                    </a:blip>
                    <a:stretch>
                      <a:fillRect/>
                    </a:stretch>
                  </pic:blipFill>
                  <pic:spPr>
                    <a:xfrm>
                      <a:off x="0" y="0"/>
                      <a:ext cx="5400040" cy="6383002"/>
                    </a:xfrm>
                    <a:prstGeom prst="rect">
                      <a:avLst/>
                    </a:prstGeom>
                  </pic:spPr>
                </pic:pic>
              </a:graphicData>
            </a:graphic>
          </wp:inline>
        </w:drawing>
      </w:r>
    </w:p>
    <w:p w14:paraId="3F44A6FC" w14:textId="4A44991F" w:rsidR="00A77212" w:rsidRPr="00CC702B" w:rsidRDefault="00A77212" w:rsidP="00A77212">
      <w:pPr>
        <w:pStyle w:val="Figureheading"/>
      </w:pPr>
      <w:bookmarkStart w:id="149" w:name="_Toc452121355"/>
      <w:bookmarkStart w:id="150" w:name="_Toc512004579"/>
      <w:r w:rsidRPr="00CC702B">
        <w:t>Figure 5</w:t>
      </w:r>
      <w:r w:rsidR="00E917C7">
        <w:t>1</w:t>
      </w:r>
      <w:r w:rsidRPr="00CC702B">
        <w:t xml:space="preserve">: </w:t>
      </w:r>
      <w:r w:rsidRPr="00CC702B">
        <w:tab/>
        <w:t>Seasonal changes in mean sea level pressure (MSLP, in hPa) for RCP6.0 model-average (contour every 0.5 hPa) for three future time periods, and change in 10-metre wind field shown by wind arrows, as derived by downscaling CMIP5 models via NIWA</w:t>
      </w:r>
      <w:r w:rsidR="002F0B8D">
        <w:t>’</w:t>
      </w:r>
      <w:r w:rsidRPr="00CC702B">
        <w:t>s regional climate model. Note that only one model (CESM1-CAM5) is available for the final period centred on 2110</w:t>
      </w:r>
      <w:bookmarkEnd w:id="149"/>
      <w:bookmarkEnd w:id="150"/>
    </w:p>
    <w:p w14:paraId="3F44A6FD" w14:textId="77777777" w:rsidR="00A77212" w:rsidRPr="00CC702B" w:rsidRDefault="00A77212" w:rsidP="00A77212">
      <w:pPr>
        <w:pStyle w:val="BodyText"/>
      </w:pPr>
      <w:r w:rsidRPr="00CC702B">
        <w:rPr>
          <w:noProof/>
        </w:rPr>
        <w:drawing>
          <wp:inline distT="0" distB="0" distL="0" distR="0" wp14:anchorId="3F44A864" wp14:editId="3F44A865">
            <wp:extent cx="5400040" cy="638300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cc_RCP8.5_MSLP_Ens-Mean.png"/>
                    <pic:cNvPicPr/>
                  </pic:nvPicPr>
                  <pic:blipFill>
                    <a:blip r:embed="rId83" cstate="email">
                      <a:extLst>
                        <a:ext uri="{28A0092B-C50C-407E-A947-70E740481C1C}">
                          <a14:useLocalDpi xmlns:a14="http://schemas.microsoft.com/office/drawing/2010/main"/>
                        </a:ext>
                      </a:extLst>
                    </a:blip>
                    <a:stretch>
                      <a:fillRect/>
                    </a:stretch>
                  </pic:blipFill>
                  <pic:spPr>
                    <a:xfrm>
                      <a:off x="0" y="0"/>
                      <a:ext cx="5400040" cy="6383002"/>
                    </a:xfrm>
                    <a:prstGeom prst="rect">
                      <a:avLst/>
                    </a:prstGeom>
                  </pic:spPr>
                </pic:pic>
              </a:graphicData>
            </a:graphic>
          </wp:inline>
        </w:drawing>
      </w:r>
    </w:p>
    <w:p w14:paraId="3F44A6FE" w14:textId="4CB0A74C" w:rsidR="00A77212" w:rsidRPr="00CC702B" w:rsidRDefault="00A77212" w:rsidP="00A77212">
      <w:pPr>
        <w:pStyle w:val="Figureheading"/>
      </w:pPr>
      <w:bookmarkStart w:id="151" w:name="_Toc452121356"/>
      <w:bookmarkStart w:id="152" w:name="_Toc512004580"/>
      <w:r w:rsidRPr="00CC702B">
        <w:t xml:space="preserve">Figure </w:t>
      </w:r>
      <w:r w:rsidR="00E917C7" w:rsidRPr="00CC702B">
        <w:t>5</w:t>
      </w:r>
      <w:r w:rsidR="00E917C7">
        <w:t>2</w:t>
      </w:r>
      <w:r w:rsidRPr="00CC702B">
        <w:t xml:space="preserve">: </w:t>
      </w:r>
      <w:r w:rsidRPr="00CC702B">
        <w:tab/>
        <w:t>Seasonal changes in mean sea level pressure (MSLP, in hPa) for RCP8.5 model-average (contour every 0.5 hPa) for three future time periods, and change in 10-metre wind field shown by wind arrows, as derived by downscaling CMIP5 models via NIWA</w:t>
      </w:r>
      <w:r w:rsidR="002F0B8D">
        <w:t>’</w:t>
      </w:r>
      <w:r w:rsidRPr="00CC702B">
        <w:t>s regional climate model</w:t>
      </w:r>
      <w:bookmarkEnd w:id="151"/>
      <w:bookmarkEnd w:id="152"/>
    </w:p>
    <w:p w14:paraId="3F44A6FF" w14:textId="77777777" w:rsidR="00A77212" w:rsidRPr="00CC702B" w:rsidRDefault="00A77212" w:rsidP="00A77212">
      <w:pPr>
        <w:pStyle w:val="BodyText"/>
      </w:pPr>
    </w:p>
    <w:p w14:paraId="3F44A700" w14:textId="77777777" w:rsidR="00CC6A11" w:rsidRPr="00CC702B" w:rsidRDefault="00CC6A11" w:rsidP="00CC6A11">
      <w:pPr>
        <w:pStyle w:val="BodyText"/>
      </w:pPr>
      <w:r w:rsidRPr="00CC702B">
        <w:rPr>
          <w:noProof/>
        </w:rPr>
        <w:drawing>
          <wp:inline distT="0" distB="0" distL="0" distR="0" wp14:anchorId="3F44A866" wp14:editId="3F44A867">
            <wp:extent cx="4856400" cy="8035200"/>
            <wp:effectExtent l="0" t="0" r="1905" b="4445"/>
            <wp:docPr id="17" name="Picture 17" descr="C:\Users\sooda\Python_NIWA_Version20141127\Abha\notebooks\plots\cmip5\CCIIv20160316\ClimateInd\p99Precip\cc_p99w_Ens-M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ooda\Python_NIWA_Version20141127\Abha\notebooks\plots\cmip5\CCIIv20160316\ClimateInd\p99Precip\cc_p99w_Ens-Mean.pn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4856400" cy="8035200"/>
                    </a:xfrm>
                    <a:prstGeom prst="rect">
                      <a:avLst/>
                    </a:prstGeom>
                    <a:noFill/>
                    <a:ln>
                      <a:noFill/>
                    </a:ln>
                  </pic:spPr>
                </pic:pic>
              </a:graphicData>
            </a:graphic>
          </wp:inline>
        </w:drawing>
      </w:r>
    </w:p>
    <w:p w14:paraId="3F44A701" w14:textId="3D49052A" w:rsidR="00CC6A11" w:rsidRPr="00CC702B" w:rsidRDefault="00CC6A11" w:rsidP="00CC6A11">
      <w:pPr>
        <w:pStyle w:val="Figureheading"/>
      </w:pPr>
      <w:bookmarkStart w:id="153" w:name="_Toc452121357"/>
      <w:bookmarkStart w:id="154" w:name="_Toc512004581"/>
      <w:r w:rsidRPr="00CC702B">
        <w:t xml:space="preserve">Figure </w:t>
      </w:r>
      <w:r w:rsidR="00E917C7" w:rsidRPr="00CC702B">
        <w:t>5</w:t>
      </w:r>
      <w:r w:rsidR="00E917C7">
        <w:t>3</w:t>
      </w:r>
      <w:r w:rsidRPr="00CC702B">
        <w:t xml:space="preserve">: </w:t>
      </w:r>
      <w:r w:rsidRPr="00CC702B">
        <w:tab/>
        <w:t>Change in the magnitude of the 99th percentile of daily-mean wind speed, for all four RCPs and three future time periods, relative to the daily 99th percentile in the baseline 1986–2005 period</w:t>
      </w:r>
      <w:bookmarkEnd w:id="153"/>
      <w:bookmarkEnd w:id="154"/>
    </w:p>
    <w:p w14:paraId="3F44A702" w14:textId="77777777" w:rsidR="00CC6A11" w:rsidRPr="00CC702B" w:rsidRDefault="00CC6A11" w:rsidP="00CC6A11">
      <w:pPr>
        <w:pStyle w:val="BodyText"/>
      </w:pPr>
    </w:p>
    <w:p w14:paraId="3F44A703" w14:textId="77777777" w:rsidR="00CC6A11" w:rsidRPr="00CC702B" w:rsidRDefault="009372BA" w:rsidP="00CC6A11">
      <w:pPr>
        <w:pStyle w:val="Heading2"/>
      </w:pPr>
      <w:bookmarkStart w:id="155" w:name="_3.8_Evapotranspiration_and"/>
      <w:bookmarkStart w:id="156" w:name="_Toc452121285"/>
      <w:bookmarkStart w:id="157" w:name="_Toc454891029"/>
      <w:bookmarkEnd w:id="155"/>
      <w:r w:rsidRPr="00CC702B">
        <w:t>3.8</w:t>
      </w:r>
      <w:r w:rsidRPr="00CC702B">
        <w:tab/>
      </w:r>
      <w:r w:rsidR="00CC6A11" w:rsidRPr="00CC702B">
        <w:t>Evapotranspiration and drought</w:t>
      </w:r>
      <w:bookmarkEnd w:id="156"/>
      <w:bookmarkEnd w:id="157"/>
    </w:p>
    <w:p w14:paraId="3F44A704" w14:textId="20E1750B" w:rsidR="00CC6A11" w:rsidRPr="00CC702B" w:rsidRDefault="00CC6A11" w:rsidP="009372BA">
      <w:pPr>
        <w:pStyle w:val="BodyText"/>
      </w:pPr>
      <w:r w:rsidRPr="00CC702B">
        <w:t xml:space="preserve">Potential evapotranspiration deficit (PED) is the cumulative sum of </w:t>
      </w:r>
      <w:r w:rsidR="00C5722B">
        <w:t xml:space="preserve">the difference between </w:t>
      </w:r>
      <w:r w:rsidRPr="00CC702B">
        <w:t>potential evapotranspiration (PET)</w:t>
      </w:r>
      <w:r w:rsidR="00C5722B">
        <w:t xml:space="preserve"> and precipitation</w:t>
      </w:r>
      <w:r w:rsidRPr="00CC702B">
        <w:t xml:space="preserve"> from 1 July of a calendar year to 30 June of the next year, for days of soil moisture under half of available water capacity (AWC), where an AWC of 150 millimetres for silty-loamy soils is consistent with estimates in previous studies (eg, Mullan et al, 2005). PED, in units of millimetres, can be thought of as the amount of rainfall needed to keep pastures growing at optimum levels.</w:t>
      </w:r>
    </w:p>
    <w:p w14:paraId="3F44A705" w14:textId="77777777" w:rsidR="00CC6A11" w:rsidRPr="00CC702B" w:rsidRDefault="00CC6A11" w:rsidP="00CC6A11">
      <w:pPr>
        <w:pStyle w:val="BodyText"/>
      </w:pPr>
      <w:r w:rsidRPr="00CC702B">
        <w:t xml:space="preserve">The PED changes are largely based on, and consistent with, the bias corrected temperature and precipitation change patterns in the regional climate model. Changes in other uncorrected climate variables (radiation, relative humidity and wind) also influence calculated PED changes, but to a lesser degree. The increase in the magnitude of the climatological mean PED anomaly is in general a stochastic function of time and radiative forcing. The spatial variability of PED is mostly well captured over most of New Zealand. The change in PED is considerable, especially in the drought-prone northern and eastern coasts of the North and the South Island for all RCPs other than RCP2.6. Further research validating PED for the </w:t>
      </w:r>
      <w:r w:rsidR="002F0B8D">
        <w:t>‘</w:t>
      </w:r>
      <w:r w:rsidRPr="00CC702B">
        <w:t>past</w:t>
      </w:r>
      <w:r w:rsidR="002F0B8D">
        <w:t>’</w:t>
      </w:r>
      <w:r w:rsidRPr="00CC702B">
        <w:t xml:space="preserve"> period, and removing biases from uncorrected climate variables, will enhance confidence in future projections and change signals.</w:t>
      </w:r>
    </w:p>
    <w:p w14:paraId="3F44A706" w14:textId="77777777" w:rsidR="009372BA" w:rsidRPr="00CC702B" w:rsidRDefault="009372BA" w:rsidP="009372BA">
      <w:pPr>
        <w:pStyle w:val="BodyText"/>
      </w:pPr>
      <w:r w:rsidRPr="00CC702B">
        <w:rPr>
          <w:noProof/>
        </w:rPr>
        <w:drawing>
          <wp:inline distT="0" distB="0" distL="0" distR="0" wp14:anchorId="3F44A868" wp14:editId="3F44A869">
            <wp:extent cx="5400000" cy="37944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ED_Wairarapa_2.6_8.5.pn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00000" cy="3794400"/>
                    </a:xfrm>
                    <a:prstGeom prst="rect">
                      <a:avLst/>
                    </a:prstGeom>
                  </pic:spPr>
                </pic:pic>
              </a:graphicData>
            </a:graphic>
          </wp:inline>
        </w:drawing>
      </w:r>
    </w:p>
    <w:p w14:paraId="3F44A707" w14:textId="6FB89EF1" w:rsidR="009372BA" w:rsidRPr="00CC702B" w:rsidRDefault="009372BA" w:rsidP="009372BA">
      <w:pPr>
        <w:pStyle w:val="Figureheading"/>
      </w:pPr>
      <w:bookmarkStart w:id="158" w:name="_Toc452121358"/>
      <w:bookmarkStart w:id="159" w:name="_Toc512004582"/>
      <w:r w:rsidRPr="00CC702B">
        <w:t xml:space="preserve">Figure </w:t>
      </w:r>
      <w:r w:rsidR="00E917C7" w:rsidRPr="00CC702B">
        <w:t>5</w:t>
      </w:r>
      <w:r w:rsidR="00E917C7">
        <w:t>4</w:t>
      </w:r>
      <w:r w:rsidRPr="00CC702B">
        <w:t xml:space="preserve">: </w:t>
      </w:r>
      <w:r w:rsidRPr="00CC702B">
        <w:tab/>
        <w:t xml:space="preserve">Number of days of potential evapotranspiration deficit (PED) (in millimetres accumulation over the July–June </w:t>
      </w:r>
      <w:r w:rsidR="002F0B8D">
        <w:t>‘</w:t>
      </w:r>
      <w:r w:rsidRPr="00CC702B">
        <w:t>water year</w:t>
      </w:r>
      <w:r w:rsidR="002F0B8D">
        <w:t>’</w:t>
      </w:r>
      <w:r w:rsidRPr="00CC702B">
        <w:t>), exceeding 300 millimetres in a calendar year for Wairarapa, North Island; upper panel for RCP2.6, and lower panel for RCP8.5. The results from individual models are stacked where more than one model exhibits a drought risk</w:t>
      </w:r>
      <w:bookmarkEnd w:id="158"/>
      <w:bookmarkEnd w:id="159"/>
    </w:p>
    <w:p w14:paraId="3F44A708" w14:textId="5B73C171" w:rsidR="003121AF" w:rsidRPr="00CC702B" w:rsidRDefault="003121AF" w:rsidP="003121AF">
      <w:pPr>
        <w:pStyle w:val="BodyText"/>
      </w:pPr>
      <w:r w:rsidRPr="00CC702B">
        <w:t xml:space="preserve">To illustrate the changes in frequency and intensity of drought risk over time, the results for one location in the lower North Island (Wairarapa; 175.525N, -36.825S) are presented in Figure </w:t>
      </w:r>
      <w:r w:rsidR="00E917C7" w:rsidRPr="00CC702B">
        <w:t>5</w:t>
      </w:r>
      <w:r w:rsidR="00E917C7">
        <w:t>4</w:t>
      </w:r>
      <w:r w:rsidR="00E917C7" w:rsidRPr="00CC702B">
        <w:t xml:space="preserve"> </w:t>
      </w:r>
      <w:r w:rsidRPr="00CC702B">
        <w:t xml:space="preserve">for all six RCM model projections for the historical period (1971–2005) and the future climate based on the two extreme RCPs: 2.6 (low) and 8.5 (high). The drought risk is expressed here as the number of days in each </w:t>
      </w:r>
      <w:r w:rsidR="002F0B8D">
        <w:t>‘</w:t>
      </w:r>
      <w:r w:rsidRPr="00CC702B">
        <w:t>water year</w:t>
      </w:r>
      <w:r w:rsidR="002F0B8D">
        <w:t>’</w:t>
      </w:r>
      <w:r w:rsidRPr="00CC702B">
        <w:t xml:space="preserve"> (July–June) where PED exceeds 300 millimetres. The increase in both frequency (more bars) and intensity (higher bars) over time is evident in the low forcing RCP2.6 and considerably more intensive and frequent in the high RCP8.5 future projections.</w:t>
      </w:r>
      <w:r w:rsidR="002C55F9">
        <w:t xml:space="preserve"> </w:t>
      </w:r>
      <w:r w:rsidRPr="00CC702B">
        <w:t xml:space="preserve">Longer bars of the same model (colour) indicate a heightened drought risk, and more bars are indicative of increased drought frequency. More models showing similar results over a common period suggests higher likelihood indicative of a more robust signal. Using differently coloured bars for different models enables one to see easily where </w:t>
      </w:r>
      <w:r w:rsidR="002F0B8D">
        <w:t>‘</w:t>
      </w:r>
      <w:r w:rsidRPr="00CC702B">
        <w:t>back to back</w:t>
      </w:r>
      <w:r w:rsidR="002F0B8D">
        <w:t>’</w:t>
      </w:r>
      <w:r w:rsidRPr="00CC702B">
        <w:t xml:space="preserve"> droughts occur. For example, two models (HadGEM2-ES and CESM1-CAM5) for RCP8.5 indicate continuous drought in the latter half of the 21st century, with few singular exceptions. RCP2.6, even though the drought frequency increases, shows droughts interspaced by drought-free years, and less likely to occur.</w:t>
      </w:r>
    </w:p>
    <w:p w14:paraId="3F44A709" w14:textId="02D0FE65" w:rsidR="003121AF" w:rsidRPr="00CC702B" w:rsidRDefault="003121AF" w:rsidP="003121AF">
      <w:pPr>
        <w:pStyle w:val="BodyText"/>
      </w:pPr>
      <w:r w:rsidRPr="00CC702B">
        <w:t xml:space="preserve">National maps of changes in potential evapotranspiration deficit (PED drought index) are presented in Figure </w:t>
      </w:r>
      <w:r w:rsidR="00E917C7" w:rsidRPr="00CC702B">
        <w:t>5</w:t>
      </w:r>
      <w:r w:rsidR="00E917C7">
        <w:t>5</w:t>
      </w:r>
      <w:r w:rsidRPr="00CC702B">
        <w:t>. A consistent increase in PED of more than 50 millimetres is seen over much of the North Island, with strongest changes over northern and eastern regions, and north-eastern and central South Island east of the main divide indicating long-term drying of these regions. The maps are plotted with a range of up to 200 millimetres of accumulated PED anomaly with respect to the historical average, which is roughly twice the magnitude of the observed PED anomaly of the extreme 2012/13 historical drought over most of the North Island and large parts of the South Island (Porteous et al, 2013). The spatial patterns of change in PED is fairly consistent among models, and more so with increasing radiative forcing. There is, however, considerable variability between models in the intensity of PED change. For RCP8.5, the GFDL-CM3 model shows the strongest increase for the 2081–2100 period, followed by BCC-CSM1.1. The weakest signal is seen in the GISS-E2-R change.</w:t>
      </w:r>
    </w:p>
    <w:p w14:paraId="3F44A70A" w14:textId="77777777" w:rsidR="003121AF" w:rsidRPr="00CC702B" w:rsidRDefault="003121AF" w:rsidP="003121AF">
      <w:pPr>
        <w:pStyle w:val="BodyText"/>
      </w:pPr>
      <w:r w:rsidRPr="00CC702B">
        <w:t xml:space="preserve">The regions experiencing significant increase in PED are often fairly localised. The region expands spatially with increasing radiative forcing (RCP) and time. Again, it is noted that there is more uncertainty in the future early 22nd century period, since the results are based only on a more limited number models from 5 (RCP4.5) to 1 (RCP6.0). Nevertheless, the regions of drought increase generally agree with vulnerable locations identified in two previous NIWA drought studies (Mullan et al, 2005; and Clark et al, 2011). </w:t>
      </w:r>
    </w:p>
    <w:p w14:paraId="3F44A70B" w14:textId="77777777" w:rsidR="003121AF" w:rsidRPr="00CC702B" w:rsidRDefault="003121AF" w:rsidP="003121AF">
      <w:pPr>
        <w:pStyle w:val="BodyText"/>
      </w:pPr>
      <w:r w:rsidRPr="00CC702B">
        <w:t>The model results suggest that larger fluctuations in PED occur over time and forcing, suggesting increased climate variability. In fact, the PED increase tends to spread spatially in some regions over time with increasing radiative forcing (eg, Bay of Plenty), leading to heightened drought risk. Increasing trends in PED anomaly are mostly absent over the western regions and not as pronounced as for temperature over the other regions and hotspots due to considerable temporal variability in the precipitation change patterns.</w:t>
      </w:r>
    </w:p>
    <w:p w14:paraId="3F44A70C" w14:textId="77777777" w:rsidR="009372BA" w:rsidRPr="00CC702B" w:rsidRDefault="003121AF" w:rsidP="009372BA">
      <w:pPr>
        <w:pStyle w:val="BodyText"/>
      </w:pPr>
      <w:r w:rsidRPr="00CC702B">
        <w:rPr>
          <w:noProof/>
          <w:color w:val="FF0000"/>
        </w:rPr>
        <w:drawing>
          <wp:inline distT="0" distB="0" distL="0" distR="0" wp14:anchorId="3F44A86A" wp14:editId="3F44A86B">
            <wp:extent cx="4896000" cy="8035200"/>
            <wp:effectExtent l="0" t="0" r="0" b="4445"/>
            <wp:docPr id="19" name="Picture 19" descr="C:\Users\sooda\Python_NIWA_Version20141127\Abha\notebooks\plots\cmip5\CCIIv20160316\ClimateInd\PED\cc_ped_Ens-M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ooda\Python_NIWA_Version20141127\Abha\notebooks\plots\cmip5\CCIIv20160316\ClimateInd\PED\cc_ped_Ens-Mean.pn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4896000" cy="8035200"/>
                    </a:xfrm>
                    <a:prstGeom prst="rect">
                      <a:avLst/>
                    </a:prstGeom>
                    <a:noFill/>
                    <a:ln>
                      <a:noFill/>
                    </a:ln>
                  </pic:spPr>
                </pic:pic>
              </a:graphicData>
            </a:graphic>
          </wp:inline>
        </w:drawing>
      </w:r>
    </w:p>
    <w:p w14:paraId="3F44A70D" w14:textId="26BC2336" w:rsidR="003121AF" w:rsidRPr="00CC702B" w:rsidRDefault="003121AF" w:rsidP="003121AF">
      <w:pPr>
        <w:pStyle w:val="Figureheading"/>
      </w:pPr>
      <w:bookmarkStart w:id="160" w:name="_Toc452121359"/>
      <w:bookmarkStart w:id="161" w:name="_Toc512004583"/>
      <w:r w:rsidRPr="00CC702B">
        <w:t xml:space="preserve">Figure </w:t>
      </w:r>
      <w:r w:rsidR="00E917C7" w:rsidRPr="00CC702B">
        <w:t>5</w:t>
      </w:r>
      <w:r w:rsidR="00E917C7">
        <w:t>5</w:t>
      </w:r>
      <w:r w:rsidRPr="00CC702B">
        <w:t xml:space="preserve">: </w:t>
      </w:r>
      <w:r w:rsidRPr="00CC702B">
        <w:tab/>
        <w:t xml:space="preserve">RCM-projected changes in potential evapotranspiration deficit (PED) (in millimetres accumulation over the July–June </w:t>
      </w:r>
      <w:r w:rsidR="002F0B8D">
        <w:t>‘</w:t>
      </w:r>
      <w:r w:rsidRPr="00CC702B">
        <w:t>water year</w:t>
      </w:r>
      <w:r w:rsidR="002F0B8D">
        <w:t>’</w:t>
      </w:r>
      <w:r w:rsidRPr="00CC702B">
        <w:t>), with respect to the baseline 1995 period, for all four RCPs and three future time periods</w:t>
      </w:r>
      <w:bookmarkEnd w:id="160"/>
      <w:bookmarkEnd w:id="161"/>
    </w:p>
    <w:p w14:paraId="3F44A70E" w14:textId="77777777" w:rsidR="003121AF" w:rsidRPr="00CC702B" w:rsidRDefault="003121AF" w:rsidP="003121AF">
      <w:pPr>
        <w:pStyle w:val="Heading2"/>
      </w:pPr>
      <w:bookmarkStart w:id="162" w:name="_Toc452121286"/>
      <w:bookmarkStart w:id="163" w:name="_Toc454891030"/>
      <w:r w:rsidRPr="00CC702B">
        <w:t>3.9</w:t>
      </w:r>
      <w:r w:rsidRPr="00CC702B">
        <w:tab/>
        <w:t>Other climate variables</w:t>
      </w:r>
      <w:bookmarkEnd w:id="162"/>
      <w:bookmarkEnd w:id="163"/>
      <w:r w:rsidRPr="00CC702B">
        <w:t xml:space="preserve"> </w:t>
      </w:r>
    </w:p>
    <w:p w14:paraId="3F44A70F" w14:textId="77777777" w:rsidR="003121AF" w:rsidRPr="00CC702B" w:rsidRDefault="003121AF" w:rsidP="003121AF">
      <w:pPr>
        <w:pStyle w:val="BodyText"/>
      </w:pPr>
      <w:r w:rsidRPr="00CC702B">
        <w:t>Climate variables other than temperature and precipitation are important to New Zealand society, from both a human perspective and an agricultural one. This section discusses potential changes in solar radiation reaching the surface (very dependent on clouds), relative humidity, snow days, the El Niño-Southern Oscillation, and (very briefly) tropical and mid-latitude storms.</w:t>
      </w:r>
    </w:p>
    <w:p w14:paraId="3F44A710" w14:textId="77777777" w:rsidR="003121AF" w:rsidRPr="00CC702B" w:rsidRDefault="003121AF" w:rsidP="003121AF">
      <w:pPr>
        <w:pStyle w:val="Heading3"/>
      </w:pPr>
      <w:bookmarkStart w:id="164" w:name="_3.9.1_Solar_radiation"/>
      <w:bookmarkStart w:id="165" w:name="_Toc452121287"/>
      <w:bookmarkEnd w:id="164"/>
      <w:r w:rsidRPr="00CC702B">
        <w:t>3.9.1</w:t>
      </w:r>
      <w:r w:rsidRPr="00CC702B">
        <w:tab/>
        <w:t>Solar radiation and relative humidity</w:t>
      </w:r>
      <w:bookmarkEnd w:id="165"/>
    </w:p>
    <w:p w14:paraId="3F44A711" w14:textId="39952DAF" w:rsidR="003121AF" w:rsidRPr="00CC702B" w:rsidRDefault="003121AF" w:rsidP="003121AF">
      <w:pPr>
        <w:pStyle w:val="BodyText"/>
      </w:pPr>
      <w:r w:rsidRPr="00CC702B">
        <w:t xml:space="preserve">The regional climate model calculates all climatological variables typically available from a weather forecast. Figures </w:t>
      </w:r>
      <w:r w:rsidR="00E917C7" w:rsidRPr="00CC702B">
        <w:t>5</w:t>
      </w:r>
      <w:r w:rsidR="00E917C7">
        <w:t>7</w:t>
      </w:r>
      <w:r w:rsidR="00E917C7" w:rsidRPr="00CC702B">
        <w:t xml:space="preserve"> </w:t>
      </w:r>
      <w:r w:rsidRPr="00CC702B">
        <w:t xml:space="preserve">to </w:t>
      </w:r>
      <w:r w:rsidR="00E917C7">
        <w:t>60</w:t>
      </w:r>
      <w:r w:rsidR="00E917C7" w:rsidRPr="00CC702B">
        <w:t xml:space="preserve"> </w:t>
      </w:r>
      <w:r w:rsidRPr="00CC702B">
        <w:t>show maps of changes in incident total solar radiation (direct plus diffuse) at the surface, and Figures 6</w:t>
      </w:r>
      <w:r w:rsidR="00E917C7">
        <w:t>1</w:t>
      </w:r>
      <w:r w:rsidRPr="00CC702B">
        <w:t xml:space="preserve"> to 6</w:t>
      </w:r>
      <w:r w:rsidR="00E917C7">
        <w:t>4</w:t>
      </w:r>
      <w:r w:rsidRPr="00CC702B">
        <w:t xml:space="preserve"> show maps of changes in relative humidity. In all cases, the changes are with respect to the model 1986–2005 climatology, followed by averaging over up to six available RCM simulations for each RCP. Note that these data have not been bias-corrected as has been done for temperature and precipitation.</w:t>
      </w:r>
    </w:p>
    <w:p w14:paraId="3F44A712" w14:textId="2B065962" w:rsidR="003121AF" w:rsidRPr="00CC702B" w:rsidRDefault="003121AF" w:rsidP="003121AF">
      <w:pPr>
        <w:pStyle w:val="BodyText"/>
      </w:pPr>
      <w:r w:rsidRPr="00CC702B">
        <w:t>As an introduction to these projected changes, it is instructive to examine the observed climatology of these two variables. Figure 5</w:t>
      </w:r>
      <w:r w:rsidR="00E917C7">
        <w:t>6</w:t>
      </w:r>
      <w:r w:rsidRPr="00CC702B">
        <w:t xml:space="preserve"> shows summer and winter 1986–2005 climatologies of solar radiation and relative humidity, from the NIWA VCSN data sets. Solar radiation is typically three to four times higher in summer than in winter. The geographic distribution depends not only on astronomical factors but also local rainfall (and cloudiness) patterns. The highest solar radiation levels are recorded in Nelson-Marlborough and in central Otago regions in summer months, and in northern North Island and Nelson-Marlborough in winter months.</w:t>
      </w:r>
    </w:p>
    <w:p w14:paraId="3F44A713" w14:textId="77777777" w:rsidR="003121AF" w:rsidRPr="00CC702B" w:rsidRDefault="003121AF" w:rsidP="003121AF">
      <w:pPr>
        <w:pStyle w:val="BodyText"/>
      </w:pPr>
      <w:r w:rsidRPr="00CC702B">
        <w:t>Relative humidity (a 9am reading in the VCSN data set) also has distinctive seasonal and geographic patterns. Eastern regions have lower relative humidity than the wetter western parts of the country. Winter is usually 5–10 per cent more humid than summer, with the largest seasonal variation in central Otago (exceeding 10 per cent).</w:t>
      </w:r>
    </w:p>
    <w:p w14:paraId="3F44A714" w14:textId="3FA6962B" w:rsidR="003121AF" w:rsidRPr="00CC702B" w:rsidRDefault="003121AF" w:rsidP="003121AF">
      <w:pPr>
        <w:pStyle w:val="BodyText"/>
      </w:pPr>
      <w:r w:rsidRPr="00CC702B">
        <w:t xml:space="preserve">The seasonal patterns of projected changes are clearest for the most extreme RCP (Figures </w:t>
      </w:r>
      <w:r w:rsidR="00E917C7">
        <w:t>60</w:t>
      </w:r>
      <w:r w:rsidRPr="00CC702B">
        <w:t xml:space="preserve"> and 6</w:t>
      </w:r>
      <w:r w:rsidR="00AF693C">
        <w:t>4</w:t>
      </w:r>
      <w:r w:rsidRPr="00CC702B">
        <w:t>). For solar radiation, the RCM suggests increases of up to 10 per cent on the West Coast in summer, and smaller increases elsewhere with notable exception of the coastal Canterbury where sunshine is predicted to decrease. The reduced summer sunshine levels in coastal Canterbury are consistent with increased rainfall there (Figure 43). The winter changes are almost the reverse of the summer ones (but now relative to a much lower climatology, Figure 5</w:t>
      </w:r>
      <w:r w:rsidR="00AF693C">
        <w:t>6</w:t>
      </w:r>
      <w:r w:rsidRPr="00CC702B">
        <w:t xml:space="preserve">): about a 5 per cent decrease in radiation in western parts of the North Island, and 10 per cent or more in western and southern South Island. Eastern North Island is projected to have an increase in winter sunshine levels. </w:t>
      </w:r>
    </w:p>
    <w:p w14:paraId="3F44A715" w14:textId="74DBC782" w:rsidR="003121AF" w:rsidRPr="00CC702B" w:rsidRDefault="003121AF" w:rsidP="003121AF">
      <w:pPr>
        <w:pStyle w:val="BodyText"/>
        <w:spacing w:after="240"/>
      </w:pPr>
      <w:r w:rsidRPr="00CC702B">
        <w:t>The projections of relative humidity (no longer for 9am, but averaged over all time steps in the model simulation) have a much simpler pattern, with reduced relative humidity almost everywhere in all seasons, and the largest decreases in the South Island.</w:t>
      </w:r>
      <w:r w:rsidRPr="00CC702B">
        <w:rPr>
          <w:rStyle w:val="FootnoteReference"/>
        </w:rPr>
        <w:footnoteReference w:id="16"/>
      </w:r>
      <w:r w:rsidRPr="00CC702B">
        <w:t xml:space="preserve"> The only notable exception to this pattern is an increase in relative humidity in a narrow strip down the West Coast in winter, a reflection of increased rainfall (Figure 43), reduced number of dry days (Figure 46), and reduced solar radiation (Figure </w:t>
      </w:r>
      <w:r w:rsidR="00AF693C">
        <w:t>60</w:t>
      </w:r>
      <w:r w:rsidRPr="00CC702B">
        <w:t>). The lower relative humidity is a consequence of the higher temperatures. The absolute water content, as measured by specific humidity, increases with time, but the temperature effect is larger; the rate of decrease in relative humidity over New Zealand is mostly 1–2 per</w:t>
      </w:r>
      <w:r w:rsidR="00F432F6">
        <w:t xml:space="preserve"> </w:t>
      </w:r>
      <w:r w:rsidRPr="00CC702B">
        <w:t>cent per</w:t>
      </w:r>
      <w:r w:rsidR="00A85CB4">
        <w:t xml:space="preserve"> degree i</w:t>
      </w:r>
      <w:r w:rsidRPr="00CC702B">
        <w:t>ncrease in mean temperature, consistent with estimates from a recent international study (Byrne &amp; O</w:t>
      </w:r>
      <w:r w:rsidR="002F0B8D">
        <w:t>’</w:t>
      </w:r>
      <w:r w:rsidRPr="00CC702B">
        <w:t xml:space="preserve">Gorman, </w:t>
      </w:r>
      <w:r w:rsidR="00F276E7">
        <w:t>In press</w:t>
      </w:r>
      <w:r w:rsidRPr="00CC702B">
        <w:t xml:space="preserve">). This is also in line with evidence in the recent observations (Simmons et al, 2010) in reanalysis and station data over low and mid latitudes. </w:t>
      </w:r>
    </w:p>
    <w:tbl>
      <w:tblPr>
        <w:tblStyle w:val="TableGrid"/>
        <w:tblW w:w="0" w:type="auto"/>
        <w:tblInd w:w="113" w:type="dxa"/>
        <w:tblLook w:val="04A0" w:firstRow="1" w:lastRow="0" w:firstColumn="1" w:lastColumn="0" w:noHBand="0" w:noVBand="1"/>
      </w:tblPr>
      <w:tblGrid>
        <w:gridCol w:w="4190"/>
        <w:gridCol w:w="4191"/>
      </w:tblGrid>
      <w:tr w:rsidR="003121AF" w:rsidRPr="003942ED" w14:paraId="3F44A718" w14:textId="77777777" w:rsidTr="00D85122">
        <w:tc>
          <w:tcPr>
            <w:tcW w:w="4303" w:type="dxa"/>
          </w:tcPr>
          <w:p w14:paraId="3F44A716" w14:textId="77777777" w:rsidR="003121AF" w:rsidRPr="003942ED" w:rsidRDefault="003121AF" w:rsidP="003942ED">
            <w:pPr>
              <w:pStyle w:val="BodyText"/>
            </w:pPr>
            <w:r w:rsidRPr="003942ED">
              <w:rPr>
                <w:noProof/>
              </w:rPr>
              <w:drawing>
                <wp:inline distT="0" distB="0" distL="0" distR="0" wp14:anchorId="3F44A86C" wp14:editId="3F44A86D">
                  <wp:extent cx="2682000" cy="3265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vcsn_srad_sum_1986-2005.png"/>
                          <pic:cNvPicPr/>
                        </pic:nvPicPr>
                        <pic:blipFill>
                          <a:blip r:embed="rId87" cstate="email">
                            <a:extLst>
                              <a:ext uri="{28A0092B-C50C-407E-A947-70E740481C1C}">
                                <a14:useLocalDpi xmlns:a14="http://schemas.microsoft.com/office/drawing/2010/main"/>
                              </a:ext>
                            </a:extLst>
                          </a:blip>
                          <a:stretch>
                            <a:fillRect/>
                          </a:stretch>
                        </pic:blipFill>
                        <pic:spPr>
                          <a:xfrm>
                            <a:off x="0" y="0"/>
                            <a:ext cx="2682000" cy="3265200"/>
                          </a:xfrm>
                          <a:prstGeom prst="rect">
                            <a:avLst/>
                          </a:prstGeom>
                        </pic:spPr>
                      </pic:pic>
                    </a:graphicData>
                  </a:graphic>
                </wp:inline>
              </w:drawing>
            </w:r>
          </w:p>
        </w:tc>
        <w:tc>
          <w:tcPr>
            <w:tcW w:w="4304" w:type="dxa"/>
          </w:tcPr>
          <w:p w14:paraId="3F44A717" w14:textId="77777777" w:rsidR="003121AF" w:rsidRPr="003942ED" w:rsidRDefault="003121AF" w:rsidP="003942ED">
            <w:pPr>
              <w:pStyle w:val="BodyText"/>
            </w:pPr>
            <w:r w:rsidRPr="003942ED">
              <w:rPr>
                <w:noProof/>
              </w:rPr>
              <w:drawing>
                <wp:inline distT="0" distB="0" distL="0" distR="0" wp14:anchorId="3F44A86E" wp14:editId="3F44A86F">
                  <wp:extent cx="2682000" cy="3261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vcsn_srad_win_1986-2005.png"/>
                          <pic:cNvPicPr/>
                        </pic:nvPicPr>
                        <pic:blipFill>
                          <a:blip r:embed="rId88" cstate="email">
                            <a:extLst>
                              <a:ext uri="{28A0092B-C50C-407E-A947-70E740481C1C}">
                                <a14:useLocalDpi xmlns:a14="http://schemas.microsoft.com/office/drawing/2010/main"/>
                              </a:ext>
                            </a:extLst>
                          </a:blip>
                          <a:stretch>
                            <a:fillRect/>
                          </a:stretch>
                        </pic:blipFill>
                        <pic:spPr>
                          <a:xfrm>
                            <a:off x="0" y="0"/>
                            <a:ext cx="2682000" cy="3261600"/>
                          </a:xfrm>
                          <a:prstGeom prst="rect">
                            <a:avLst/>
                          </a:prstGeom>
                        </pic:spPr>
                      </pic:pic>
                    </a:graphicData>
                  </a:graphic>
                </wp:inline>
              </w:drawing>
            </w:r>
          </w:p>
        </w:tc>
      </w:tr>
      <w:tr w:rsidR="003121AF" w:rsidRPr="003942ED" w14:paraId="3F44A71B" w14:textId="77777777" w:rsidTr="00D85122">
        <w:tc>
          <w:tcPr>
            <w:tcW w:w="4303" w:type="dxa"/>
          </w:tcPr>
          <w:p w14:paraId="3F44A719" w14:textId="77777777" w:rsidR="003121AF" w:rsidRPr="003942ED" w:rsidRDefault="003121AF" w:rsidP="003942ED">
            <w:pPr>
              <w:pStyle w:val="BodyText"/>
            </w:pPr>
            <w:r w:rsidRPr="003942ED">
              <w:rPr>
                <w:noProof/>
              </w:rPr>
              <w:drawing>
                <wp:inline distT="0" distB="0" distL="0" distR="0" wp14:anchorId="3F44A870" wp14:editId="3F44A871">
                  <wp:extent cx="2682000" cy="3272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csn_rhum_sum_1986-2005.png"/>
                          <pic:cNvPicPr/>
                        </pic:nvPicPr>
                        <pic:blipFill>
                          <a:blip r:embed="rId89" cstate="email">
                            <a:extLst>
                              <a:ext uri="{28A0092B-C50C-407E-A947-70E740481C1C}">
                                <a14:useLocalDpi xmlns:a14="http://schemas.microsoft.com/office/drawing/2010/main"/>
                              </a:ext>
                            </a:extLst>
                          </a:blip>
                          <a:stretch>
                            <a:fillRect/>
                          </a:stretch>
                        </pic:blipFill>
                        <pic:spPr>
                          <a:xfrm>
                            <a:off x="0" y="0"/>
                            <a:ext cx="2682000" cy="3272400"/>
                          </a:xfrm>
                          <a:prstGeom prst="rect">
                            <a:avLst/>
                          </a:prstGeom>
                        </pic:spPr>
                      </pic:pic>
                    </a:graphicData>
                  </a:graphic>
                </wp:inline>
              </w:drawing>
            </w:r>
          </w:p>
        </w:tc>
        <w:tc>
          <w:tcPr>
            <w:tcW w:w="4304" w:type="dxa"/>
          </w:tcPr>
          <w:p w14:paraId="3F44A71A" w14:textId="77777777" w:rsidR="003121AF" w:rsidRPr="003942ED" w:rsidRDefault="003121AF" w:rsidP="003942ED">
            <w:pPr>
              <w:pStyle w:val="BodyText"/>
            </w:pPr>
            <w:r w:rsidRPr="003942ED">
              <w:rPr>
                <w:noProof/>
              </w:rPr>
              <w:drawing>
                <wp:inline distT="0" distB="0" distL="0" distR="0" wp14:anchorId="3F44A872" wp14:editId="3F44A873">
                  <wp:extent cx="2682000" cy="3272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vcsn_rhum_win_1986-2005.png"/>
                          <pic:cNvPicPr/>
                        </pic:nvPicPr>
                        <pic:blipFill>
                          <a:blip r:embed="rId90" cstate="email">
                            <a:extLst>
                              <a:ext uri="{28A0092B-C50C-407E-A947-70E740481C1C}">
                                <a14:useLocalDpi xmlns:a14="http://schemas.microsoft.com/office/drawing/2010/main"/>
                              </a:ext>
                            </a:extLst>
                          </a:blip>
                          <a:stretch>
                            <a:fillRect/>
                          </a:stretch>
                        </pic:blipFill>
                        <pic:spPr>
                          <a:xfrm>
                            <a:off x="0" y="0"/>
                            <a:ext cx="2682000" cy="3272400"/>
                          </a:xfrm>
                          <a:prstGeom prst="rect">
                            <a:avLst/>
                          </a:prstGeom>
                        </pic:spPr>
                      </pic:pic>
                    </a:graphicData>
                  </a:graphic>
                </wp:inline>
              </w:drawing>
            </w:r>
          </w:p>
        </w:tc>
      </w:tr>
    </w:tbl>
    <w:p w14:paraId="3F44A71C" w14:textId="2E81C8E7" w:rsidR="003121AF" w:rsidRPr="00CC702B" w:rsidRDefault="00D85122" w:rsidP="00D85122">
      <w:pPr>
        <w:pStyle w:val="Figureheading"/>
      </w:pPr>
      <w:bookmarkStart w:id="166" w:name="_Toc452121360"/>
      <w:bookmarkStart w:id="167" w:name="_Toc512004584"/>
      <w:r w:rsidRPr="00CC702B">
        <w:t>Figure 5</w:t>
      </w:r>
      <w:r w:rsidR="00AF693C">
        <w:t>6</w:t>
      </w:r>
      <w:r w:rsidRPr="00CC702B">
        <w:t xml:space="preserve">: </w:t>
      </w:r>
      <w:r w:rsidRPr="00CC702B">
        <w:tab/>
        <w:t>Summer (left) and winter (right) seasonal-average solar radiation (top, in MJ m</w:t>
      </w:r>
      <w:r w:rsidRPr="00CC702B">
        <w:rPr>
          <w:vertAlign w:val="superscript"/>
        </w:rPr>
        <w:t>-2</w:t>
      </w:r>
      <w:r w:rsidRPr="00CC702B">
        <w:t xml:space="preserve"> day</w:t>
      </w:r>
      <w:r w:rsidRPr="00CC702B">
        <w:rPr>
          <w:vertAlign w:val="superscript"/>
        </w:rPr>
        <w:t>-1</w:t>
      </w:r>
      <w:r w:rsidRPr="00CC702B">
        <w:t>) and 9am relative humidity (bottom, in per cent), calculated from VCSN data over the 1986–2005 baseline period. Note that the contour intervals for solar radiation are very different between the summer and winter seasons</w:t>
      </w:r>
      <w:bookmarkEnd w:id="166"/>
      <w:bookmarkEnd w:id="167"/>
    </w:p>
    <w:p w14:paraId="3F44A71D" w14:textId="77777777" w:rsidR="00D85122" w:rsidRPr="00CC702B" w:rsidRDefault="00D85122" w:rsidP="00D85122">
      <w:pPr>
        <w:pStyle w:val="BodyText"/>
      </w:pPr>
      <w:r w:rsidRPr="00CC702B">
        <w:rPr>
          <w:noProof/>
        </w:rPr>
        <w:drawing>
          <wp:inline distT="0" distB="0" distL="0" distR="0" wp14:anchorId="3F44A874" wp14:editId="3F44A875">
            <wp:extent cx="4456800" cy="7372800"/>
            <wp:effectExtent l="0" t="0" r="127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c_RCP2.6_Rad_Ens-Mean.png"/>
                    <pic:cNvPicPr/>
                  </pic:nvPicPr>
                  <pic:blipFill>
                    <a:blip r:embed="rId91" cstate="email">
                      <a:extLst>
                        <a:ext uri="{28A0092B-C50C-407E-A947-70E740481C1C}">
                          <a14:useLocalDpi xmlns:a14="http://schemas.microsoft.com/office/drawing/2010/main"/>
                        </a:ext>
                      </a:extLst>
                    </a:blip>
                    <a:stretch>
                      <a:fillRect/>
                    </a:stretch>
                  </pic:blipFill>
                  <pic:spPr>
                    <a:xfrm>
                      <a:off x="0" y="0"/>
                      <a:ext cx="4456800" cy="7372800"/>
                    </a:xfrm>
                    <a:prstGeom prst="rect">
                      <a:avLst/>
                    </a:prstGeom>
                  </pic:spPr>
                </pic:pic>
              </a:graphicData>
            </a:graphic>
          </wp:inline>
        </w:drawing>
      </w:r>
    </w:p>
    <w:p w14:paraId="3F44A71E" w14:textId="0508E915" w:rsidR="00D85122" w:rsidRPr="00CC702B" w:rsidRDefault="00D85122" w:rsidP="00D85122">
      <w:pPr>
        <w:pStyle w:val="Figureheading"/>
      </w:pPr>
      <w:bookmarkStart w:id="168" w:name="_Toc452121361"/>
      <w:bookmarkStart w:id="169" w:name="_Toc512004585"/>
      <w:r w:rsidRPr="00CC702B">
        <w:t xml:space="preserve">Figure </w:t>
      </w:r>
      <w:r w:rsidR="00AF693C" w:rsidRPr="00CC702B">
        <w:t>5</w:t>
      </w:r>
      <w:r w:rsidR="00AF693C">
        <w:t>7</w:t>
      </w:r>
      <w:r w:rsidRPr="00CC702B">
        <w:t xml:space="preserve">: </w:t>
      </w:r>
      <w:r w:rsidRPr="00CC702B">
        <w:tab/>
        <w:t>RCM seasonal changes in incident solar radiation at the surface (in per cent), for three future periods, under RCP2.6</w:t>
      </w:r>
      <w:bookmarkEnd w:id="168"/>
      <w:bookmarkEnd w:id="169"/>
    </w:p>
    <w:p w14:paraId="3F44A71F" w14:textId="77777777" w:rsidR="00D85122" w:rsidRPr="00CC702B" w:rsidRDefault="00D85122" w:rsidP="00D85122">
      <w:pPr>
        <w:pStyle w:val="BodyText"/>
      </w:pPr>
    </w:p>
    <w:p w14:paraId="3F44A720" w14:textId="77777777" w:rsidR="00D85122" w:rsidRPr="00CC702B" w:rsidRDefault="00D85122" w:rsidP="00D85122">
      <w:pPr>
        <w:pStyle w:val="BodyText"/>
      </w:pPr>
      <w:r w:rsidRPr="00CC702B">
        <w:rPr>
          <w:noProof/>
        </w:rPr>
        <w:drawing>
          <wp:inline distT="0" distB="0" distL="0" distR="0" wp14:anchorId="3F44A876" wp14:editId="3F44A877">
            <wp:extent cx="4658400" cy="7700400"/>
            <wp:effectExtent l="0" t="0" r="8890" b="0"/>
            <wp:docPr id="167" name="Picture 167" descr="C:\Users\sooda\Python_NIWA_Version20141127\Abha\notebooks\plots\cmip5\CCIIv20160316\ClimateVar\SRAD\cc_SurfRad_Ens-Mean_RC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ooda\Python_NIWA_Version20141127\Abha\notebooks\plots\cmip5\CCIIv20160316\ClimateVar\SRAD\cc_SurfRad_Ens-Mean_RCP45.pn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4658400" cy="7700400"/>
                    </a:xfrm>
                    <a:prstGeom prst="rect">
                      <a:avLst/>
                    </a:prstGeom>
                    <a:noFill/>
                    <a:ln>
                      <a:noFill/>
                    </a:ln>
                  </pic:spPr>
                </pic:pic>
              </a:graphicData>
            </a:graphic>
          </wp:inline>
        </w:drawing>
      </w:r>
    </w:p>
    <w:p w14:paraId="3F44A721" w14:textId="4899D3C6" w:rsidR="00D85122" w:rsidRPr="00CC702B" w:rsidRDefault="00D85122" w:rsidP="00D85122">
      <w:pPr>
        <w:pStyle w:val="Figureheading"/>
      </w:pPr>
      <w:bookmarkStart w:id="170" w:name="_Toc452121362"/>
      <w:bookmarkStart w:id="171" w:name="_Toc512004586"/>
      <w:r w:rsidRPr="00CC702B">
        <w:t xml:space="preserve">Figure </w:t>
      </w:r>
      <w:r w:rsidR="00AF693C" w:rsidRPr="00CC702B">
        <w:t>5</w:t>
      </w:r>
      <w:r w:rsidR="00AF693C">
        <w:t>8</w:t>
      </w:r>
      <w:r w:rsidRPr="00CC702B">
        <w:t xml:space="preserve">: </w:t>
      </w:r>
      <w:r w:rsidRPr="00CC702B">
        <w:tab/>
        <w:t>RCM seasonal changes in incident solar radiation at the surface (in per cent), for three future periods, under RCP4.5</w:t>
      </w:r>
      <w:bookmarkEnd w:id="170"/>
      <w:bookmarkEnd w:id="171"/>
    </w:p>
    <w:p w14:paraId="3F44A722" w14:textId="77777777" w:rsidR="00D85122" w:rsidRPr="00CC702B" w:rsidRDefault="00D85122" w:rsidP="00D85122">
      <w:pPr>
        <w:pStyle w:val="BodyText"/>
      </w:pPr>
    </w:p>
    <w:p w14:paraId="3F44A723" w14:textId="77777777" w:rsidR="00492FF2" w:rsidRPr="00CC702B" w:rsidRDefault="00492FF2" w:rsidP="00D85122">
      <w:pPr>
        <w:pStyle w:val="BodyText"/>
      </w:pPr>
      <w:r w:rsidRPr="00CC702B">
        <w:rPr>
          <w:noProof/>
        </w:rPr>
        <w:drawing>
          <wp:inline distT="0" distB="0" distL="0" distR="0" wp14:anchorId="3F44A878" wp14:editId="3F44A879">
            <wp:extent cx="4658400" cy="7700400"/>
            <wp:effectExtent l="0" t="0" r="8890" b="0"/>
            <wp:docPr id="168" name="Picture 168" descr="C:\Users\sooda\Python_NIWA_Version20141127\Abha\notebooks\plots\cmip5\CCIIv20160316\ClimateVar\SRAD\cc_SurfRad_Ens-Mean_RC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ooda\Python_NIWA_Version20141127\Abha\notebooks\plots\cmip5\CCIIv20160316\ClimateVar\SRAD\cc_SurfRad_Ens-Mean_RCP60.pn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4658400" cy="7700400"/>
                    </a:xfrm>
                    <a:prstGeom prst="rect">
                      <a:avLst/>
                    </a:prstGeom>
                    <a:noFill/>
                    <a:ln>
                      <a:noFill/>
                    </a:ln>
                  </pic:spPr>
                </pic:pic>
              </a:graphicData>
            </a:graphic>
          </wp:inline>
        </w:drawing>
      </w:r>
    </w:p>
    <w:p w14:paraId="3F44A724" w14:textId="2486EFFE" w:rsidR="00492FF2" w:rsidRPr="00CC702B" w:rsidRDefault="00492FF2" w:rsidP="00492FF2">
      <w:pPr>
        <w:pStyle w:val="Figureheading"/>
      </w:pPr>
      <w:bookmarkStart w:id="172" w:name="_Toc452121363"/>
      <w:bookmarkStart w:id="173" w:name="_Toc512004587"/>
      <w:r w:rsidRPr="00CC702B">
        <w:t xml:space="preserve">Figure </w:t>
      </w:r>
      <w:r w:rsidR="00AF693C" w:rsidRPr="00CC702B">
        <w:t>5</w:t>
      </w:r>
      <w:r w:rsidR="00AF693C">
        <w:t>9</w:t>
      </w:r>
      <w:r w:rsidRPr="00CC702B">
        <w:t xml:space="preserve">: </w:t>
      </w:r>
      <w:r w:rsidRPr="00CC702B">
        <w:tab/>
        <w:t>RCM seasonal changes in incident solar radiation at the surface (in per cent), for three</w:t>
      </w:r>
      <w:r w:rsidR="008137D3" w:rsidRPr="00CC702B">
        <w:t> </w:t>
      </w:r>
      <w:r w:rsidRPr="00CC702B">
        <w:t>future periods, under RCP6.0</w:t>
      </w:r>
      <w:bookmarkEnd w:id="172"/>
      <w:bookmarkEnd w:id="173"/>
    </w:p>
    <w:p w14:paraId="3F44A725" w14:textId="77777777" w:rsidR="00492FF2" w:rsidRPr="00CC702B" w:rsidRDefault="00492FF2" w:rsidP="00492FF2">
      <w:pPr>
        <w:pStyle w:val="BodyText"/>
      </w:pPr>
    </w:p>
    <w:p w14:paraId="3F44A726" w14:textId="77777777" w:rsidR="008137D3" w:rsidRPr="00CC702B" w:rsidRDefault="008137D3" w:rsidP="00492FF2">
      <w:pPr>
        <w:pStyle w:val="BodyText"/>
      </w:pPr>
      <w:r w:rsidRPr="00CC702B">
        <w:rPr>
          <w:noProof/>
        </w:rPr>
        <w:drawing>
          <wp:inline distT="0" distB="0" distL="0" distR="0" wp14:anchorId="3F44A87A" wp14:editId="3F44A87B">
            <wp:extent cx="4658400" cy="7700400"/>
            <wp:effectExtent l="0" t="0" r="8890" b="0"/>
            <wp:docPr id="169" name="Picture 169" descr="C:\Users\sooda\Python_NIWA_Version20141127\Abha\notebooks\plots\cmip5\CCIIv20160316\ClimateVar\SRAD\cc_SurfRad_Ens-Mean_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ooda\Python_NIWA_Version20141127\Abha\notebooks\plots\cmip5\CCIIv20160316\ClimateVar\SRAD\cc_SurfRad_Ens-Mean_RCP85.pn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4658400" cy="7700400"/>
                    </a:xfrm>
                    <a:prstGeom prst="rect">
                      <a:avLst/>
                    </a:prstGeom>
                    <a:noFill/>
                    <a:ln>
                      <a:noFill/>
                    </a:ln>
                  </pic:spPr>
                </pic:pic>
              </a:graphicData>
            </a:graphic>
          </wp:inline>
        </w:drawing>
      </w:r>
    </w:p>
    <w:p w14:paraId="3F44A727" w14:textId="05D955EC" w:rsidR="008137D3" w:rsidRPr="00CC702B" w:rsidRDefault="008137D3" w:rsidP="008137D3">
      <w:pPr>
        <w:pStyle w:val="Figureheading"/>
      </w:pPr>
      <w:bookmarkStart w:id="174" w:name="_Toc452121364"/>
      <w:bookmarkStart w:id="175" w:name="_Toc512004588"/>
      <w:r w:rsidRPr="00CC702B">
        <w:t xml:space="preserve">Figure </w:t>
      </w:r>
      <w:r w:rsidR="00AF693C">
        <w:t>60</w:t>
      </w:r>
      <w:r w:rsidRPr="00CC702B">
        <w:t xml:space="preserve">: </w:t>
      </w:r>
      <w:r w:rsidRPr="00CC702B">
        <w:tab/>
        <w:t>RCM seasonal changes in incident solar radiation at the surface (in per cent), for three future periods, under RCP8.5</w:t>
      </w:r>
      <w:bookmarkEnd w:id="174"/>
      <w:bookmarkEnd w:id="175"/>
    </w:p>
    <w:p w14:paraId="3F44A728" w14:textId="77777777" w:rsidR="008137D3" w:rsidRPr="00CC702B" w:rsidRDefault="008137D3" w:rsidP="00492FF2">
      <w:pPr>
        <w:pStyle w:val="BodyText"/>
      </w:pPr>
    </w:p>
    <w:p w14:paraId="3F44A729" w14:textId="77777777" w:rsidR="00B52A3C" w:rsidRPr="00CC702B" w:rsidRDefault="00B52A3C" w:rsidP="00492FF2">
      <w:pPr>
        <w:pStyle w:val="BodyText"/>
      </w:pPr>
      <w:r w:rsidRPr="00CC702B">
        <w:rPr>
          <w:noProof/>
        </w:rPr>
        <w:drawing>
          <wp:inline distT="0" distB="0" distL="0" distR="0" wp14:anchorId="3F44A87C" wp14:editId="3F44A87D">
            <wp:extent cx="4820400" cy="7700400"/>
            <wp:effectExtent l="0" t="0" r="0" b="0"/>
            <wp:docPr id="170" name="Picture 170" descr="C:\Users\sooda\Python_NIWA_Version20141127\Abha\notebooks\plots\cmip5\CCIIv20160316\ClimateVar\RHUM\cc_RelHum_Ens-Mean_RC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ooda\Python_NIWA_Version20141127\Abha\notebooks\plots\cmip5\CCIIv20160316\ClimateVar\RHUM\cc_RelHum_Ens-Mean_RCP26.pn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4820400" cy="7700400"/>
                    </a:xfrm>
                    <a:prstGeom prst="rect">
                      <a:avLst/>
                    </a:prstGeom>
                    <a:noFill/>
                    <a:ln>
                      <a:noFill/>
                    </a:ln>
                  </pic:spPr>
                </pic:pic>
              </a:graphicData>
            </a:graphic>
          </wp:inline>
        </w:drawing>
      </w:r>
    </w:p>
    <w:p w14:paraId="3F44A72A" w14:textId="5B29E9B8" w:rsidR="00B52A3C" w:rsidRPr="00CC702B" w:rsidRDefault="00B52A3C" w:rsidP="00B52A3C">
      <w:pPr>
        <w:pStyle w:val="Figureheading"/>
      </w:pPr>
      <w:bookmarkStart w:id="176" w:name="_Toc452121365"/>
      <w:bookmarkStart w:id="177" w:name="_Toc512004589"/>
      <w:r w:rsidRPr="00CC702B">
        <w:t>Figure 6</w:t>
      </w:r>
      <w:r w:rsidR="00AF693C">
        <w:t>1</w:t>
      </w:r>
      <w:r w:rsidRPr="00CC702B">
        <w:t>:</w:t>
      </w:r>
      <w:r w:rsidRPr="00CC702B">
        <w:tab/>
        <w:t>RCM seasonal changes in relative humidity (in per cent), for three future periods under RCP2.6</w:t>
      </w:r>
      <w:bookmarkEnd w:id="176"/>
      <w:bookmarkEnd w:id="177"/>
    </w:p>
    <w:p w14:paraId="3F44A72B" w14:textId="77777777" w:rsidR="00B52A3C" w:rsidRPr="00CC702B" w:rsidRDefault="00B52A3C" w:rsidP="00B52A3C">
      <w:pPr>
        <w:pStyle w:val="BodyText"/>
      </w:pPr>
    </w:p>
    <w:p w14:paraId="3F44A72C" w14:textId="77777777" w:rsidR="00B52A3C" w:rsidRPr="00CC702B" w:rsidRDefault="00B52A3C" w:rsidP="00B52A3C">
      <w:pPr>
        <w:pStyle w:val="BodyText"/>
      </w:pPr>
      <w:r w:rsidRPr="00CC702B">
        <w:rPr>
          <w:noProof/>
        </w:rPr>
        <w:drawing>
          <wp:inline distT="0" distB="0" distL="0" distR="0" wp14:anchorId="3F44A87E" wp14:editId="3F44A87F">
            <wp:extent cx="4820400" cy="7700400"/>
            <wp:effectExtent l="0" t="0" r="0" b="0"/>
            <wp:docPr id="171" name="Picture 171" descr="C:\Users\sooda\Python_NIWA_Version20141127\Abha\notebooks\plots\cmip5\CCIIv20160316\ClimateVar\RHUM\cc_RelHum_Ens-Mean_RCP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ooda\Python_NIWA_Version20141127\Abha\notebooks\plots\cmip5\CCIIv20160316\ClimateVar\RHUM\cc_RelHum_Ens-Mean_RCP45.pn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4820400" cy="7700400"/>
                    </a:xfrm>
                    <a:prstGeom prst="rect">
                      <a:avLst/>
                    </a:prstGeom>
                    <a:noFill/>
                    <a:ln>
                      <a:noFill/>
                    </a:ln>
                  </pic:spPr>
                </pic:pic>
              </a:graphicData>
            </a:graphic>
          </wp:inline>
        </w:drawing>
      </w:r>
    </w:p>
    <w:p w14:paraId="3F44A72D" w14:textId="036656B8" w:rsidR="00B52A3C" w:rsidRPr="00CC702B" w:rsidRDefault="00B52A3C" w:rsidP="00B52A3C">
      <w:pPr>
        <w:pStyle w:val="Figureheading"/>
      </w:pPr>
      <w:bookmarkStart w:id="178" w:name="_Toc452121366"/>
      <w:bookmarkStart w:id="179" w:name="_Toc512004590"/>
      <w:r w:rsidRPr="00CC702B">
        <w:t xml:space="preserve">Figure </w:t>
      </w:r>
      <w:r w:rsidR="00AF693C" w:rsidRPr="00CC702B">
        <w:t>6</w:t>
      </w:r>
      <w:r w:rsidR="00AF693C">
        <w:t>2</w:t>
      </w:r>
      <w:r w:rsidRPr="00CC702B">
        <w:t xml:space="preserve">: </w:t>
      </w:r>
      <w:r w:rsidRPr="00CC702B">
        <w:tab/>
        <w:t>RCM seasonal changes in relative humidity (in per cent), for three future periods under RCP4.5</w:t>
      </w:r>
      <w:bookmarkEnd w:id="178"/>
      <w:bookmarkEnd w:id="179"/>
    </w:p>
    <w:p w14:paraId="3F44A72E" w14:textId="77777777" w:rsidR="00B52A3C" w:rsidRPr="00CC702B" w:rsidRDefault="00B52A3C" w:rsidP="00B52A3C">
      <w:pPr>
        <w:pStyle w:val="BodyText"/>
      </w:pPr>
    </w:p>
    <w:p w14:paraId="3F44A72F" w14:textId="77777777" w:rsidR="00B52A3C" w:rsidRPr="00CC702B" w:rsidRDefault="00B52A3C" w:rsidP="00B52A3C">
      <w:pPr>
        <w:pStyle w:val="BodyText"/>
      </w:pPr>
      <w:r w:rsidRPr="00CC702B">
        <w:rPr>
          <w:noProof/>
        </w:rPr>
        <w:drawing>
          <wp:inline distT="0" distB="0" distL="0" distR="0" wp14:anchorId="3F44A880" wp14:editId="3F44A881">
            <wp:extent cx="4820400" cy="7700400"/>
            <wp:effectExtent l="0" t="0" r="0" b="0"/>
            <wp:docPr id="172" name="Picture 172" descr="C:\Users\sooda\Python_NIWA_Version20141127\Abha\notebooks\plots\cmip5\CCIIv20160316\ClimateVar\RHUM\cc_RelHum_Ens-Mean_RCP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ooda\Python_NIWA_Version20141127\Abha\notebooks\plots\cmip5\CCIIv20160316\ClimateVar\RHUM\cc_RelHum_Ens-Mean_RCP60.pn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4820400" cy="7700400"/>
                    </a:xfrm>
                    <a:prstGeom prst="rect">
                      <a:avLst/>
                    </a:prstGeom>
                    <a:noFill/>
                    <a:ln>
                      <a:noFill/>
                    </a:ln>
                  </pic:spPr>
                </pic:pic>
              </a:graphicData>
            </a:graphic>
          </wp:inline>
        </w:drawing>
      </w:r>
    </w:p>
    <w:p w14:paraId="3F44A730" w14:textId="1F3B168C" w:rsidR="00B52A3C" w:rsidRPr="00CC702B" w:rsidRDefault="00B52A3C" w:rsidP="00B52A3C">
      <w:pPr>
        <w:pStyle w:val="Figureheading"/>
      </w:pPr>
      <w:bookmarkStart w:id="180" w:name="_Toc452121367"/>
      <w:bookmarkStart w:id="181" w:name="_Toc512004591"/>
      <w:r w:rsidRPr="00CC702B">
        <w:t xml:space="preserve">Figure </w:t>
      </w:r>
      <w:r w:rsidR="00AF693C" w:rsidRPr="00CC702B">
        <w:t>6</w:t>
      </w:r>
      <w:r w:rsidR="00AF693C">
        <w:t>3</w:t>
      </w:r>
      <w:r w:rsidRPr="00CC702B">
        <w:t xml:space="preserve">: </w:t>
      </w:r>
      <w:r w:rsidRPr="00CC702B">
        <w:tab/>
        <w:t>RCM seasonal changes in relative humidity (in per cent), for three future periods under RCP6.0</w:t>
      </w:r>
      <w:bookmarkEnd w:id="180"/>
      <w:bookmarkEnd w:id="181"/>
    </w:p>
    <w:p w14:paraId="3F44A731" w14:textId="77777777" w:rsidR="00B52A3C" w:rsidRPr="00CC702B" w:rsidRDefault="00B52A3C" w:rsidP="00B52A3C">
      <w:pPr>
        <w:pStyle w:val="BodyText"/>
      </w:pPr>
      <w:r w:rsidRPr="00CC702B">
        <w:rPr>
          <w:noProof/>
        </w:rPr>
        <w:drawing>
          <wp:inline distT="0" distB="0" distL="0" distR="0" wp14:anchorId="3F44A882" wp14:editId="3F44A883">
            <wp:extent cx="4820400" cy="7700400"/>
            <wp:effectExtent l="0" t="0" r="0" b="0"/>
            <wp:docPr id="173" name="Picture 173" descr="C:\Users\sooda\Python_NIWA_Version20141127\Abha\notebooks\plots\cmip5\CCIIv20160316\ClimateVar\RHUM\cc_RelHum_Ens-Mean_RCP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ooda\Python_NIWA_Version20141127\Abha\notebooks\plots\cmip5\CCIIv20160316\ClimateVar\RHUM\cc_RelHum_Ens-Mean_RCP85.pn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820400" cy="7700400"/>
                    </a:xfrm>
                    <a:prstGeom prst="rect">
                      <a:avLst/>
                    </a:prstGeom>
                    <a:noFill/>
                    <a:ln>
                      <a:noFill/>
                    </a:ln>
                  </pic:spPr>
                </pic:pic>
              </a:graphicData>
            </a:graphic>
          </wp:inline>
        </w:drawing>
      </w:r>
    </w:p>
    <w:p w14:paraId="3F44A732" w14:textId="5FC1A094" w:rsidR="00B52A3C" w:rsidRPr="00CC702B" w:rsidRDefault="00B52A3C" w:rsidP="00B52A3C">
      <w:pPr>
        <w:pStyle w:val="Figureheading"/>
      </w:pPr>
      <w:bookmarkStart w:id="182" w:name="_Toc452121368"/>
      <w:bookmarkStart w:id="183" w:name="_Toc512004592"/>
      <w:r w:rsidRPr="00CC702B">
        <w:t xml:space="preserve">Figure </w:t>
      </w:r>
      <w:r w:rsidR="00AF693C" w:rsidRPr="00CC702B">
        <w:t>6</w:t>
      </w:r>
      <w:r w:rsidR="00AF693C">
        <w:t>4</w:t>
      </w:r>
      <w:r w:rsidRPr="00CC702B">
        <w:t xml:space="preserve">: </w:t>
      </w:r>
      <w:r w:rsidRPr="00CC702B">
        <w:tab/>
        <w:t>RCM seasonal changes in relative humidity (in per cent), for three future periods under RCP8.5</w:t>
      </w:r>
      <w:bookmarkEnd w:id="182"/>
      <w:bookmarkEnd w:id="183"/>
    </w:p>
    <w:p w14:paraId="3F44A733" w14:textId="77777777" w:rsidR="00B52A3C" w:rsidRPr="00CC702B" w:rsidRDefault="00B52A3C" w:rsidP="00B52A3C">
      <w:pPr>
        <w:pStyle w:val="BodyText"/>
      </w:pPr>
    </w:p>
    <w:p w14:paraId="3F44A734" w14:textId="77777777" w:rsidR="00491915" w:rsidRPr="00CC702B" w:rsidRDefault="00491915" w:rsidP="00491915">
      <w:pPr>
        <w:pStyle w:val="Heading3"/>
      </w:pPr>
      <w:bookmarkStart w:id="184" w:name="_Toc452121288"/>
      <w:r w:rsidRPr="00CC702B">
        <w:t>3.9.2</w:t>
      </w:r>
      <w:r w:rsidRPr="00CC702B">
        <w:tab/>
        <w:t>Snow days</w:t>
      </w:r>
      <w:bookmarkEnd w:id="184"/>
    </w:p>
    <w:p w14:paraId="3F44A735" w14:textId="0CE81CEE" w:rsidR="00491915" w:rsidRPr="00CC702B" w:rsidRDefault="00491915" w:rsidP="00491915">
      <w:pPr>
        <w:pStyle w:val="BodyText"/>
      </w:pPr>
      <w:r w:rsidRPr="00CC702B">
        <w:t xml:space="preserve">Changes in snow days were also estimated from the RCM output. This was done by counting precipitation days where the mean temperature was below the freezing point. Figure </w:t>
      </w:r>
      <w:r w:rsidR="00AF693C" w:rsidRPr="00CC702B">
        <w:t>6</w:t>
      </w:r>
      <w:r w:rsidR="00AF693C">
        <w:t>5</w:t>
      </w:r>
      <w:r w:rsidR="00AF693C" w:rsidRPr="00CC702B">
        <w:t xml:space="preserve"> </w:t>
      </w:r>
      <w:r w:rsidRPr="00CC702B">
        <w:t xml:space="preserve">shows the changes in </w:t>
      </w:r>
      <w:r w:rsidR="002F0B8D">
        <w:t>‘</w:t>
      </w:r>
      <w:r w:rsidRPr="00CC702B">
        <w:t>snow days</w:t>
      </w:r>
      <w:r w:rsidR="002F0B8D">
        <w:t>’</w:t>
      </w:r>
      <w:r w:rsidRPr="00CC702B">
        <w:t xml:space="preserve"> calculated in this way, as a function of time period and RCP. The number of snow days per year essentially reduces everywhere, with the largest reduction in the coldest regions where there are a large number of snow days in the present climate. In the South Island high country and inland basins, a reduction in the snow season of 30 days or more is typical of the end-of-century results under the strongest forcing (RCP8.5). </w:t>
      </w:r>
    </w:p>
    <w:p w14:paraId="3F44A736" w14:textId="77777777" w:rsidR="00491915" w:rsidRPr="00CC702B" w:rsidRDefault="00491915" w:rsidP="00491915">
      <w:pPr>
        <w:pStyle w:val="BodyText"/>
      </w:pPr>
      <w:r w:rsidRPr="00CC702B">
        <w:t xml:space="preserve">Reduced snow storage over the winter period will also influence seasonality of snow melt and river flow. Further analysis would need to be carried out to determine how this could affect viability of ski fields. </w:t>
      </w:r>
    </w:p>
    <w:p w14:paraId="3F44A737" w14:textId="77777777" w:rsidR="00491915" w:rsidRPr="00CC702B" w:rsidRDefault="00491915" w:rsidP="00491915">
      <w:pPr>
        <w:pStyle w:val="BodyText"/>
      </w:pPr>
      <w:r w:rsidRPr="00CC702B">
        <w:t>Another factor needing further analysis is the potential change in snow amounts. In general, the model simulations show a reduction in snow amount, along with the reduction in snow days. It is possible snow amount could increase with rising temperatures in special circumstances; a warmer atmosphere can hold more moisture, and on a day where the temperatures are higher but still below freezing, there is the potential for increased heavy snowfalls. No analysis of snow extremes has been carried out at this point, however.</w:t>
      </w:r>
    </w:p>
    <w:p w14:paraId="3F44A738" w14:textId="77777777" w:rsidR="00491915" w:rsidRPr="00CC702B" w:rsidRDefault="00491915" w:rsidP="00491915">
      <w:pPr>
        <w:pStyle w:val="Heading3"/>
      </w:pPr>
      <w:bookmarkStart w:id="185" w:name="_Toc452121289"/>
      <w:r w:rsidRPr="00CC702B">
        <w:t>3.9.3</w:t>
      </w:r>
      <w:r w:rsidRPr="00CC702B">
        <w:tab/>
        <w:t>El Niño-Southern Oscillation</w:t>
      </w:r>
      <w:bookmarkEnd w:id="185"/>
      <w:r w:rsidRPr="00CC702B">
        <w:t xml:space="preserve"> </w:t>
      </w:r>
    </w:p>
    <w:p w14:paraId="3F44A739" w14:textId="77777777" w:rsidR="00491915" w:rsidRPr="00CC702B" w:rsidRDefault="00491915" w:rsidP="00491915">
      <w:pPr>
        <w:pStyle w:val="BodyText"/>
      </w:pPr>
      <w:r w:rsidRPr="00CC702B">
        <w:t xml:space="preserve">During El Niño periods (persistent negative Southern Oscillation Index), New Zealand tends to experience stronger or more frequent winds from the west in summer, typically leading to drought in east coast areas and more rain in the west. In winter, the winds tend to be more from the south, bringing colder conditions to both the land and the surrounding ocean. In spring and autumn south-westerly winds are more common. </w:t>
      </w:r>
    </w:p>
    <w:p w14:paraId="3F44A73A" w14:textId="3FAA80DF" w:rsidR="00491915" w:rsidRPr="00CC702B" w:rsidRDefault="00491915" w:rsidP="00491915">
      <w:pPr>
        <w:pStyle w:val="BodyText"/>
      </w:pPr>
      <w:r w:rsidRPr="00CC702B">
        <w:t xml:space="preserve">Figure </w:t>
      </w:r>
      <w:r w:rsidR="00AF693C" w:rsidRPr="00CC702B">
        <w:t>6</w:t>
      </w:r>
      <w:r w:rsidR="00AF693C">
        <w:t>6</w:t>
      </w:r>
      <w:r w:rsidR="00AF693C" w:rsidRPr="00CC702B">
        <w:t xml:space="preserve"> </w:t>
      </w:r>
      <w:r w:rsidRPr="00CC702B">
        <w:t xml:space="preserve">shows Southern Oscillation Index (SOI) changes, as derived from raw CMIP5 global MSLP in Tahiti and Darwin. Some models show little change, while some (such as noresm1-m) have substantial increases in the index (La Niña-like trends). The changes have been smoothed to remove sub-decadal variability, so do not show individual events. </w:t>
      </w:r>
    </w:p>
    <w:p w14:paraId="3F44A73B" w14:textId="77777777" w:rsidR="00491915" w:rsidRPr="00CC702B" w:rsidRDefault="00491915" w:rsidP="00491915">
      <w:pPr>
        <w:pStyle w:val="BodyText"/>
      </w:pPr>
      <w:r w:rsidRPr="00CC702B">
        <w:t>Collins et al (2010) analysed changes in the equatorial Pacific, as projected by CMIP3 models. Their findings are summarised in the IPCC Fifth Assessment report (Christensen et al, 2013). In this analysis, the sea surface temperatures increase throughout the tropical Pacific, of course, but (after removal of the basin-average linear trend) increases are largest east of the dateline along the equator, which is an anomaly pattern seen during El Niño episodes. A similar eastward shift in the region of maximum warming is seen in CMIP5 models. The consequences for El Niño activity of such a change in the background is not clear, however. Models also predict reduced year-to-year variability in the tropical sea temperatures (in the NINO3 region) in the future.</w:t>
      </w:r>
    </w:p>
    <w:p w14:paraId="3F44A73C" w14:textId="77777777" w:rsidR="00491915" w:rsidRPr="00CC702B" w:rsidRDefault="00491915" w:rsidP="00491915">
      <w:pPr>
        <w:pStyle w:val="BodyText"/>
      </w:pPr>
      <w:r w:rsidRPr="00CC702B">
        <w:t>The IPCC notes (Stocker et al, 2013) that there is high confidence that the El Niño-Southern Oscillation (ENSO) will remain the dominant mode of natural climate variability in the 21st century. Variations in the amplitude and the spatial pattern of ENSO-induced fluctuations are</w:t>
      </w:r>
      <w:r w:rsidR="003B7392">
        <w:t> </w:t>
      </w:r>
      <w:r w:rsidRPr="00CC702B">
        <w:t xml:space="preserve">so large, however, that confidence in projected changes is low. </w:t>
      </w:r>
    </w:p>
    <w:p w14:paraId="3F44A73D" w14:textId="77777777" w:rsidR="00B52A3C" w:rsidRPr="00CC702B" w:rsidRDefault="00491915" w:rsidP="00B52A3C">
      <w:pPr>
        <w:pStyle w:val="BodyText"/>
      </w:pPr>
      <w:r w:rsidRPr="00CC702B">
        <w:rPr>
          <w:noProof/>
        </w:rPr>
        <w:drawing>
          <wp:inline distT="0" distB="0" distL="0" distR="0" wp14:anchorId="3F44A884" wp14:editId="3F44A885">
            <wp:extent cx="4766400" cy="7945200"/>
            <wp:effectExtent l="0" t="0" r="0" b="0"/>
            <wp:docPr id="22" name="Picture 22" descr="C:\Users\sooda\Python_NIWA_Version20141127\Abha\notebooks\plots\cmip5\CCIIv20160316\ClimateInd\SnowD\cc_SD_Ens-Me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oda\Python_NIWA_Version20141127\Abha\notebooks\plots\cmip5\CCIIv20160316\ClimateInd\SnowD\cc_SD_Ens-Mean.pn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766400" cy="7945200"/>
                    </a:xfrm>
                    <a:prstGeom prst="rect">
                      <a:avLst/>
                    </a:prstGeom>
                    <a:noFill/>
                    <a:ln>
                      <a:noFill/>
                    </a:ln>
                  </pic:spPr>
                </pic:pic>
              </a:graphicData>
            </a:graphic>
          </wp:inline>
        </w:drawing>
      </w:r>
    </w:p>
    <w:p w14:paraId="3F44A73E" w14:textId="0B1EBD83" w:rsidR="00491915" w:rsidRPr="00CC702B" w:rsidRDefault="00491915" w:rsidP="00491915">
      <w:pPr>
        <w:pStyle w:val="Figureheading"/>
      </w:pPr>
      <w:bookmarkStart w:id="186" w:name="_Toc452121369"/>
      <w:bookmarkStart w:id="187" w:name="_Toc512004593"/>
      <w:r w:rsidRPr="00CC702B">
        <w:t xml:space="preserve">Figure </w:t>
      </w:r>
      <w:r w:rsidR="00AF693C" w:rsidRPr="00CC702B">
        <w:t>6</w:t>
      </w:r>
      <w:r w:rsidR="00AF693C">
        <w:t>5</w:t>
      </w:r>
      <w:r w:rsidRPr="00CC702B">
        <w:t xml:space="preserve">: </w:t>
      </w:r>
      <w:r w:rsidRPr="00CC702B">
        <w:tab/>
        <w:t xml:space="preserve">Projected changes in the annual number of </w:t>
      </w:r>
      <w:r w:rsidR="002F0B8D">
        <w:t>‘</w:t>
      </w:r>
      <w:r w:rsidRPr="00CC702B">
        <w:t>snow days</w:t>
      </w:r>
      <w:r w:rsidR="002F0B8D">
        <w:t>’</w:t>
      </w:r>
      <w:r w:rsidRPr="00CC702B">
        <w:t xml:space="preserve"> (in days per year) for four RCPs and three time periods, averaged over up to six regional climate model simulations</w:t>
      </w:r>
      <w:bookmarkEnd w:id="186"/>
      <w:bookmarkEnd w:id="187"/>
    </w:p>
    <w:p w14:paraId="3F44A73F" w14:textId="77777777" w:rsidR="00491915" w:rsidRPr="00CC702B" w:rsidRDefault="00491915" w:rsidP="00491915">
      <w:pPr>
        <w:pStyle w:val="BodyText"/>
      </w:pPr>
    </w:p>
    <w:p w14:paraId="3F44A740" w14:textId="77777777" w:rsidR="00491915" w:rsidRPr="00CC702B" w:rsidRDefault="00491915" w:rsidP="002865B1">
      <w:pPr>
        <w:pStyle w:val="BodyText"/>
        <w:jc w:val="center"/>
      </w:pPr>
      <w:r w:rsidRPr="00CC702B">
        <w:rPr>
          <w:noProof/>
        </w:rPr>
        <w:drawing>
          <wp:inline distT="0" distB="0" distL="0" distR="0" wp14:anchorId="3F44A886" wp14:editId="3F44A887">
            <wp:extent cx="4242878" cy="318644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oi_allmods_smoothed.png"/>
                    <pic:cNvPicPr/>
                  </pic:nvPicPr>
                  <pic:blipFill>
                    <a:blip r:embed="rId100" cstate="email">
                      <a:extLst>
                        <a:ext uri="{28A0092B-C50C-407E-A947-70E740481C1C}">
                          <a14:useLocalDpi xmlns:a14="http://schemas.microsoft.com/office/drawing/2010/main"/>
                        </a:ext>
                      </a:extLst>
                    </a:blip>
                    <a:stretch>
                      <a:fillRect/>
                    </a:stretch>
                  </pic:blipFill>
                  <pic:spPr>
                    <a:xfrm>
                      <a:off x="0" y="0"/>
                      <a:ext cx="4243500" cy="3186913"/>
                    </a:xfrm>
                    <a:prstGeom prst="rect">
                      <a:avLst/>
                    </a:prstGeom>
                  </pic:spPr>
                </pic:pic>
              </a:graphicData>
            </a:graphic>
          </wp:inline>
        </w:drawing>
      </w:r>
    </w:p>
    <w:p w14:paraId="3F44A741" w14:textId="088175A3" w:rsidR="00491915" w:rsidRPr="00CC702B" w:rsidRDefault="00491915" w:rsidP="00713DC8">
      <w:pPr>
        <w:pStyle w:val="Figureheading"/>
        <w:spacing w:before="0"/>
      </w:pPr>
      <w:bookmarkStart w:id="188" w:name="_Toc452121370"/>
      <w:bookmarkStart w:id="189" w:name="_Toc512004594"/>
      <w:r w:rsidRPr="00CC702B">
        <w:t xml:space="preserve">Figure </w:t>
      </w:r>
      <w:r w:rsidR="00AF693C" w:rsidRPr="00CC702B">
        <w:t>6</w:t>
      </w:r>
      <w:r w:rsidR="00AF693C">
        <w:t>6</w:t>
      </w:r>
      <w:r w:rsidRPr="00CC702B">
        <w:t xml:space="preserve">: </w:t>
      </w:r>
      <w:r w:rsidRPr="00CC702B">
        <w:tab/>
        <w:t>Southern Oscillation Index (SOI, smoothed to remove sub-decadal variations) over period 1950–2100, interpolated from the raw CMIP5 model pressure field (to Tahiti and Darwin), under RCP8.5. The SOI time series for the six models used in NIWA</w:t>
      </w:r>
      <w:r w:rsidR="002F0B8D">
        <w:t>’</w:t>
      </w:r>
      <w:r w:rsidRPr="00CC702B">
        <w:t>s RCM downscaling are shown as coloured lines (according to the inset legend), while all other models are shown as black dotted lines</w:t>
      </w:r>
      <w:bookmarkEnd w:id="188"/>
      <w:bookmarkEnd w:id="189"/>
    </w:p>
    <w:p w14:paraId="3F44A742" w14:textId="77777777" w:rsidR="00491915" w:rsidRPr="00CC702B" w:rsidRDefault="00491915" w:rsidP="00491915">
      <w:pPr>
        <w:pStyle w:val="Heading3"/>
      </w:pPr>
      <w:bookmarkStart w:id="190" w:name="_Toc452121290"/>
      <w:r w:rsidRPr="00CC702B">
        <w:t>3.9.4</w:t>
      </w:r>
      <w:r w:rsidRPr="00CC702B">
        <w:tab/>
        <w:t>Storms</w:t>
      </w:r>
      <w:bookmarkEnd w:id="190"/>
    </w:p>
    <w:p w14:paraId="3F44A743" w14:textId="77777777" w:rsidR="00491915" w:rsidRPr="00CC702B" w:rsidRDefault="00491915" w:rsidP="00491915">
      <w:pPr>
        <w:pStyle w:val="BodyText"/>
      </w:pPr>
      <w:r w:rsidRPr="00CC702B">
        <w:t xml:space="preserve">According to the IPCC (Stocker et al, 2013), it is considered </w:t>
      </w:r>
      <w:r w:rsidRPr="00CC702B">
        <w:rPr>
          <w:i/>
        </w:rPr>
        <w:t>likely</w:t>
      </w:r>
      <w:r w:rsidRPr="00CC702B">
        <w:t xml:space="preserve"> that the global frequency of tropical cyclones will either decrease or remain essentially unchanged over the 21st century. It is </w:t>
      </w:r>
      <w:r w:rsidRPr="00CC702B">
        <w:rPr>
          <w:i/>
        </w:rPr>
        <w:t>likely</w:t>
      </w:r>
      <w:r w:rsidRPr="00CC702B">
        <w:t xml:space="preserve">, however, that maximum wind speeds and rainfall rates will increase; in other words, the tropical cyclones will likely be stronger and cause more damage when making landfall. There is </w:t>
      </w:r>
      <w:r w:rsidRPr="00CC702B">
        <w:rPr>
          <w:i/>
        </w:rPr>
        <w:t xml:space="preserve">low confidence </w:t>
      </w:r>
      <w:r w:rsidRPr="00CC702B">
        <w:t>in region-specific projections. (Italicisation follows IPCC protocol.)</w:t>
      </w:r>
    </w:p>
    <w:p w14:paraId="3F44A744" w14:textId="239C439F" w:rsidR="00491915" w:rsidRPr="00CC702B" w:rsidRDefault="00491915" w:rsidP="00491915">
      <w:pPr>
        <w:pStyle w:val="BodyText"/>
      </w:pPr>
      <w:r w:rsidRPr="00CC702B">
        <w:t xml:space="preserve">The IPCC also comments that the global number of extra-tropical cyclones (the low pressure systems that affect New Zealand every few days) is </w:t>
      </w:r>
      <w:r w:rsidRPr="00CC702B">
        <w:rPr>
          <w:i/>
        </w:rPr>
        <w:t>unlikely</w:t>
      </w:r>
      <w:r w:rsidRPr="00CC702B">
        <w:t xml:space="preserve"> to decrease by more than a few per</w:t>
      </w:r>
      <w:r w:rsidR="00F432F6">
        <w:t xml:space="preserve"> </w:t>
      </w:r>
      <w:r w:rsidRPr="00CC702B">
        <w:t xml:space="preserve">cent, and future changes in storms are </w:t>
      </w:r>
      <w:r w:rsidRPr="00CC702B">
        <w:rPr>
          <w:i/>
        </w:rPr>
        <w:t>likely</w:t>
      </w:r>
      <w:r w:rsidRPr="00CC702B">
        <w:t xml:space="preserve"> to be small compared to natural inter-annual variability. This statement applies globally, and regionally-specific changes can be quite different. The storm track response to global warming is more consistent between AR5 models (and between AR4 and AR5 models) in the Southern Hemisphere than in the Northern Hemisphere. Extratropical storm tracks will tend to shift poleward by several degrees (Figure </w:t>
      </w:r>
      <w:r w:rsidR="00AF693C" w:rsidRPr="00CC702B">
        <w:t>6</w:t>
      </w:r>
      <w:r w:rsidR="00AF693C">
        <w:t>7</w:t>
      </w:r>
      <w:r w:rsidRPr="00CC702B">
        <w:t>), but the reduction in storm frequency is only a few per</w:t>
      </w:r>
      <w:r w:rsidR="00846C60">
        <w:t xml:space="preserve"> </w:t>
      </w:r>
      <w:r w:rsidRPr="00CC702B">
        <w:t xml:space="preserve">cent. </w:t>
      </w:r>
    </w:p>
    <w:p w14:paraId="3F44A745" w14:textId="77777777" w:rsidR="00491915" w:rsidRPr="00CC702B" w:rsidRDefault="00491915" w:rsidP="00491915">
      <w:pPr>
        <w:pStyle w:val="BodyText"/>
      </w:pPr>
      <w:r w:rsidRPr="00CC702B">
        <w:t>The mid-latitude jet associated with the storm tracks (usually lying well south of New Zealand) is projected to increase in strength (Barnes &amp; Polvani, 2013). This analysis also found that the pattern of variability of the Southern Hemisphere jet was predicted to change in the CMIP5 models; less north-south vacillation was expected in the future, but more pulsing in intensity (with the opposite behaviour in the Northern Hemisphere jet). Just what this means for New Zealand is unclear, however, and further analysis of regional consequences is needed.</w:t>
      </w:r>
    </w:p>
    <w:tbl>
      <w:tblPr>
        <w:tblStyle w:val="TableGrid"/>
        <w:tblW w:w="0" w:type="auto"/>
        <w:jc w:val="center"/>
        <w:tblLook w:val="04A0" w:firstRow="1" w:lastRow="0" w:firstColumn="1" w:lastColumn="0" w:noHBand="0" w:noVBand="1"/>
      </w:tblPr>
      <w:tblGrid>
        <w:gridCol w:w="5524"/>
      </w:tblGrid>
      <w:tr w:rsidR="00757098" w:rsidRPr="00CC702B" w14:paraId="3F44A747" w14:textId="77777777" w:rsidTr="005212E8">
        <w:trPr>
          <w:jc w:val="center"/>
        </w:trPr>
        <w:tc>
          <w:tcPr>
            <w:tcW w:w="5524" w:type="dxa"/>
          </w:tcPr>
          <w:p w14:paraId="3F44A746" w14:textId="77777777" w:rsidR="00757098" w:rsidRPr="00CC702B" w:rsidRDefault="00757098" w:rsidP="005212E8">
            <w:pPr>
              <w:pStyle w:val="BodyText"/>
              <w:jc w:val="center"/>
            </w:pPr>
            <w:r w:rsidRPr="00CC702B">
              <w:rPr>
                <w:noProof/>
              </w:rPr>
              <w:drawing>
                <wp:inline distT="0" distB="0" distL="0" distR="0" wp14:anchorId="3F44A888" wp14:editId="3F44A889">
                  <wp:extent cx="3154680" cy="3127248"/>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GI_AR5_Fig12-20d.jpg"/>
                          <pic:cNvPicPr/>
                        </pic:nvPicPr>
                        <pic:blipFill>
                          <a:blip r:embed="rId101" cstate="email">
                            <a:extLst>
                              <a:ext uri="{28A0092B-C50C-407E-A947-70E740481C1C}">
                                <a14:useLocalDpi xmlns:a14="http://schemas.microsoft.com/office/drawing/2010/main"/>
                              </a:ext>
                            </a:extLst>
                          </a:blip>
                          <a:stretch>
                            <a:fillRect/>
                          </a:stretch>
                        </pic:blipFill>
                        <pic:spPr>
                          <a:xfrm>
                            <a:off x="0" y="0"/>
                            <a:ext cx="3154680" cy="3127248"/>
                          </a:xfrm>
                          <a:prstGeom prst="rect">
                            <a:avLst/>
                          </a:prstGeom>
                        </pic:spPr>
                      </pic:pic>
                    </a:graphicData>
                  </a:graphic>
                </wp:inline>
              </w:drawing>
            </w:r>
          </w:p>
        </w:tc>
      </w:tr>
      <w:tr w:rsidR="00757098" w:rsidRPr="00CC702B" w14:paraId="3F44A749" w14:textId="77777777" w:rsidTr="005212E8">
        <w:trPr>
          <w:jc w:val="center"/>
        </w:trPr>
        <w:tc>
          <w:tcPr>
            <w:tcW w:w="5524" w:type="dxa"/>
          </w:tcPr>
          <w:p w14:paraId="3F44A748" w14:textId="77777777" w:rsidR="00757098" w:rsidRPr="00CC702B" w:rsidRDefault="00757098" w:rsidP="005212E8">
            <w:pPr>
              <w:pStyle w:val="BodyText"/>
            </w:pPr>
            <w:r w:rsidRPr="00CC702B">
              <w:rPr>
                <w:noProof/>
              </w:rPr>
              <w:drawing>
                <wp:inline distT="0" distB="0" distL="0" distR="0" wp14:anchorId="3F44A88A" wp14:editId="3F44A88B">
                  <wp:extent cx="3351600" cy="198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WGI_AR5_Fig12-20_colourbar.jpg"/>
                          <pic:cNvPicPr/>
                        </pic:nvPicPr>
                        <pic:blipFill>
                          <a:blip r:embed="rId102" cstate="email">
                            <a:extLst>
                              <a:ext uri="{28A0092B-C50C-407E-A947-70E740481C1C}">
                                <a14:useLocalDpi xmlns:a14="http://schemas.microsoft.com/office/drawing/2010/main"/>
                              </a:ext>
                            </a:extLst>
                          </a:blip>
                          <a:stretch>
                            <a:fillRect/>
                          </a:stretch>
                        </pic:blipFill>
                        <pic:spPr>
                          <a:xfrm>
                            <a:off x="0" y="0"/>
                            <a:ext cx="3351600" cy="198000"/>
                          </a:xfrm>
                          <a:prstGeom prst="rect">
                            <a:avLst/>
                          </a:prstGeom>
                        </pic:spPr>
                      </pic:pic>
                    </a:graphicData>
                  </a:graphic>
                </wp:inline>
              </w:drawing>
            </w:r>
          </w:p>
        </w:tc>
      </w:tr>
    </w:tbl>
    <w:p w14:paraId="3F44A74A" w14:textId="3CDB01E7" w:rsidR="00757098" w:rsidRPr="00CC702B" w:rsidRDefault="00757098" w:rsidP="00713DC8">
      <w:pPr>
        <w:pStyle w:val="Figureheading"/>
        <w:spacing w:before="240"/>
      </w:pPr>
      <w:bookmarkStart w:id="191" w:name="_Toc452121371"/>
      <w:bookmarkStart w:id="192" w:name="_Toc512004595"/>
      <w:r w:rsidRPr="00CC702B">
        <w:t xml:space="preserve">Figure </w:t>
      </w:r>
      <w:r w:rsidR="00AF693C" w:rsidRPr="00CC702B">
        <w:t>6</w:t>
      </w:r>
      <w:r w:rsidR="00AF693C">
        <w:t>7</w:t>
      </w:r>
      <w:r w:rsidRPr="00CC702B">
        <w:t xml:space="preserve">: </w:t>
      </w:r>
      <w:r w:rsidRPr="00CC702B">
        <w:tab/>
        <w:t xml:space="preserve">Change in winter Southern Hemisphere storm track between 1986–2005 and </w:t>
      </w:r>
      <w:r w:rsidR="00713DC8" w:rsidRPr="00CC702B">
        <w:br/>
      </w:r>
      <w:r w:rsidRPr="00CC702B">
        <w:t>2081–2100, under RCP8.5, from a 29-member CMIP5 multi-model ensemble</w:t>
      </w:r>
      <w:bookmarkEnd w:id="191"/>
      <w:bookmarkEnd w:id="192"/>
      <w:r w:rsidR="00C5722B">
        <w:t>. (Source: IPCC 5</w:t>
      </w:r>
      <w:r w:rsidR="00C5722B" w:rsidRPr="00FA5735">
        <w:rPr>
          <w:vertAlign w:val="superscript"/>
        </w:rPr>
        <w:t>th</w:t>
      </w:r>
      <w:r w:rsidR="00C5722B">
        <w:t xml:space="preserve"> Assessment, WGI, Chapter 12, Figure 12.20d)</w:t>
      </w:r>
    </w:p>
    <w:p w14:paraId="3F44A74B" w14:textId="77777777" w:rsidR="00757098" w:rsidRPr="00CC702B" w:rsidRDefault="00757098" w:rsidP="002A65C5">
      <w:pPr>
        <w:pStyle w:val="BodyText"/>
        <w:spacing w:before="0"/>
        <w:rPr>
          <w:sz w:val="20"/>
        </w:rPr>
      </w:pPr>
      <w:r w:rsidRPr="00CC702B">
        <w:rPr>
          <w:sz w:val="20"/>
        </w:rPr>
        <w:t>Blue shading indicates a decrease, and yellow-orange shading an increase in the number of storm </w:t>
      </w:r>
      <w:r w:rsidR="002F0B8D">
        <w:rPr>
          <w:sz w:val="20"/>
        </w:rPr>
        <w:t>’</w:t>
      </w:r>
      <w:r w:rsidRPr="00CC702B">
        <w:rPr>
          <w:sz w:val="20"/>
        </w:rPr>
        <w:t>centres</w:t>
      </w:r>
      <w:r w:rsidR="002F0B8D">
        <w:rPr>
          <w:sz w:val="20"/>
        </w:rPr>
        <w:t>’</w:t>
      </w:r>
      <w:r w:rsidRPr="00CC702B">
        <w:rPr>
          <w:sz w:val="20"/>
        </w:rPr>
        <w:t>. Stippling is added where 90 per cent of the models agree on the sign of the change. Reproduced from IPCC AR5 Figure 12.20(d), which gives further detail on the figure and underlying analysis.</w:t>
      </w:r>
    </w:p>
    <w:p w14:paraId="3F44A74C" w14:textId="77777777" w:rsidR="00E759F0" w:rsidRPr="00CC702B" w:rsidRDefault="00E759F0" w:rsidP="00E759F0">
      <w:pPr>
        <w:pStyle w:val="BodyText"/>
      </w:pPr>
      <w:r w:rsidRPr="00CC702B">
        <w:t>One regional study is that of Dowdy et al (2013), who analysed the IPCC Fourth Assessment projections of what the Australians call “East Coast Lows”. These are low pressure systems which develop in the Tasman Sea off the east coast of Australia, usually in the winter season, and can have serious consequences with extreme rainfall, winds and waves. Such lows then generally move south-eastwards and affect New Zealand. Dowdy et al (2013) found that such lows reduced in frequency by 30 per cent (mainly in winter) between the late 20th century and the late 21st century.</w:t>
      </w:r>
    </w:p>
    <w:p w14:paraId="3F44A74D" w14:textId="77777777" w:rsidR="00E759F0" w:rsidRPr="00CC702B" w:rsidRDefault="00E759F0" w:rsidP="00E759F0">
      <w:pPr>
        <w:pStyle w:val="BodyText"/>
      </w:pPr>
      <w:r w:rsidRPr="00CC702B">
        <w:t>Further information on possible local changes can be found in Mullan et al (2011) regarding storminess and extreme winds (based on AR4 global models). Evidence is presented in that report that suggests some increase in storm intensity, small-scale wind extremes and thunderstorms is likely to occur in the New Zealand region.</w:t>
      </w:r>
    </w:p>
    <w:p w14:paraId="3F44A74E" w14:textId="77777777" w:rsidR="00E759F0" w:rsidRPr="00CC702B" w:rsidRDefault="00E759F0">
      <w:pPr>
        <w:spacing w:before="0" w:after="200" w:line="276" w:lineRule="auto"/>
        <w:jc w:val="left"/>
      </w:pPr>
      <w:r w:rsidRPr="00CC702B">
        <w:br w:type="page"/>
      </w:r>
    </w:p>
    <w:p w14:paraId="3F44A74F" w14:textId="77777777" w:rsidR="00491915" w:rsidRPr="00CC702B" w:rsidRDefault="00E759F0" w:rsidP="005212E8">
      <w:pPr>
        <w:pStyle w:val="Heading1"/>
      </w:pPr>
      <w:bookmarkStart w:id="193" w:name="_Glossary_of_abbreviations"/>
      <w:bookmarkStart w:id="194" w:name="_Toc273625355"/>
      <w:bookmarkStart w:id="195" w:name="_Toc452121291"/>
      <w:bookmarkStart w:id="196" w:name="_Toc454891031"/>
      <w:bookmarkEnd w:id="193"/>
      <w:r w:rsidRPr="00CC702B">
        <w:t>Glossary of abbreviations and terms</w:t>
      </w:r>
      <w:bookmarkEnd w:id="194"/>
      <w:bookmarkEnd w:id="195"/>
      <w:bookmarkEnd w:id="196"/>
    </w:p>
    <w:tbl>
      <w:tblPr>
        <w:tblW w:w="8675" w:type="dxa"/>
        <w:tblLayout w:type="fixed"/>
        <w:tblCellMar>
          <w:top w:w="57" w:type="dxa"/>
          <w:bottom w:w="57" w:type="dxa"/>
        </w:tblCellMar>
        <w:tblLook w:val="01E0" w:firstRow="1" w:lastRow="1" w:firstColumn="1" w:lastColumn="1" w:noHBand="0" w:noVBand="0"/>
      </w:tblPr>
      <w:tblGrid>
        <w:gridCol w:w="2235"/>
        <w:gridCol w:w="6440"/>
      </w:tblGrid>
      <w:tr w:rsidR="00E759F0" w:rsidRPr="00CC702B" w14:paraId="3F44A752" w14:textId="77777777" w:rsidTr="001C05B1">
        <w:tc>
          <w:tcPr>
            <w:tcW w:w="2235" w:type="dxa"/>
          </w:tcPr>
          <w:p w14:paraId="3F44A750" w14:textId="77777777" w:rsidR="00E759F0" w:rsidRPr="00CC702B" w:rsidRDefault="00E759F0" w:rsidP="002D30FA">
            <w:pPr>
              <w:pStyle w:val="Glossary"/>
            </w:pPr>
            <w:r w:rsidRPr="00CC702B">
              <w:t>Anthropogenic</w:t>
            </w:r>
          </w:p>
        </w:tc>
        <w:tc>
          <w:tcPr>
            <w:tcW w:w="6440" w:type="dxa"/>
          </w:tcPr>
          <w:p w14:paraId="3F44A751" w14:textId="77777777" w:rsidR="00E759F0" w:rsidRPr="00CC702B" w:rsidRDefault="00E759F0" w:rsidP="002D30FA">
            <w:pPr>
              <w:pStyle w:val="Glossary"/>
            </w:pPr>
            <w:r w:rsidRPr="00CC702B">
              <w:t>Human-induced; man-made</w:t>
            </w:r>
            <w:r w:rsidR="00846C60">
              <w:t>.</w:t>
            </w:r>
          </w:p>
        </w:tc>
      </w:tr>
      <w:tr w:rsidR="00E759F0" w:rsidRPr="00CC702B" w14:paraId="3F44A755" w14:textId="77777777" w:rsidTr="001C05B1">
        <w:tc>
          <w:tcPr>
            <w:tcW w:w="2235" w:type="dxa"/>
          </w:tcPr>
          <w:p w14:paraId="3F44A753" w14:textId="77777777" w:rsidR="00E759F0" w:rsidRPr="00CC702B" w:rsidRDefault="00E759F0" w:rsidP="002D30FA">
            <w:pPr>
              <w:pStyle w:val="Glossary"/>
            </w:pPr>
            <w:r w:rsidRPr="00CC702B">
              <w:t>AR4</w:t>
            </w:r>
          </w:p>
        </w:tc>
        <w:tc>
          <w:tcPr>
            <w:tcW w:w="6440" w:type="dxa"/>
          </w:tcPr>
          <w:p w14:paraId="3F44A754" w14:textId="77777777" w:rsidR="00E759F0" w:rsidRPr="00CC702B" w:rsidRDefault="00E759F0" w:rsidP="002D30FA">
            <w:pPr>
              <w:pStyle w:val="Glossary"/>
            </w:pPr>
            <w:r w:rsidRPr="00CC702B">
              <w:t>IPCC Fourth Assessment Report 2007</w:t>
            </w:r>
            <w:r w:rsidR="00846C60">
              <w:t>.</w:t>
            </w:r>
          </w:p>
        </w:tc>
      </w:tr>
      <w:tr w:rsidR="00E759F0" w:rsidRPr="00CC702B" w14:paraId="3F44A758" w14:textId="77777777" w:rsidTr="001C05B1">
        <w:tc>
          <w:tcPr>
            <w:tcW w:w="2235" w:type="dxa"/>
          </w:tcPr>
          <w:p w14:paraId="3F44A756" w14:textId="77777777" w:rsidR="00E759F0" w:rsidRPr="00CC702B" w:rsidRDefault="00E759F0" w:rsidP="002D30FA">
            <w:pPr>
              <w:pStyle w:val="Glossary"/>
            </w:pPr>
            <w:r w:rsidRPr="00CC702B">
              <w:t>AR5</w:t>
            </w:r>
          </w:p>
        </w:tc>
        <w:tc>
          <w:tcPr>
            <w:tcW w:w="6440" w:type="dxa"/>
          </w:tcPr>
          <w:p w14:paraId="3F44A757" w14:textId="77777777" w:rsidR="00E759F0" w:rsidRPr="00CC702B" w:rsidRDefault="00E759F0" w:rsidP="002D30FA">
            <w:pPr>
              <w:pStyle w:val="Glossary"/>
            </w:pPr>
            <w:r w:rsidRPr="00CC702B">
              <w:t>IPCC Fifth Assessment Report 2013/14</w:t>
            </w:r>
            <w:r w:rsidR="00846C60">
              <w:t>.</w:t>
            </w:r>
          </w:p>
        </w:tc>
      </w:tr>
      <w:tr w:rsidR="00E759F0" w:rsidRPr="00CC702B" w14:paraId="3F44A75B" w14:textId="77777777" w:rsidTr="001C05B1">
        <w:tc>
          <w:tcPr>
            <w:tcW w:w="2235" w:type="dxa"/>
          </w:tcPr>
          <w:p w14:paraId="3F44A759" w14:textId="77777777" w:rsidR="00E759F0" w:rsidRPr="00CC702B" w:rsidRDefault="00E759F0" w:rsidP="002D30FA">
            <w:pPr>
              <w:pStyle w:val="Glossary"/>
            </w:pPr>
            <w:r w:rsidRPr="00CC702B">
              <w:t>AOGCM</w:t>
            </w:r>
          </w:p>
        </w:tc>
        <w:tc>
          <w:tcPr>
            <w:tcW w:w="6440" w:type="dxa"/>
          </w:tcPr>
          <w:p w14:paraId="3F44A75A" w14:textId="77777777" w:rsidR="00E759F0" w:rsidRPr="00CC702B" w:rsidRDefault="00846C60" w:rsidP="002D30FA">
            <w:pPr>
              <w:pStyle w:val="Glossary"/>
            </w:pPr>
            <w:r>
              <w:t>Atmosphere-ocean global climate m</w:t>
            </w:r>
            <w:r w:rsidR="00E759F0" w:rsidRPr="00CC702B">
              <w:t>odel – a comprehensive climate model containing equations representing the behaviour of the atmosphere, ocean and</w:t>
            </w:r>
            <w:r w:rsidR="002C55F9">
              <w:t xml:space="preserve"> </w:t>
            </w:r>
            <w:r w:rsidR="00E759F0" w:rsidRPr="00CC702B">
              <w:t>sea ice and their interactions</w:t>
            </w:r>
            <w:r>
              <w:t>.</w:t>
            </w:r>
          </w:p>
        </w:tc>
      </w:tr>
      <w:tr w:rsidR="00E759F0" w:rsidRPr="00CC702B" w14:paraId="3F44A75E" w14:textId="77777777" w:rsidTr="001C05B1">
        <w:tc>
          <w:tcPr>
            <w:tcW w:w="2235" w:type="dxa"/>
          </w:tcPr>
          <w:p w14:paraId="3F44A75C" w14:textId="77777777" w:rsidR="00E759F0" w:rsidRPr="00CC702B" w:rsidRDefault="00E759F0" w:rsidP="002D30FA">
            <w:pPr>
              <w:pStyle w:val="Glossary"/>
            </w:pPr>
            <w:r w:rsidRPr="00CC702B">
              <w:t>CMIP5</w:t>
            </w:r>
          </w:p>
        </w:tc>
        <w:tc>
          <w:tcPr>
            <w:tcW w:w="6440" w:type="dxa"/>
          </w:tcPr>
          <w:p w14:paraId="3F44A75D" w14:textId="77777777" w:rsidR="00E759F0" w:rsidRPr="00CC702B" w:rsidRDefault="00E759F0" w:rsidP="002D30FA">
            <w:pPr>
              <w:pStyle w:val="Glossary"/>
            </w:pPr>
            <w:r w:rsidRPr="00CC702B">
              <w:t xml:space="preserve">Coupled Model Inter-comparison Project, Phase 5. This project involved a number of experiments with coupled atmosphere-ocean global climate models, most of which were reported on in the IPCC Fifth Assessment Report, Working Group I. See </w:t>
            </w:r>
            <w:hyperlink r:id="rId103" w:history="1">
              <w:r w:rsidRPr="00CC702B">
                <w:rPr>
                  <w:rStyle w:val="Hyperlink"/>
                </w:rPr>
                <w:t>http://cmip-pcmdi.llnl.gov/cmip5/</w:t>
              </w:r>
            </w:hyperlink>
            <w:r w:rsidRPr="00CC702B">
              <w:t xml:space="preserve"> for more information.</w:t>
            </w:r>
          </w:p>
        </w:tc>
      </w:tr>
      <w:tr w:rsidR="00E759F0" w:rsidRPr="00CC702B" w14:paraId="3F44A761" w14:textId="77777777" w:rsidTr="001C05B1">
        <w:tc>
          <w:tcPr>
            <w:tcW w:w="2235" w:type="dxa"/>
          </w:tcPr>
          <w:p w14:paraId="3F44A75F" w14:textId="77777777" w:rsidR="00E759F0" w:rsidRPr="00CC702B" w:rsidRDefault="00E759F0" w:rsidP="002D30FA">
            <w:pPr>
              <w:pStyle w:val="Glossary"/>
            </w:pPr>
            <w:r w:rsidRPr="00CC702B">
              <w:t>Downscaling</w:t>
            </w:r>
          </w:p>
        </w:tc>
        <w:tc>
          <w:tcPr>
            <w:tcW w:w="6440" w:type="dxa"/>
          </w:tcPr>
          <w:p w14:paraId="3F44A760" w14:textId="77777777" w:rsidR="00E759F0" w:rsidRPr="00CC702B" w:rsidRDefault="00E759F0" w:rsidP="002D30FA">
            <w:pPr>
              <w:pStyle w:val="Glossary"/>
            </w:pPr>
            <w:r w:rsidRPr="00CC702B">
              <w:t>Deriving local climate information (at the 5 kilometre grid-scale in this report) from larger-scale model or observational data. Two main methods exist – statistical and dynamical. Statistical methods develop statistical relationships between large-scale atmospheric variables (eg, circulation and moisture variations) and local climate variables (eg, rainfall variations). Dynamical methods use the output of a regional climate/weather model driven by a larger-scale global model.</w:t>
            </w:r>
          </w:p>
        </w:tc>
      </w:tr>
      <w:tr w:rsidR="00E759F0" w:rsidRPr="00CC702B" w14:paraId="3F44A764" w14:textId="77777777" w:rsidTr="001C05B1">
        <w:tc>
          <w:tcPr>
            <w:tcW w:w="2235" w:type="dxa"/>
          </w:tcPr>
          <w:p w14:paraId="3F44A762" w14:textId="77777777" w:rsidR="00E759F0" w:rsidRPr="00CC702B" w:rsidRDefault="00E759F0" w:rsidP="002D30FA">
            <w:pPr>
              <w:pStyle w:val="Glossary"/>
            </w:pPr>
            <w:r w:rsidRPr="00CC702B">
              <w:t>ENSO</w:t>
            </w:r>
          </w:p>
        </w:tc>
        <w:tc>
          <w:tcPr>
            <w:tcW w:w="6440" w:type="dxa"/>
          </w:tcPr>
          <w:p w14:paraId="3F44A763" w14:textId="77777777" w:rsidR="00E759F0" w:rsidRPr="00CC702B" w:rsidRDefault="00E759F0" w:rsidP="002D30FA">
            <w:pPr>
              <w:pStyle w:val="Glossary"/>
            </w:pPr>
            <w:r w:rsidRPr="00CC702B">
              <w:t>El Niño-Southern Oscillation</w:t>
            </w:r>
            <w:r w:rsidR="00846C60">
              <w:t>.</w:t>
            </w:r>
          </w:p>
        </w:tc>
      </w:tr>
      <w:tr w:rsidR="00E759F0" w:rsidRPr="00CC702B" w14:paraId="3F44A767" w14:textId="77777777" w:rsidTr="001C05B1">
        <w:tc>
          <w:tcPr>
            <w:tcW w:w="2235" w:type="dxa"/>
          </w:tcPr>
          <w:p w14:paraId="3F44A765" w14:textId="77777777" w:rsidR="00E759F0" w:rsidRPr="00CC702B" w:rsidRDefault="00E759F0" w:rsidP="002D30FA">
            <w:pPr>
              <w:pStyle w:val="Glossary"/>
            </w:pPr>
            <w:r w:rsidRPr="00CC702B">
              <w:t>ESM</w:t>
            </w:r>
          </w:p>
        </w:tc>
        <w:tc>
          <w:tcPr>
            <w:tcW w:w="6440" w:type="dxa"/>
          </w:tcPr>
          <w:p w14:paraId="3F44A766" w14:textId="77777777" w:rsidR="00E759F0" w:rsidRPr="00CC702B" w:rsidRDefault="00846C60" w:rsidP="002D30FA">
            <w:pPr>
              <w:pStyle w:val="Glossary"/>
            </w:pPr>
            <w:r>
              <w:t>Earth system m</w:t>
            </w:r>
            <w:r w:rsidR="00E759F0" w:rsidRPr="00CC702B">
              <w:t>odel. Refers to an AOGCM that also includes interactions with biological processes and natural cycles of chemical components such as ozone, carbon dioxide, nitrogen, and sulphur.</w:t>
            </w:r>
          </w:p>
        </w:tc>
      </w:tr>
      <w:tr w:rsidR="00E759F0" w:rsidRPr="00CC702B" w14:paraId="3F44A76A" w14:textId="77777777" w:rsidTr="001C05B1">
        <w:tc>
          <w:tcPr>
            <w:tcW w:w="2235" w:type="dxa"/>
          </w:tcPr>
          <w:p w14:paraId="3F44A768" w14:textId="77777777" w:rsidR="00E759F0" w:rsidRPr="00CC702B" w:rsidRDefault="00E759F0" w:rsidP="002D30FA">
            <w:pPr>
              <w:pStyle w:val="Glossary"/>
            </w:pPr>
            <w:r w:rsidRPr="00CC702B">
              <w:t>GCM</w:t>
            </w:r>
          </w:p>
        </w:tc>
        <w:tc>
          <w:tcPr>
            <w:tcW w:w="6440" w:type="dxa"/>
          </w:tcPr>
          <w:p w14:paraId="3F44A769" w14:textId="77777777" w:rsidR="00E759F0" w:rsidRPr="00CC702B" w:rsidRDefault="00846C60" w:rsidP="002D30FA">
            <w:pPr>
              <w:pStyle w:val="Glossary"/>
            </w:pPr>
            <w:r>
              <w:t>Global climate m</w:t>
            </w:r>
            <w:r w:rsidR="00E759F0" w:rsidRPr="00CC702B">
              <w:t>odel. These days almost all GCMs are AOGCMs.</w:t>
            </w:r>
          </w:p>
        </w:tc>
      </w:tr>
      <w:tr w:rsidR="00E759F0" w:rsidRPr="00CC702B" w14:paraId="3F44A76D" w14:textId="77777777" w:rsidTr="001C05B1">
        <w:tc>
          <w:tcPr>
            <w:tcW w:w="2235" w:type="dxa"/>
          </w:tcPr>
          <w:p w14:paraId="3F44A76B" w14:textId="77777777" w:rsidR="00E759F0" w:rsidRPr="00CC702B" w:rsidRDefault="00E759F0" w:rsidP="002D30FA">
            <w:pPr>
              <w:pStyle w:val="Glossary"/>
            </w:pPr>
            <w:r w:rsidRPr="00CC702B">
              <w:t>Humidity</w:t>
            </w:r>
          </w:p>
        </w:tc>
        <w:tc>
          <w:tcPr>
            <w:tcW w:w="6440" w:type="dxa"/>
          </w:tcPr>
          <w:p w14:paraId="3F44A76C" w14:textId="77777777" w:rsidR="00E759F0" w:rsidRPr="00CC702B" w:rsidRDefault="00E759F0" w:rsidP="002D30FA">
            <w:pPr>
              <w:pStyle w:val="Glossary"/>
            </w:pPr>
            <w:r w:rsidRPr="00CC702B">
              <w:rPr>
                <w:i/>
              </w:rPr>
              <w:t>Specific</w:t>
            </w:r>
            <w:r w:rsidRPr="00CC702B">
              <w:t xml:space="preserve"> humidity is the ratio of the mass of water vapour to the total mass of the system (water plus air) in a parcel of moist air. </w:t>
            </w:r>
            <w:r w:rsidRPr="00CC702B">
              <w:rPr>
                <w:i/>
              </w:rPr>
              <w:t>Relative</w:t>
            </w:r>
            <w:r w:rsidRPr="00CC702B">
              <w:t xml:space="preserve"> humidity is the ratio of the vapour pressure to the saturation vapour pressure (the latter having a strong dependence on temperature).</w:t>
            </w:r>
          </w:p>
        </w:tc>
      </w:tr>
      <w:tr w:rsidR="00E759F0" w:rsidRPr="00CC702B" w14:paraId="3F44A770" w14:textId="77777777" w:rsidTr="001C05B1">
        <w:tc>
          <w:tcPr>
            <w:tcW w:w="2235" w:type="dxa"/>
          </w:tcPr>
          <w:p w14:paraId="3F44A76E" w14:textId="77777777" w:rsidR="00E759F0" w:rsidRPr="00CC702B" w:rsidRDefault="00E759F0" w:rsidP="002D30FA">
            <w:pPr>
              <w:pStyle w:val="Glossary"/>
            </w:pPr>
            <w:r w:rsidRPr="00CC702B">
              <w:t>IPCC</w:t>
            </w:r>
          </w:p>
        </w:tc>
        <w:tc>
          <w:tcPr>
            <w:tcW w:w="6440" w:type="dxa"/>
          </w:tcPr>
          <w:p w14:paraId="3F44A76F" w14:textId="77777777" w:rsidR="00E759F0" w:rsidRPr="00CC702B" w:rsidRDefault="00E759F0" w:rsidP="002D30FA">
            <w:pPr>
              <w:pStyle w:val="Glossary"/>
            </w:pPr>
            <w:r w:rsidRPr="00CC702B">
              <w:t xml:space="preserve">Intergovernmental Panel on Climate Change. This body was established in 1988 by the World Meteorological Organisation (WMO) and the United Nations Environment Programme (UNEP) to objectively assess scientific, technical and socioeconomic information relevant to understanding the scientific basis of risk of human-induced climate change, its potential impacts and options for adaptation and mitigation. Its latest reports (the Fifth Assessment) were published in 2013/14 (see </w:t>
            </w:r>
            <w:hyperlink r:id="rId104" w:history="1">
              <w:r w:rsidRPr="00CC702B">
                <w:rPr>
                  <w:rStyle w:val="Hyperlink"/>
                </w:rPr>
                <w:t>www.ipcc.ch/</w:t>
              </w:r>
            </w:hyperlink>
            <w:r w:rsidRPr="00CC702B">
              <w:t>).</w:t>
            </w:r>
          </w:p>
        </w:tc>
      </w:tr>
      <w:tr w:rsidR="00E759F0" w:rsidRPr="00CC702B" w14:paraId="3F44A77A" w14:textId="77777777" w:rsidTr="001C05B1">
        <w:tc>
          <w:tcPr>
            <w:tcW w:w="2235" w:type="dxa"/>
          </w:tcPr>
          <w:p w14:paraId="3F44A771" w14:textId="77777777" w:rsidR="00E759F0" w:rsidRPr="00CC702B" w:rsidRDefault="00E759F0" w:rsidP="003942ED">
            <w:pPr>
              <w:pStyle w:val="Glossary"/>
              <w:keepNext/>
            </w:pPr>
            <w:r w:rsidRPr="00CC702B">
              <w:t>Likelihood estimates</w:t>
            </w:r>
          </w:p>
        </w:tc>
        <w:tc>
          <w:tcPr>
            <w:tcW w:w="6440" w:type="dxa"/>
          </w:tcPr>
          <w:p w14:paraId="3F44A772" w14:textId="77777777" w:rsidR="00E759F0" w:rsidRPr="00CC702B" w:rsidRDefault="00E759F0" w:rsidP="002D30FA">
            <w:pPr>
              <w:pStyle w:val="Glossary"/>
            </w:pPr>
            <w:r w:rsidRPr="00CC702B">
              <w:t>IPCC terminology (see Introduction chapter or Technical Summary) for indicating the assessed likelihood of an outcome or result:</w:t>
            </w:r>
          </w:p>
          <w:p w14:paraId="3F44A773" w14:textId="77777777" w:rsidR="00E759F0" w:rsidRPr="00CC702B" w:rsidRDefault="002C76D1" w:rsidP="00815358">
            <w:pPr>
              <w:pStyle w:val="Glossary"/>
              <w:tabs>
                <w:tab w:val="clear" w:pos="2835"/>
                <w:tab w:val="left" w:pos="2213"/>
              </w:tabs>
              <w:ind w:left="2213" w:hanging="2213"/>
            </w:pPr>
            <w:r>
              <w:t>v</w:t>
            </w:r>
            <w:r w:rsidR="00E759F0" w:rsidRPr="00CC702B">
              <w:t>irtually certain:</w:t>
            </w:r>
            <w:r w:rsidR="00E759F0" w:rsidRPr="00CC702B">
              <w:tab/>
              <w:t>More than 99 per cent probability of occurrence</w:t>
            </w:r>
          </w:p>
          <w:p w14:paraId="3F44A774" w14:textId="77777777" w:rsidR="00E759F0" w:rsidRPr="00CC702B" w:rsidRDefault="002C76D1" w:rsidP="00713DC8">
            <w:pPr>
              <w:pStyle w:val="Glossary"/>
              <w:tabs>
                <w:tab w:val="clear" w:pos="2835"/>
                <w:tab w:val="left" w:pos="2213"/>
              </w:tabs>
              <w:spacing w:before="60"/>
            </w:pPr>
            <w:r>
              <w:t>e</w:t>
            </w:r>
            <w:r w:rsidR="00E759F0" w:rsidRPr="00CC702B">
              <w:t>xtremely likely:</w:t>
            </w:r>
            <w:r w:rsidR="00E759F0" w:rsidRPr="00CC702B">
              <w:tab/>
              <w:t xml:space="preserve">More than 95 per cent probability </w:t>
            </w:r>
          </w:p>
          <w:p w14:paraId="3F44A775" w14:textId="77777777" w:rsidR="00E759F0" w:rsidRPr="00CC702B" w:rsidRDefault="002C76D1" w:rsidP="00713DC8">
            <w:pPr>
              <w:pStyle w:val="Glossary"/>
              <w:tabs>
                <w:tab w:val="clear" w:pos="2835"/>
                <w:tab w:val="left" w:pos="2213"/>
              </w:tabs>
              <w:spacing w:before="60"/>
            </w:pPr>
            <w:r>
              <w:t>v</w:t>
            </w:r>
            <w:r w:rsidR="00E759F0" w:rsidRPr="00CC702B">
              <w:t xml:space="preserve">ery likely: </w:t>
            </w:r>
            <w:r w:rsidR="00E759F0" w:rsidRPr="00CC702B">
              <w:tab/>
              <w:t xml:space="preserve">More than 90 per cent probability </w:t>
            </w:r>
          </w:p>
          <w:p w14:paraId="3F44A776" w14:textId="77777777" w:rsidR="00E759F0" w:rsidRPr="00CC702B" w:rsidRDefault="002C76D1" w:rsidP="00713DC8">
            <w:pPr>
              <w:pStyle w:val="Glossary"/>
              <w:tabs>
                <w:tab w:val="clear" w:pos="2835"/>
                <w:tab w:val="left" w:pos="2213"/>
              </w:tabs>
              <w:spacing w:before="60"/>
            </w:pPr>
            <w:r>
              <w:t>l</w:t>
            </w:r>
            <w:r w:rsidR="00E759F0" w:rsidRPr="00CC702B">
              <w:t xml:space="preserve">ikely: </w:t>
            </w:r>
            <w:r w:rsidR="00E759F0" w:rsidRPr="00CC702B">
              <w:tab/>
              <w:t>More than 66 per cent probability</w:t>
            </w:r>
            <w:r w:rsidR="002C55F9">
              <w:t xml:space="preserve"> </w:t>
            </w:r>
          </w:p>
          <w:p w14:paraId="3F44A777" w14:textId="77777777" w:rsidR="00E759F0" w:rsidRPr="00CC702B" w:rsidRDefault="002C76D1" w:rsidP="00713DC8">
            <w:pPr>
              <w:pStyle w:val="Glossary"/>
              <w:tabs>
                <w:tab w:val="clear" w:pos="2835"/>
                <w:tab w:val="left" w:pos="2213"/>
              </w:tabs>
              <w:spacing w:before="60"/>
            </w:pPr>
            <w:r>
              <w:t>m</w:t>
            </w:r>
            <w:r w:rsidR="00E759F0" w:rsidRPr="00CC702B">
              <w:t>ore likely than not:</w:t>
            </w:r>
            <w:r w:rsidR="00E759F0" w:rsidRPr="00CC702B">
              <w:tab/>
              <w:t xml:space="preserve">More than 50 per cent probability </w:t>
            </w:r>
          </w:p>
          <w:p w14:paraId="3F44A778" w14:textId="77777777" w:rsidR="00E759F0" w:rsidRPr="00CC702B" w:rsidRDefault="002C76D1" w:rsidP="00713DC8">
            <w:pPr>
              <w:pStyle w:val="Glossary"/>
              <w:tabs>
                <w:tab w:val="clear" w:pos="2835"/>
                <w:tab w:val="left" w:pos="2213"/>
              </w:tabs>
              <w:spacing w:before="60"/>
            </w:pPr>
            <w:r>
              <w:t>v</w:t>
            </w:r>
            <w:r w:rsidR="00E759F0" w:rsidRPr="00CC702B">
              <w:t xml:space="preserve">ery unlikely: </w:t>
            </w:r>
            <w:r w:rsidR="00E759F0" w:rsidRPr="00CC702B">
              <w:tab/>
              <w:t xml:space="preserve">Less than 10 per cent probability </w:t>
            </w:r>
          </w:p>
          <w:p w14:paraId="3F44A779" w14:textId="77777777" w:rsidR="00E759F0" w:rsidRPr="00CC702B" w:rsidRDefault="002C76D1" w:rsidP="00713DC8">
            <w:pPr>
              <w:pStyle w:val="Glossary"/>
              <w:tabs>
                <w:tab w:val="clear" w:pos="2835"/>
                <w:tab w:val="left" w:pos="2213"/>
              </w:tabs>
              <w:spacing w:before="60"/>
            </w:pPr>
            <w:r>
              <w:t>e</w:t>
            </w:r>
            <w:r w:rsidR="00E759F0" w:rsidRPr="00CC702B">
              <w:t>xtremely unlikely:</w:t>
            </w:r>
            <w:r w:rsidR="00815358" w:rsidRPr="00CC702B">
              <w:tab/>
            </w:r>
            <w:r w:rsidR="00E759F0" w:rsidRPr="00CC702B">
              <w:t>Less than 5 per cent probability</w:t>
            </w:r>
            <w:r>
              <w:t>.</w:t>
            </w:r>
            <w:r w:rsidR="00E759F0" w:rsidRPr="00CC702B">
              <w:t xml:space="preserve"> </w:t>
            </w:r>
          </w:p>
        </w:tc>
      </w:tr>
      <w:tr w:rsidR="00E759F0" w:rsidRPr="00CC702B" w14:paraId="3F44A77D" w14:textId="77777777" w:rsidTr="001C05B1">
        <w:tc>
          <w:tcPr>
            <w:tcW w:w="2235" w:type="dxa"/>
          </w:tcPr>
          <w:p w14:paraId="3F44A77B" w14:textId="77777777" w:rsidR="00E759F0" w:rsidRPr="00CC702B" w:rsidRDefault="00E759F0" w:rsidP="002D30FA">
            <w:pPr>
              <w:pStyle w:val="Glossary"/>
            </w:pPr>
            <w:r w:rsidRPr="00CC702B">
              <w:t>PED</w:t>
            </w:r>
          </w:p>
        </w:tc>
        <w:tc>
          <w:tcPr>
            <w:tcW w:w="6440" w:type="dxa"/>
          </w:tcPr>
          <w:p w14:paraId="3F44A77C" w14:textId="77777777" w:rsidR="00E759F0" w:rsidRPr="00CC702B" w:rsidRDefault="002C76D1" w:rsidP="002C76D1">
            <w:pPr>
              <w:pStyle w:val="Glossary"/>
            </w:pPr>
            <w:r>
              <w:t>Potential evapotranspiration d</w:t>
            </w:r>
            <w:r w:rsidR="00E759F0" w:rsidRPr="00CC702B">
              <w:t>eficit. PED can be thought of as the amount of water needed to be added as irrigation, or replenished by rainfall</w:t>
            </w:r>
            <w:r>
              <w:t>,</w:t>
            </w:r>
            <w:r w:rsidR="00E759F0" w:rsidRPr="00CC702B">
              <w:t xml:space="preserve"> to keep pastures growing at levels that are not constrained by a shortage of water.</w:t>
            </w:r>
          </w:p>
        </w:tc>
      </w:tr>
      <w:tr w:rsidR="00E759F0" w:rsidRPr="00CC702B" w14:paraId="3F44A780" w14:textId="77777777" w:rsidTr="001C05B1">
        <w:tc>
          <w:tcPr>
            <w:tcW w:w="2235" w:type="dxa"/>
          </w:tcPr>
          <w:p w14:paraId="3F44A77E" w14:textId="77777777" w:rsidR="00E759F0" w:rsidRPr="00CC702B" w:rsidRDefault="00E759F0" w:rsidP="002D30FA">
            <w:pPr>
              <w:pStyle w:val="Glossary"/>
            </w:pPr>
            <w:r w:rsidRPr="00CC702B">
              <w:t>Precipitation</w:t>
            </w:r>
          </w:p>
        </w:tc>
        <w:tc>
          <w:tcPr>
            <w:tcW w:w="6440" w:type="dxa"/>
          </w:tcPr>
          <w:p w14:paraId="3F44A77F" w14:textId="77777777" w:rsidR="00E759F0" w:rsidRPr="00CC702B" w:rsidRDefault="00E759F0" w:rsidP="00713DC8">
            <w:pPr>
              <w:pStyle w:val="Glossary"/>
            </w:pPr>
            <w:r w:rsidRPr="00CC702B">
              <w:t>Describes all forms of moisture that falls from clouds (rain, sleet, hail,</w:t>
            </w:r>
            <w:r w:rsidR="00713DC8" w:rsidRPr="00CC702B">
              <w:t> </w:t>
            </w:r>
            <w:r w:rsidRPr="00CC702B">
              <w:t xml:space="preserve">snow, etc). </w:t>
            </w:r>
            <w:r w:rsidR="002F0B8D">
              <w:t>‘</w:t>
            </w:r>
            <w:r w:rsidRPr="00CC702B">
              <w:t>Rainfall</w:t>
            </w:r>
            <w:r w:rsidR="002F0B8D">
              <w:t>’</w:t>
            </w:r>
            <w:r w:rsidRPr="00CC702B">
              <w:t xml:space="preserve"> describes just the liquid component of precipitation.</w:t>
            </w:r>
          </w:p>
        </w:tc>
      </w:tr>
      <w:tr w:rsidR="00E759F0" w:rsidRPr="00CC702B" w14:paraId="3F44A783" w14:textId="77777777" w:rsidTr="001C05B1">
        <w:tc>
          <w:tcPr>
            <w:tcW w:w="2235" w:type="dxa"/>
          </w:tcPr>
          <w:p w14:paraId="3F44A781" w14:textId="77777777" w:rsidR="00E759F0" w:rsidRPr="00CC702B" w:rsidRDefault="00E759F0" w:rsidP="002D30FA">
            <w:pPr>
              <w:pStyle w:val="Glossary"/>
            </w:pPr>
            <w:r w:rsidRPr="00CC702B">
              <w:t>Pre-industrial</w:t>
            </w:r>
          </w:p>
        </w:tc>
        <w:tc>
          <w:tcPr>
            <w:tcW w:w="6440" w:type="dxa"/>
          </w:tcPr>
          <w:p w14:paraId="3F44A782" w14:textId="77777777" w:rsidR="00E759F0" w:rsidRPr="00CC702B" w:rsidRDefault="00E759F0" w:rsidP="002D30FA">
            <w:pPr>
              <w:pStyle w:val="Glossary"/>
            </w:pPr>
            <w:r w:rsidRPr="00CC702B">
              <w:t>Conditions at or before 1750</w:t>
            </w:r>
            <w:r w:rsidR="002C76D1">
              <w:t>.</w:t>
            </w:r>
          </w:p>
        </w:tc>
      </w:tr>
      <w:tr w:rsidR="00E759F0" w:rsidRPr="00CC702B" w14:paraId="3F44A786" w14:textId="77777777" w:rsidTr="001C05B1">
        <w:tc>
          <w:tcPr>
            <w:tcW w:w="2235" w:type="dxa"/>
          </w:tcPr>
          <w:p w14:paraId="3F44A784" w14:textId="77777777" w:rsidR="00E759F0" w:rsidRPr="00CC702B" w:rsidRDefault="00E759F0" w:rsidP="002D30FA">
            <w:pPr>
              <w:pStyle w:val="Glossary"/>
            </w:pPr>
            <w:r w:rsidRPr="00CC702B">
              <w:t>Radiative forcing</w:t>
            </w:r>
          </w:p>
        </w:tc>
        <w:tc>
          <w:tcPr>
            <w:tcW w:w="6440" w:type="dxa"/>
          </w:tcPr>
          <w:p w14:paraId="3F44A785" w14:textId="77777777" w:rsidR="00E759F0" w:rsidRPr="00CC702B" w:rsidRDefault="00E759F0" w:rsidP="001C05B1">
            <w:pPr>
              <w:pStyle w:val="Glossary"/>
            </w:pPr>
            <w:r w:rsidRPr="00CC702B">
              <w:t>A measure of the energy absorbed and retained in the lower atmosphere. More technically, radiative forcing is the change in the</w:t>
            </w:r>
            <w:r w:rsidR="003942ED">
              <w:t> </w:t>
            </w:r>
            <w:r w:rsidRPr="00CC702B">
              <w:t>net (downward minus upward) irradiance (expressed in W m</w:t>
            </w:r>
            <w:r w:rsidRPr="00CC702B">
              <w:rPr>
                <w:sz w:val="24"/>
                <w:vertAlign w:val="superscript"/>
              </w:rPr>
              <w:t>–2</w:t>
            </w:r>
            <w:r w:rsidRPr="00CC702B">
              <w:t>, and including both short-wave energy from the sun, and long-wave energy from greenhouse gases) at the tropopause, due to a change in an external driver of climate change, such as, for example, a change in the concentration of carbon dioxide or the output of the</w:t>
            </w:r>
            <w:r w:rsidR="001C05B1">
              <w:t> </w:t>
            </w:r>
            <w:r w:rsidRPr="00CC702B">
              <w:t>sun.</w:t>
            </w:r>
          </w:p>
        </w:tc>
      </w:tr>
      <w:tr w:rsidR="00E759F0" w:rsidRPr="00CC702B" w14:paraId="3F44A789" w14:textId="77777777" w:rsidTr="001C05B1">
        <w:tc>
          <w:tcPr>
            <w:tcW w:w="2235" w:type="dxa"/>
          </w:tcPr>
          <w:p w14:paraId="3F44A787" w14:textId="77777777" w:rsidR="00E759F0" w:rsidRPr="00CC702B" w:rsidRDefault="00E759F0" w:rsidP="002D30FA">
            <w:pPr>
              <w:pStyle w:val="Glossary"/>
            </w:pPr>
            <w:r w:rsidRPr="00CC702B">
              <w:t>RCM</w:t>
            </w:r>
          </w:p>
        </w:tc>
        <w:tc>
          <w:tcPr>
            <w:tcW w:w="6440" w:type="dxa"/>
          </w:tcPr>
          <w:p w14:paraId="3F44A788" w14:textId="77777777" w:rsidR="00E759F0" w:rsidRPr="00CC702B" w:rsidRDefault="002C76D1" w:rsidP="001C05B1">
            <w:pPr>
              <w:pStyle w:val="Glossary"/>
            </w:pPr>
            <w:r>
              <w:t>Regional climate m</w:t>
            </w:r>
            <w:r w:rsidR="00E759F0" w:rsidRPr="00CC702B">
              <w:t>odel. Such models run at higher spatial and time resolution than GCMs but over a limited area of the globe. RCMs take boundary conditions from GCMs, and provide a physically consistent downscaling of the large-scale climate changes simulated by the GCM. They can cater for relatively small-scale features such as New</w:t>
            </w:r>
            <w:r w:rsidR="001C05B1">
              <w:t> </w:t>
            </w:r>
            <w:r w:rsidR="00E759F0" w:rsidRPr="00CC702B">
              <w:t>Zealand</w:t>
            </w:r>
            <w:r w:rsidR="002F0B8D">
              <w:t>’</w:t>
            </w:r>
            <w:r w:rsidR="00E759F0" w:rsidRPr="00CC702B">
              <w:t>s Southern Alps.</w:t>
            </w:r>
          </w:p>
        </w:tc>
      </w:tr>
      <w:tr w:rsidR="00E759F0" w:rsidRPr="00CC702B" w14:paraId="3F44A78C" w14:textId="77777777" w:rsidTr="001C05B1">
        <w:tc>
          <w:tcPr>
            <w:tcW w:w="2235" w:type="dxa"/>
          </w:tcPr>
          <w:p w14:paraId="3F44A78A" w14:textId="77777777" w:rsidR="00E759F0" w:rsidRPr="00CC702B" w:rsidRDefault="00E759F0" w:rsidP="002D30FA">
            <w:pPr>
              <w:pStyle w:val="Glossary"/>
            </w:pPr>
            <w:r w:rsidRPr="00CC702B">
              <w:t>RCP</w:t>
            </w:r>
          </w:p>
        </w:tc>
        <w:tc>
          <w:tcPr>
            <w:tcW w:w="6440" w:type="dxa"/>
          </w:tcPr>
          <w:p w14:paraId="3F44A78B" w14:textId="77777777" w:rsidR="00E759F0" w:rsidRPr="00CC702B" w:rsidRDefault="002C76D1" w:rsidP="00713DC8">
            <w:pPr>
              <w:pStyle w:val="Glossary"/>
            </w:pPr>
            <w:r>
              <w:t>Representative concentration p</w:t>
            </w:r>
            <w:r w:rsidR="00E759F0" w:rsidRPr="00CC702B">
              <w:t>athway. A concentration scenario identified by its approximate total radiative forcing at 2100 relative to</w:t>
            </w:r>
            <w:r w:rsidR="00713DC8" w:rsidRPr="00CC702B">
              <w:t> </w:t>
            </w:r>
            <w:r w:rsidR="00E759F0" w:rsidRPr="00CC702B">
              <w:t>1750.</w:t>
            </w:r>
          </w:p>
        </w:tc>
      </w:tr>
      <w:tr w:rsidR="00E759F0" w:rsidRPr="00CC702B" w14:paraId="3F44A791" w14:textId="77777777" w:rsidTr="001C05B1">
        <w:tc>
          <w:tcPr>
            <w:tcW w:w="2235" w:type="dxa"/>
          </w:tcPr>
          <w:p w14:paraId="3F44A78D" w14:textId="77777777" w:rsidR="00E759F0" w:rsidRPr="00CC702B" w:rsidRDefault="00E759F0" w:rsidP="00815358">
            <w:pPr>
              <w:pStyle w:val="Glossary"/>
            </w:pPr>
            <w:r w:rsidRPr="00CC702B">
              <w:t>Scenario</w:t>
            </w:r>
          </w:p>
        </w:tc>
        <w:tc>
          <w:tcPr>
            <w:tcW w:w="6440" w:type="dxa"/>
          </w:tcPr>
          <w:p w14:paraId="3F44A78E" w14:textId="77777777" w:rsidR="00E759F0" w:rsidRPr="00CC702B" w:rsidRDefault="00E759F0" w:rsidP="002D30FA">
            <w:pPr>
              <w:pStyle w:val="Glossary"/>
              <w:rPr>
                <w:rFonts w:asciiTheme="minorHAnsi" w:hAnsiTheme="minorHAnsi"/>
              </w:rPr>
            </w:pPr>
            <w:r w:rsidRPr="00CC702B">
              <w:t xml:space="preserve">In common English parlance, a </w:t>
            </w:r>
            <w:r w:rsidR="002F0B8D">
              <w:t>‘</w:t>
            </w:r>
            <w:r w:rsidRPr="00CC702B">
              <w:t>scenario</w:t>
            </w:r>
            <w:r w:rsidR="002F0B8D">
              <w:t>’</w:t>
            </w:r>
            <w:r w:rsidRPr="00CC702B">
              <w:t xml:space="preserve"> is an imagined sequence of future events. The IPCC Fifth Assessment describes a </w:t>
            </w:r>
            <w:r w:rsidR="002F0B8D">
              <w:t>‘</w:t>
            </w:r>
            <w:r w:rsidRPr="00CC702B">
              <w:t>climate scenario</w:t>
            </w:r>
            <w:r w:rsidR="002F0B8D">
              <w:t>’</w:t>
            </w:r>
            <w:r w:rsidRPr="00CC702B">
              <w:t xml:space="preserve"> as:</w:t>
            </w:r>
          </w:p>
          <w:p w14:paraId="3F44A78F" w14:textId="77777777" w:rsidR="00E759F0" w:rsidRPr="00CC702B" w:rsidRDefault="00E759F0" w:rsidP="001C05B1">
            <w:pPr>
              <w:pStyle w:val="Quote"/>
              <w:spacing w:before="60" w:line="260" w:lineRule="atLeast"/>
            </w:pPr>
            <w:r w:rsidRPr="00CC702B">
              <w:t xml:space="preserve">A plausible and often simplified representation of the future </w:t>
            </w:r>
            <w:r w:rsidRPr="00CC702B">
              <w:rPr>
                <w:rFonts w:cs="Frutiger LT Pro 58 Condensed It"/>
              </w:rPr>
              <w:t>climate</w:t>
            </w:r>
            <w:r w:rsidRPr="00CC702B">
              <w:t xml:space="preserve">, based on an internally consistent set of climatological relationships that has been constructed for explicit use in investigating the potential consequences of </w:t>
            </w:r>
            <w:r w:rsidRPr="00CC702B">
              <w:rPr>
                <w:rFonts w:cs="Frutiger LT Pro 58 Condensed It"/>
              </w:rPr>
              <w:t>anthropogenic climate change</w:t>
            </w:r>
            <w:r w:rsidRPr="00CC702B">
              <w:t>, often serving as input to impact models.</w:t>
            </w:r>
          </w:p>
          <w:p w14:paraId="3F44A790" w14:textId="77777777" w:rsidR="00E759F0" w:rsidRPr="00CC702B" w:rsidRDefault="00E759F0" w:rsidP="001C05B1">
            <w:pPr>
              <w:pStyle w:val="Glossary"/>
            </w:pPr>
            <w:r w:rsidRPr="00CC702B">
              <w:t xml:space="preserve">The word </w:t>
            </w:r>
            <w:r w:rsidR="002F0B8D">
              <w:t>‘</w:t>
            </w:r>
            <w:r w:rsidRPr="00CC702B">
              <w:t>scenario</w:t>
            </w:r>
            <w:r w:rsidR="002F0B8D">
              <w:t>’</w:t>
            </w:r>
            <w:r w:rsidRPr="00CC702B">
              <w:t xml:space="preserve"> is often given other qualifications, such as </w:t>
            </w:r>
            <w:r w:rsidR="002F0B8D">
              <w:t>‘</w:t>
            </w:r>
            <w:r w:rsidRPr="00CC702B">
              <w:t>emission scenario</w:t>
            </w:r>
            <w:r w:rsidR="002F0B8D">
              <w:t>’</w:t>
            </w:r>
            <w:r w:rsidRPr="00CC702B">
              <w:t xml:space="preserve"> or </w:t>
            </w:r>
            <w:r w:rsidR="002F0B8D">
              <w:t>‘</w:t>
            </w:r>
            <w:r w:rsidRPr="00CC702B">
              <w:t>socio-economic scenario</w:t>
            </w:r>
            <w:r w:rsidR="002F0B8D">
              <w:t>’</w:t>
            </w:r>
            <w:r w:rsidRPr="00CC702B">
              <w:t xml:space="preserve">. For the purpose of forcing a global climate model, the primary information needed is the time variation of greenhouse gas and aerosol concentrations in the atmosphere. In New Zealand, the climate impacts community prefers to limit the term </w:t>
            </w:r>
            <w:r w:rsidR="002F0B8D">
              <w:t>‘</w:t>
            </w:r>
            <w:r w:rsidRPr="00CC702B">
              <w:t>scenario</w:t>
            </w:r>
            <w:r w:rsidR="002F0B8D">
              <w:t>’</w:t>
            </w:r>
            <w:r w:rsidRPr="00CC702B">
              <w:t xml:space="preserve"> to describing a storyline consistent with a particular combination of greenhouse gas and socio-economic </w:t>
            </w:r>
            <w:r w:rsidR="002F0B8D">
              <w:t>‘</w:t>
            </w:r>
            <w:r w:rsidRPr="00CC702B">
              <w:t>pathways</w:t>
            </w:r>
            <w:r w:rsidR="002F0B8D">
              <w:t>’</w:t>
            </w:r>
            <w:r w:rsidRPr="00CC702B">
              <w:t>. Therefore</w:t>
            </w:r>
            <w:r w:rsidR="002C76D1">
              <w:t>,</w:t>
            </w:r>
            <w:r w:rsidRPr="00CC702B">
              <w:t xml:space="preserve"> with results from climate model simulations, we endeavour to use the term RCP or pathway, rather than scenario.</w:t>
            </w:r>
          </w:p>
        </w:tc>
      </w:tr>
      <w:tr w:rsidR="00E759F0" w:rsidRPr="00CC702B" w14:paraId="3F44A794" w14:textId="77777777" w:rsidTr="001C05B1">
        <w:tc>
          <w:tcPr>
            <w:tcW w:w="2235" w:type="dxa"/>
          </w:tcPr>
          <w:p w14:paraId="3F44A792" w14:textId="77777777" w:rsidR="00E759F0" w:rsidRPr="00CC702B" w:rsidRDefault="00E759F0" w:rsidP="002D30FA">
            <w:pPr>
              <w:pStyle w:val="Glossary"/>
            </w:pPr>
            <w:r w:rsidRPr="00CC702B">
              <w:t>Seven-station series</w:t>
            </w:r>
          </w:p>
        </w:tc>
        <w:tc>
          <w:tcPr>
            <w:tcW w:w="6440" w:type="dxa"/>
          </w:tcPr>
          <w:p w14:paraId="3F44A793" w14:textId="77777777" w:rsidR="00E759F0" w:rsidRPr="00CC702B" w:rsidRDefault="00E759F0" w:rsidP="00713DC8">
            <w:pPr>
              <w:pStyle w:val="Glossary"/>
            </w:pPr>
            <w:r w:rsidRPr="00CC702B">
              <w:t>This refers to seven long-term temperature records used to assess New Zealand</w:t>
            </w:r>
            <w:r w:rsidR="002F0B8D">
              <w:t>’</w:t>
            </w:r>
            <w:r w:rsidRPr="00CC702B">
              <w:t>s warming on the century time-scale. The sites are located in Auckland, Wellington, Masterton, Nelson, Hokitika, Lincoln, and Dunedin.</w:t>
            </w:r>
          </w:p>
        </w:tc>
      </w:tr>
      <w:tr w:rsidR="00E759F0" w:rsidRPr="00CC702B" w14:paraId="3F44A797" w14:textId="77777777" w:rsidTr="001C05B1">
        <w:tc>
          <w:tcPr>
            <w:tcW w:w="2235" w:type="dxa"/>
          </w:tcPr>
          <w:p w14:paraId="3F44A795" w14:textId="77777777" w:rsidR="00E759F0" w:rsidRPr="00CC702B" w:rsidRDefault="00E759F0" w:rsidP="002D30FA">
            <w:pPr>
              <w:pStyle w:val="Glossary"/>
            </w:pPr>
            <w:r w:rsidRPr="00CC702B">
              <w:t>SOI</w:t>
            </w:r>
          </w:p>
        </w:tc>
        <w:tc>
          <w:tcPr>
            <w:tcW w:w="6440" w:type="dxa"/>
          </w:tcPr>
          <w:p w14:paraId="3F44A796" w14:textId="77777777" w:rsidR="00E759F0" w:rsidRPr="00CC702B" w:rsidRDefault="00E759F0" w:rsidP="001C05B1">
            <w:pPr>
              <w:pStyle w:val="Glossary"/>
            </w:pPr>
            <w:r w:rsidRPr="00CC702B">
              <w:t>Southern Oscillation Index, representing seesaws of atmospheric pressure in the tropical Pacific, one pole being at Tahiti and the other at Darwin, Australia. Extreme states of this index are indicative of El</w:t>
            </w:r>
            <w:r w:rsidR="001C05B1">
              <w:t> </w:t>
            </w:r>
            <w:r w:rsidRPr="00CC702B">
              <w:t>Niño or La Niña events in the equatorial Pacific. Typically, El Niño events produce more south-westerly flow than usual over New Zealand and associated cooler conditions, with more rainfall in western parts and frequently drought conditions in the east. La Niña events produce more high pressures over the South Island and warmer north-easterly airflow over the North Island, sometimes with drought conditions in the South Island.</w:t>
            </w:r>
          </w:p>
        </w:tc>
      </w:tr>
      <w:tr w:rsidR="00E759F0" w:rsidRPr="00CC702B" w14:paraId="3F44A79A" w14:textId="77777777" w:rsidTr="001C05B1">
        <w:tc>
          <w:tcPr>
            <w:tcW w:w="2235" w:type="dxa"/>
          </w:tcPr>
          <w:p w14:paraId="3F44A798" w14:textId="77777777" w:rsidR="00E759F0" w:rsidRPr="00CC702B" w:rsidRDefault="00E759F0" w:rsidP="002D30FA">
            <w:pPr>
              <w:pStyle w:val="Glossary"/>
            </w:pPr>
            <w:r w:rsidRPr="00CC702B">
              <w:t>Surface temperature</w:t>
            </w:r>
          </w:p>
        </w:tc>
        <w:tc>
          <w:tcPr>
            <w:tcW w:w="6440" w:type="dxa"/>
          </w:tcPr>
          <w:p w14:paraId="3F44A799" w14:textId="77777777" w:rsidR="00E759F0" w:rsidRPr="00CC702B" w:rsidRDefault="00E759F0" w:rsidP="001C05B1">
            <w:pPr>
              <w:pStyle w:val="Glossary"/>
            </w:pPr>
            <w:r w:rsidRPr="00CC702B">
              <w:t xml:space="preserve">Air temperatures measured near or </w:t>
            </w:r>
            <w:r w:rsidR="002F0B8D">
              <w:t>‘</w:t>
            </w:r>
            <w:r w:rsidRPr="00CC702B">
              <w:t>at</w:t>
            </w:r>
            <w:r w:rsidR="002F0B8D">
              <w:t>’</w:t>
            </w:r>
            <w:r w:rsidRPr="00CC702B">
              <w:t xml:space="preserve"> the surface (usually 1.5</w:t>
            </w:r>
            <w:r w:rsidR="001C05B1">
              <w:t> </w:t>
            </w:r>
            <w:r w:rsidRPr="00CC702B">
              <w:t>metres above the ground). Soil temperatures at the ground or below can also be measured, but are not presented in this report.</w:t>
            </w:r>
          </w:p>
        </w:tc>
      </w:tr>
      <w:tr w:rsidR="00E759F0" w:rsidRPr="00CC702B" w14:paraId="3F44A79D" w14:textId="77777777" w:rsidTr="001C05B1">
        <w:tc>
          <w:tcPr>
            <w:tcW w:w="2235" w:type="dxa"/>
          </w:tcPr>
          <w:p w14:paraId="3F44A79B" w14:textId="77777777" w:rsidR="00E759F0" w:rsidRPr="00CC702B" w:rsidRDefault="00E759F0" w:rsidP="002D30FA">
            <w:pPr>
              <w:pStyle w:val="Glossary"/>
            </w:pPr>
            <w:r w:rsidRPr="00CC702B">
              <w:t>SST</w:t>
            </w:r>
          </w:p>
        </w:tc>
        <w:tc>
          <w:tcPr>
            <w:tcW w:w="6440" w:type="dxa"/>
          </w:tcPr>
          <w:p w14:paraId="3F44A79C" w14:textId="77777777" w:rsidR="00E759F0" w:rsidRPr="00CC702B" w:rsidRDefault="002C76D1" w:rsidP="002D30FA">
            <w:pPr>
              <w:pStyle w:val="Glossary"/>
            </w:pPr>
            <w:r>
              <w:t>Sea surface t</w:t>
            </w:r>
            <w:r w:rsidR="00E759F0" w:rsidRPr="00CC702B">
              <w:t>emperature</w:t>
            </w:r>
            <w:r>
              <w:t>.</w:t>
            </w:r>
          </w:p>
        </w:tc>
      </w:tr>
      <w:tr w:rsidR="00E759F0" w:rsidRPr="00CC702B" w14:paraId="3F44A7A0" w14:textId="77777777" w:rsidTr="001C05B1">
        <w:tc>
          <w:tcPr>
            <w:tcW w:w="2235" w:type="dxa"/>
          </w:tcPr>
          <w:p w14:paraId="3F44A79E" w14:textId="77777777" w:rsidR="00E759F0" w:rsidRPr="00CC702B" w:rsidRDefault="00E759F0" w:rsidP="002D30FA">
            <w:pPr>
              <w:pStyle w:val="Glossary"/>
            </w:pPr>
            <w:r w:rsidRPr="00CC702B">
              <w:t>VCSN</w:t>
            </w:r>
          </w:p>
        </w:tc>
        <w:tc>
          <w:tcPr>
            <w:tcW w:w="6440" w:type="dxa"/>
          </w:tcPr>
          <w:p w14:paraId="3F44A79F" w14:textId="77777777" w:rsidR="00E759F0" w:rsidRPr="00CC702B" w:rsidRDefault="00E759F0" w:rsidP="002D30FA">
            <w:pPr>
              <w:pStyle w:val="Glossary"/>
            </w:pPr>
            <w:r w:rsidRPr="00CC702B">
              <w:t xml:space="preserve">Virtual Climate Station Network. Made up of observational datasets of a range of climate variables: maximum and minimum temperature, precipitation, relative humidity, solar radiation, and wind. Daily data are interpolated onto a 0.05° longitude by 0.05° latitude grid (approximately 4 kilometres longitude by 5 kilometres latitude), covering all of New Zealand (11,491 points). Primary reference to the spline interpolation methodology is Tait et al (2006). </w:t>
            </w:r>
          </w:p>
        </w:tc>
      </w:tr>
      <w:tr w:rsidR="00E759F0" w:rsidRPr="00CC702B" w14:paraId="3F44A7A3" w14:textId="77777777" w:rsidTr="001C05B1">
        <w:tc>
          <w:tcPr>
            <w:tcW w:w="2235" w:type="dxa"/>
          </w:tcPr>
          <w:p w14:paraId="3F44A7A1" w14:textId="77777777" w:rsidR="00E759F0" w:rsidRPr="00CC702B" w:rsidRDefault="00E759F0" w:rsidP="002D30FA">
            <w:pPr>
              <w:pStyle w:val="Glossary"/>
            </w:pPr>
            <w:r w:rsidRPr="00CC702B">
              <w:t>W m</w:t>
            </w:r>
            <w:r w:rsidRPr="00CC702B">
              <w:rPr>
                <w:sz w:val="24"/>
                <w:vertAlign w:val="superscript"/>
              </w:rPr>
              <w:t>-2</w:t>
            </w:r>
          </w:p>
        </w:tc>
        <w:tc>
          <w:tcPr>
            <w:tcW w:w="6440" w:type="dxa"/>
          </w:tcPr>
          <w:p w14:paraId="3F44A7A2" w14:textId="77777777" w:rsidR="00E759F0" w:rsidRPr="00CC702B" w:rsidRDefault="00E759F0" w:rsidP="002D30FA">
            <w:pPr>
              <w:pStyle w:val="Glossary"/>
            </w:pPr>
            <w:r w:rsidRPr="00CC702B">
              <w:t>Watts per square meter (a measure of radiation intensity)</w:t>
            </w:r>
            <w:r w:rsidR="002C76D1">
              <w:t>.</w:t>
            </w:r>
          </w:p>
        </w:tc>
      </w:tr>
    </w:tbl>
    <w:p w14:paraId="3F44A7A4" w14:textId="77777777" w:rsidR="00E759F0" w:rsidRPr="00CC702B" w:rsidRDefault="00E759F0" w:rsidP="00815358">
      <w:pPr>
        <w:pStyle w:val="BodyText"/>
        <w:spacing w:before="0" w:after="0"/>
      </w:pPr>
    </w:p>
    <w:p w14:paraId="3F44A7A5" w14:textId="77777777" w:rsidR="00713DC8" w:rsidRPr="00CC702B" w:rsidRDefault="00713DC8" w:rsidP="00713DC8">
      <w:pPr>
        <w:pStyle w:val="BodyText"/>
      </w:pPr>
      <w:bookmarkStart w:id="197" w:name="_Toc452121292"/>
      <w:r w:rsidRPr="00CC702B">
        <w:br w:type="page"/>
      </w:r>
    </w:p>
    <w:p w14:paraId="3F44A7A6" w14:textId="77777777" w:rsidR="003B17F9" w:rsidRPr="00CC702B" w:rsidRDefault="003B17F9" w:rsidP="005212E8">
      <w:pPr>
        <w:pStyle w:val="Heading1"/>
      </w:pPr>
      <w:bookmarkStart w:id="198" w:name="_Toc454891032"/>
      <w:r w:rsidRPr="00CC702B">
        <w:t>References</w:t>
      </w:r>
      <w:bookmarkStart w:id="199" w:name="_ENREF_1"/>
      <w:bookmarkEnd w:id="197"/>
      <w:bookmarkEnd w:id="198"/>
    </w:p>
    <w:p w14:paraId="3F44A7A7" w14:textId="77777777" w:rsidR="003B17F9" w:rsidRPr="00CC702B" w:rsidRDefault="003B17F9" w:rsidP="003B17F9">
      <w:pPr>
        <w:pStyle w:val="References"/>
      </w:pPr>
      <w:r w:rsidRPr="00CC702B">
        <w:t xml:space="preserve">Ackerley D, Dean S, Sood A, Mullan AB. 2012. Regional climate modeling in New Zealand: Comparison to gridded and satellite observations. </w:t>
      </w:r>
      <w:r w:rsidRPr="00CC702B">
        <w:rPr>
          <w:i/>
        </w:rPr>
        <w:t>Weather and Climate</w:t>
      </w:r>
      <w:r w:rsidRPr="00CC702B">
        <w:t xml:space="preserve"> 32(1): 3–22. </w:t>
      </w:r>
    </w:p>
    <w:p w14:paraId="3F44A7A8" w14:textId="77777777" w:rsidR="003B17F9" w:rsidRPr="00CC702B" w:rsidRDefault="003B17F9" w:rsidP="003B17F9">
      <w:pPr>
        <w:pStyle w:val="References"/>
      </w:pPr>
      <w:r w:rsidRPr="00CC702B">
        <w:t xml:space="preserve">Anagnostopoulou CHR, Tolika K, Maheras P, Kutiel H, Flocas HA. 2008. Performance of the general circulation HadAM3P model in simulating circulation types over the Mediterranean region. </w:t>
      </w:r>
      <w:r w:rsidRPr="00CC702B">
        <w:rPr>
          <w:i/>
        </w:rPr>
        <w:t>International Journal of Climatology</w:t>
      </w:r>
      <w:r w:rsidRPr="00CC702B">
        <w:t>, 28(2): 185–203.</w:t>
      </w:r>
    </w:p>
    <w:p w14:paraId="3F44A7A9" w14:textId="77777777" w:rsidR="003B17F9" w:rsidRPr="00CC702B" w:rsidRDefault="003B17F9" w:rsidP="003B17F9">
      <w:pPr>
        <w:pStyle w:val="References"/>
      </w:pPr>
      <w:r w:rsidRPr="00CC702B">
        <w:t xml:space="preserve">Barnes EA, Polvani L. 2013. Response of the midlatitude jets and of their variability to increased greenhouse gases in the CMIP5 models. </w:t>
      </w:r>
      <w:r w:rsidRPr="00CC702B">
        <w:rPr>
          <w:i/>
        </w:rPr>
        <w:t>Journal of Climate</w:t>
      </w:r>
      <w:r w:rsidRPr="00CC702B">
        <w:t xml:space="preserve"> 26(18): 7117–7135.</w:t>
      </w:r>
    </w:p>
    <w:p w14:paraId="3F44A7AA" w14:textId="23383E67" w:rsidR="003B17F9" w:rsidRDefault="003B17F9" w:rsidP="003B17F9">
      <w:pPr>
        <w:pStyle w:val="References"/>
      </w:pPr>
      <w:r w:rsidRPr="00CC702B">
        <w:t>Byrne M, O</w:t>
      </w:r>
      <w:r w:rsidR="002F0B8D">
        <w:t>’</w:t>
      </w:r>
      <w:r w:rsidRPr="00CC702B">
        <w:t xml:space="preserve">Gorman PA. </w:t>
      </w:r>
      <w:r w:rsidR="002C76D1">
        <w:t>In press</w:t>
      </w:r>
      <w:r w:rsidRPr="00CC702B">
        <w:t xml:space="preserve">. Understanding decreases in land relative humidity with global warming: conceptual model and GCM simulations. </w:t>
      </w:r>
      <w:r w:rsidRPr="00CC702B">
        <w:rPr>
          <w:i/>
        </w:rPr>
        <w:t>Journal of Climate</w:t>
      </w:r>
      <w:r w:rsidR="003F3B41">
        <w:t>.</w:t>
      </w:r>
    </w:p>
    <w:p w14:paraId="7EEA4EA1" w14:textId="508C78FF" w:rsidR="007C1100" w:rsidRPr="00CC702B" w:rsidRDefault="007C1100" w:rsidP="003B17F9">
      <w:pPr>
        <w:pStyle w:val="References"/>
      </w:pPr>
      <w:r w:rsidRPr="007C1100">
        <w:t xml:space="preserve">Carey-Smith, T, Henderson </w:t>
      </w:r>
      <w:r>
        <w:t xml:space="preserve">R, </w:t>
      </w:r>
      <w:r w:rsidRPr="007C1100">
        <w:t>Singh</w:t>
      </w:r>
      <w:r>
        <w:t xml:space="preserve"> S</w:t>
      </w:r>
      <w:r w:rsidR="001549AD">
        <w:t>.</w:t>
      </w:r>
      <w:r w:rsidRPr="007C1100">
        <w:t xml:space="preserve"> 2018</w:t>
      </w:r>
      <w:r w:rsidR="001549AD">
        <w:t>.</w:t>
      </w:r>
      <w:r w:rsidRPr="007C1100">
        <w:t xml:space="preserve"> </w:t>
      </w:r>
      <w:r w:rsidRPr="00FA5735">
        <w:rPr>
          <w:i/>
        </w:rPr>
        <w:t>High Intensity R</w:t>
      </w:r>
      <w:r w:rsidR="001549AD" w:rsidRPr="00FA5735">
        <w:rPr>
          <w:i/>
        </w:rPr>
        <w:t>ainfall Design System Version 4</w:t>
      </w:r>
      <w:r w:rsidR="001549AD">
        <w:t>. Prepared for Envirolink by NIWA.</w:t>
      </w:r>
      <w:r w:rsidRPr="007C1100">
        <w:t xml:space="preserve"> NIWA Client Report 2018022CH.</w:t>
      </w:r>
    </w:p>
    <w:p w14:paraId="3F44A7AB" w14:textId="77777777" w:rsidR="003B17F9" w:rsidRPr="00CC702B" w:rsidRDefault="003B17F9" w:rsidP="003B17F9">
      <w:pPr>
        <w:pStyle w:val="References"/>
      </w:pPr>
      <w:bookmarkStart w:id="200" w:name="_ENREF_2"/>
      <w:bookmarkEnd w:id="199"/>
      <w:r w:rsidRPr="00CC702B">
        <w:t>Christensen JH, Krishna Kumar K, Aldrian E, An S-I, Cavalcanti IFA, de Castro M, Dong W, Goswami P, Hall</w:t>
      </w:r>
      <w:r w:rsidR="00713DC8" w:rsidRPr="00CC702B">
        <w:t> </w:t>
      </w:r>
      <w:r w:rsidRPr="00CC702B">
        <w:t>A, Kanyanga JK, Kitoh A, Kossin J, Lau N-C, Renwick J, Stephenson DB, Xie S-P, Zhou T. 2013. Climate</w:t>
      </w:r>
      <w:r w:rsidR="00713DC8" w:rsidRPr="00CC702B">
        <w:t> </w:t>
      </w:r>
      <w:r w:rsidRPr="00CC702B">
        <w:t>Phenomena and their Relevance for Future Regional Climate Change. In: TF Stocker, FD Qin, G</w:t>
      </w:r>
      <w:r w:rsidR="00713DC8" w:rsidRPr="00CC702B">
        <w:noBreakHyphen/>
      </w:r>
      <w:r w:rsidRPr="00CC702B">
        <w:t>K</w:t>
      </w:r>
      <w:r w:rsidR="00713DC8" w:rsidRPr="00CC702B">
        <w:t> </w:t>
      </w:r>
      <w:r w:rsidRPr="00CC702B">
        <w:t>Plattner, M Tignor, SK Allen, J Boschung, A Nauels, Y Xia, V Bex and PM Midgley (eds)</w:t>
      </w:r>
      <w:r w:rsidRPr="00CC702B">
        <w:rPr>
          <w:i/>
        </w:rPr>
        <w:t xml:space="preserve"> Climate Change 2013: The Physical Science Basis. Contribution of Working Group I to the Fifth Assessment Report of the Intergovernmental Panel on Climate Change</w:t>
      </w:r>
      <w:r w:rsidRPr="00CC702B">
        <w:t>. Cambridge: Cambridge University Press.</w:t>
      </w:r>
    </w:p>
    <w:p w14:paraId="3F44A7AC" w14:textId="77777777" w:rsidR="003B17F9" w:rsidRPr="00CC702B" w:rsidRDefault="003B17F9" w:rsidP="003B17F9">
      <w:pPr>
        <w:pStyle w:val="References"/>
      </w:pPr>
      <w:r w:rsidRPr="00CC702B">
        <w:t xml:space="preserve">Clark A, Mullan B, Porteous A. 2011. </w:t>
      </w:r>
      <w:r w:rsidRPr="00CC702B">
        <w:rPr>
          <w:i/>
        </w:rPr>
        <w:t>Scenarios of regional drought under climate change</w:t>
      </w:r>
      <w:r w:rsidRPr="00CC702B">
        <w:t>. Prepared for the Ministry of Agriculture and Forestry by NIWA. Wellington: NIWA.</w:t>
      </w:r>
    </w:p>
    <w:p w14:paraId="3F44A7AD" w14:textId="77777777" w:rsidR="003B17F9" w:rsidRPr="00CC702B" w:rsidRDefault="003B17F9" w:rsidP="003B17F9">
      <w:pPr>
        <w:pStyle w:val="References"/>
      </w:pPr>
      <w:r w:rsidRPr="00CC702B">
        <w:t xml:space="preserve">Collins M et al. 2010. The impact of global warming on the tropical Pacific Ocean and El Niño. </w:t>
      </w:r>
      <w:r w:rsidRPr="00CC702B">
        <w:rPr>
          <w:i/>
        </w:rPr>
        <w:t>Nature Geoscience</w:t>
      </w:r>
      <w:r w:rsidRPr="00CC702B">
        <w:t xml:space="preserve"> 3: 391–397.</w:t>
      </w:r>
    </w:p>
    <w:p w14:paraId="3F44A7AE" w14:textId="77777777" w:rsidR="003B17F9" w:rsidRPr="00CC702B" w:rsidRDefault="003B17F9" w:rsidP="003B17F9">
      <w:pPr>
        <w:pStyle w:val="References"/>
      </w:pPr>
      <w:r w:rsidRPr="00CC702B">
        <w:t>Collins M, Knutti R, Arblaster J, Dufresne J-L, Fichefet T, Friedlingstein P, Gao X, Gutowski WJ, Johns T, Krinner G, Shongwe M, Tebaldi C, Weaver AJ, Wehner M. 2013. Long-term Climate Change: Projections, Commitments and Irreversibility. In: TF Stocker, D Qin, G-K Plattner, M Tignor, SK Allen, J Boschung, A</w:t>
      </w:r>
      <w:r w:rsidR="00713DC8" w:rsidRPr="00CC702B">
        <w:t> </w:t>
      </w:r>
      <w:r w:rsidRPr="00CC702B">
        <w:t xml:space="preserve">Nauels, Y Xia, V Bex, PM Midgley (eds) </w:t>
      </w:r>
      <w:r w:rsidRPr="00CC702B">
        <w:rPr>
          <w:i/>
        </w:rPr>
        <w:t>Climate Change 2013: The Physical Science Basis. Contribution of Working Group I to the Fifth Assessment Report of the Intergovernmental Panel on Climate Change</w:t>
      </w:r>
      <w:r w:rsidRPr="00CC702B">
        <w:t>. Cambridge: Cambridge University Press.</w:t>
      </w:r>
    </w:p>
    <w:p w14:paraId="3F44A7AF" w14:textId="77777777" w:rsidR="003B17F9" w:rsidRPr="00CC702B" w:rsidRDefault="003B17F9" w:rsidP="003B17F9">
      <w:pPr>
        <w:pStyle w:val="References"/>
      </w:pPr>
      <w:r w:rsidRPr="00CC702B">
        <w:t xml:space="preserve">Dean SM, Stott PA. 2009. The effect of local circulation variability on the detection and attribution of New Zealand temperature trends. </w:t>
      </w:r>
      <w:r w:rsidRPr="00CC702B">
        <w:rPr>
          <w:i/>
        </w:rPr>
        <w:t>Journal of Climate</w:t>
      </w:r>
      <w:r w:rsidRPr="00CC702B">
        <w:t xml:space="preserve"> 22(23): 6217–6229.</w:t>
      </w:r>
    </w:p>
    <w:p w14:paraId="3F44A7B0" w14:textId="77777777" w:rsidR="003B17F9" w:rsidRPr="00CC702B" w:rsidRDefault="003B17F9" w:rsidP="003B17F9">
      <w:pPr>
        <w:pStyle w:val="References"/>
      </w:pPr>
      <w:r w:rsidRPr="00CC702B">
        <w:t xml:space="preserve">Dee DP et al. 2011. The ERA-Interim reanalysis: configuration and performance of the data assimilation system. </w:t>
      </w:r>
      <w:r w:rsidRPr="00CC702B">
        <w:rPr>
          <w:i/>
        </w:rPr>
        <w:t>Quarterly Journal of the Royal Meteorological Society</w:t>
      </w:r>
      <w:r w:rsidRPr="00CC702B">
        <w:t xml:space="preserve"> 137 (656): 553–597. </w:t>
      </w:r>
    </w:p>
    <w:p w14:paraId="3F44A7B1" w14:textId="77777777" w:rsidR="003B17F9" w:rsidRPr="00CC702B" w:rsidRDefault="003B17F9" w:rsidP="003B17F9">
      <w:pPr>
        <w:pStyle w:val="References"/>
      </w:pPr>
      <w:r w:rsidRPr="00CC702B">
        <w:t xml:space="preserve">Dowdy AJ, Mills GA, Timbal B, Wang Y. 2013. Changes in the risk of extratropical cyclones in eastern Australia. </w:t>
      </w:r>
      <w:r w:rsidRPr="00CC702B">
        <w:rPr>
          <w:i/>
        </w:rPr>
        <w:t>Journal of Climate</w:t>
      </w:r>
      <w:r w:rsidRPr="00CC702B">
        <w:t xml:space="preserve"> 26(4): 1403–1417.</w:t>
      </w:r>
    </w:p>
    <w:p w14:paraId="3F44A7B2" w14:textId="77777777" w:rsidR="003B17F9" w:rsidRPr="00CC702B" w:rsidRDefault="003B17F9" w:rsidP="003B17F9">
      <w:pPr>
        <w:pStyle w:val="References"/>
      </w:pPr>
      <w:r w:rsidRPr="00CC702B">
        <w:t>Flato G, Marotzke J, Abiodun B, Braconnot P, Chou SC, Collins W, Cox P, Driouech F, Emori S, Eyring V, Forest C, Gleckler P, Guilyardi E, Jakob C, Kattsov V,</w:t>
      </w:r>
      <w:r w:rsidR="002C55F9">
        <w:t xml:space="preserve"> </w:t>
      </w:r>
      <w:r w:rsidRPr="00CC702B">
        <w:t>Reason C, Rummukainen M. 2013. Evaluation of Climate Models. In: TF Stocker, D Qin, GK Plattner, M Tignor, SK Allen, J Boschung, A Nauels, Y Xia, V Bex, PM Midgley (eds)</w:t>
      </w:r>
      <w:r w:rsidR="003F3B41">
        <w:t>.</w:t>
      </w:r>
      <w:r w:rsidRPr="00CC702B">
        <w:rPr>
          <w:i/>
        </w:rPr>
        <w:t xml:space="preserve"> Climate Change 2013: The Physical Science Basis. Contribution of Working Group I to the Fifth Assessment Report of the Intergovernmental Panel on Climate Change</w:t>
      </w:r>
      <w:r w:rsidRPr="00CC702B">
        <w:t>. Cambridge: Cambridge University Press.</w:t>
      </w:r>
    </w:p>
    <w:p w14:paraId="3F44A7B3" w14:textId="77777777" w:rsidR="003B17F9" w:rsidRPr="00CC702B" w:rsidRDefault="003B17F9" w:rsidP="003B17F9">
      <w:pPr>
        <w:pStyle w:val="References"/>
      </w:pPr>
      <w:bookmarkStart w:id="201" w:name="_ENREF_18"/>
      <w:bookmarkEnd w:id="200"/>
      <w:r w:rsidRPr="00CC702B">
        <w:t>Hansen J, Ruedy R, Sato M, Lo K. 2010.</w:t>
      </w:r>
      <w:r w:rsidR="002C55F9">
        <w:t xml:space="preserve"> </w:t>
      </w:r>
      <w:r w:rsidRPr="00CC702B">
        <w:t xml:space="preserve">Global surface temperature change. </w:t>
      </w:r>
      <w:r w:rsidRPr="00CC702B">
        <w:rPr>
          <w:i/>
        </w:rPr>
        <w:t>Reviews of Geophysics</w:t>
      </w:r>
      <w:r w:rsidRPr="00CC702B">
        <w:t xml:space="preserve"> 48(4).</w:t>
      </w:r>
    </w:p>
    <w:p w14:paraId="3F44A7B4" w14:textId="77777777" w:rsidR="003B17F9" w:rsidRPr="00CC702B" w:rsidRDefault="003B17F9" w:rsidP="003B17F9">
      <w:pPr>
        <w:pStyle w:val="References"/>
      </w:pPr>
      <w:r w:rsidRPr="00CC702B">
        <w:t xml:space="preserve">Hendrikx J, Hreinsson EÖ, Clark MP, Mullan AB. 2012. The potential impact of climate change on seasonal snow in New Zealand; Part I – An analysis using 12 GCMs. </w:t>
      </w:r>
      <w:r w:rsidRPr="00CC702B">
        <w:rPr>
          <w:i/>
        </w:rPr>
        <w:t>Theoretical and Applied Climatology</w:t>
      </w:r>
      <w:r w:rsidRPr="00CC702B">
        <w:t xml:space="preserve"> 110(4): 607–618.</w:t>
      </w:r>
    </w:p>
    <w:p w14:paraId="3F44A7B5" w14:textId="77777777" w:rsidR="003B17F9" w:rsidRPr="00CC702B" w:rsidRDefault="003B17F9" w:rsidP="003B17F9">
      <w:pPr>
        <w:pStyle w:val="References"/>
        <w:rPr>
          <w:i/>
        </w:rPr>
      </w:pPr>
      <w:r w:rsidRPr="00CC702B">
        <w:t>Intergovernmental Panel on Climate C</w:t>
      </w:r>
      <w:r w:rsidR="003F3B41">
        <w:t>hange (IPCC). 2007. Solomon, S. Qin, D. Manning, M.</w:t>
      </w:r>
      <w:r w:rsidRPr="00CC702B">
        <w:t xml:space="preserve"> Ch</w:t>
      </w:r>
      <w:r w:rsidR="003F3B41">
        <w:t>en, Z.</w:t>
      </w:r>
      <w:r w:rsidRPr="00CC702B">
        <w:t xml:space="preserve"> Marquis, M. Averyt, K.B.</w:t>
      </w:r>
      <w:r w:rsidR="000B78FD">
        <w:t xml:space="preserve"> Tignor, M.</w:t>
      </w:r>
      <w:r w:rsidRPr="00CC702B">
        <w:t xml:space="preserve"> and Miller, H.L., ed., </w:t>
      </w:r>
      <w:r w:rsidRPr="00CC702B">
        <w:rPr>
          <w:i/>
        </w:rPr>
        <w:t>Climate Change 2007: The Physical Science Basis, Contribution of Working Group I to the Fourth Assessment Report of the Intergovernmental Panel on Climate Change</w:t>
      </w:r>
      <w:r w:rsidRPr="00CC702B">
        <w:t>. Cambridge University Press, ISBN 978-0-521-88009-1 (pb: 978-0-521-70596-7).</w:t>
      </w:r>
    </w:p>
    <w:p w14:paraId="3F44A7B6" w14:textId="77777777" w:rsidR="003B17F9" w:rsidRPr="00CC702B" w:rsidRDefault="003B17F9" w:rsidP="003B17F9">
      <w:pPr>
        <w:pStyle w:val="References"/>
      </w:pPr>
      <w:r w:rsidRPr="00CC702B">
        <w:t>Intergovernmental Panel on Climate Change (IPCC). 2013a. Climate Change 2013: The Physical Science Basis. Contribution of Working Group I to the Fifth Assessment Report of the Intergovernmental Panel on Climate Change [Stocker, T.F, D. Qin, G.-K. Plattner, M. Tignor, S.K. Allen, J. Boschung, A. Nauels, Y. Xia, V. Bex and P.M. Midgley (eds.)]. Cambridge University Press, Cambridge, United Kingdom and New York, NY, USA, 1535 pp, doi:10.1017/CBO9781107415324.</w:t>
      </w:r>
    </w:p>
    <w:p w14:paraId="3F44A7B7" w14:textId="77777777" w:rsidR="003B17F9" w:rsidRPr="00CC702B" w:rsidRDefault="003B17F9" w:rsidP="003B17F9">
      <w:pPr>
        <w:pStyle w:val="References"/>
      </w:pPr>
      <w:r w:rsidRPr="00CC702B">
        <w:rPr>
          <w:rFonts w:cs="AdvPS6F00"/>
        </w:rPr>
        <w:t>Intergovernmental Panel on Climate Change (</w:t>
      </w:r>
      <w:r w:rsidRPr="00CC702B">
        <w:t>IPCC). 2013b. Summary for Policymakers. In: Stocker, D</w:t>
      </w:r>
      <w:r w:rsidR="00F15C79" w:rsidRPr="00CC702B">
        <w:t> </w:t>
      </w:r>
      <w:r w:rsidRPr="00CC702B">
        <w:t xml:space="preserve">Qin, GK Plattner, M Tignor, SK Allen, J Boschung, A Nauels, Y Xia, V Bex, PM Midgley. (eds) </w:t>
      </w:r>
      <w:r w:rsidRPr="00CC702B">
        <w:rPr>
          <w:i/>
        </w:rPr>
        <w:t>Climate Change 2013: The Physical Science Basis. Contribution of Working Group I to the Fifth Assessment Report of the Intergovernmental Panel on Climate Change</w:t>
      </w:r>
      <w:r w:rsidRPr="00CC702B">
        <w:t>. Cambridge: Cambridge University Press.</w:t>
      </w:r>
    </w:p>
    <w:p w14:paraId="3F44A7B8" w14:textId="77777777" w:rsidR="003B17F9" w:rsidRPr="00CC702B" w:rsidRDefault="003B17F9" w:rsidP="003B17F9">
      <w:pPr>
        <w:pStyle w:val="References"/>
      </w:pPr>
      <w:r w:rsidRPr="00CC702B">
        <w:t xml:space="preserve">Jones PD, Lister DH, Osborn TJ, Harpham C, Salmon M, Morice CP. 2012. Hemispheric and large-scale land-surface air temperature variations: An extensive revision and an update to 2010. </w:t>
      </w:r>
      <w:r w:rsidRPr="00CC702B">
        <w:rPr>
          <w:i/>
        </w:rPr>
        <w:t>Journal of Geophysical Research: Atmospheres</w:t>
      </w:r>
      <w:r w:rsidRPr="00CC702B">
        <w:t xml:space="preserve"> 117(D5).</w:t>
      </w:r>
    </w:p>
    <w:p w14:paraId="3F44A7B9" w14:textId="77777777" w:rsidR="003B17F9" w:rsidRPr="00CC702B" w:rsidRDefault="003B17F9" w:rsidP="003B17F9">
      <w:pPr>
        <w:pStyle w:val="References"/>
      </w:pPr>
      <w:r w:rsidRPr="00CC702B">
        <w:t xml:space="preserve">Jones RG, Noguer M, Hassell D, Hudson D, Wilson S, Jenkins G, Mitchell J. 2004. </w:t>
      </w:r>
      <w:r w:rsidRPr="00CC702B">
        <w:rPr>
          <w:i/>
        </w:rPr>
        <w:t>Generating high resolution climate change scenarios using PRECIS</w:t>
      </w:r>
      <w:r w:rsidRPr="00CC702B">
        <w:t>. Exeter: Hadley Centre for Climate Prediction and</w:t>
      </w:r>
      <w:r w:rsidR="008029D1">
        <w:t> </w:t>
      </w:r>
      <w:r w:rsidRPr="00CC702B">
        <w:t>Research.</w:t>
      </w:r>
    </w:p>
    <w:p w14:paraId="3F44A7BA" w14:textId="77777777" w:rsidR="003B17F9" w:rsidRPr="00CC702B" w:rsidRDefault="003B17F9" w:rsidP="003B17F9">
      <w:pPr>
        <w:pStyle w:val="References"/>
      </w:pPr>
      <w:r w:rsidRPr="00CC702B">
        <w:t xml:space="preserve">Kalnay E et al. 1996. The NCEP/NCAR 40-year reanalysis project. </w:t>
      </w:r>
      <w:r w:rsidRPr="00CC702B">
        <w:rPr>
          <w:i/>
        </w:rPr>
        <w:t>Bulletin of the American Meteorological Society</w:t>
      </w:r>
      <w:r w:rsidRPr="00CC702B">
        <w:t xml:space="preserve"> 77(3): 437–471.</w:t>
      </w:r>
    </w:p>
    <w:p w14:paraId="3F44A7BB" w14:textId="77777777" w:rsidR="003B17F9" w:rsidRPr="00CC702B" w:rsidRDefault="003B17F9" w:rsidP="003B17F9">
      <w:pPr>
        <w:pStyle w:val="References"/>
      </w:pPr>
      <w:r w:rsidRPr="00CC702B">
        <w:t xml:space="preserve">Lawrence MG. 2005. The Relationship between Relative Humidity and the Dewpoint Temperature in Moist Air: A Simple Conversion and Applications. </w:t>
      </w:r>
      <w:r w:rsidRPr="00CC702B">
        <w:rPr>
          <w:i/>
        </w:rPr>
        <w:t>Bulletin of the American Meteorological Society</w:t>
      </w:r>
      <w:r w:rsidRPr="00CC702B">
        <w:t xml:space="preserve"> 86(2): 225–233.</w:t>
      </w:r>
    </w:p>
    <w:p w14:paraId="3F44A7BC" w14:textId="77777777" w:rsidR="003B17F9" w:rsidRPr="00CC702B" w:rsidRDefault="003B17F9" w:rsidP="003B17F9">
      <w:pPr>
        <w:pStyle w:val="References"/>
      </w:pPr>
      <w:r w:rsidRPr="00CC702B">
        <w:t xml:space="preserve">Lindvall J, Svensson G. 2015. The diurnal temperature range in the CMIP5 models. </w:t>
      </w:r>
      <w:r w:rsidRPr="00CC702B">
        <w:rPr>
          <w:i/>
        </w:rPr>
        <w:t xml:space="preserve">Climate Dynamics </w:t>
      </w:r>
      <w:r w:rsidRPr="00CC702B">
        <w:t xml:space="preserve">44(1): 405–421. </w:t>
      </w:r>
    </w:p>
    <w:p w14:paraId="3F44A7BD" w14:textId="77777777" w:rsidR="003B17F9" w:rsidRPr="00CC702B" w:rsidRDefault="003B17F9" w:rsidP="003B17F9">
      <w:pPr>
        <w:pStyle w:val="References"/>
      </w:pPr>
      <w:r w:rsidRPr="00CC702B">
        <w:t xml:space="preserve">Ministry for the Environment. 2008. </w:t>
      </w:r>
      <w:r w:rsidRPr="00CC702B">
        <w:rPr>
          <w:i/>
        </w:rPr>
        <w:t>Climate Change Effects and Impacts Assessment: A guidance manual for local government in New Zealand</w:t>
      </w:r>
      <w:r w:rsidRPr="00CC702B">
        <w:t>. Prepared for the Ministry for the Environment by NIWA, MWH NZ Ltd, Earthwise Consulting Ltd, and the Ministry for the Environment. Wellington: Ministry for the Environment.</w:t>
      </w:r>
    </w:p>
    <w:p w14:paraId="3F44A7BE" w14:textId="77777777" w:rsidR="003B17F9" w:rsidRPr="00CC702B" w:rsidRDefault="003B17F9" w:rsidP="003B17F9">
      <w:pPr>
        <w:pStyle w:val="References"/>
      </w:pPr>
      <w:r w:rsidRPr="00CC702B">
        <w:t xml:space="preserve">Mullan AB, Wratt DS, Renwick JA. 2001. Transient model scenarios of climate changes for New Zealand. </w:t>
      </w:r>
      <w:r w:rsidRPr="00CC702B">
        <w:rPr>
          <w:i/>
        </w:rPr>
        <w:t>Weather and Climate</w:t>
      </w:r>
      <w:r w:rsidRPr="00CC702B">
        <w:t xml:space="preserve"> 21: 3–33.</w:t>
      </w:r>
    </w:p>
    <w:p w14:paraId="3F44A7BF" w14:textId="77777777" w:rsidR="003B17F9" w:rsidRPr="00CC702B" w:rsidRDefault="003B17F9" w:rsidP="003B17F9">
      <w:pPr>
        <w:pStyle w:val="References"/>
      </w:pPr>
      <w:r w:rsidRPr="00CC702B">
        <w:t xml:space="preserve">Mullan AB, Stuart SJ, Hadfield MG, Smith MJ. 2010. </w:t>
      </w:r>
      <w:r w:rsidRPr="00CC702B">
        <w:rPr>
          <w:i/>
        </w:rPr>
        <w:t>Report on the Review of</w:t>
      </w:r>
      <w:r w:rsidR="002C55F9">
        <w:rPr>
          <w:i/>
        </w:rPr>
        <w:t xml:space="preserve"> </w:t>
      </w:r>
      <w:r w:rsidRPr="00CC702B">
        <w:rPr>
          <w:i/>
        </w:rPr>
        <w:t>NIWA</w:t>
      </w:r>
      <w:r w:rsidR="002F0B8D">
        <w:rPr>
          <w:i/>
        </w:rPr>
        <w:t>’</w:t>
      </w:r>
      <w:r w:rsidRPr="00CC702B">
        <w:rPr>
          <w:i/>
        </w:rPr>
        <w:t xml:space="preserve">s </w:t>
      </w:r>
      <w:r w:rsidR="002F0B8D">
        <w:rPr>
          <w:i/>
        </w:rPr>
        <w:t>‘</w:t>
      </w:r>
      <w:r w:rsidRPr="00CC702B">
        <w:rPr>
          <w:i/>
        </w:rPr>
        <w:t>Seven-Station</w:t>
      </w:r>
      <w:r w:rsidR="002F0B8D">
        <w:rPr>
          <w:i/>
        </w:rPr>
        <w:t>’</w:t>
      </w:r>
      <w:r w:rsidRPr="00CC702B">
        <w:rPr>
          <w:i/>
        </w:rPr>
        <w:t xml:space="preserve"> Temperature Series</w:t>
      </w:r>
      <w:r w:rsidRPr="00CC702B">
        <w:t xml:space="preserve"> – </w:t>
      </w:r>
      <w:r w:rsidRPr="00CC702B">
        <w:rPr>
          <w:i/>
        </w:rPr>
        <w:t>NIWA Information Series No. 78</w:t>
      </w:r>
      <w:r w:rsidRPr="00CC702B">
        <w:t xml:space="preserve">. Wellington: NIWA. Retrieved from </w:t>
      </w:r>
      <w:hyperlink r:id="rId105" w:history="1">
        <w:r w:rsidRPr="00CC702B">
          <w:rPr>
            <w:rStyle w:val="Hyperlink"/>
            <w:rFonts w:cs="AGaramond"/>
          </w:rPr>
          <w:t>www.niwa.co.nz/sites/niwa.co.nz/files/import/attachments/Report-on-the-Review-of-NIWAas-Seven-Station-Temperature-Series_v3.pdf</w:t>
        </w:r>
      </w:hyperlink>
      <w:r w:rsidR="00E91808" w:rsidRPr="00E91808">
        <w:rPr>
          <w:rStyle w:val="Hyperlink"/>
          <w:rFonts w:cs="AGaramond"/>
          <w:color w:val="auto"/>
        </w:rPr>
        <w:t>.</w:t>
      </w:r>
      <w:r w:rsidRPr="00CC702B">
        <w:t xml:space="preserve"> </w:t>
      </w:r>
    </w:p>
    <w:p w14:paraId="3F44A7C0" w14:textId="77777777" w:rsidR="003B17F9" w:rsidRPr="00CC702B" w:rsidRDefault="003B17F9" w:rsidP="003B17F9">
      <w:pPr>
        <w:pStyle w:val="References"/>
      </w:pPr>
      <w:r w:rsidRPr="00CC702B">
        <w:t xml:space="preserve">Mullan B, Porteous A, Wratt D, Hollis M. 2005. Changes in drought risk with climate change. Prepared for Ministry for the Environment by NIWA. Wellington: Ministry for the Environment. Retrieved from </w:t>
      </w:r>
      <w:hyperlink r:id="rId106" w:history="1">
        <w:r w:rsidRPr="00CC702B">
          <w:rPr>
            <w:rStyle w:val="Hyperlink"/>
            <w:rFonts w:cs="AGaramond"/>
          </w:rPr>
          <w:t>www.mfe.govt.nz/publications/climate-change/changes-drought-risk-climate-change</w:t>
        </w:r>
      </w:hyperlink>
      <w:r w:rsidRPr="00CC702B">
        <w:t>).</w:t>
      </w:r>
    </w:p>
    <w:p w14:paraId="3F44A7C1" w14:textId="77777777" w:rsidR="003B17F9" w:rsidRPr="00CC702B" w:rsidRDefault="003B17F9" w:rsidP="003B17F9">
      <w:pPr>
        <w:pStyle w:val="References"/>
        <w:rPr>
          <w:color w:val="000000"/>
        </w:rPr>
      </w:pPr>
      <w:r w:rsidRPr="00CC702B">
        <w:rPr>
          <w:color w:val="000000"/>
        </w:rPr>
        <w:t xml:space="preserve">Mullan B, Dean S. 2009. </w:t>
      </w:r>
      <w:r w:rsidRPr="00CC702B">
        <w:rPr>
          <w:i/>
          <w:color w:val="000000"/>
        </w:rPr>
        <w:t>AR4 climate model validation and scenarios for New Zealand</w:t>
      </w:r>
      <w:r w:rsidRPr="00CC702B">
        <w:rPr>
          <w:color w:val="000000"/>
        </w:rPr>
        <w:t xml:space="preserve">. Retrieved from </w:t>
      </w:r>
      <w:hyperlink r:id="rId107" w:history="1">
        <w:r w:rsidRPr="00CC702B">
          <w:rPr>
            <w:rStyle w:val="Hyperlink"/>
            <w:rFonts w:cs="AGaramond"/>
          </w:rPr>
          <w:t>www.researchgate.net/publication/237709502_AR4_CLIMATE_MODEL_VALIDATION_AND_SCENARIOS_FOR_NEW_ZEALAND</w:t>
        </w:r>
      </w:hyperlink>
      <w:r w:rsidRPr="00CC702B">
        <w:rPr>
          <w:color w:val="000000"/>
        </w:rPr>
        <w:t xml:space="preserve"> (13 June 2016).</w:t>
      </w:r>
    </w:p>
    <w:p w14:paraId="3F44A7C2" w14:textId="77777777" w:rsidR="003B17F9" w:rsidRPr="00CC702B" w:rsidRDefault="003B17F9" w:rsidP="003B17F9">
      <w:pPr>
        <w:pStyle w:val="References"/>
      </w:pPr>
      <w:r w:rsidRPr="00CC702B">
        <w:t>Mullan B, Carey-Smith T, Griffiths G, Sood A. 2011. Scenarios of storminess and regional wind extremes under climate change. Prepared for Ministry of Agriculture and Forestry by NIWA. Wellington: NIWA.</w:t>
      </w:r>
    </w:p>
    <w:p w14:paraId="3F44A7C3" w14:textId="77777777" w:rsidR="003B17F9" w:rsidRPr="00CC702B" w:rsidRDefault="003B17F9" w:rsidP="003B17F9">
      <w:pPr>
        <w:pStyle w:val="References"/>
      </w:pPr>
      <w:r w:rsidRPr="00CC702B">
        <w:t xml:space="preserve">Mullan B, Dean S, Stuart S. 2013a. </w:t>
      </w:r>
      <w:r w:rsidRPr="00CC702B">
        <w:rPr>
          <w:i/>
        </w:rPr>
        <w:t>How good are the CMIP5 models?</w:t>
      </w:r>
      <w:r w:rsidRPr="00CC702B">
        <w:t xml:space="preserve"> Abstract and presentation for New Zealand Climate Change Centre Conference, 4-5 June 2013, Palmerston North. </w:t>
      </w:r>
      <w:hyperlink r:id="rId108" w:history="1">
        <w:r w:rsidRPr="00CC702B">
          <w:rPr>
            <w:rStyle w:val="Hyperlink"/>
            <w:rFonts w:cs="AGaramond"/>
          </w:rPr>
          <w:t>www.nzcccconference.org/images/custom/mullan,_bret_-_how_good_are_the_cmip5.pdf</w:t>
        </w:r>
      </w:hyperlink>
      <w:r w:rsidRPr="00CC702B">
        <w:t>.</w:t>
      </w:r>
    </w:p>
    <w:p w14:paraId="3F44A7C4" w14:textId="77777777" w:rsidR="003B17F9" w:rsidRPr="00CC702B" w:rsidRDefault="003B17F9" w:rsidP="003B17F9">
      <w:pPr>
        <w:pStyle w:val="References"/>
      </w:pPr>
      <w:r w:rsidRPr="00CC702B">
        <w:t>Mullan B, Dean S, Stuart S. 2013b. Validation of fifth assessment global climate models in the New Zealand region. Abstract and presentation for Joint Conference of the New Zealand Hydrological Society and Meteorological Society of New Zealand, 19-22 November 2013, Palmerston North. (Conference Handbook, p. 152-153).</w:t>
      </w:r>
    </w:p>
    <w:p w14:paraId="3F44A7C5" w14:textId="77777777" w:rsidR="003B17F9" w:rsidRPr="00CC702B" w:rsidRDefault="003B17F9" w:rsidP="003B17F9">
      <w:pPr>
        <w:pStyle w:val="References"/>
      </w:pPr>
      <w:r w:rsidRPr="00CC702B">
        <w:t xml:space="preserve">Nakicenovic N, Swart R. (eds) 2000. </w:t>
      </w:r>
      <w:r w:rsidRPr="00CC702B">
        <w:rPr>
          <w:i/>
        </w:rPr>
        <w:t>Special Report on Emissions Scenarios. A Special Report of Working Group III of the Intergovernmental Panel on Climate Change</w:t>
      </w:r>
      <w:r w:rsidRPr="00CC702B">
        <w:t xml:space="preserve">. Cambridge: Cambridge University Press. Retrieved from </w:t>
      </w:r>
      <w:hyperlink r:id="rId109" w:history="1">
        <w:r w:rsidRPr="00CC702B">
          <w:rPr>
            <w:rStyle w:val="Hyperlink"/>
            <w:rFonts w:cs="AGaramond"/>
          </w:rPr>
          <w:t>www.grida.no/publications/other/ipcc_sr/?src=/climate/ipcc/emission/</w:t>
        </w:r>
      </w:hyperlink>
      <w:r w:rsidR="00E91808" w:rsidRPr="00E91808">
        <w:t>.</w:t>
      </w:r>
    </w:p>
    <w:p w14:paraId="3F44A7C6" w14:textId="77777777" w:rsidR="003B17F9" w:rsidRPr="00CC702B" w:rsidRDefault="003B17F9" w:rsidP="003B17F9">
      <w:pPr>
        <w:pStyle w:val="References"/>
      </w:pPr>
      <w:r w:rsidRPr="00CC702B">
        <w:t xml:space="preserve">Nguyen KC, Katzfey JJ, McGregor JL. 2012. Global 60 km simulations with CCAM: evaluation over the tropics. </w:t>
      </w:r>
      <w:r w:rsidRPr="00CC702B">
        <w:rPr>
          <w:i/>
        </w:rPr>
        <w:t>Climate Dynamics</w:t>
      </w:r>
      <w:r w:rsidRPr="00CC702B">
        <w:t xml:space="preserve"> 39(3): 637–654.</w:t>
      </w:r>
    </w:p>
    <w:p w14:paraId="3F44A7C7" w14:textId="77777777" w:rsidR="003B17F9" w:rsidRPr="00CC702B" w:rsidRDefault="003B17F9" w:rsidP="003B17F9">
      <w:pPr>
        <w:pStyle w:val="References"/>
      </w:pPr>
      <w:r w:rsidRPr="00CC702B">
        <w:t xml:space="preserve">Porteous A, Mullan B. 2013. </w:t>
      </w:r>
      <w:r w:rsidRPr="00CC702B">
        <w:rPr>
          <w:i/>
        </w:rPr>
        <w:t>The 2012–13 drought: an assessment and historical perspective</w:t>
      </w:r>
      <w:r w:rsidRPr="00CC702B">
        <w:t>. Prepared for the Ministry for Primary Industries</w:t>
      </w:r>
      <w:r w:rsidR="002C55F9">
        <w:t xml:space="preserve"> </w:t>
      </w:r>
      <w:r w:rsidRPr="00CC702B">
        <w:t>by NIWA. Wellington: Ministry for Primary Industries.</w:t>
      </w:r>
    </w:p>
    <w:p w14:paraId="3F44A7C8" w14:textId="77777777" w:rsidR="003B17F9" w:rsidRPr="00CC702B" w:rsidRDefault="003B17F9" w:rsidP="003B17F9">
      <w:pPr>
        <w:pStyle w:val="References"/>
      </w:pPr>
      <w:r w:rsidRPr="00CC702B">
        <w:t xml:space="preserve">Prudhomme C, Crooks S, Boelee L, Williamson J, Davies H. 2012. </w:t>
      </w:r>
      <w:r w:rsidRPr="00CC702B">
        <w:rPr>
          <w:i/>
        </w:rPr>
        <w:t>Derivation of RCM-driven potential evapotranspiration for Great Britain</w:t>
      </w:r>
      <w:r w:rsidRPr="00CC702B">
        <w:t>. Wallingford: Centre for Ecology and Hydrology.</w:t>
      </w:r>
    </w:p>
    <w:p w14:paraId="3F44A7C9" w14:textId="77777777" w:rsidR="003B17F9" w:rsidRPr="00CC702B" w:rsidRDefault="003B17F9" w:rsidP="003B17F9">
      <w:pPr>
        <w:pStyle w:val="References"/>
      </w:pPr>
      <w:r w:rsidRPr="00CC702B">
        <w:t xml:space="preserve">Rayner NA, Parker DE, Horton EB, Folland CK, Alexander LV, Rowell DP, Kent EC, Kaplan A. 2003. Global analyses of sea surface temperature, sea ice, and night marine air temperature since the late nineteenth century, </w:t>
      </w:r>
      <w:r w:rsidRPr="00CC702B">
        <w:rPr>
          <w:i/>
        </w:rPr>
        <w:t>Journal of Geophysical Research: Atmospheres</w:t>
      </w:r>
      <w:r w:rsidRPr="00CC702B">
        <w:t xml:space="preserve"> 108(D14): 4407.</w:t>
      </w:r>
    </w:p>
    <w:p w14:paraId="3F44A7CA" w14:textId="77777777" w:rsidR="003B17F9" w:rsidRPr="00CC702B" w:rsidRDefault="003B17F9" w:rsidP="003B17F9">
      <w:pPr>
        <w:pStyle w:val="References"/>
      </w:pPr>
      <w:r w:rsidRPr="00CC702B">
        <w:t xml:space="preserve">Reisinger A, Mullan AB, Manning M, Wratt DW, Nottage RAC. 2010. Global and local climate change scenarios to support adaptation in New Zealand. In: RAC Nottage, DS Wratt, JF Bornman, K </w:t>
      </w:r>
      <w:r w:rsidR="00F15C79" w:rsidRPr="00CC702B">
        <w:t xml:space="preserve">Jones. </w:t>
      </w:r>
      <w:r w:rsidRPr="00CC702B">
        <w:t xml:space="preserve">(eds) </w:t>
      </w:r>
      <w:r w:rsidRPr="00CC702B">
        <w:rPr>
          <w:i/>
        </w:rPr>
        <w:t>Climate change adaptation in New Zealand: Future scenarios and some sectoral perspectives</w:t>
      </w:r>
      <w:r w:rsidRPr="00CC702B">
        <w:t>. Wellington: New Zealand Climate Change Centre.</w:t>
      </w:r>
    </w:p>
    <w:p w14:paraId="3F44A7CB" w14:textId="77777777" w:rsidR="003B17F9" w:rsidRPr="00CC702B" w:rsidRDefault="003B17F9" w:rsidP="003B17F9">
      <w:pPr>
        <w:pStyle w:val="References"/>
      </w:pPr>
      <w:r w:rsidRPr="00CC702B">
        <w:t xml:space="preserve">Reisinger A, Nottage R, Lawrence J. 2011. </w:t>
      </w:r>
      <w:r w:rsidRPr="00CC702B">
        <w:rPr>
          <w:i/>
        </w:rPr>
        <w:t>NZCCC Climate Brief No 1: The Challenge of limiting warming</w:t>
      </w:r>
      <w:r w:rsidR="00F15C79" w:rsidRPr="00CC702B">
        <w:rPr>
          <w:i/>
        </w:rPr>
        <w:t> </w:t>
      </w:r>
      <w:r w:rsidRPr="00CC702B">
        <w:rPr>
          <w:i/>
        </w:rPr>
        <w:t>to two degrees</w:t>
      </w:r>
      <w:r w:rsidRPr="00CC702B">
        <w:t>. Wellington: New Zealand Climat</w:t>
      </w:r>
      <w:r w:rsidR="00E91808">
        <w:t xml:space="preserve">e Change Centre. Retrieved from </w:t>
      </w:r>
      <w:hyperlink r:id="rId110" w:history="1">
        <w:r w:rsidRPr="00CC702B">
          <w:rPr>
            <w:rStyle w:val="Hyperlink"/>
            <w:rFonts w:cs="AGaramond"/>
          </w:rPr>
          <w:t>www.niwa.co.nz/climate/climate-variability-and-change/the-challenge-of-limiting-warming-to-two-degrees</w:t>
        </w:r>
      </w:hyperlink>
      <w:r w:rsidR="00E91808">
        <w:t>.</w:t>
      </w:r>
    </w:p>
    <w:p w14:paraId="3F44A7CC" w14:textId="77777777" w:rsidR="003B17F9" w:rsidRPr="00CC702B" w:rsidRDefault="003B17F9" w:rsidP="003B17F9">
      <w:pPr>
        <w:pStyle w:val="References"/>
      </w:pPr>
      <w:r w:rsidRPr="00CC702B">
        <w:t xml:space="preserve">Salinger MJ, Mullan AB. 1999. New Zealand climate: Temperature and precipitation variations and their links with atmospheric circulation 1930–1994. </w:t>
      </w:r>
      <w:r w:rsidRPr="00CC702B">
        <w:rPr>
          <w:i/>
        </w:rPr>
        <w:t>International Journal of Climatology</w:t>
      </w:r>
      <w:r w:rsidRPr="00CC702B">
        <w:t xml:space="preserve"> 19(10): 1049–1071. </w:t>
      </w:r>
    </w:p>
    <w:p w14:paraId="3F44A7CD" w14:textId="77777777" w:rsidR="003B17F9" w:rsidRPr="00CC702B" w:rsidRDefault="003B17F9" w:rsidP="003B17F9">
      <w:pPr>
        <w:pStyle w:val="References"/>
      </w:pPr>
      <w:r w:rsidRPr="00CC702B">
        <w:t xml:space="preserve">Salinger MJ, Griffiths GM. 2001. Trends in New Zealand daily temperature and rainfall extremes. </w:t>
      </w:r>
      <w:r w:rsidRPr="00CC702B">
        <w:rPr>
          <w:i/>
        </w:rPr>
        <w:t>International Journal of Climatology</w:t>
      </w:r>
      <w:r w:rsidRPr="00CC702B">
        <w:t xml:space="preserve"> 21(12): 1437–1452.</w:t>
      </w:r>
    </w:p>
    <w:p w14:paraId="3F44A7CE" w14:textId="77777777" w:rsidR="003B17F9" w:rsidRPr="00CC702B" w:rsidRDefault="003B17F9" w:rsidP="003B17F9">
      <w:pPr>
        <w:pStyle w:val="References"/>
      </w:pPr>
      <w:r w:rsidRPr="00CC702B">
        <w:t xml:space="preserve">Simmons AJ, Willett KM, Jones PD, Thorne PW, Dee DP. 2010. Low-frequency variations in surface atmospheric humidity, temperature, and precipitation: Inferences from reanalyses and monthly gridded observational data sets. </w:t>
      </w:r>
      <w:r w:rsidRPr="00CC702B">
        <w:rPr>
          <w:i/>
        </w:rPr>
        <w:t>Journal of Geophysical Research: Atmospheres</w:t>
      </w:r>
      <w:r w:rsidRPr="00CC702B">
        <w:t xml:space="preserve"> 115(D1).</w:t>
      </w:r>
    </w:p>
    <w:p w14:paraId="3F44A7CF" w14:textId="77777777" w:rsidR="003B17F9" w:rsidRPr="00CC702B" w:rsidRDefault="003B17F9" w:rsidP="003B17F9">
      <w:pPr>
        <w:pStyle w:val="References"/>
      </w:pPr>
      <w:r w:rsidRPr="00CC702B">
        <w:t>Smith TM, Reynolds RW, Peterson TC, Lawrimore J. 2008. Improvements to NOAA</w:t>
      </w:r>
      <w:r w:rsidR="002F0B8D">
        <w:t>’</w:t>
      </w:r>
      <w:r w:rsidRPr="00CC702B">
        <w:t xml:space="preserve">s historical merged land-ocean surface temperature analysis (1880–2006). </w:t>
      </w:r>
      <w:r w:rsidRPr="00CC702B">
        <w:rPr>
          <w:i/>
        </w:rPr>
        <w:t>Journal of Climate</w:t>
      </w:r>
      <w:r w:rsidRPr="00CC702B">
        <w:t xml:space="preserve"> 21(10): 2283–2296.</w:t>
      </w:r>
    </w:p>
    <w:bookmarkEnd w:id="201"/>
    <w:p w14:paraId="3F44A7D0" w14:textId="77777777" w:rsidR="003B17F9" w:rsidRPr="00CC702B" w:rsidRDefault="003B17F9" w:rsidP="003B17F9">
      <w:pPr>
        <w:pStyle w:val="References"/>
      </w:pPr>
      <w:r w:rsidRPr="00CC702B">
        <w:t xml:space="preserve">Sood A. 2014. Improved bias corrected and downscaled regional climate model data for climate impact studies: Validation and assessment for New Zealand. Retrieved from </w:t>
      </w:r>
      <w:hyperlink r:id="rId111" w:history="1">
        <w:r w:rsidRPr="00CC702B">
          <w:rPr>
            <w:rStyle w:val="Hyperlink"/>
          </w:rPr>
          <w:t>www.researchgate.net/publication/265510643_Improved_Bias_Corrected_and_Downscaled_Regional_Climate_Model_Data_for_Climate_Impact_Studies_Validation_and_Assessment_for_New_Zealand</w:t>
        </w:r>
      </w:hyperlink>
      <w:r w:rsidR="00E91808" w:rsidRPr="00E91808">
        <w:t>.</w:t>
      </w:r>
    </w:p>
    <w:p w14:paraId="3F44A7D1" w14:textId="77777777" w:rsidR="003B17F9" w:rsidRPr="00CC702B" w:rsidRDefault="003B17F9" w:rsidP="003B17F9">
      <w:pPr>
        <w:pStyle w:val="References"/>
      </w:pPr>
      <w:r w:rsidRPr="00CC702B">
        <w:t>Stocker TF et al. 2013. Technical Summary. In: TF Stocker, D Qin, G-K Plattner, M Tignor, SK Allen, J</w:t>
      </w:r>
      <w:r w:rsidR="00F15C79" w:rsidRPr="00CC702B">
        <w:t> </w:t>
      </w:r>
      <w:r w:rsidRPr="00CC702B">
        <w:t>Boschung, A Nauels</w:t>
      </w:r>
      <w:r w:rsidR="00E91808">
        <w:t>, Y Xia, V Bex, PM Midgley (eds).</w:t>
      </w:r>
      <w:r w:rsidRPr="00CC702B">
        <w:t xml:space="preserve"> </w:t>
      </w:r>
      <w:r w:rsidRPr="00CC702B">
        <w:rPr>
          <w:i/>
        </w:rPr>
        <w:t>Climate Change 2013: The Physical Science Basis. Contribution of Working Group I to the Fifth Assessment Report of the Intergovernmental Panel on Climate Change</w:t>
      </w:r>
      <w:r w:rsidRPr="00CC702B">
        <w:t>. Cambridge: Cambridge University Press.</w:t>
      </w:r>
    </w:p>
    <w:p w14:paraId="3F44A7D2" w14:textId="77777777" w:rsidR="003B17F9" w:rsidRPr="00CC702B" w:rsidRDefault="003B17F9" w:rsidP="003B17F9">
      <w:pPr>
        <w:pStyle w:val="References"/>
      </w:pPr>
      <w:r w:rsidRPr="00CC702B">
        <w:t xml:space="preserve">Tait A, Henderson R, Turner R, Zheng X. 2006. Thin plate smoothing spline interpolation of daily rainfall for New Zealand using a climatological rainfall surface. </w:t>
      </w:r>
      <w:r w:rsidRPr="00CC702B">
        <w:rPr>
          <w:i/>
        </w:rPr>
        <w:t xml:space="preserve">International Journal of Climatology </w:t>
      </w:r>
      <w:r w:rsidRPr="00CC702B">
        <w:t>26(14): 2097–2115.</w:t>
      </w:r>
    </w:p>
    <w:p w14:paraId="3F44A7D3" w14:textId="77777777" w:rsidR="003B17F9" w:rsidRPr="00CC702B" w:rsidRDefault="003B17F9" w:rsidP="003B17F9">
      <w:pPr>
        <w:pStyle w:val="References"/>
      </w:pPr>
      <w:r w:rsidRPr="00CC702B">
        <w:t xml:space="preserve">Tait A, Macara G. 2014. Evaluation of interpolated daily temperature data for high elevation areas in New Zealand. </w:t>
      </w:r>
      <w:r w:rsidRPr="00CC702B">
        <w:rPr>
          <w:i/>
        </w:rPr>
        <w:t>Weather and Climate</w:t>
      </w:r>
      <w:r w:rsidRPr="00CC702B">
        <w:t xml:space="preserve"> 34: 36</w:t>
      </w:r>
      <w:r w:rsidR="008029D1">
        <w:t>–</w:t>
      </w:r>
      <w:r w:rsidRPr="00CC702B">
        <w:t>49.</w:t>
      </w:r>
    </w:p>
    <w:p w14:paraId="3F44A7D4" w14:textId="77777777" w:rsidR="003B17F9" w:rsidRPr="00CC702B" w:rsidRDefault="003B17F9" w:rsidP="003B17F9">
      <w:pPr>
        <w:pStyle w:val="References"/>
      </w:pPr>
      <w:r w:rsidRPr="00CC702B">
        <w:t xml:space="preserve">Tait AB. 2008. Future projections of growing degree days and frost in New Zealand and some implications for grape growing. </w:t>
      </w:r>
      <w:r w:rsidRPr="00CC702B">
        <w:rPr>
          <w:i/>
        </w:rPr>
        <w:t>Weather and Climate</w:t>
      </w:r>
      <w:r w:rsidRPr="00CC702B">
        <w:t xml:space="preserve"> 28: 17–36.</w:t>
      </w:r>
    </w:p>
    <w:p w14:paraId="3F44A7D5" w14:textId="77777777" w:rsidR="003B17F9" w:rsidRPr="00CC702B" w:rsidRDefault="003B17F9" w:rsidP="003B17F9">
      <w:pPr>
        <w:pStyle w:val="References"/>
      </w:pPr>
      <w:r w:rsidRPr="00CC702B">
        <w:t xml:space="preserve">Trenberth KE. 1976. Fluctuations and trends in indices of the Southern Hemisphere circulation. </w:t>
      </w:r>
      <w:r w:rsidRPr="00CC702B">
        <w:rPr>
          <w:i/>
        </w:rPr>
        <w:t>Quarterly Journal of the Royal Meteorological Society</w:t>
      </w:r>
      <w:r w:rsidR="008029D1">
        <w:t xml:space="preserve"> 102: 65–</w:t>
      </w:r>
      <w:r w:rsidRPr="00CC702B">
        <w:t>75.</w:t>
      </w:r>
    </w:p>
    <w:p w14:paraId="3F44A7D6" w14:textId="77777777" w:rsidR="003B17F9" w:rsidRPr="00CC702B" w:rsidRDefault="003B17F9" w:rsidP="003B17F9">
      <w:pPr>
        <w:pStyle w:val="References"/>
      </w:pPr>
      <w:r w:rsidRPr="00CC702B">
        <w:t xml:space="preserve">Uppala SM et al. 2005. The ERA-40 re-analysis. </w:t>
      </w:r>
      <w:r w:rsidRPr="00CC702B">
        <w:rPr>
          <w:i/>
        </w:rPr>
        <w:t>Quarterly Journal of the Royal Meteorological Society</w:t>
      </w:r>
      <w:r w:rsidRPr="00CC702B">
        <w:t>, 131(612): 2961–3012.</w:t>
      </w:r>
    </w:p>
    <w:p w14:paraId="3F44A7D7" w14:textId="77777777" w:rsidR="003B17F9" w:rsidRPr="00CC702B" w:rsidRDefault="00A85CB4" w:rsidP="003B17F9">
      <w:pPr>
        <w:pStyle w:val="References"/>
      </w:pPr>
      <w:r>
        <w:t>v</w:t>
      </w:r>
      <w:r w:rsidR="003B17F9" w:rsidRPr="00CC702B">
        <w:t xml:space="preserve">an Vuuren DP, Edmonds J, Kainuma M, Riahi K, Thomson A, Hibbard K, Hurtt GC, Kram T, Krey V, Lamarque JF, Masui T, Meinshausen M, Nakicenovic N, Smith S, Rose SK. 2011a. The representative concentration pathways: an overview. </w:t>
      </w:r>
      <w:r w:rsidR="003B17F9" w:rsidRPr="00CC702B">
        <w:rPr>
          <w:i/>
        </w:rPr>
        <w:t>Climatic Change</w:t>
      </w:r>
      <w:r w:rsidR="008029D1">
        <w:t xml:space="preserve"> 109: 5–</w:t>
      </w:r>
      <w:r w:rsidR="003B17F9" w:rsidRPr="00CC702B">
        <w:t xml:space="preserve">31. </w:t>
      </w:r>
    </w:p>
    <w:p w14:paraId="3F44A7D8" w14:textId="77777777" w:rsidR="003B17F9" w:rsidRPr="00CC702B" w:rsidRDefault="00A85CB4" w:rsidP="003B17F9">
      <w:pPr>
        <w:pStyle w:val="References"/>
      </w:pPr>
      <w:r>
        <w:t>v</w:t>
      </w:r>
      <w:r w:rsidR="003B17F9" w:rsidRPr="00CC702B">
        <w:t xml:space="preserve">an Vuuren DP, Stehfest E, den Elzen MGJ, Kram T, val Vliet J, Deetman S, Isaac M, Golderwijk KK, Hof A, Beltran AM, Oostenrijk R, van Ruiven B. 2011b. RCP2.6: exploring the possibility to keep global mean temperature increase below 2°C. </w:t>
      </w:r>
      <w:r w:rsidR="003B17F9" w:rsidRPr="00CC702B">
        <w:rPr>
          <w:i/>
        </w:rPr>
        <w:t>Climatic Change</w:t>
      </w:r>
      <w:r w:rsidR="008029D1">
        <w:t xml:space="preserve"> 109: 95–</w:t>
      </w:r>
      <w:r w:rsidR="003B17F9" w:rsidRPr="00CC702B">
        <w:t>116.</w:t>
      </w:r>
    </w:p>
    <w:p w14:paraId="3F44A7D9" w14:textId="77777777" w:rsidR="00952A9C" w:rsidRPr="00CC702B" w:rsidRDefault="00952A9C">
      <w:pPr>
        <w:spacing w:before="0" w:after="200" w:line="276" w:lineRule="auto"/>
        <w:jc w:val="left"/>
      </w:pPr>
      <w:r w:rsidRPr="00CC702B">
        <w:br w:type="page"/>
      </w:r>
    </w:p>
    <w:p w14:paraId="3F44A7DA" w14:textId="77777777" w:rsidR="00815358" w:rsidRPr="00CC702B" w:rsidRDefault="00952A9C" w:rsidP="0094741F">
      <w:pPr>
        <w:pStyle w:val="Heading1"/>
        <w:tabs>
          <w:tab w:val="clear" w:pos="851"/>
        </w:tabs>
        <w:ind w:left="0" w:firstLine="0"/>
      </w:pPr>
      <w:bookmarkStart w:id="202" w:name="_Appendix_A:_PED"/>
      <w:bookmarkStart w:id="203" w:name="_Toc454891033"/>
      <w:bookmarkEnd w:id="202"/>
      <w:r w:rsidRPr="00CC702B">
        <w:t>Appendix A</w:t>
      </w:r>
      <w:r w:rsidR="0094741F">
        <w:t>: Potential evapotranspiration deficit and relative h</w:t>
      </w:r>
      <w:r w:rsidR="00916B38" w:rsidRPr="00CC702B">
        <w:t>umidity</w:t>
      </w:r>
      <w:bookmarkEnd w:id="203"/>
    </w:p>
    <w:p w14:paraId="3F44A7DB" w14:textId="77777777" w:rsidR="00916B38" w:rsidRPr="00CC702B" w:rsidRDefault="00916B38" w:rsidP="00971FF2">
      <w:pPr>
        <w:pStyle w:val="Heading4"/>
        <w:spacing w:before="0"/>
      </w:pPr>
      <w:r w:rsidRPr="00CC702B">
        <w:t>Method:</w:t>
      </w:r>
    </w:p>
    <w:p w14:paraId="3F44A7DC" w14:textId="77777777" w:rsidR="00916B38" w:rsidRPr="00CC702B" w:rsidRDefault="00916B38" w:rsidP="00916B38">
      <w:pPr>
        <w:pStyle w:val="BodyText"/>
      </w:pPr>
      <w:r w:rsidRPr="00CC702B">
        <w:t>The individual terms in the PET [mm day</w:t>
      </w:r>
      <w:r w:rsidRPr="00CC702B">
        <w:rPr>
          <w:vertAlign w:val="superscript"/>
        </w:rPr>
        <w:t>-1</w:t>
      </w:r>
      <w:r w:rsidRPr="00CC702B">
        <w:t>] are determined first and inserted into the equation (section 2.5).</w:t>
      </w:r>
    </w:p>
    <w:p w14:paraId="3F44A7DD" w14:textId="77777777" w:rsidR="00916B38" w:rsidRPr="00CC702B" w:rsidRDefault="00916B38" w:rsidP="00916B38">
      <w:pPr>
        <w:pStyle w:val="Bullet"/>
        <w:spacing w:line="300" w:lineRule="exact"/>
        <w:rPr>
          <w:sz w:val="20"/>
        </w:rPr>
      </w:pPr>
      <m:oMath>
        <m:r>
          <w:rPr>
            <w:rFonts w:ascii="Cambria Math" w:hAnsi="Cambria Math"/>
          </w:rPr>
          <m:t>λ=2.501-0.00236</m:t>
        </m:r>
        <m:sSub>
          <m:sSubPr>
            <m:ctrlPr>
              <w:rPr>
                <w:rFonts w:ascii="Cambria Math" w:hAnsi="Cambria Math"/>
                <w:i/>
              </w:rPr>
            </m:ctrlPr>
          </m:sSubPr>
          <m:e>
            <m:r>
              <w:rPr>
                <w:rFonts w:ascii="Cambria Math" w:hAnsi="Cambria Math"/>
              </w:rPr>
              <m:t xml:space="preserve"> T</m:t>
            </m:r>
          </m:e>
          <m:sub>
            <m:r>
              <w:rPr>
                <w:rFonts w:ascii="Cambria Math" w:hAnsi="Cambria Math"/>
              </w:rPr>
              <m:t>mean</m:t>
            </m:r>
          </m:sub>
        </m:sSub>
      </m:oMath>
      <w:r w:rsidRPr="00CC702B">
        <w:t xml:space="preserve">, where </w:t>
      </w:r>
      <m:oMath>
        <m:r>
          <w:rPr>
            <w:rFonts w:ascii="Cambria Math" w:hAnsi="Cambria Math"/>
          </w:rPr>
          <m:t>λ</m:t>
        </m:r>
      </m:oMath>
      <w:r w:rsidRPr="00CC702B">
        <w:t xml:space="preserve"> is the latent heat of vaporisation [MJ kg</w:t>
      </w:r>
      <w:r w:rsidRPr="00CC702B">
        <w:rPr>
          <w:sz w:val="20"/>
          <w:vertAlign w:val="superscript"/>
        </w:rPr>
        <w:t>-1</w:t>
      </w:r>
      <w:r w:rsidRPr="00CC702B">
        <w:rPr>
          <w:sz w:val="20"/>
        </w:rPr>
        <w:t>]</w:t>
      </w:r>
    </w:p>
    <w:p w14:paraId="3F44A7DE" w14:textId="1CC90CFD" w:rsidR="00916B38" w:rsidRPr="00CC702B" w:rsidRDefault="007A67B8" w:rsidP="00916B38">
      <w:pPr>
        <w:pStyle w:val="Bullet"/>
        <w:spacing w:line="300" w:lineRule="exact"/>
      </w:pPr>
      <m:oMath>
        <m:sSub>
          <m:sSubPr>
            <m:ctrlPr>
              <w:rPr>
                <w:rFonts w:ascii="Cambria Math" w:hAnsi="Cambria Math"/>
                <w:i/>
              </w:rPr>
            </m:ctrlPr>
          </m:sSubPr>
          <m:e>
            <m:r>
              <w:rPr>
                <w:rFonts w:ascii="Cambria Math" w:hAnsi="Cambria Math"/>
              </w:rPr>
              <m:t>R</m:t>
            </m:r>
          </m:e>
          <m:sub>
            <m:r>
              <w:rPr>
                <w:rFonts w:ascii="Cambria Math" w:hAnsi="Cambria Math"/>
              </w:rPr>
              <m:t>n</m:t>
            </m:r>
          </m:sub>
        </m:sSub>
      </m:oMath>
      <w:r w:rsidR="00916B38" w:rsidRPr="00CC702B">
        <w:t xml:space="preserve"> is the incident solar radiation [MJ m</w:t>
      </w:r>
      <w:r w:rsidR="00916B38" w:rsidRPr="00CC702B">
        <w:rPr>
          <w:vertAlign w:val="superscript"/>
        </w:rPr>
        <w:t>-2</w:t>
      </w:r>
      <w:r w:rsidR="00916B38" w:rsidRPr="00CC702B">
        <w:t xml:space="preserve"> day</w:t>
      </w:r>
      <w:r w:rsidR="00916B38" w:rsidRPr="00CC702B">
        <w:rPr>
          <w:vertAlign w:val="superscript"/>
        </w:rPr>
        <w:t>-1</w:t>
      </w:r>
      <w:r w:rsidR="00916B38" w:rsidRPr="00CC702B">
        <w:t xml:space="preserve">] taken from RCM data (Figures </w:t>
      </w:r>
      <w:r w:rsidR="00AF693C" w:rsidRPr="00CC702B">
        <w:t>5</w:t>
      </w:r>
      <w:r w:rsidR="00AF693C">
        <w:t>7</w:t>
      </w:r>
      <w:r w:rsidR="00AF693C" w:rsidRPr="00CC702B">
        <w:t xml:space="preserve"> </w:t>
      </w:r>
      <w:r w:rsidR="00916B38" w:rsidRPr="00CC702B">
        <w:t xml:space="preserve">to </w:t>
      </w:r>
      <w:r w:rsidR="00AF693C">
        <w:t>60</w:t>
      </w:r>
      <w:r w:rsidR="00916B38" w:rsidRPr="00CC702B">
        <w:t>)</w:t>
      </w:r>
    </w:p>
    <w:p w14:paraId="3F44A7DF" w14:textId="77777777" w:rsidR="00916B38" w:rsidRPr="00CC702B" w:rsidRDefault="007A67B8" w:rsidP="00916B38">
      <w:pPr>
        <w:pStyle w:val="Bullet"/>
        <w:spacing w:line="300" w:lineRule="exact"/>
      </w:pPr>
      <m:oMath>
        <m:sSub>
          <m:sSubPr>
            <m:ctrlPr>
              <w:rPr>
                <w:rFonts w:ascii="Cambria Math" w:hAnsi="Cambria Math"/>
                <w:i/>
              </w:rPr>
            </m:ctrlPr>
          </m:sSubPr>
          <m:e>
            <m:r>
              <w:rPr>
                <w:rFonts w:ascii="Cambria Math" w:hAnsi="Cambria Math"/>
              </w:rPr>
              <m:t>T</m:t>
            </m:r>
          </m:e>
          <m:sub>
            <m:r>
              <w:rPr>
                <w:rFonts w:ascii="Cambria Math" w:hAnsi="Cambria Math"/>
              </w:rPr>
              <m:t>mean</m:t>
            </m:r>
          </m:sub>
        </m:sSub>
      </m:oMath>
      <w:r w:rsidR="00916B38" w:rsidRPr="00CC702B">
        <w:t xml:space="preserve"> is the bias corrected daily mean</w:t>
      </w:r>
      <w:r w:rsidR="002C55F9">
        <w:t xml:space="preserve"> </w:t>
      </w:r>
      <w:r w:rsidR="00916B38" w:rsidRPr="00CC702B">
        <w:t xml:space="preserve">temperature </w:t>
      </w:r>
      <m:oMath>
        <m:r>
          <w:rPr>
            <w:rFonts w:ascii="Cambria Math" w:hAnsi="Cambria Math"/>
          </w:rPr>
          <m:t>[℃]</m:t>
        </m:r>
      </m:oMath>
    </w:p>
    <w:p w14:paraId="3F44A7E0" w14:textId="77777777" w:rsidR="00916B38" w:rsidRPr="00CC702B" w:rsidRDefault="007A67B8" w:rsidP="00916B38">
      <w:pPr>
        <w:pStyle w:val="Bullet"/>
        <w:spacing w:line="300" w:lineRule="exact"/>
      </w:pPr>
      <m:oMath>
        <m:sSub>
          <m:sSubPr>
            <m:ctrlPr>
              <w:rPr>
                <w:rFonts w:ascii="Cambria Math" w:hAnsi="Cambria Math"/>
              </w:rPr>
            </m:ctrlPr>
          </m:sSubPr>
          <m:e>
            <m:r>
              <m:rPr>
                <m:sty m:val="p"/>
              </m:rPr>
              <w:rPr>
                <w:rFonts w:ascii="Cambria Math" w:hAnsi="Cambria Math"/>
              </w:rPr>
              <m:t xml:space="preserve"> </m:t>
            </m:r>
            <m:r>
              <w:rPr>
                <w:rFonts w:ascii="Cambria Math" w:hAnsi="Cambria Math"/>
              </w:rPr>
              <m:t>U</m:t>
            </m:r>
          </m:e>
          <m:sub>
            <m:r>
              <m:rPr>
                <m:sty m:val="p"/>
              </m:rPr>
              <w:rPr>
                <w:rFonts w:ascii="Cambria Math" w:hAnsi="Cambria Math"/>
              </w:rPr>
              <m:t xml:space="preserve">2 </m:t>
            </m:r>
          </m:sub>
        </m:sSub>
      </m:oMath>
      <w:r w:rsidR="00916B38" w:rsidRPr="00CC702B">
        <w:t xml:space="preserve"> is the 2 metre wind speed [m s</w:t>
      </w:r>
      <w:r w:rsidR="00916B38" w:rsidRPr="00CC702B">
        <w:rPr>
          <w:vertAlign w:val="superscript"/>
        </w:rPr>
        <w:t>-1</w:t>
      </w:r>
      <w:r w:rsidR="00916B38" w:rsidRPr="00CC702B">
        <w:t xml:space="preserve">] computed from </w:t>
      </w:r>
      <m:oMath>
        <m:sSub>
          <m:sSubPr>
            <m:ctrlPr>
              <w:rPr>
                <w:rFonts w:ascii="Cambria Math" w:hAnsi="Cambria Math"/>
                <w:sz w:val="20"/>
              </w:rPr>
            </m:ctrlPr>
          </m:sSubPr>
          <m:e>
            <m:r>
              <m:rPr>
                <m:sty m:val="p"/>
              </m:rPr>
              <w:rPr>
                <w:rFonts w:ascii="Cambria Math" w:hAnsi="Cambria Math"/>
                <w:sz w:val="20"/>
              </w:rPr>
              <m:t xml:space="preserve"> </m:t>
            </m:r>
            <m:r>
              <w:rPr>
                <w:rFonts w:ascii="Cambria Math" w:hAnsi="Cambria Math"/>
                <w:sz w:val="20"/>
              </w:rPr>
              <m:t>U</m:t>
            </m:r>
          </m:e>
          <m:sub>
            <m:r>
              <m:rPr>
                <m:sty m:val="p"/>
              </m:rPr>
              <w:rPr>
                <w:rFonts w:ascii="Cambria Math" w:hAnsi="Cambria Math"/>
                <w:sz w:val="20"/>
              </w:rPr>
              <m:t>10</m:t>
            </m:r>
          </m:sub>
        </m:sSub>
        <m:r>
          <m:rPr>
            <m:sty m:val="p"/>
          </m:rPr>
          <w:rPr>
            <w:rFonts w:ascii="Cambria Math" w:hAnsi="Cambria Math"/>
            <w:sz w:val="20"/>
          </w:rPr>
          <m:t xml:space="preserve">: </m:t>
        </m:r>
        <m:sSub>
          <m:sSubPr>
            <m:ctrlPr>
              <w:rPr>
                <w:rFonts w:ascii="Cambria Math" w:hAnsi="Cambria Math"/>
                <w:sz w:val="20"/>
              </w:rPr>
            </m:ctrlPr>
          </m:sSubPr>
          <m:e>
            <m:r>
              <w:rPr>
                <w:rFonts w:ascii="Cambria Math" w:hAnsi="Cambria Math"/>
                <w:sz w:val="20"/>
              </w:rPr>
              <m:t>U</m:t>
            </m:r>
          </m:e>
          <m:sub>
            <m:r>
              <m:rPr>
                <m:sty m:val="p"/>
              </m:rPr>
              <w:rPr>
                <w:rFonts w:ascii="Cambria Math" w:hAnsi="Cambria Math"/>
                <w:sz w:val="20"/>
              </w:rPr>
              <m:t>2</m:t>
            </m:r>
          </m:sub>
        </m:sSub>
        <m:r>
          <m:rPr>
            <m:sty m:val="p"/>
          </m:rPr>
          <w:rPr>
            <w:rFonts w:ascii="Cambria Math" w:hAnsi="Cambria Math"/>
            <w:sz w:val="20"/>
          </w:rPr>
          <m:t>=</m:t>
        </m:r>
        <m:sSub>
          <m:sSubPr>
            <m:ctrlPr>
              <w:rPr>
                <w:rFonts w:ascii="Cambria Math" w:hAnsi="Cambria Math"/>
                <w:sz w:val="20"/>
              </w:rPr>
            </m:ctrlPr>
          </m:sSubPr>
          <m:e>
            <m:r>
              <m:rPr>
                <m:sty m:val="p"/>
              </m:rPr>
              <w:rPr>
                <w:rFonts w:ascii="Cambria Math" w:hAnsi="Cambria Math"/>
                <w:sz w:val="20"/>
              </w:rPr>
              <m:t xml:space="preserve"> </m:t>
            </m:r>
            <m:r>
              <w:rPr>
                <w:rFonts w:ascii="Cambria Math" w:hAnsi="Cambria Math"/>
                <w:sz w:val="20"/>
              </w:rPr>
              <m:t>U</m:t>
            </m:r>
          </m:e>
          <m:sub>
            <m:r>
              <w:rPr>
                <w:rFonts w:ascii="Cambria Math" w:hAnsi="Cambria Math"/>
                <w:sz w:val="20"/>
              </w:rPr>
              <m:t>z</m:t>
            </m:r>
          </m:sub>
        </m:sSub>
        <m:f>
          <m:fPr>
            <m:ctrlPr>
              <w:rPr>
                <w:rFonts w:ascii="Cambria Math" w:hAnsi="Cambria Math"/>
                <w:sz w:val="20"/>
              </w:rPr>
            </m:ctrlPr>
          </m:fPr>
          <m:num>
            <m:r>
              <m:rPr>
                <m:sty m:val="p"/>
              </m:rPr>
              <w:rPr>
                <w:rFonts w:ascii="Cambria Math" w:hAnsi="Cambria Math"/>
                <w:sz w:val="20"/>
              </w:rPr>
              <m:t>4.87</m:t>
            </m:r>
          </m:num>
          <m:den>
            <m:r>
              <m:rPr>
                <m:sty m:val="p"/>
              </m:rPr>
              <w:rPr>
                <w:rFonts w:ascii="Cambria Math" w:hAnsi="Cambria Math"/>
                <w:sz w:val="20"/>
              </w:rPr>
              <m:t xml:space="preserve">ln⁡(67.8 </m:t>
            </m:r>
            <m:r>
              <w:rPr>
                <w:rFonts w:ascii="Cambria Math" w:hAnsi="Cambria Math"/>
                <w:sz w:val="20"/>
              </w:rPr>
              <m:t>z</m:t>
            </m:r>
            <m:r>
              <m:rPr>
                <m:sty m:val="p"/>
              </m:rPr>
              <w:rPr>
                <w:rFonts w:ascii="Cambria Math" w:hAnsi="Cambria Math"/>
                <w:sz w:val="20"/>
              </w:rPr>
              <m:t>- 5.42 )</m:t>
            </m:r>
          </m:den>
        </m:f>
        <m:r>
          <m:rPr>
            <m:sty m:val="p"/>
          </m:rPr>
          <w:rPr>
            <w:rFonts w:ascii="Cambria Math" w:hAnsi="Cambria Math"/>
            <w:sz w:val="20"/>
          </w:rPr>
          <m:t xml:space="preserve">; </m:t>
        </m:r>
        <m:r>
          <w:rPr>
            <w:rFonts w:ascii="Cambria Math" w:hAnsi="Cambria Math"/>
            <w:sz w:val="20"/>
          </w:rPr>
          <m:t>z</m:t>
        </m:r>
        <m:r>
          <m:rPr>
            <m:sty m:val="p"/>
          </m:rPr>
          <w:rPr>
            <w:rFonts w:ascii="Cambria Math" w:hAnsi="Cambria Math"/>
            <w:sz w:val="20"/>
          </w:rPr>
          <m:t>=10</m:t>
        </m:r>
        <m:r>
          <w:rPr>
            <w:rFonts w:ascii="Cambria Math" w:hAnsi="Cambria Math"/>
            <w:sz w:val="20"/>
          </w:rPr>
          <m:t>m</m:t>
        </m:r>
      </m:oMath>
    </w:p>
    <w:p w14:paraId="3F44A7E1" w14:textId="77777777" w:rsidR="00916B38" w:rsidRPr="00CC702B" w:rsidRDefault="007A67B8" w:rsidP="00916B38">
      <w:pPr>
        <w:pStyle w:val="Bullet"/>
        <w:spacing w:line="300" w:lineRule="exact"/>
      </w:pPr>
      <m:oMath>
        <m:sSub>
          <m:sSubPr>
            <m:ctrlPr>
              <w:rPr>
                <w:rFonts w:ascii="Cambria Math" w:hAnsi="Cambria Math"/>
                <w:i/>
                <w:sz w:val="18"/>
                <w:szCs w:val="18"/>
              </w:rPr>
            </m:ctrlPr>
          </m:sSubPr>
          <m:e>
            <m:r>
              <w:rPr>
                <w:rFonts w:ascii="Cambria Math" w:hAnsi="Cambria Math"/>
                <w:sz w:val="18"/>
                <w:szCs w:val="18"/>
              </w:rPr>
              <m:t>e</m:t>
            </m:r>
          </m:e>
          <m:sub>
            <m:r>
              <w:rPr>
                <w:rFonts w:ascii="Cambria Math" w:hAnsi="Cambria Math"/>
                <w:sz w:val="18"/>
                <w:szCs w:val="18"/>
              </w:rPr>
              <m:t>s</m:t>
            </m:r>
          </m:sub>
        </m:sSub>
        <m:r>
          <w:rPr>
            <w:rFonts w:ascii="Cambria Math" w:hAnsi="Cambria Math"/>
            <w:sz w:val="18"/>
            <w:szCs w:val="18"/>
          </w:rPr>
          <m:t>=0.61094</m:t>
        </m:r>
        <m:func>
          <m:funcPr>
            <m:ctrlPr>
              <w:rPr>
                <w:rFonts w:ascii="Cambria Math" w:hAnsi="Cambria Math"/>
                <w:i/>
                <w:sz w:val="18"/>
                <w:szCs w:val="18"/>
              </w:rPr>
            </m:ctrlPr>
          </m:funcPr>
          <m:fName>
            <m:r>
              <m:rPr>
                <m:sty m:val="p"/>
              </m:rPr>
              <w:rPr>
                <w:rFonts w:ascii="Cambria Math" w:hAnsi="Cambria Math"/>
                <w:sz w:val="18"/>
                <w:szCs w:val="18"/>
              </w:rPr>
              <m:t>exp</m:t>
            </m:r>
          </m:fName>
          <m:e>
            <m:d>
              <m:dPr>
                <m:ctrlPr>
                  <w:rPr>
                    <w:rFonts w:ascii="Cambria Math" w:hAnsi="Cambria Math"/>
                    <w:i/>
                    <w:sz w:val="18"/>
                    <w:szCs w:val="18"/>
                  </w:rPr>
                </m:ctrlPr>
              </m:dPr>
              <m:e>
                <m:f>
                  <m:fPr>
                    <m:ctrlPr>
                      <w:rPr>
                        <w:rFonts w:ascii="Cambria Math" w:hAnsi="Cambria Math"/>
                        <w:i/>
                        <w:sz w:val="18"/>
                        <w:szCs w:val="18"/>
                      </w:rPr>
                    </m:ctrlPr>
                  </m:fPr>
                  <m:num>
                    <m:r>
                      <w:rPr>
                        <w:rFonts w:ascii="Cambria Math" w:hAnsi="Cambria Math"/>
                        <w:sz w:val="18"/>
                        <w:szCs w:val="18"/>
                      </w:rPr>
                      <m:t>17.625</m:t>
                    </m:r>
                    <m:sSub>
                      <m:sSubPr>
                        <m:ctrlPr>
                          <w:rPr>
                            <w:rFonts w:ascii="Cambria Math" w:hAnsi="Cambria Math"/>
                            <w:i/>
                            <w:sz w:val="18"/>
                            <w:szCs w:val="18"/>
                          </w:rPr>
                        </m:ctrlPr>
                      </m:sSubPr>
                      <m:e>
                        <m:r>
                          <w:rPr>
                            <w:rFonts w:ascii="Cambria Math" w:hAnsi="Cambria Math"/>
                            <w:sz w:val="18"/>
                            <w:szCs w:val="18"/>
                          </w:rPr>
                          <m:t>T</m:t>
                        </m:r>
                      </m:e>
                      <m:sub>
                        <m:r>
                          <w:rPr>
                            <w:rFonts w:ascii="Cambria Math" w:hAnsi="Cambria Math"/>
                            <w:sz w:val="18"/>
                            <w:szCs w:val="18"/>
                          </w:rPr>
                          <m:t>mean</m:t>
                        </m:r>
                      </m:sub>
                    </m:sSub>
                  </m:num>
                  <m:den>
                    <m:sSub>
                      <m:sSubPr>
                        <m:ctrlPr>
                          <w:rPr>
                            <w:rFonts w:ascii="Cambria Math" w:hAnsi="Cambria Math"/>
                            <w:i/>
                            <w:sz w:val="18"/>
                            <w:szCs w:val="18"/>
                          </w:rPr>
                        </m:ctrlPr>
                      </m:sSubPr>
                      <m:e>
                        <m:r>
                          <w:rPr>
                            <w:rFonts w:ascii="Cambria Math" w:hAnsi="Cambria Math"/>
                            <w:sz w:val="18"/>
                            <w:szCs w:val="18"/>
                          </w:rPr>
                          <m:t>243.04+T</m:t>
                        </m:r>
                      </m:e>
                      <m:sub>
                        <m:r>
                          <w:rPr>
                            <w:rFonts w:ascii="Cambria Math" w:hAnsi="Cambria Math"/>
                            <w:sz w:val="18"/>
                            <w:szCs w:val="18"/>
                          </w:rPr>
                          <m:t>mean</m:t>
                        </m:r>
                      </m:sub>
                    </m:sSub>
                  </m:den>
                </m:f>
              </m:e>
            </m:d>
          </m:e>
        </m:func>
      </m:oMath>
      <w:r w:rsidR="00916B38" w:rsidRPr="00CC702B">
        <w:t xml:space="preserve"> is the saturated water vapour pressure [kPa] (Lawrence, 2005)</w:t>
      </w:r>
    </w:p>
    <w:p w14:paraId="3F44A7E2" w14:textId="7E2F3DDB" w:rsidR="00916B38" w:rsidRPr="00CC702B" w:rsidRDefault="007A67B8" w:rsidP="00916B38">
      <w:pPr>
        <w:pStyle w:val="Bullet"/>
        <w:spacing w:line="300" w:lineRule="exact"/>
      </w:pPr>
      <m:oMath>
        <m:sSub>
          <m:sSubPr>
            <m:ctrlPr>
              <w:rPr>
                <w:rFonts w:ascii="Cambria Math" w:hAnsi="Cambria Math"/>
                <w:i/>
              </w:rPr>
            </m:ctrlPr>
          </m:sSubPr>
          <m:e>
            <m:r>
              <w:rPr>
                <w:rFonts w:ascii="Cambria Math" w:hAnsi="Cambria Math"/>
              </w:rPr>
              <m:t>e</m:t>
            </m:r>
          </m:e>
          <m:sub>
            <m:r>
              <w:rPr>
                <w:rFonts w:ascii="Cambria Math" w:hAnsi="Cambria Math"/>
              </w:rPr>
              <m:t>d</m:t>
            </m:r>
          </m:sub>
        </m:sSub>
        <m:r>
          <w:rPr>
            <w:rFonts w:ascii="Cambria Math" w:hAnsi="Cambria Math"/>
          </w:rPr>
          <m:t xml:space="preserve">=RH </m:t>
        </m:r>
        <m:sSub>
          <m:sSubPr>
            <m:ctrlPr>
              <w:rPr>
                <w:rFonts w:ascii="Cambria Math" w:hAnsi="Cambria Math"/>
                <w:i/>
              </w:rPr>
            </m:ctrlPr>
          </m:sSubPr>
          <m:e>
            <m:r>
              <w:rPr>
                <w:rFonts w:ascii="Cambria Math" w:hAnsi="Cambria Math"/>
              </w:rPr>
              <m:t>e</m:t>
            </m:r>
          </m:e>
          <m:sub>
            <m:r>
              <w:rPr>
                <w:rFonts w:ascii="Cambria Math" w:hAnsi="Cambria Math"/>
              </w:rPr>
              <m:t xml:space="preserve">s </m:t>
            </m:r>
          </m:sub>
        </m:sSub>
        <m:r>
          <w:rPr>
            <w:rFonts w:ascii="Cambria Math" w:hAnsi="Cambria Math"/>
          </w:rPr>
          <m:t>/100</m:t>
        </m:r>
      </m:oMath>
      <w:r w:rsidR="00916B38" w:rsidRPr="00CC702B">
        <w:t xml:space="preserve"> , where </w:t>
      </w:r>
      <m:oMath>
        <m:sSub>
          <m:sSubPr>
            <m:ctrlPr>
              <w:rPr>
                <w:rFonts w:ascii="Cambria Math" w:hAnsi="Cambria Math"/>
                <w:i/>
              </w:rPr>
            </m:ctrlPr>
          </m:sSubPr>
          <m:e>
            <m:r>
              <w:rPr>
                <w:rFonts w:ascii="Cambria Math" w:hAnsi="Cambria Math"/>
              </w:rPr>
              <m:t>e</m:t>
            </m:r>
          </m:e>
          <m:sub>
            <m:r>
              <w:rPr>
                <w:rFonts w:ascii="Cambria Math" w:hAnsi="Cambria Math"/>
              </w:rPr>
              <m:t>d</m:t>
            </m:r>
          </m:sub>
        </m:sSub>
      </m:oMath>
      <w:r w:rsidR="00916B38" w:rsidRPr="00CC702B">
        <w:t xml:space="preserve"> is the actual water vapour pressure and RH is taken from RCM data (Figures 6</w:t>
      </w:r>
      <w:r w:rsidR="00AF693C">
        <w:t>1</w:t>
      </w:r>
      <w:r w:rsidR="00916B38" w:rsidRPr="00CC702B">
        <w:t xml:space="preserve"> to 6</w:t>
      </w:r>
      <w:r w:rsidR="00AF693C">
        <w:t>4</w:t>
      </w:r>
      <w:r w:rsidR="00916B38" w:rsidRPr="00CC702B">
        <w:t>)</w:t>
      </w:r>
    </w:p>
    <w:p w14:paraId="3F44A7E3" w14:textId="77777777" w:rsidR="00916B38" w:rsidRPr="00CC702B" w:rsidRDefault="00916B38" w:rsidP="00916B38">
      <w:pPr>
        <w:pStyle w:val="Bullet"/>
        <w:spacing w:line="300" w:lineRule="exact"/>
      </w:pPr>
      <m:oMath>
        <m:r>
          <m:rPr>
            <m:sty m:val="p"/>
          </m:rPr>
          <w:rPr>
            <w:rFonts w:ascii="Cambria Math" w:hAnsi="Cambria Math"/>
            <w:sz w:val="20"/>
          </w:rPr>
          <m:t>Δ=</m:t>
        </m:r>
        <m:f>
          <m:fPr>
            <m:ctrlPr>
              <w:rPr>
                <w:rFonts w:ascii="Cambria Math" w:hAnsi="Cambria Math"/>
                <w:sz w:val="20"/>
              </w:rPr>
            </m:ctrlPr>
          </m:fPr>
          <m:num>
            <m:r>
              <m:rPr>
                <m:sty m:val="p"/>
              </m:rPr>
              <w:rPr>
                <w:rFonts w:ascii="Cambria Math" w:hAnsi="Cambria Math"/>
                <w:sz w:val="20"/>
              </w:rPr>
              <m:t>d</m:t>
            </m:r>
            <m:sSub>
              <m:sSubPr>
                <m:ctrlPr>
                  <w:rPr>
                    <w:rFonts w:ascii="Cambria Math" w:hAnsi="Cambria Math"/>
                    <w:i/>
                    <w:sz w:val="20"/>
                  </w:rPr>
                </m:ctrlPr>
              </m:sSubPr>
              <m:e>
                <m:r>
                  <w:rPr>
                    <w:rFonts w:ascii="Cambria Math" w:hAnsi="Cambria Math"/>
                    <w:sz w:val="20"/>
                  </w:rPr>
                  <m:t>e</m:t>
                </m:r>
              </m:e>
              <m:sub>
                <m:r>
                  <w:rPr>
                    <w:rFonts w:ascii="Cambria Math" w:hAnsi="Cambria Math"/>
                    <w:sz w:val="20"/>
                  </w:rPr>
                  <m:t>s</m:t>
                </m:r>
              </m:sub>
            </m:sSub>
          </m:num>
          <m:den>
            <m:r>
              <m:rPr>
                <m:sty m:val="p"/>
              </m:rPr>
              <w:rPr>
                <w:rFonts w:ascii="Cambria Math" w:hAnsi="Cambria Math"/>
                <w:sz w:val="20"/>
              </w:rPr>
              <m:t>d</m:t>
            </m:r>
            <m:sSub>
              <m:sSubPr>
                <m:ctrlPr>
                  <w:rPr>
                    <w:rFonts w:ascii="Cambria Math" w:hAnsi="Cambria Math"/>
                    <w:i/>
                    <w:sz w:val="20"/>
                  </w:rPr>
                </m:ctrlPr>
              </m:sSubPr>
              <m:e>
                <m:r>
                  <w:rPr>
                    <w:rFonts w:ascii="Cambria Math" w:hAnsi="Cambria Math"/>
                    <w:sz w:val="20"/>
                  </w:rPr>
                  <m:t>T</m:t>
                </m:r>
              </m:e>
              <m:sub>
                <m:r>
                  <w:rPr>
                    <w:rFonts w:ascii="Cambria Math" w:hAnsi="Cambria Math"/>
                    <w:sz w:val="20"/>
                  </w:rPr>
                  <m:t>mean</m:t>
                </m:r>
              </m:sub>
            </m:sSub>
          </m:den>
        </m:f>
      </m:oMath>
      <w:r w:rsidRPr="00CC702B">
        <w:t xml:space="preserve"> is the gradient of vapour pressure curve </w:t>
      </w:r>
      <m:oMath>
        <m:sSup>
          <m:sSupPr>
            <m:ctrlPr>
              <w:rPr>
                <w:rFonts w:ascii="Cambria Math" w:hAnsi="Cambria Math"/>
                <w:i/>
              </w:rPr>
            </m:ctrlPr>
          </m:sSupPr>
          <m:e>
            <m:r>
              <w:rPr>
                <w:rFonts w:ascii="Cambria Math" w:hAnsi="Cambria Math"/>
              </w:rPr>
              <m:t>[kPa ℃</m:t>
            </m:r>
          </m:e>
          <m:sup>
            <m:r>
              <w:rPr>
                <w:rFonts w:ascii="Cambria Math" w:hAnsi="Cambria Math"/>
              </w:rPr>
              <m:t>-1</m:t>
            </m:r>
          </m:sup>
        </m:sSup>
        <m:r>
          <w:rPr>
            <w:rFonts w:ascii="Cambria Math" w:hAnsi="Cambria Math"/>
          </w:rPr>
          <m:t>]</m:t>
        </m:r>
      </m:oMath>
    </w:p>
    <w:p w14:paraId="3F44A7E4" w14:textId="3AA202DE" w:rsidR="00916B38" w:rsidRPr="00CC702B" w:rsidRDefault="00916B38" w:rsidP="00916B38">
      <w:pPr>
        <w:pStyle w:val="Bullet"/>
        <w:spacing w:before="60" w:line="240" w:lineRule="auto"/>
      </w:pPr>
      <m:oMath>
        <m:r>
          <w:rPr>
            <w:rFonts w:ascii="Cambria Math" w:hAnsi="Cambria Math"/>
            <w:sz w:val="18"/>
            <w:szCs w:val="18"/>
          </w:rPr>
          <m:t xml:space="preserve">γ= </m:t>
        </m:r>
        <m:d>
          <m:dPr>
            <m:ctrlPr>
              <w:rPr>
                <w:rFonts w:ascii="Cambria Math" w:hAnsi="Cambria Math"/>
                <w:i/>
                <w:sz w:val="18"/>
                <w:szCs w:val="18"/>
              </w:rPr>
            </m:ctrlPr>
          </m:dPr>
          <m:e>
            <m:f>
              <m:fPr>
                <m:ctrlPr>
                  <w:rPr>
                    <w:rFonts w:ascii="Cambria Math" w:hAnsi="Cambria Math"/>
                    <w:i/>
                    <w:sz w:val="18"/>
                    <w:szCs w:val="18"/>
                  </w:rPr>
                </m:ctrlPr>
              </m:fPr>
              <m:num>
                <m:sSub>
                  <m:sSubPr>
                    <m:ctrlPr>
                      <w:rPr>
                        <w:rFonts w:ascii="Cambria Math" w:hAnsi="Cambria Math"/>
                        <w:i/>
                        <w:sz w:val="18"/>
                        <w:szCs w:val="18"/>
                      </w:rPr>
                    </m:ctrlPr>
                  </m:sSubPr>
                  <m:e>
                    <m:r>
                      <w:rPr>
                        <w:rFonts w:ascii="Cambria Math" w:hAnsi="Cambria Math"/>
                        <w:sz w:val="18"/>
                        <w:szCs w:val="18"/>
                      </w:rPr>
                      <m:t>c</m:t>
                    </m:r>
                  </m:e>
                  <m:sub>
                    <m:r>
                      <w:rPr>
                        <w:rFonts w:ascii="Cambria Math" w:hAnsi="Cambria Math"/>
                        <w:sz w:val="18"/>
                        <w:szCs w:val="18"/>
                      </w:rPr>
                      <m:t>p</m:t>
                    </m:r>
                  </m:sub>
                </m:sSub>
                <m:sSub>
                  <m:sSubPr>
                    <m:ctrlPr>
                      <w:rPr>
                        <w:rFonts w:ascii="Cambria Math" w:hAnsi="Cambria Math"/>
                        <w:i/>
                        <w:sz w:val="18"/>
                        <w:szCs w:val="18"/>
                      </w:rPr>
                    </m:ctrlPr>
                  </m:sSubPr>
                  <m:e>
                    <m:r>
                      <w:rPr>
                        <w:rFonts w:ascii="Cambria Math" w:hAnsi="Cambria Math"/>
                        <w:sz w:val="18"/>
                        <w:szCs w:val="18"/>
                      </w:rPr>
                      <m:t>P</m:t>
                    </m:r>
                  </m:e>
                  <m:sub>
                    <m:r>
                      <w:rPr>
                        <w:rFonts w:ascii="Cambria Math" w:hAnsi="Cambria Math"/>
                        <w:sz w:val="18"/>
                        <w:szCs w:val="18"/>
                      </w:rPr>
                      <m:t>surf</m:t>
                    </m:r>
                  </m:sub>
                </m:sSub>
              </m:num>
              <m:den>
                <m:r>
                  <w:rPr>
                    <w:rFonts w:ascii="Cambria Math" w:hAnsi="Cambria Math"/>
                    <w:sz w:val="18"/>
                    <w:szCs w:val="18"/>
                  </w:rPr>
                  <m:t>ϵ λ</m:t>
                </m:r>
              </m:den>
            </m:f>
          </m:e>
        </m:d>
      </m:oMath>
      <w:r w:rsidRPr="00CC702B">
        <w:t xml:space="preserve"> is the </w:t>
      </w:r>
      <w:r w:rsidR="002F0B8D">
        <w:t>‘</w:t>
      </w:r>
      <w:r w:rsidRPr="00CC702B">
        <w:t>psychrometric constant</w:t>
      </w:r>
      <w:r w:rsidR="002F0B8D">
        <w:t>’</w:t>
      </w:r>
      <w:r w:rsidRPr="00CC702B">
        <w:t xml:space="preserve"> </w:t>
      </w:r>
      <m:oMath>
        <m:sSup>
          <m:sSupPr>
            <m:ctrlPr>
              <w:rPr>
                <w:rFonts w:ascii="Cambria Math" w:hAnsi="Cambria Math"/>
                <w:i/>
              </w:rPr>
            </m:ctrlPr>
          </m:sSupPr>
          <m:e>
            <m:r>
              <w:rPr>
                <w:rFonts w:ascii="Cambria Math" w:hAnsi="Cambria Math"/>
              </w:rPr>
              <m:t>[kPa ℃</m:t>
            </m:r>
          </m:e>
          <m:sup>
            <m:r>
              <w:rPr>
                <w:rFonts w:ascii="Cambria Math" w:hAnsi="Cambria Math"/>
              </w:rPr>
              <m:t>-1</m:t>
            </m:r>
          </m:sup>
        </m:sSup>
        <m:r>
          <w:rPr>
            <w:rFonts w:ascii="Cambria Math" w:hAnsi="Cambria Math"/>
          </w:rPr>
          <m:t>]</m:t>
        </m:r>
      </m:oMath>
      <w:r w:rsidRPr="00CC702B">
        <w:t xml:space="preserve">, </w:t>
      </w:r>
      <m:oMath>
        <m:sSub>
          <m:sSubPr>
            <m:ctrlPr>
              <w:rPr>
                <w:rFonts w:ascii="Cambria Math" w:hAnsi="Cambria Math"/>
                <w:i/>
              </w:rPr>
            </m:ctrlPr>
          </m:sSubPr>
          <m:e>
            <m:r>
              <w:rPr>
                <w:rFonts w:ascii="Cambria Math" w:hAnsi="Cambria Math"/>
              </w:rPr>
              <m:t>c</m:t>
            </m:r>
          </m:e>
          <m:sub>
            <m:r>
              <w:rPr>
                <w:rFonts w:ascii="Cambria Math" w:hAnsi="Cambria Math"/>
              </w:rPr>
              <m:t>p</m:t>
            </m:r>
          </m:sub>
        </m:sSub>
      </m:oMath>
      <w:r w:rsidRPr="00CC702B">
        <w:t xml:space="preserve"> is specific heat of moist air (=1.1013</w:t>
      </w:r>
      <m:oMath>
        <m:sSup>
          <m:sSupPr>
            <m:ctrlPr>
              <w:rPr>
                <w:rFonts w:ascii="Cambria Math" w:hAnsi="Cambria Math"/>
                <w:i/>
              </w:rPr>
            </m:ctrlPr>
          </m:sSupPr>
          <m:e>
            <m:r>
              <w:rPr>
                <w:rFonts w:ascii="Cambria Math" w:hAnsi="Cambria Math"/>
              </w:rPr>
              <m:t xml:space="preserve">)  [kJ </m:t>
            </m:r>
            <m:sSup>
              <m:sSupPr>
                <m:ctrlPr>
                  <w:rPr>
                    <w:rFonts w:ascii="Cambria Math" w:hAnsi="Cambria Math"/>
                    <w:i/>
                  </w:rPr>
                </m:ctrlPr>
              </m:sSupPr>
              <m:e>
                <m:r>
                  <w:rPr>
                    <w:rFonts w:ascii="Cambria Math" w:hAnsi="Cambria Math"/>
                  </w:rPr>
                  <m:t>kg</m:t>
                </m:r>
              </m:e>
              <m:sup>
                <m:r>
                  <w:rPr>
                    <w:rFonts w:ascii="Cambria Math" w:hAnsi="Cambria Math"/>
                  </w:rPr>
                  <m:t>-1</m:t>
                </m:r>
              </m:sup>
            </m:sSup>
            <m:r>
              <w:rPr>
                <w:rFonts w:ascii="Cambria Math" w:hAnsi="Cambria Math"/>
              </w:rPr>
              <m:t xml:space="preserve"> ℃</m:t>
            </m:r>
          </m:e>
          <m:sup>
            <m:r>
              <w:rPr>
                <w:rFonts w:ascii="Cambria Math" w:hAnsi="Cambria Math"/>
              </w:rPr>
              <m:t>-1</m:t>
            </m:r>
          </m:sup>
        </m:sSup>
        <m:r>
          <w:rPr>
            <w:rFonts w:ascii="Cambria Math" w:hAnsi="Cambria Math"/>
          </w:rPr>
          <m:t>]</m:t>
        </m:r>
      </m:oMath>
      <w:r w:rsidRPr="00CC702B">
        <w:t xml:space="preserve">, </w:t>
      </w:r>
      <m:oMath>
        <m:r>
          <w:rPr>
            <w:rFonts w:ascii="Cambria Math" w:hAnsi="Cambria Math"/>
          </w:rPr>
          <m:t>ϵ</m:t>
        </m:r>
      </m:oMath>
      <w:r w:rsidRPr="00CC702B">
        <w:t xml:space="preserve"> is the ratio of molecular weight of water vapour to that of dry air (=0.622) and </w:t>
      </w:r>
      <m:oMath>
        <m:sSub>
          <m:sSubPr>
            <m:ctrlPr>
              <w:rPr>
                <w:rFonts w:ascii="Cambria Math" w:hAnsi="Cambria Math"/>
                <w:i/>
                <w:sz w:val="16"/>
                <w:szCs w:val="16"/>
              </w:rPr>
            </m:ctrlPr>
          </m:sSubPr>
          <m:e>
            <m:r>
              <w:rPr>
                <w:rFonts w:ascii="Cambria Math" w:hAnsi="Cambria Math"/>
                <w:sz w:val="16"/>
                <w:szCs w:val="16"/>
              </w:rPr>
              <m:t>P</m:t>
            </m:r>
          </m:e>
          <m:sub>
            <m:r>
              <w:rPr>
                <w:rFonts w:ascii="Cambria Math" w:hAnsi="Cambria Math"/>
                <w:sz w:val="16"/>
                <w:szCs w:val="16"/>
              </w:rPr>
              <m:t>surf</m:t>
            </m:r>
          </m:sub>
        </m:sSub>
        <m:r>
          <w:rPr>
            <w:rFonts w:ascii="Cambria Math" w:hAnsi="Cambria Math"/>
            <w:sz w:val="16"/>
            <w:szCs w:val="16"/>
          </w:rPr>
          <m:t xml:space="preserve">=MSLP </m:t>
        </m:r>
        <m:sSup>
          <m:sSupPr>
            <m:ctrlPr>
              <w:rPr>
                <w:rFonts w:ascii="Cambria Math" w:hAnsi="Cambria Math"/>
                <w:i/>
                <w:sz w:val="16"/>
                <w:szCs w:val="16"/>
              </w:rPr>
            </m:ctrlPr>
          </m:sSupPr>
          <m:e>
            <m:d>
              <m:dPr>
                <m:ctrlPr>
                  <w:rPr>
                    <w:rFonts w:ascii="Cambria Math" w:hAnsi="Cambria Math"/>
                    <w:i/>
                    <w:sz w:val="16"/>
                    <w:szCs w:val="16"/>
                  </w:rPr>
                </m:ctrlPr>
              </m:dPr>
              <m:e>
                <m:r>
                  <w:rPr>
                    <w:rFonts w:ascii="Cambria Math" w:hAnsi="Cambria Math"/>
                    <w:sz w:val="16"/>
                    <w:szCs w:val="16"/>
                  </w:rPr>
                  <m:t>1-</m:t>
                </m:r>
                <m:f>
                  <m:fPr>
                    <m:ctrlPr>
                      <w:rPr>
                        <w:rFonts w:ascii="Cambria Math" w:hAnsi="Cambria Math"/>
                        <w:i/>
                        <w:sz w:val="16"/>
                        <w:szCs w:val="16"/>
                      </w:rPr>
                    </m:ctrlPr>
                  </m:fPr>
                  <m:num>
                    <m:r>
                      <w:rPr>
                        <w:rFonts w:ascii="Cambria Math" w:hAnsi="Cambria Math"/>
                        <w:sz w:val="16"/>
                        <w:szCs w:val="16"/>
                      </w:rPr>
                      <m:t>0.0065z</m:t>
                    </m:r>
                  </m:num>
                  <m:den>
                    <m:sSub>
                      <m:sSubPr>
                        <m:ctrlPr>
                          <w:rPr>
                            <w:rFonts w:ascii="Cambria Math" w:hAnsi="Cambria Math"/>
                            <w:i/>
                            <w:sz w:val="16"/>
                            <w:szCs w:val="16"/>
                          </w:rPr>
                        </m:ctrlPr>
                      </m:sSubPr>
                      <m:e>
                        <m:r>
                          <w:rPr>
                            <w:rFonts w:ascii="Cambria Math" w:hAnsi="Cambria Math"/>
                            <w:sz w:val="16"/>
                            <w:szCs w:val="16"/>
                          </w:rPr>
                          <m:t>T</m:t>
                        </m:r>
                      </m:e>
                      <m:sub>
                        <m:r>
                          <w:rPr>
                            <w:rFonts w:ascii="Cambria Math" w:hAnsi="Cambria Math"/>
                            <w:sz w:val="16"/>
                            <w:szCs w:val="16"/>
                          </w:rPr>
                          <m:t>mean</m:t>
                        </m:r>
                      </m:sub>
                    </m:sSub>
                  </m:den>
                </m:f>
              </m:e>
            </m:d>
          </m:e>
          <m:sup>
            <m:r>
              <w:rPr>
                <w:rFonts w:ascii="Cambria Math" w:hAnsi="Cambria Math"/>
                <w:sz w:val="16"/>
                <w:szCs w:val="16"/>
              </w:rPr>
              <m:t>5.26</m:t>
            </m:r>
          </m:sup>
        </m:sSup>
      </m:oMath>
      <w:r w:rsidRPr="00CC702B">
        <w:t xml:space="preserve"> , where z is elevation in [m] and MSLP is taken from RCM data (Figures 4</w:t>
      </w:r>
      <w:r w:rsidR="00AF693C">
        <w:t>9</w:t>
      </w:r>
      <w:r w:rsidRPr="00CC702B">
        <w:t xml:space="preserve"> to 5</w:t>
      </w:r>
      <w:r w:rsidR="00AF693C">
        <w:t>2</w:t>
      </w:r>
      <w:r w:rsidRPr="00CC702B">
        <w:t>).</w:t>
      </w:r>
    </w:p>
    <w:p w14:paraId="3F44A7E5" w14:textId="77777777" w:rsidR="00916B38" w:rsidRPr="00CC702B" w:rsidRDefault="00916B38" w:rsidP="00916B38">
      <w:pPr>
        <w:pStyle w:val="BodyText"/>
      </w:pPr>
      <w:r w:rsidRPr="00CC702B">
        <w:t xml:space="preserve">The results are preliminary since, for all input meteorological variables other than the mean temperature, considerable biases present in the modelled data relative to </w:t>
      </w:r>
      <w:r w:rsidR="002F0B8D">
        <w:t>‘</w:t>
      </w:r>
      <w:r w:rsidRPr="00CC702B">
        <w:t>observed</w:t>
      </w:r>
      <w:r w:rsidR="002F0B8D">
        <w:t>’</w:t>
      </w:r>
      <w:r w:rsidRPr="00CC702B">
        <w:t xml:space="preserve"> VCSN data were not corrected.</w:t>
      </w:r>
      <w:r w:rsidR="002C55F9">
        <w:t xml:space="preserve"> </w:t>
      </w:r>
      <w:r w:rsidRPr="00CC702B">
        <w:t>In particular, the biases in clouds strongly impact solar radiation incident on land surface and consequently the potential evapotranspiration. A tuning correction parameter (of 0.5) was applied to adjust the modelled to observed values of PET for</w:t>
      </w:r>
      <w:r w:rsidR="000E4175" w:rsidRPr="00CC702B">
        <w:t> </w:t>
      </w:r>
      <w:r w:rsidRPr="00CC702B">
        <w:t>the historical period. This factor is applied to PET in the past and future time series.</w:t>
      </w:r>
    </w:p>
    <w:p w14:paraId="3F44A7E6" w14:textId="77777777" w:rsidR="00916B38" w:rsidRPr="00CC702B" w:rsidRDefault="00916B38" w:rsidP="00916B38">
      <w:pPr>
        <w:pStyle w:val="BodyText"/>
      </w:pPr>
      <w:r w:rsidRPr="00CC702B">
        <w:t>The soil moisture deficit (SMD) [mm day</w:t>
      </w:r>
      <w:r w:rsidRPr="00CC702B">
        <w:rPr>
          <w:vertAlign w:val="superscript"/>
        </w:rPr>
        <w:t>-1</w:t>
      </w:r>
      <w:r w:rsidRPr="00CC702B">
        <w:t>] for each day is determined from the water balance equation and PED is accumulated for a year beginning on 1 July each year:</w:t>
      </w:r>
    </w:p>
    <w:p w14:paraId="3F44A7E7" w14:textId="77777777" w:rsidR="00916B38" w:rsidRPr="00CC702B" w:rsidRDefault="00916B38" w:rsidP="00916B38">
      <w:pPr>
        <w:pStyle w:val="Bullet"/>
      </w:pPr>
      <m:oMath>
        <m:r>
          <w:rPr>
            <w:rFonts w:ascii="Cambria Math" w:hAnsi="Cambria Math"/>
          </w:rPr>
          <m:t>SMD=</m:t>
        </m:r>
        <m:sSub>
          <m:sSubPr>
            <m:ctrlPr>
              <w:rPr>
                <w:rFonts w:ascii="Cambria Math" w:hAnsi="Cambria Math"/>
                <w:i/>
              </w:rPr>
            </m:ctrlPr>
          </m:sSubPr>
          <m:e>
            <m:r>
              <w:rPr>
                <w:rFonts w:ascii="Cambria Math" w:hAnsi="Cambria Math"/>
              </w:rPr>
              <m:t>SMD</m:t>
            </m:r>
          </m:e>
          <m:sub>
            <m:r>
              <w:rPr>
                <w:rFonts w:ascii="Cambria Math" w:hAnsi="Cambria Math"/>
              </w:rPr>
              <m:t>-1</m:t>
            </m:r>
          </m:sub>
        </m:sSub>
        <m:r>
          <w:rPr>
            <w:rFonts w:ascii="Cambria Math" w:hAnsi="Cambria Math"/>
          </w:rPr>
          <m:t>+PET-Prec</m:t>
        </m:r>
      </m:oMath>
      <w:r w:rsidRPr="00CC702B">
        <w:t xml:space="preserve">, where </w:t>
      </w:r>
      <m:oMath>
        <m:sSub>
          <m:sSubPr>
            <m:ctrlPr>
              <w:rPr>
                <w:rFonts w:ascii="Cambria Math" w:hAnsi="Cambria Math"/>
                <w:i/>
              </w:rPr>
            </m:ctrlPr>
          </m:sSubPr>
          <m:e>
            <m:r>
              <w:rPr>
                <w:rFonts w:ascii="Cambria Math" w:hAnsi="Cambria Math"/>
              </w:rPr>
              <m:t>SMD</m:t>
            </m:r>
          </m:e>
          <m:sub>
            <m:r>
              <w:rPr>
                <w:rFonts w:ascii="Cambria Math" w:hAnsi="Cambria Math"/>
              </w:rPr>
              <m:t>-1</m:t>
            </m:r>
          </m:sub>
        </m:sSub>
      </m:oMath>
      <w:r w:rsidRPr="00CC702B">
        <w:t xml:space="preserve">is the soil moisture deficit of the previous day and </w:t>
      </w:r>
      <m:oMath>
        <m:r>
          <w:rPr>
            <w:rFonts w:ascii="Cambria Math" w:hAnsi="Cambria Math"/>
          </w:rPr>
          <m:t>Prec</m:t>
        </m:r>
      </m:oMath>
      <w:r w:rsidRPr="00CC702B">
        <w:t xml:space="preserve"> is the bias corrected precipitation data</w:t>
      </w:r>
    </w:p>
    <w:p w14:paraId="3F44A7E8" w14:textId="77777777" w:rsidR="00916B38" w:rsidRPr="00CC702B" w:rsidRDefault="007A67B8" w:rsidP="00916B38">
      <w:pPr>
        <w:pStyle w:val="Bullet"/>
      </w:pPr>
      <m:oMath>
        <m:sSub>
          <m:sSubPr>
            <m:ctrlPr>
              <w:rPr>
                <w:rFonts w:ascii="Cambria Math" w:hAnsi="Cambria Math"/>
                <w:i/>
              </w:rPr>
            </m:ctrlPr>
          </m:sSubPr>
          <m:e>
            <m:r>
              <w:rPr>
                <w:rFonts w:ascii="Cambria Math" w:hAnsi="Cambria Math"/>
              </w:rPr>
              <m:t>PED</m:t>
            </m:r>
          </m:e>
          <m:sub>
            <m:r>
              <w:rPr>
                <w:rFonts w:ascii="Cambria Math" w:hAnsi="Cambria Math"/>
              </w:rPr>
              <m:t>acc</m:t>
            </m:r>
          </m:sub>
        </m:sSub>
        <m:r>
          <w:rPr>
            <w:rFonts w:ascii="Cambria Math" w:hAnsi="Cambria Math"/>
          </w:rPr>
          <m:t>=</m:t>
        </m:r>
        <m:sSub>
          <m:sSubPr>
            <m:ctrlPr>
              <w:rPr>
                <w:rFonts w:ascii="Cambria Math" w:hAnsi="Cambria Math"/>
                <w:i/>
              </w:rPr>
            </m:ctrlPr>
          </m:sSubPr>
          <m:e>
            <m:r>
              <w:rPr>
                <w:rFonts w:ascii="Cambria Math" w:hAnsi="Cambria Math"/>
              </w:rPr>
              <m:t>PED</m:t>
            </m:r>
          </m:e>
          <m:sub>
            <m:r>
              <w:rPr>
                <w:rFonts w:ascii="Cambria Math" w:hAnsi="Cambria Math"/>
              </w:rPr>
              <m:t>acc</m:t>
            </m:r>
          </m:sub>
        </m:sSub>
        <m:r>
          <w:rPr>
            <w:rFonts w:ascii="Cambria Math" w:hAnsi="Cambria Math"/>
          </w:rPr>
          <m:t>+PED</m:t>
        </m:r>
      </m:oMath>
      <w:r w:rsidR="00916B38" w:rsidRPr="00CC702B">
        <w:t>,</w:t>
      </w:r>
      <w:r w:rsidR="002C55F9">
        <w:t xml:space="preserve"> </w:t>
      </w:r>
      <w:r w:rsidR="00916B38" w:rsidRPr="00CC702B">
        <w:t>where PED is PET for days where SMD falls below half the available water content AWC (=150 mm).</w:t>
      </w:r>
    </w:p>
    <w:p w14:paraId="3F44A7E9" w14:textId="77777777" w:rsidR="00916B38" w:rsidRPr="00CC702B" w:rsidRDefault="00916B38" w:rsidP="00916B38"/>
    <w:sectPr w:rsidR="00916B38" w:rsidRPr="00CC702B" w:rsidSect="00475D30">
      <w:footerReference w:type="even" r:id="rId112"/>
      <w:footerReference w:type="default" r:id="rId113"/>
      <w:pgSz w:w="11907" w:h="16840" w:code="9"/>
      <w:pgMar w:top="1134" w:right="1418" w:bottom="1134" w:left="1418" w:header="567" w:footer="567" w:gutter="567"/>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789A45A" w14:textId="77777777" w:rsidR="00B65567" w:rsidRDefault="00B65567" w:rsidP="0080531E">
      <w:pPr>
        <w:spacing w:before="0" w:after="0" w:line="240" w:lineRule="auto"/>
      </w:pPr>
      <w:r>
        <w:separator/>
      </w:r>
    </w:p>
  </w:endnote>
  <w:endnote w:type="continuationSeparator" w:id="0">
    <w:p w14:paraId="5F211805" w14:textId="77777777" w:rsidR="00B65567" w:rsidRDefault="00B65567" w:rsidP="0080531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Frutiger LT Pro 57 Condensed">
    <w:altName w:val="Frutiger LT Pro 57 Condensed"/>
    <w:panose1 w:val="00000000000000000000"/>
    <w:charset w:val="00"/>
    <w:family w:val="swiss"/>
    <w:notTrueType/>
    <w:pitch w:val="default"/>
    <w:sig w:usb0="00000003" w:usb1="00000000" w:usb2="00000000" w:usb3="00000000" w:csb0="00000001" w:csb1="00000000"/>
  </w:font>
  <w:font w:name="AGaramond">
    <w:altName w:val="AGaramond"/>
    <w:panose1 w:val="00000000000000000000"/>
    <w:charset w:val="00"/>
    <w:family w:val="roman"/>
    <w:notTrueType/>
    <w:pitch w:val="default"/>
    <w:sig w:usb0="00000003" w:usb1="00000000" w:usb2="00000000" w:usb3="00000000" w:csb0="00000001" w:csb1="00000000"/>
  </w:font>
  <w:font w:name="DejaVu Sans">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Frutiger LT Pro 58 Condensed It">
    <w:altName w:val="Frutiger LT Pro 58 Condensed It"/>
    <w:panose1 w:val="00000000000000000000"/>
    <w:charset w:val="00"/>
    <w:family w:val="swiss"/>
    <w:notTrueType/>
    <w:pitch w:val="default"/>
    <w:sig w:usb0="00000003" w:usb1="00000000" w:usb2="00000000" w:usb3="00000000" w:csb0="00000001" w:csb1="00000000"/>
  </w:font>
  <w:font w:name="AdvPS6F00">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1" w14:textId="77777777" w:rsidR="00610F15" w:rsidRDefault="00610F15" w:rsidP="00734B9A">
    <w:pPr>
      <w:spacing w:before="0" w:after="0" w:line="240" w:lineRule="auto"/>
      <w:ind w:left="-57"/>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4" w14:textId="77777777" w:rsidR="00610F15" w:rsidRDefault="00610F15"/>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5" w14:textId="77777777" w:rsidR="00610F15" w:rsidRDefault="00610F15"/>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8" w14:textId="2AB74D70" w:rsidR="00610F15" w:rsidRPr="004070B7" w:rsidRDefault="00610F15" w:rsidP="004070B7">
    <w:pPr>
      <w:pStyle w:val="Footereven"/>
    </w:pPr>
    <w:r w:rsidRPr="00D72E08">
      <w:rPr>
        <w:szCs w:val="16"/>
      </w:rPr>
      <w:fldChar w:fldCharType="begin"/>
    </w:r>
    <w:r w:rsidRPr="00D72E08">
      <w:rPr>
        <w:szCs w:val="16"/>
      </w:rPr>
      <w:instrText xml:space="preserve"> PAGE </w:instrText>
    </w:r>
    <w:r w:rsidRPr="00D72E08">
      <w:rPr>
        <w:szCs w:val="16"/>
      </w:rPr>
      <w:fldChar w:fldCharType="separate"/>
    </w:r>
    <w:r w:rsidR="007A67B8">
      <w:rPr>
        <w:noProof/>
        <w:szCs w:val="16"/>
      </w:rPr>
      <w:t>10</w:t>
    </w:r>
    <w:r w:rsidRPr="00D72E08">
      <w:rPr>
        <w:szCs w:val="16"/>
      </w:rPr>
      <w:fldChar w:fldCharType="end"/>
    </w:r>
    <w:r w:rsidRPr="00D72E08">
      <w:rPr>
        <w:szCs w:val="16"/>
      </w:rPr>
      <w:tab/>
    </w:r>
    <w:r w:rsidRPr="00D13A50">
      <w:t>Climate Change Projections for New Zealand: Atmosphere projections based on simulations form the IPCC Fifth Assessment</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9" w14:textId="2C05D818" w:rsidR="00610F15" w:rsidRPr="00D72E08" w:rsidRDefault="00610F15" w:rsidP="0036151C">
    <w:pPr>
      <w:pStyle w:val="Footerodd"/>
    </w:pPr>
    <w:r w:rsidRPr="00D72E08">
      <w:tab/>
    </w:r>
    <w:r w:rsidRPr="00D13A50">
      <w:t>Climate Change Projections for New Zealand: Atmosphere projections based on simulations form the IPCC Fifth Assessment</w:t>
    </w:r>
    <w:r>
      <w:tab/>
    </w:r>
    <w:r>
      <w:fldChar w:fldCharType="begin"/>
    </w:r>
    <w:r>
      <w:instrText xml:space="preserve"> PAGE   \* MERGEFORMAT </w:instrText>
    </w:r>
    <w:r>
      <w:fldChar w:fldCharType="separate"/>
    </w:r>
    <w:r w:rsidR="007A67B8">
      <w:rPr>
        <w:noProof/>
      </w:rPr>
      <w:t>11</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A" w14:textId="0D2AC707" w:rsidR="00610F15" w:rsidRDefault="00610F15" w:rsidP="0036151C">
    <w:pPr>
      <w:pStyle w:val="Footerodd"/>
    </w:pPr>
    <w:r>
      <w:tab/>
    </w:r>
    <w:r w:rsidRPr="00D13A50">
      <w:t>Climate Change Projections for New Zealand: Atmosphere projections based on simulations form the IPCC Fifth Assessment</w:t>
    </w:r>
    <w:r>
      <w:tab/>
    </w:r>
    <w:r>
      <w:fldChar w:fldCharType="begin"/>
    </w:r>
    <w:r>
      <w:instrText xml:space="preserve"> PAGE   \* MERGEFORMAT </w:instrText>
    </w:r>
    <w:r>
      <w:fldChar w:fldCharType="separate"/>
    </w:r>
    <w:r w:rsidR="007A67B8">
      <w:rPr>
        <w:noProof/>
      </w:rPr>
      <w:t>3</w:t>
    </w:r>
    <w:r>
      <w:rPr>
        <w:noProof/>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B" w14:textId="77777777" w:rsidR="00610F15" w:rsidRDefault="00610F15" w:rsidP="0036151C">
    <w:pPr>
      <w:pStyle w:val="Footerodd"/>
    </w:pPr>
    <w:r>
      <w:tab/>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C" w14:textId="263EB168" w:rsidR="00610F15" w:rsidRPr="004F458A" w:rsidRDefault="00610F15" w:rsidP="004070B7">
    <w:pPr>
      <w:pStyle w:val="Footereven"/>
    </w:pPr>
    <w:r w:rsidRPr="004F458A">
      <w:rPr>
        <w:b/>
      </w:rPr>
      <w:fldChar w:fldCharType="begin"/>
    </w:r>
    <w:r w:rsidRPr="004F458A">
      <w:instrText xml:space="preserve"> PAGE </w:instrText>
    </w:r>
    <w:r w:rsidRPr="004F458A">
      <w:rPr>
        <w:b/>
      </w:rPr>
      <w:fldChar w:fldCharType="separate"/>
    </w:r>
    <w:r w:rsidR="007A67B8">
      <w:rPr>
        <w:noProof/>
      </w:rPr>
      <w:t>66</w:t>
    </w:r>
    <w:r w:rsidRPr="004F458A">
      <w:rPr>
        <w:b/>
      </w:rPr>
      <w:fldChar w:fldCharType="end"/>
    </w:r>
    <w:r>
      <w:tab/>
    </w:r>
    <w:r w:rsidRPr="00D13A50">
      <w:t>Climate Change Projections for New Zealand: Atmosphere projections based on simulations form the IPCC Fifth Assessment</w: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D" w14:textId="0BD8F170" w:rsidR="00610F15" w:rsidRPr="00D72E08" w:rsidRDefault="00610F15" w:rsidP="0036151C">
    <w:pPr>
      <w:pStyle w:val="Footerodd"/>
    </w:pPr>
    <w:r>
      <w:tab/>
    </w:r>
    <w:r w:rsidRPr="00D13A50">
      <w:t>Climate Change Projections for New Zealand: Atmosphere projections based on simulations form the IPCC Fifth Assessment</w:t>
    </w:r>
    <w:r>
      <w:tab/>
    </w:r>
    <w:r>
      <w:fldChar w:fldCharType="begin"/>
    </w:r>
    <w:r>
      <w:instrText xml:space="preserve"> PAGE   \* MERGEFORMAT </w:instrText>
    </w:r>
    <w:r>
      <w:fldChar w:fldCharType="separate"/>
    </w:r>
    <w:r w:rsidR="007A67B8">
      <w:rPr>
        <w:noProof/>
      </w:rPr>
      <w:t>67</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7320042" w14:textId="77777777" w:rsidR="00B65567" w:rsidRDefault="00B65567" w:rsidP="0080531E">
      <w:pPr>
        <w:spacing w:before="0" w:after="0" w:line="240" w:lineRule="auto"/>
      </w:pPr>
      <w:r>
        <w:separator/>
      </w:r>
    </w:p>
  </w:footnote>
  <w:footnote w:type="continuationSeparator" w:id="0">
    <w:p w14:paraId="7EF6182D" w14:textId="77777777" w:rsidR="00B65567" w:rsidRDefault="00B65567" w:rsidP="0080531E">
      <w:pPr>
        <w:spacing w:before="0" w:after="0" w:line="240" w:lineRule="auto"/>
      </w:pPr>
      <w:r>
        <w:continuationSeparator/>
      </w:r>
    </w:p>
  </w:footnote>
  <w:footnote w:id="1">
    <w:p w14:paraId="3F44A89E" w14:textId="77777777" w:rsidR="00610F15" w:rsidRDefault="00610F15" w:rsidP="009D7397">
      <w:pPr>
        <w:pStyle w:val="FootnoteText"/>
      </w:pPr>
      <w:r>
        <w:rPr>
          <w:rStyle w:val="FootnoteReference"/>
        </w:rPr>
        <w:footnoteRef/>
      </w:r>
      <w:r>
        <w:t xml:space="preserve"> </w:t>
      </w:r>
      <w:r>
        <w:tab/>
        <w:t xml:space="preserve">See </w:t>
      </w:r>
      <w:hyperlink w:anchor="Glossary of abbreviations and terms" w:history="1">
        <w:r w:rsidRPr="00A305CE">
          <w:rPr>
            <w:rStyle w:val="Hyperlink"/>
          </w:rPr>
          <w:t>Glossary</w:t>
        </w:r>
      </w:hyperlink>
      <w:r>
        <w:t xml:space="preserve"> for interpretation of ‘scenario’ and other technical terms.</w:t>
      </w:r>
    </w:p>
  </w:footnote>
  <w:footnote w:id="2">
    <w:p w14:paraId="3F44A89F" w14:textId="77777777" w:rsidR="00610F15" w:rsidRDefault="00610F15" w:rsidP="009D7397">
      <w:pPr>
        <w:pStyle w:val="FootnoteText"/>
      </w:pPr>
      <w:r>
        <w:rPr>
          <w:rStyle w:val="FootnoteReference"/>
        </w:rPr>
        <w:footnoteRef/>
      </w:r>
      <w:r>
        <w:t xml:space="preserve"> </w:t>
      </w:r>
      <w:r>
        <w:tab/>
        <w:t>The temperature changes quoted here are the average over many climate models for the indicated RCP. See Tables 5 to 7 for the full range that takes account of model variability.</w:t>
      </w:r>
    </w:p>
  </w:footnote>
  <w:footnote w:id="3">
    <w:p w14:paraId="3F44A8A0" w14:textId="77777777" w:rsidR="00610F15" w:rsidRDefault="00610F15" w:rsidP="007C0B3C">
      <w:pPr>
        <w:pStyle w:val="FootnoteText"/>
      </w:pPr>
      <w:r>
        <w:rPr>
          <w:rStyle w:val="FootnoteReference"/>
        </w:rPr>
        <w:footnoteRef/>
      </w:r>
      <w:r>
        <w:t xml:space="preserve"> </w:t>
      </w:r>
      <w:r>
        <w:tab/>
        <w:t xml:space="preserve">Following IPCC convention (IPCC, 2013b); see </w:t>
      </w:r>
      <w:hyperlink w:anchor="Glossary of abbreviations and terms" w:history="1">
        <w:r w:rsidRPr="0003137F">
          <w:rPr>
            <w:rStyle w:val="Hyperlink"/>
          </w:rPr>
          <w:t>Glossary</w:t>
        </w:r>
      </w:hyperlink>
      <w:r>
        <w:t>. The IPCC likelihood terms are in italics throughout this report.</w:t>
      </w:r>
    </w:p>
  </w:footnote>
  <w:footnote w:id="4">
    <w:p w14:paraId="3F44A8A1" w14:textId="77777777" w:rsidR="00610F15" w:rsidRPr="00324D23" w:rsidRDefault="00610F15" w:rsidP="009A2EA2">
      <w:pPr>
        <w:pStyle w:val="FootnoteText"/>
        <w:rPr>
          <w:lang w:val="en-GB"/>
        </w:rPr>
      </w:pPr>
      <w:r>
        <w:rPr>
          <w:rStyle w:val="FootnoteReference"/>
        </w:rPr>
        <w:footnoteRef/>
      </w:r>
      <w:r>
        <w:t xml:space="preserve"> </w:t>
      </w:r>
      <w:r>
        <w:tab/>
      </w:r>
      <w:hyperlink r:id="rId1" w:history="1">
        <w:r w:rsidRPr="00324D23">
          <w:rPr>
            <w:rStyle w:val="Hyperlink"/>
          </w:rPr>
          <w:t>https://www.niwa.co.nz/climate/information-and-resources/nz-temperature-record</w:t>
        </w:r>
      </w:hyperlink>
      <w:r>
        <w:t>.</w:t>
      </w:r>
    </w:p>
  </w:footnote>
  <w:footnote w:id="5">
    <w:p w14:paraId="3F44A8A2" w14:textId="77777777" w:rsidR="00610F15" w:rsidRPr="00324D23" w:rsidRDefault="00610F15" w:rsidP="009A2EA2">
      <w:pPr>
        <w:pStyle w:val="FootnoteText"/>
        <w:rPr>
          <w:lang w:val="en-GB"/>
        </w:rPr>
      </w:pPr>
      <w:r>
        <w:rPr>
          <w:rStyle w:val="FootnoteReference"/>
        </w:rPr>
        <w:footnoteRef/>
      </w:r>
      <w:r>
        <w:t xml:space="preserve"> </w:t>
      </w:r>
      <w:r>
        <w:tab/>
      </w:r>
      <w:hyperlink r:id="rId2" w:history="1">
        <w:r w:rsidRPr="005A3E4D">
          <w:rPr>
            <w:rStyle w:val="Hyperlink"/>
          </w:rPr>
          <w:t>http://data.giss.nasa.gov/gistemp/</w:t>
        </w:r>
      </w:hyperlink>
      <w:r>
        <w:rPr>
          <w:rStyle w:val="Hyperlink"/>
        </w:rPr>
        <w:t>.</w:t>
      </w:r>
    </w:p>
  </w:footnote>
  <w:footnote w:id="6">
    <w:p w14:paraId="3F44A8A3" w14:textId="77777777" w:rsidR="00610F15" w:rsidRPr="00324D23" w:rsidRDefault="00610F15" w:rsidP="009A2EA2">
      <w:pPr>
        <w:pStyle w:val="FootnoteText"/>
        <w:rPr>
          <w:lang w:val="en-GB"/>
        </w:rPr>
      </w:pPr>
      <w:r>
        <w:rPr>
          <w:rStyle w:val="FootnoteReference"/>
        </w:rPr>
        <w:footnoteRef/>
      </w:r>
      <w:r>
        <w:t xml:space="preserve"> </w:t>
      </w:r>
      <w:r>
        <w:tab/>
      </w:r>
      <w:hyperlink r:id="rId3" w:history="1">
        <w:r w:rsidRPr="00FD51FB">
          <w:rPr>
            <w:rStyle w:val="Hyperlink"/>
          </w:rPr>
          <w:t>www.ncdc.noaa.gov/monitoring-references/faq/anomalies.php</w:t>
        </w:r>
      </w:hyperlink>
      <w:r>
        <w:rPr>
          <w:rStyle w:val="Hyperlink"/>
        </w:rPr>
        <w:t>.</w:t>
      </w:r>
    </w:p>
  </w:footnote>
  <w:footnote w:id="7">
    <w:p w14:paraId="3F44A8A4" w14:textId="77777777" w:rsidR="00610F15" w:rsidRPr="00324D23" w:rsidRDefault="00610F15" w:rsidP="009A2EA2">
      <w:pPr>
        <w:pStyle w:val="FootnoteText"/>
        <w:rPr>
          <w:lang w:val="en-GB"/>
        </w:rPr>
      </w:pPr>
      <w:r>
        <w:rPr>
          <w:rStyle w:val="FootnoteReference"/>
        </w:rPr>
        <w:footnoteRef/>
      </w:r>
      <w:r>
        <w:t xml:space="preserve"> </w:t>
      </w:r>
      <w:r>
        <w:tab/>
      </w:r>
      <w:hyperlink r:id="rId4" w:history="1">
        <w:r w:rsidRPr="00C96769">
          <w:rPr>
            <w:rStyle w:val="Hyperlink"/>
          </w:rPr>
          <w:t>www.cru.uea.ac.uk/cru/data/temperature</w:t>
        </w:r>
      </w:hyperlink>
      <w:r>
        <w:rPr>
          <w:rStyle w:val="Hyperlink"/>
        </w:rPr>
        <w:t xml:space="preserve"> </w:t>
      </w:r>
      <w:r w:rsidRPr="008E49C1">
        <w:rPr>
          <w:rStyle w:val="Hyperlink"/>
        </w:rPr>
        <w:t>/#datdow</w:t>
      </w:r>
      <w:r>
        <w:rPr>
          <w:rStyle w:val="Hyperlink"/>
        </w:rPr>
        <w:t>.</w:t>
      </w:r>
    </w:p>
  </w:footnote>
  <w:footnote w:id="8">
    <w:p w14:paraId="3F44A8A5" w14:textId="77777777" w:rsidR="00610F15" w:rsidRDefault="00610F15" w:rsidP="00544CFA">
      <w:pPr>
        <w:pStyle w:val="FootnoteText"/>
      </w:pPr>
      <w:r>
        <w:rPr>
          <w:rStyle w:val="FootnoteReference"/>
        </w:rPr>
        <w:footnoteRef/>
      </w:r>
      <w:r>
        <w:tab/>
        <w:t xml:space="preserve">For the purposes of this report, in future these scenarios are referred to as “pathways” (see </w:t>
      </w:r>
      <w:hyperlink w:anchor="Glossary of abbreviations and terms" w:history="1">
        <w:r w:rsidRPr="0003137F">
          <w:rPr>
            <w:rStyle w:val="Hyperlink"/>
          </w:rPr>
          <w:t>Glossary</w:t>
        </w:r>
      </w:hyperlink>
      <w:r>
        <w:t xml:space="preserve"> for more information on terminology).</w:t>
      </w:r>
    </w:p>
  </w:footnote>
  <w:footnote w:id="9">
    <w:p w14:paraId="3F44A8A6" w14:textId="77777777" w:rsidR="00610F15" w:rsidRPr="001457DA" w:rsidRDefault="00610F15" w:rsidP="009E675C">
      <w:pPr>
        <w:pStyle w:val="FootnoteText"/>
        <w:rPr>
          <w:lang w:val="en-GB"/>
        </w:rPr>
      </w:pPr>
      <w:r>
        <w:rPr>
          <w:rStyle w:val="FootnoteReference"/>
        </w:rPr>
        <w:footnoteRef/>
      </w:r>
      <w:r>
        <w:t xml:space="preserve"> </w:t>
      </w:r>
      <w:r>
        <w:tab/>
      </w:r>
      <w:r>
        <w:rPr>
          <w:lang w:val="en-GB"/>
        </w:rPr>
        <w:t>IPCC, 2007.</w:t>
      </w:r>
    </w:p>
  </w:footnote>
  <w:footnote w:id="10">
    <w:p w14:paraId="3F44A8A7" w14:textId="77777777" w:rsidR="00610F15" w:rsidRPr="001457DA" w:rsidRDefault="00610F15" w:rsidP="009E675C">
      <w:pPr>
        <w:pStyle w:val="FootnoteText"/>
        <w:rPr>
          <w:lang w:val="en-GB"/>
        </w:rPr>
      </w:pPr>
      <w:r>
        <w:rPr>
          <w:rStyle w:val="FootnoteReference"/>
        </w:rPr>
        <w:footnoteRef/>
      </w:r>
      <w:r>
        <w:t xml:space="preserve"> </w:t>
      </w:r>
      <w:r>
        <w:tab/>
      </w:r>
      <w:hyperlink r:id="rId5" w:history="1">
        <w:r w:rsidRPr="00C251D1">
          <w:rPr>
            <w:rStyle w:val="Hyperlink"/>
          </w:rPr>
          <w:t>www.doc.govt.nz/coastalpolicy</w:t>
        </w:r>
      </w:hyperlink>
    </w:p>
  </w:footnote>
  <w:footnote w:id="11">
    <w:p w14:paraId="3F44A8A8" w14:textId="77777777" w:rsidR="00610F15" w:rsidRDefault="00610F15" w:rsidP="00F953EA">
      <w:pPr>
        <w:pStyle w:val="FootnoteText"/>
      </w:pPr>
      <w:r>
        <w:rPr>
          <w:rStyle w:val="FootnoteReference"/>
        </w:rPr>
        <w:footnoteRef/>
      </w:r>
      <w:r>
        <w:t xml:space="preserve"> </w:t>
      </w:r>
      <w:r>
        <w:tab/>
        <w:t xml:space="preserve">VCSN, or ‘Virtual Climate Station Network’, comprises observational datasets of a range of climate variables, interpolated onto an approximately 4km by 5km grid covering all of New Zealand (11,491 points). See references Tait </w:t>
      </w:r>
      <w:r w:rsidRPr="001457DA">
        <w:t>et al</w:t>
      </w:r>
      <w:r>
        <w:t xml:space="preserve"> (2006) and Tait &amp; Macara (2014) for further technical information, and Tait (2008) for an application example. (See </w:t>
      </w:r>
      <w:hyperlink w:anchor="Glossary of abbreviations and terms" w:history="1">
        <w:r w:rsidRPr="00811814">
          <w:rPr>
            <w:rStyle w:val="Hyperlink"/>
          </w:rPr>
          <w:t>Glossary</w:t>
        </w:r>
      </w:hyperlink>
      <w:r>
        <w:t>).</w:t>
      </w:r>
    </w:p>
  </w:footnote>
  <w:footnote w:id="12">
    <w:p w14:paraId="3F44A8A9" w14:textId="77777777" w:rsidR="00610F15" w:rsidRPr="001457DA" w:rsidRDefault="00610F15" w:rsidP="00B53A2E">
      <w:pPr>
        <w:pStyle w:val="FootnoteText"/>
        <w:rPr>
          <w:lang w:val="en-GB"/>
        </w:rPr>
      </w:pPr>
      <w:r>
        <w:rPr>
          <w:rStyle w:val="FootnoteReference"/>
        </w:rPr>
        <w:footnoteRef/>
      </w:r>
      <w:r>
        <w:t xml:space="preserve"> </w:t>
      </w:r>
      <w:r>
        <w:tab/>
      </w:r>
      <w:hyperlink r:id="rId6" w:history="1">
        <w:r w:rsidRPr="00334C43">
          <w:rPr>
            <w:rStyle w:val="Hyperlink"/>
          </w:rPr>
          <w:t>www.niwa.co.nz/climate/information-and-resources/drought</w:t>
        </w:r>
      </w:hyperlink>
    </w:p>
  </w:footnote>
  <w:footnote w:id="13">
    <w:p w14:paraId="3F44A8AA" w14:textId="77777777" w:rsidR="00610F15" w:rsidRDefault="00610F15" w:rsidP="00666A75">
      <w:pPr>
        <w:pStyle w:val="FootnoteText"/>
      </w:pPr>
      <w:r>
        <w:rPr>
          <w:rStyle w:val="FootnoteReference"/>
        </w:rPr>
        <w:footnoteRef/>
      </w:r>
      <w:r>
        <w:t xml:space="preserve"> </w:t>
      </w:r>
      <w:r>
        <w:tab/>
        <w:t xml:space="preserve">For the purpose of this report, the term ‘region’ or ‘regional council’ includes unitary authorities such as Auckland, Gisborne District and Tasman District. Nelson City (a unitary authority) has been combined with Marlborough District (another unitary authority). </w:t>
      </w:r>
    </w:p>
  </w:footnote>
  <w:footnote w:id="14">
    <w:p w14:paraId="3F44A8AB" w14:textId="77777777" w:rsidR="00610F15" w:rsidRDefault="00610F15" w:rsidP="00113988">
      <w:pPr>
        <w:pStyle w:val="FootnoteText"/>
      </w:pPr>
      <w:r>
        <w:rPr>
          <w:rStyle w:val="FootnoteReference"/>
        </w:rPr>
        <w:footnoteRef/>
      </w:r>
      <w:r>
        <w:t xml:space="preserve"> </w:t>
      </w:r>
      <w:r>
        <w:tab/>
        <w:t>Other regions are available from NIWA on request.</w:t>
      </w:r>
    </w:p>
  </w:footnote>
  <w:footnote w:id="15">
    <w:p w14:paraId="3F44A8AC" w14:textId="77777777" w:rsidR="00610F15" w:rsidRDefault="00610F15" w:rsidP="00BC39E4">
      <w:pPr>
        <w:pStyle w:val="FootnoteText"/>
        <w:spacing w:line="220" w:lineRule="atLeast"/>
      </w:pPr>
      <w:r>
        <w:rPr>
          <w:rStyle w:val="FootnoteReference"/>
        </w:rPr>
        <w:footnoteRef/>
      </w:r>
      <w:r>
        <w:t xml:space="preserve"> </w:t>
      </w:r>
      <w:r>
        <w:tab/>
        <w:t>Note that the 99</w:t>
      </w:r>
      <w:r w:rsidRPr="001457DA">
        <w:t>th</w:t>
      </w:r>
      <w:r>
        <w:t xml:space="preserve"> percentile is a relatively low threshold for engineering purposes (see Ministry for the Environment (2008), chapter 5.2). We would expect that, on average, approximately one day per year would exceed this threshold.</w:t>
      </w:r>
    </w:p>
  </w:footnote>
  <w:footnote w:id="16">
    <w:p w14:paraId="3F44A8AD" w14:textId="77777777" w:rsidR="00610F15" w:rsidRDefault="00610F15" w:rsidP="003121AF">
      <w:pPr>
        <w:pStyle w:val="FootnoteText"/>
      </w:pPr>
      <w:r>
        <w:rPr>
          <w:rStyle w:val="FootnoteReference"/>
        </w:rPr>
        <w:footnoteRef/>
      </w:r>
      <w:r>
        <w:t xml:space="preserve"> </w:t>
      </w:r>
      <w:r>
        <w:tab/>
        <w:t>Note on interpreting the relative humidity changes: a reduction of 10 per cent means a change from, for example, 70 per cent to 60 per cent, and not 70 per cent to 63 per cent relative humidity.</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0" w14:textId="77777777" w:rsidR="00610F15" w:rsidRPr="00DE7BF8" w:rsidRDefault="00610F15" w:rsidP="00734B9A">
    <w:pPr>
      <w:pStyle w:val="Header"/>
      <w:ind w:left="-57"/>
      <w:jc w:val="left"/>
      <w:rPr>
        <w:rFonts w:ascii="Calibri" w:hAnsi="Calibri"/>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2" w14:textId="77777777" w:rsidR="00610F15" w:rsidRDefault="00610F15" w:rsidP="0036151C"/>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3" w14:textId="77777777" w:rsidR="00610F15" w:rsidRDefault="00610F1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6" w14:textId="77777777" w:rsidR="00610F15" w:rsidRDefault="00610F15"/>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44A897" w14:textId="77777777" w:rsidR="00610F15" w:rsidRDefault="00610F15" w:rsidP="0036151C"/>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03DF5"/>
    <w:multiLevelType w:val="hybridMultilevel"/>
    <w:tmpl w:val="2048DDB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56E0D1B"/>
    <w:multiLevelType w:val="hybridMultilevel"/>
    <w:tmpl w:val="EA6E243E"/>
    <w:lvl w:ilvl="0" w:tplc="3C120F94">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666150F"/>
    <w:multiLevelType w:val="hybridMultilevel"/>
    <w:tmpl w:val="1EA651C0"/>
    <w:lvl w:ilvl="0" w:tplc="14090001">
      <w:start w:val="3"/>
      <w:numFmt w:val="bullet"/>
      <w:lvlText w:val=""/>
      <w:lvlJc w:val="left"/>
      <w:pPr>
        <w:ind w:left="720" w:hanging="360"/>
      </w:pPr>
      <w:rPr>
        <w:rFonts w:ascii="Symbol" w:eastAsia="Times New Roman" w:hAnsi="Symbol" w:cs="Times New Roman"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4" w15:restartNumberingAfterBreak="0">
    <w:nsid w:val="0DB502C2"/>
    <w:multiLevelType w:val="hybridMultilevel"/>
    <w:tmpl w:val="7158A264"/>
    <w:lvl w:ilvl="0" w:tplc="F9F85342">
      <w:start w:val="1"/>
      <w:numFmt w:val="bullet"/>
      <w:lvlText w:val="▪"/>
      <w:lvlJc w:val="left"/>
      <w:pPr>
        <w:tabs>
          <w:tab w:val="num" w:pos="709"/>
        </w:tabs>
        <w:ind w:left="709" w:hanging="425"/>
      </w:pPr>
      <w:rPr>
        <w:rFonts w:ascii="Arial" w:hAnsi="Arial" w:hint="default"/>
        <w:color w:val="FF0000"/>
        <w:sz w:val="22"/>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A305368"/>
    <w:multiLevelType w:val="multilevel"/>
    <w:tmpl w:val="284675BE"/>
    <w:lvl w:ilvl="0">
      <w:start w:val="1"/>
      <w:numFmt w:val="bullet"/>
      <w:lvlText w:val=""/>
      <w:lvlJc w:val="left"/>
      <w:pPr>
        <w:tabs>
          <w:tab w:val="num" w:pos="2410"/>
        </w:tabs>
        <w:ind w:left="2410" w:hanging="425"/>
      </w:pPr>
      <w:rPr>
        <w:rFonts w:ascii="Wingdings" w:hAnsi="Wingdings" w:hint="default"/>
      </w:rPr>
    </w:lvl>
    <w:lvl w:ilvl="1">
      <w:start w:val="1"/>
      <w:numFmt w:val="bullet"/>
      <w:lvlText w:val="−"/>
      <w:lvlJc w:val="left"/>
      <w:pPr>
        <w:tabs>
          <w:tab w:val="num" w:pos="2835"/>
        </w:tabs>
        <w:ind w:left="2835" w:hanging="425"/>
      </w:pPr>
      <w:rPr>
        <w:rFonts w:ascii="Verdana" w:hAnsi="Verdana" w:hint="default"/>
        <w:b/>
        <w:i w:val="0"/>
      </w:rPr>
    </w:lvl>
    <w:lvl w:ilvl="2">
      <w:start w:val="1"/>
      <w:numFmt w:val="none"/>
      <w:lvlRestart w:val="0"/>
      <w:lvlText w:val=""/>
      <w:lvlJc w:val="left"/>
      <w:pPr>
        <w:tabs>
          <w:tab w:val="num" w:pos="1985"/>
        </w:tabs>
        <w:ind w:left="1985" w:firstLine="0"/>
      </w:pPr>
      <w:rPr>
        <w:rFonts w:hint="default"/>
      </w:rPr>
    </w:lvl>
    <w:lvl w:ilvl="3">
      <w:start w:val="1"/>
      <w:numFmt w:val="none"/>
      <w:lvlRestart w:val="0"/>
      <w:lvlText w:val=""/>
      <w:lvlJc w:val="left"/>
      <w:pPr>
        <w:tabs>
          <w:tab w:val="num" w:pos="1985"/>
        </w:tabs>
        <w:ind w:left="1985" w:firstLine="0"/>
      </w:pPr>
      <w:rPr>
        <w:rFonts w:hint="default"/>
      </w:rPr>
    </w:lvl>
    <w:lvl w:ilvl="4">
      <w:start w:val="1"/>
      <w:numFmt w:val="none"/>
      <w:lvlRestart w:val="0"/>
      <w:lvlText w:val=""/>
      <w:lvlJc w:val="left"/>
      <w:pPr>
        <w:tabs>
          <w:tab w:val="num" w:pos="1985"/>
        </w:tabs>
        <w:ind w:left="1985" w:firstLine="0"/>
      </w:pPr>
      <w:rPr>
        <w:rFonts w:hint="default"/>
      </w:rPr>
    </w:lvl>
    <w:lvl w:ilvl="5">
      <w:start w:val="1"/>
      <w:numFmt w:val="none"/>
      <w:lvlRestart w:val="0"/>
      <w:lvlText w:val=""/>
      <w:lvlJc w:val="left"/>
      <w:pPr>
        <w:tabs>
          <w:tab w:val="num" w:pos="1985"/>
        </w:tabs>
        <w:ind w:left="1985" w:firstLine="0"/>
      </w:pPr>
      <w:rPr>
        <w:rFonts w:hint="default"/>
      </w:rPr>
    </w:lvl>
    <w:lvl w:ilvl="6">
      <w:start w:val="1"/>
      <w:numFmt w:val="none"/>
      <w:lvlRestart w:val="0"/>
      <w:lvlText w:val=""/>
      <w:lvlJc w:val="left"/>
      <w:pPr>
        <w:tabs>
          <w:tab w:val="num" w:pos="1985"/>
        </w:tabs>
        <w:ind w:left="1985" w:firstLine="0"/>
      </w:pPr>
      <w:rPr>
        <w:rFonts w:hint="default"/>
      </w:rPr>
    </w:lvl>
    <w:lvl w:ilvl="7">
      <w:start w:val="1"/>
      <w:numFmt w:val="none"/>
      <w:lvlRestart w:val="0"/>
      <w:lvlText w:val=""/>
      <w:lvlJc w:val="left"/>
      <w:pPr>
        <w:tabs>
          <w:tab w:val="num" w:pos="1985"/>
        </w:tabs>
        <w:ind w:left="1985" w:firstLine="0"/>
      </w:pPr>
      <w:rPr>
        <w:rFonts w:hint="default"/>
      </w:rPr>
    </w:lvl>
    <w:lvl w:ilvl="8">
      <w:start w:val="1"/>
      <w:numFmt w:val="none"/>
      <w:lvlRestart w:val="0"/>
      <w:lvlText w:val=""/>
      <w:lvlJc w:val="left"/>
      <w:pPr>
        <w:tabs>
          <w:tab w:val="num" w:pos="1985"/>
        </w:tabs>
        <w:ind w:left="1985" w:firstLine="0"/>
      </w:pPr>
      <w:rPr>
        <w:rFonts w:hint="default"/>
      </w:rPr>
    </w:lvl>
  </w:abstractNum>
  <w:abstractNum w:abstractNumId="6" w15:restartNumberingAfterBreak="0">
    <w:nsid w:val="1CCA340E"/>
    <w:multiLevelType w:val="hybridMultilevel"/>
    <w:tmpl w:val="4664F3A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7" w15:restartNumberingAfterBreak="0">
    <w:nsid w:val="1E8878D3"/>
    <w:multiLevelType w:val="multilevel"/>
    <w:tmpl w:val="41EEB926"/>
    <w:lvl w:ilvl="0">
      <w:start w:val="1"/>
      <w:numFmt w:val="decimal"/>
      <w:lvlText w:val="%1"/>
      <w:lvlJc w:val="left"/>
      <w:pPr>
        <w:tabs>
          <w:tab w:val="num" w:pos="709"/>
        </w:tabs>
        <w:ind w:left="709" w:hanging="709"/>
      </w:pPr>
      <w:rPr>
        <w:rFonts w:hint="default"/>
        <w:b w:val="0"/>
        <w:i w:val="0"/>
        <w:color w:val="0038A8"/>
        <w:sz w:val="32"/>
        <w:szCs w:val="21"/>
      </w:rPr>
    </w:lvl>
    <w:lvl w:ilvl="1">
      <w:start w:val="1"/>
      <w:numFmt w:val="decimal"/>
      <w:lvlText w:val="%1.%2"/>
      <w:lvlJc w:val="left"/>
      <w:pPr>
        <w:tabs>
          <w:tab w:val="num" w:pos="709"/>
        </w:tabs>
        <w:ind w:left="709" w:hanging="709"/>
      </w:pPr>
      <w:rPr>
        <w:rFonts w:hint="default"/>
        <w:b w:val="0"/>
        <w:i w:val="0"/>
        <w:sz w:val="28"/>
        <w:szCs w:val="20"/>
      </w:rPr>
    </w:lvl>
    <w:lvl w:ilvl="2">
      <w:start w:val="1"/>
      <w:numFmt w:val="decimal"/>
      <w:lvlText w:val="%1.%2.%3"/>
      <w:lvlJc w:val="left"/>
      <w:pPr>
        <w:tabs>
          <w:tab w:val="num" w:pos="709"/>
        </w:tabs>
        <w:ind w:left="709" w:hanging="709"/>
      </w:pPr>
      <w:rPr>
        <w:rFonts w:hint="default"/>
        <w:b w:val="0"/>
        <w:i w:val="0"/>
        <w:sz w:val="24"/>
        <w:szCs w:val="20"/>
      </w:rPr>
    </w:lvl>
    <w:lvl w:ilvl="3">
      <w:start w:val="1"/>
      <w:numFmt w:val="none"/>
      <w:lvlText w:val=""/>
      <w:lvlJc w:val="left"/>
      <w:pPr>
        <w:tabs>
          <w:tab w:val="num" w:pos="0"/>
        </w:tabs>
        <w:ind w:left="0" w:firstLine="0"/>
      </w:pPr>
      <w:rPr>
        <w:rFonts w:hint="default"/>
        <w:sz w:val="22"/>
        <w:szCs w:val="20"/>
      </w:rPr>
    </w:lvl>
    <w:lvl w:ilvl="4">
      <w:start w:val="1"/>
      <w:numFmt w:val="none"/>
      <w:lvlText w:val=""/>
      <w:lvlJc w:val="left"/>
      <w:pPr>
        <w:tabs>
          <w:tab w:val="num" w:pos="0"/>
        </w:tabs>
        <w:ind w:left="0" w:firstLine="0"/>
      </w:pPr>
      <w:rPr>
        <w:rFonts w:hint="default"/>
        <w:sz w:val="22"/>
        <w:szCs w:val="20"/>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8"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9" w15:restartNumberingAfterBreak="0">
    <w:nsid w:val="245800B4"/>
    <w:multiLevelType w:val="hybridMultilevel"/>
    <w:tmpl w:val="41105A6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0" w15:restartNumberingAfterBreak="0">
    <w:nsid w:val="2D1A6BE2"/>
    <w:multiLevelType w:val="hybridMultilevel"/>
    <w:tmpl w:val="BFF0F790"/>
    <w:lvl w:ilvl="0" w:tplc="1409000F">
      <w:start w:val="1"/>
      <w:numFmt w:val="decimal"/>
      <w:pStyle w:val="Numberedparagraph"/>
      <w:lvlText w:val="%1."/>
      <w:lvlJc w:val="left"/>
      <w:pPr>
        <w:ind w:left="360" w:hanging="360"/>
      </w:pPr>
      <w:rPr>
        <w:rFonts w:hint="default"/>
        <w:b w:val="0"/>
        <w:i w:val="0"/>
        <w:sz w:val="22"/>
        <w:szCs w:val="22"/>
      </w:rPr>
    </w:lvl>
    <w:lvl w:ilvl="1" w:tplc="14090019">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1"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2" w15:restartNumberingAfterBreak="0">
    <w:nsid w:val="32C916BE"/>
    <w:multiLevelType w:val="hybridMultilevel"/>
    <w:tmpl w:val="E724F2D6"/>
    <w:lvl w:ilvl="0" w:tplc="BC0A3A36">
      <w:start w:val="1"/>
      <w:numFmt w:val="bullet"/>
      <w:lvlText w:val="□"/>
      <w:lvlJc w:val="left"/>
      <w:pPr>
        <w:tabs>
          <w:tab w:val="num" w:pos="720"/>
        </w:tabs>
        <w:ind w:left="720" w:hanging="360"/>
      </w:pPr>
      <w:rPr>
        <w:rFonts w:ascii="Courier New" w:hAnsi="Courier New" w:hint="default"/>
        <w:sz w:val="28"/>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4FE291F"/>
    <w:multiLevelType w:val="hybridMultilevel"/>
    <w:tmpl w:val="D8DABB2A"/>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4" w15:restartNumberingAfterBreak="0">
    <w:nsid w:val="391214F1"/>
    <w:multiLevelType w:val="hybridMultilevel"/>
    <w:tmpl w:val="B7D017F0"/>
    <w:lvl w:ilvl="0" w:tplc="FAB6D25C">
      <w:start w:val="1"/>
      <w:numFmt w:val="upperLetter"/>
      <w:lvlText w:val="Appendix %1"/>
      <w:lvlJc w:val="left"/>
      <w:pPr>
        <w:tabs>
          <w:tab w:val="num" w:pos="1985"/>
        </w:tabs>
        <w:ind w:left="0" w:firstLine="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15:restartNumberingAfterBreak="0">
    <w:nsid w:val="3FB53964"/>
    <w:multiLevelType w:val="hybridMultilevel"/>
    <w:tmpl w:val="C53C2F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6"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40B17DC"/>
    <w:multiLevelType w:val="hybridMultilevel"/>
    <w:tmpl w:val="BD04E51C"/>
    <w:lvl w:ilvl="0" w:tplc="0A189278">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9" w15:restartNumberingAfterBreak="0">
    <w:nsid w:val="483554AC"/>
    <w:multiLevelType w:val="hybridMultilevel"/>
    <w:tmpl w:val="8A78B780"/>
    <w:lvl w:ilvl="0" w:tplc="71880BEA">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0" w15:restartNumberingAfterBreak="0">
    <w:nsid w:val="4C481FAC"/>
    <w:multiLevelType w:val="hybridMultilevel"/>
    <w:tmpl w:val="D6C0095C"/>
    <w:lvl w:ilvl="0" w:tplc="B2587786">
      <w:start w:val="1"/>
      <w:numFmt w:val="decimal"/>
      <w:lvlText w:val="%1)"/>
      <w:lvlJc w:val="left"/>
      <w:pPr>
        <w:ind w:left="870" w:hanging="360"/>
      </w:pPr>
      <w:rPr>
        <w:rFonts w:hint="default"/>
      </w:rPr>
    </w:lvl>
    <w:lvl w:ilvl="1" w:tplc="14090019" w:tentative="1">
      <w:start w:val="1"/>
      <w:numFmt w:val="lowerLetter"/>
      <w:lvlText w:val="%2."/>
      <w:lvlJc w:val="left"/>
      <w:pPr>
        <w:ind w:left="1590" w:hanging="360"/>
      </w:pPr>
    </w:lvl>
    <w:lvl w:ilvl="2" w:tplc="1409001B" w:tentative="1">
      <w:start w:val="1"/>
      <w:numFmt w:val="lowerRoman"/>
      <w:lvlText w:val="%3."/>
      <w:lvlJc w:val="right"/>
      <w:pPr>
        <w:ind w:left="2310" w:hanging="180"/>
      </w:pPr>
    </w:lvl>
    <w:lvl w:ilvl="3" w:tplc="1409000F" w:tentative="1">
      <w:start w:val="1"/>
      <w:numFmt w:val="decimal"/>
      <w:lvlText w:val="%4."/>
      <w:lvlJc w:val="left"/>
      <w:pPr>
        <w:ind w:left="3030" w:hanging="360"/>
      </w:pPr>
    </w:lvl>
    <w:lvl w:ilvl="4" w:tplc="14090019" w:tentative="1">
      <w:start w:val="1"/>
      <w:numFmt w:val="lowerLetter"/>
      <w:lvlText w:val="%5."/>
      <w:lvlJc w:val="left"/>
      <w:pPr>
        <w:ind w:left="3750" w:hanging="360"/>
      </w:pPr>
    </w:lvl>
    <w:lvl w:ilvl="5" w:tplc="1409001B" w:tentative="1">
      <w:start w:val="1"/>
      <w:numFmt w:val="lowerRoman"/>
      <w:lvlText w:val="%6."/>
      <w:lvlJc w:val="right"/>
      <w:pPr>
        <w:ind w:left="4470" w:hanging="180"/>
      </w:pPr>
    </w:lvl>
    <w:lvl w:ilvl="6" w:tplc="1409000F" w:tentative="1">
      <w:start w:val="1"/>
      <w:numFmt w:val="decimal"/>
      <w:lvlText w:val="%7."/>
      <w:lvlJc w:val="left"/>
      <w:pPr>
        <w:ind w:left="5190" w:hanging="360"/>
      </w:pPr>
    </w:lvl>
    <w:lvl w:ilvl="7" w:tplc="14090019" w:tentative="1">
      <w:start w:val="1"/>
      <w:numFmt w:val="lowerLetter"/>
      <w:lvlText w:val="%8."/>
      <w:lvlJc w:val="left"/>
      <w:pPr>
        <w:ind w:left="5910" w:hanging="360"/>
      </w:pPr>
    </w:lvl>
    <w:lvl w:ilvl="8" w:tplc="1409001B" w:tentative="1">
      <w:start w:val="1"/>
      <w:numFmt w:val="lowerRoman"/>
      <w:lvlText w:val="%9."/>
      <w:lvlJc w:val="right"/>
      <w:pPr>
        <w:ind w:left="6630" w:hanging="180"/>
      </w:pPr>
    </w:lvl>
  </w:abstractNum>
  <w:abstractNum w:abstractNumId="21" w15:restartNumberingAfterBreak="0">
    <w:nsid w:val="4D736E1C"/>
    <w:multiLevelType w:val="hybridMultilevel"/>
    <w:tmpl w:val="14649246"/>
    <w:lvl w:ilvl="0" w:tplc="03CCF8E4">
      <w:start w:val="3"/>
      <w:numFmt w:val="bullet"/>
      <w:lvlText w:val=""/>
      <w:lvlJc w:val="left"/>
      <w:pPr>
        <w:ind w:left="720" w:hanging="360"/>
      </w:pPr>
      <w:rPr>
        <w:rFonts w:ascii="Symbol" w:eastAsia="Times New Roman" w:hAnsi="Symbol" w:cs="Times New Roman"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510E40F9"/>
    <w:multiLevelType w:val="hybridMultilevel"/>
    <w:tmpl w:val="74403952"/>
    <w:lvl w:ilvl="0" w:tplc="B7D05244">
      <w:start w:val="1"/>
      <w:numFmt w:val="lowerRoman"/>
      <w:lvlText w:val="%1)"/>
      <w:lvlJc w:val="left"/>
      <w:pPr>
        <w:ind w:left="975" w:hanging="720"/>
      </w:pPr>
      <w:rPr>
        <w:rFonts w:hint="default"/>
      </w:rPr>
    </w:lvl>
    <w:lvl w:ilvl="1" w:tplc="14090019" w:tentative="1">
      <w:start w:val="1"/>
      <w:numFmt w:val="lowerLetter"/>
      <w:lvlText w:val="%2."/>
      <w:lvlJc w:val="left"/>
      <w:pPr>
        <w:ind w:left="1335" w:hanging="360"/>
      </w:pPr>
    </w:lvl>
    <w:lvl w:ilvl="2" w:tplc="1409001B" w:tentative="1">
      <w:start w:val="1"/>
      <w:numFmt w:val="lowerRoman"/>
      <w:lvlText w:val="%3."/>
      <w:lvlJc w:val="right"/>
      <w:pPr>
        <w:ind w:left="2055" w:hanging="180"/>
      </w:pPr>
    </w:lvl>
    <w:lvl w:ilvl="3" w:tplc="1409000F" w:tentative="1">
      <w:start w:val="1"/>
      <w:numFmt w:val="decimal"/>
      <w:lvlText w:val="%4."/>
      <w:lvlJc w:val="left"/>
      <w:pPr>
        <w:ind w:left="2775" w:hanging="360"/>
      </w:pPr>
    </w:lvl>
    <w:lvl w:ilvl="4" w:tplc="14090019" w:tentative="1">
      <w:start w:val="1"/>
      <w:numFmt w:val="lowerLetter"/>
      <w:lvlText w:val="%5."/>
      <w:lvlJc w:val="left"/>
      <w:pPr>
        <w:ind w:left="3495" w:hanging="360"/>
      </w:pPr>
    </w:lvl>
    <w:lvl w:ilvl="5" w:tplc="1409001B" w:tentative="1">
      <w:start w:val="1"/>
      <w:numFmt w:val="lowerRoman"/>
      <w:lvlText w:val="%6."/>
      <w:lvlJc w:val="right"/>
      <w:pPr>
        <w:ind w:left="4215" w:hanging="180"/>
      </w:pPr>
    </w:lvl>
    <w:lvl w:ilvl="6" w:tplc="1409000F" w:tentative="1">
      <w:start w:val="1"/>
      <w:numFmt w:val="decimal"/>
      <w:lvlText w:val="%7."/>
      <w:lvlJc w:val="left"/>
      <w:pPr>
        <w:ind w:left="4935" w:hanging="360"/>
      </w:pPr>
    </w:lvl>
    <w:lvl w:ilvl="7" w:tplc="14090019" w:tentative="1">
      <w:start w:val="1"/>
      <w:numFmt w:val="lowerLetter"/>
      <w:lvlText w:val="%8."/>
      <w:lvlJc w:val="left"/>
      <w:pPr>
        <w:ind w:left="5655" w:hanging="360"/>
      </w:pPr>
    </w:lvl>
    <w:lvl w:ilvl="8" w:tplc="1409001B" w:tentative="1">
      <w:start w:val="1"/>
      <w:numFmt w:val="lowerRoman"/>
      <w:lvlText w:val="%9."/>
      <w:lvlJc w:val="right"/>
      <w:pPr>
        <w:ind w:left="6375" w:hanging="180"/>
      </w:pPr>
    </w:lvl>
  </w:abstractNum>
  <w:abstractNum w:abstractNumId="23" w15:restartNumberingAfterBreak="0">
    <w:nsid w:val="52070DD5"/>
    <w:multiLevelType w:val="hybridMultilevel"/>
    <w:tmpl w:val="1194D24C"/>
    <w:lvl w:ilvl="0" w:tplc="6CEACCDE">
      <w:start w:val="1"/>
      <w:numFmt w:val="lowerRoman"/>
      <w:lvlText w:val="%1)"/>
      <w:lvlJc w:val="left"/>
      <w:pPr>
        <w:ind w:left="1287" w:hanging="720"/>
      </w:pPr>
      <w:rPr>
        <w:rFonts w:hint="default"/>
      </w:rPr>
    </w:lvl>
    <w:lvl w:ilvl="1" w:tplc="14090019" w:tentative="1">
      <w:start w:val="1"/>
      <w:numFmt w:val="lowerLetter"/>
      <w:lvlText w:val="%2."/>
      <w:lvlJc w:val="left"/>
      <w:pPr>
        <w:ind w:left="1647" w:hanging="360"/>
      </w:pPr>
    </w:lvl>
    <w:lvl w:ilvl="2" w:tplc="1409001B" w:tentative="1">
      <w:start w:val="1"/>
      <w:numFmt w:val="lowerRoman"/>
      <w:lvlText w:val="%3."/>
      <w:lvlJc w:val="right"/>
      <w:pPr>
        <w:ind w:left="2367" w:hanging="180"/>
      </w:pPr>
    </w:lvl>
    <w:lvl w:ilvl="3" w:tplc="1409000F" w:tentative="1">
      <w:start w:val="1"/>
      <w:numFmt w:val="decimal"/>
      <w:lvlText w:val="%4."/>
      <w:lvlJc w:val="left"/>
      <w:pPr>
        <w:ind w:left="3087" w:hanging="360"/>
      </w:pPr>
    </w:lvl>
    <w:lvl w:ilvl="4" w:tplc="14090019" w:tentative="1">
      <w:start w:val="1"/>
      <w:numFmt w:val="lowerLetter"/>
      <w:lvlText w:val="%5."/>
      <w:lvlJc w:val="left"/>
      <w:pPr>
        <w:ind w:left="3807" w:hanging="360"/>
      </w:pPr>
    </w:lvl>
    <w:lvl w:ilvl="5" w:tplc="1409001B" w:tentative="1">
      <w:start w:val="1"/>
      <w:numFmt w:val="lowerRoman"/>
      <w:lvlText w:val="%6."/>
      <w:lvlJc w:val="right"/>
      <w:pPr>
        <w:ind w:left="4527" w:hanging="180"/>
      </w:pPr>
    </w:lvl>
    <w:lvl w:ilvl="6" w:tplc="1409000F" w:tentative="1">
      <w:start w:val="1"/>
      <w:numFmt w:val="decimal"/>
      <w:lvlText w:val="%7."/>
      <w:lvlJc w:val="left"/>
      <w:pPr>
        <w:ind w:left="5247" w:hanging="360"/>
      </w:pPr>
    </w:lvl>
    <w:lvl w:ilvl="7" w:tplc="14090019" w:tentative="1">
      <w:start w:val="1"/>
      <w:numFmt w:val="lowerLetter"/>
      <w:lvlText w:val="%8."/>
      <w:lvlJc w:val="left"/>
      <w:pPr>
        <w:ind w:left="5967" w:hanging="360"/>
      </w:pPr>
    </w:lvl>
    <w:lvl w:ilvl="8" w:tplc="1409001B" w:tentative="1">
      <w:start w:val="1"/>
      <w:numFmt w:val="lowerRoman"/>
      <w:lvlText w:val="%9."/>
      <w:lvlJc w:val="right"/>
      <w:pPr>
        <w:ind w:left="6687" w:hanging="180"/>
      </w:pPr>
    </w:lvl>
  </w:abstractNum>
  <w:abstractNum w:abstractNumId="24" w15:restartNumberingAfterBreak="0">
    <w:nsid w:val="53535234"/>
    <w:multiLevelType w:val="singleLevel"/>
    <w:tmpl w:val="DCAE8430"/>
    <w:lvl w:ilvl="0">
      <w:start w:val="1"/>
      <w:numFmt w:val="bullet"/>
      <w:pStyle w:val="Boxbullet"/>
      <w:lvlText w:val=""/>
      <w:lvlJc w:val="left"/>
      <w:pPr>
        <w:ind w:left="644" w:hanging="360"/>
      </w:pPr>
      <w:rPr>
        <w:rFonts w:ascii="Symbol" w:hAnsi="Symbol" w:hint="default"/>
        <w:color w:val="2C997B"/>
        <w:sz w:val="16"/>
      </w:rPr>
    </w:lvl>
  </w:abstractNum>
  <w:abstractNum w:abstractNumId="25" w15:restartNumberingAfterBreak="0">
    <w:nsid w:val="595B3BAF"/>
    <w:multiLevelType w:val="hybridMultilevel"/>
    <w:tmpl w:val="E416BC7C"/>
    <w:lvl w:ilvl="0" w:tplc="4A44A8DE">
      <w:start w:val="1"/>
      <w:numFmt w:val="upperLetter"/>
      <w:pStyle w:val="Alphalist"/>
      <w:lvlText w:val="%1."/>
      <w:lvlJc w:val="left"/>
      <w:pPr>
        <w:tabs>
          <w:tab w:val="num" w:pos="1276"/>
        </w:tabs>
        <w:ind w:left="1276" w:hanging="425"/>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6" w15:restartNumberingAfterBreak="0">
    <w:nsid w:val="5A233F33"/>
    <w:multiLevelType w:val="hybridMultilevel"/>
    <w:tmpl w:val="1FA8BCA4"/>
    <w:lvl w:ilvl="0" w:tplc="6B8C6D10">
      <w:start w:val="1"/>
      <w:numFmt w:val="lowerRoman"/>
      <w:lvlText w:val="%1)"/>
      <w:lvlJc w:val="left"/>
      <w:pPr>
        <w:ind w:left="1440" w:hanging="720"/>
      </w:pPr>
      <w:rPr>
        <w:rFonts w:ascii="Calibri" w:eastAsia="Times New Roman" w:hAnsi="Calibri" w:cs="Times New Roman"/>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27" w15:restartNumberingAfterBreak="0">
    <w:nsid w:val="5A6D4083"/>
    <w:multiLevelType w:val="hybridMultilevel"/>
    <w:tmpl w:val="D870C986"/>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5C8D5A32"/>
    <w:multiLevelType w:val="multilevel"/>
    <w:tmpl w:val="E6281638"/>
    <w:lvl w:ilvl="0">
      <w:start w:val="1"/>
      <w:numFmt w:val="decimal"/>
      <w:lvlText w:val="%1."/>
      <w:lvlJc w:val="left"/>
      <w:pPr>
        <w:tabs>
          <w:tab w:val="num" w:pos="567"/>
        </w:tabs>
        <w:ind w:left="567" w:hanging="567"/>
      </w:pPr>
      <w:rPr>
        <w:rFonts w:hint="default"/>
      </w:rPr>
    </w:lvl>
    <w:lvl w:ilvl="1">
      <w:start w:val="1"/>
      <w:numFmt w:val="decimal"/>
      <w:pStyle w:val="Numberedpara-Level3"/>
      <w:lvlText w:val="%1.%2"/>
      <w:lvlJc w:val="left"/>
      <w:pPr>
        <w:tabs>
          <w:tab w:val="num" w:pos="567"/>
        </w:tabs>
        <w:ind w:left="567" w:hanging="567"/>
      </w:pPr>
      <w:rPr>
        <w:rFonts w:hint="default"/>
        <w:b w:val="0"/>
        <w:i w:val="0"/>
      </w:rPr>
    </w:lvl>
    <w:lvl w:ilvl="2">
      <w:start w:val="1"/>
      <w:numFmt w:val="lowerRoman"/>
      <w:pStyle w:val="Numberedpara-Level3"/>
      <w:lvlText w:val="%3."/>
      <w:lvlJc w:val="left"/>
      <w:pPr>
        <w:tabs>
          <w:tab w:val="num" w:pos="1134"/>
        </w:tabs>
        <w:ind w:left="1134" w:hanging="567"/>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29" w15:restartNumberingAfterBreak="0">
    <w:nsid w:val="66F81812"/>
    <w:multiLevelType w:val="hybridMultilevel"/>
    <w:tmpl w:val="4B6266DC"/>
    <w:lvl w:ilvl="0" w:tplc="2F6CCF96">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0" w15:restartNumberingAfterBreak="0">
    <w:nsid w:val="67E17C6A"/>
    <w:multiLevelType w:val="hybridMultilevel"/>
    <w:tmpl w:val="B664873E"/>
    <w:lvl w:ilvl="0" w:tplc="D5967B32">
      <w:start w:val="1"/>
      <w:numFmt w:val="lowerRoman"/>
      <w:lvlText w:val="%1)"/>
      <w:lvlJc w:val="left"/>
      <w:pPr>
        <w:ind w:left="1854" w:hanging="720"/>
      </w:pPr>
      <w:rPr>
        <w:rFonts w:hint="default"/>
      </w:rPr>
    </w:lvl>
    <w:lvl w:ilvl="1" w:tplc="14090019" w:tentative="1">
      <w:start w:val="1"/>
      <w:numFmt w:val="lowerLetter"/>
      <w:lvlText w:val="%2."/>
      <w:lvlJc w:val="left"/>
      <w:pPr>
        <w:ind w:left="2214" w:hanging="360"/>
      </w:pPr>
    </w:lvl>
    <w:lvl w:ilvl="2" w:tplc="1409001B" w:tentative="1">
      <w:start w:val="1"/>
      <w:numFmt w:val="lowerRoman"/>
      <w:lvlText w:val="%3."/>
      <w:lvlJc w:val="right"/>
      <w:pPr>
        <w:ind w:left="2934" w:hanging="180"/>
      </w:pPr>
    </w:lvl>
    <w:lvl w:ilvl="3" w:tplc="1409000F" w:tentative="1">
      <w:start w:val="1"/>
      <w:numFmt w:val="decimal"/>
      <w:lvlText w:val="%4."/>
      <w:lvlJc w:val="left"/>
      <w:pPr>
        <w:ind w:left="3654" w:hanging="360"/>
      </w:pPr>
    </w:lvl>
    <w:lvl w:ilvl="4" w:tplc="14090019" w:tentative="1">
      <w:start w:val="1"/>
      <w:numFmt w:val="lowerLetter"/>
      <w:lvlText w:val="%5."/>
      <w:lvlJc w:val="left"/>
      <w:pPr>
        <w:ind w:left="4374" w:hanging="360"/>
      </w:pPr>
    </w:lvl>
    <w:lvl w:ilvl="5" w:tplc="1409001B" w:tentative="1">
      <w:start w:val="1"/>
      <w:numFmt w:val="lowerRoman"/>
      <w:lvlText w:val="%6."/>
      <w:lvlJc w:val="right"/>
      <w:pPr>
        <w:ind w:left="5094" w:hanging="180"/>
      </w:pPr>
    </w:lvl>
    <w:lvl w:ilvl="6" w:tplc="1409000F" w:tentative="1">
      <w:start w:val="1"/>
      <w:numFmt w:val="decimal"/>
      <w:lvlText w:val="%7."/>
      <w:lvlJc w:val="left"/>
      <w:pPr>
        <w:ind w:left="5814" w:hanging="360"/>
      </w:pPr>
    </w:lvl>
    <w:lvl w:ilvl="7" w:tplc="14090019" w:tentative="1">
      <w:start w:val="1"/>
      <w:numFmt w:val="lowerLetter"/>
      <w:lvlText w:val="%8."/>
      <w:lvlJc w:val="left"/>
      <w:pPr>
        <w:ind w:left="6534" w:hanging="360"/>
      </w:pPr>
    </w:lvl>
    <w:lvl w:ilvl="8" w:tplc="1409001B" w:tentative="1">
      <w:start w:val="1"/>
      <w:numFmt w:val="lowerRoman"/>
      <w:lvlText w:val="%9."/>
      <w:lvlJc w:val="right"/>
      <w:pPr>
        <w:ind w:left="7254" w:hanging="180"/>
      </w:pPr>
    </w:lvl>
  </w:abstractNum>
  <w:abstractNum w:abstractNumId="31" w15:restartNumberingAfterBreak="0">
    <w:nsid w:val="6EF8773A"/>
    <w:multiLevelType w:val="multilevel"/>
    <w:tmpl w:val="D0B68004"/>
    <w:lvl w:ilvl="0">
      <w:start w:val="1"/>
      <w:numFmt w:val="decimal"/>
      <w:pStyle w:val="Numberedlist"/>
      <w:lvlText w:val="%1."/>
      <w:lvlJc w:val="left"/>
      <w:pPr>
        <w:tabs>
          <w:tab w:val="num" w:pos="1276"/>
        </w:tabs>
        <w:ind w:left="1276" w:hanging="425"/>
      </w:pPr>
      <w:rPr>
        <w:rFonts w:hint="default"/>
      </w:rPr>
    </w:lvl>
    <w:lvl w:ilvl="1">
      <w:start w:val="1"/>
      <w:numFmt w:val="decimal"/>
      <w:isLgl/>
      <w:lvlText w:val="%1.%2"/>
      <w:lvlJc w:val="left"/>
      <w:pPr>
        <w:tabs>
          <w:tab w:val="num" w:pos="1985"/>
        </w:tabs>
        <w:ind w:left="1985" w:hanging="709"/>
      </w:pPr>
      <w:rPr>
        <w:rFonts w:hint="default"/>
      </w:rPr>
    </w:lvl>
    <w:lvl w:ilvl="2">
      <w:start w:val="1"/>
      <w:numFmt w:val="decimal"/>
      <w:isLgl/>
      <w:lvlText w:val="%1.%2.%3"/>
      <w:lvlJc w:val="left"/>
      <w:pPr>
        <w:tabs>
          <w:tab w:val="num" w:pos="2693"/>
        </w:tabs>
        <w:ind w:left="2693" w:hanging="708"/>
      </w:pPr>
      <w:rPr>
        <w:rFonts w:hint="default"/>
      </w:rPr>
    </w:lvl>
    <w:lvl w:ilvl="3">
      <w:start w:val="1"/>
      <w:numFmt w:val="none"/>
      <w:isLgl/>
      <w:lvlText w:val=""/>
      <w:lvlJc w:val="left"/>
      <w:pPr>
        <w:tabs>
          <w:tab w:val="num" w:pos="0"/>
        </w:tabs>
        <w:ind w:left="0" w:firstLine="0"/>
      </w:pPr>
      <w:rPr>
        <w:rFonts w:hint="default"/>
      </w:rPr>
    </w:lvl>
    <w:lvl w:ilvl="4">
      <w:start w:val="1"/>
      <w:numFmt w:val="none"/>
      <w:isLgl/>
      <w:lvlText w:val=""/>
      <w:lvlJc w:val="left"/>
      <w:pPr>
        <w:tabs>
          <w:tab w:val="num" w:pos="0"/>
        </w:tabs>
        <w:ind w:left="0" w:firstLine="0"/>
      </w:pPr>
      <w:rPr>
        <w:rFonts w:hint="default"/>
      </w:rPr>
    </w:lvl>
    <w:lvl w:ilvl="5">
      <w:start w:val="1"/>
      <w:numFmt w:val="none"/>
      <w:isLgl/>
      <w:lvlText w:val=""/>
      <w:lvlJc w:val="left"/>
      <w:pPr>
        <w:tabs>
          <w:tab w:val="num" w:pos="0"/>
        </w:tabs>
        <w:ind w:left="0" w:firstLine="0"/>
      </w:pPr>
      <w:rPr>
        <w:rFonts w:hint="default"/>
      </w:rPr>
    </w:lvl>
    <w:lvl w:ilvl="6">
      <w:start w:val="1"/>
      <w:numFmt w:val="none"/>
      <w:isLgl/>
      <w:lvlText w:val=""/>
      <w:lvlJc w:val="left"/>
      <w:pPr>
        <w:tabs>
          <w:tab w:val="num" w:pos="0"/>
        </w:tabs>
        <w:ind w:left="0" w:firstLine="0"/>
      </w:pPr>
      <w:rPr>
        <w:rFonts w:hint="default"/>
      </w:rPr>
    </w:lvl>
    <w:lvl w:ilvl="7">
      <w:start w:val="1"/>
      <w:numFmt w:val="none"/>
      <w:isLgl/>
      <w:lvlText w:val=""/>
      <w:lvlJc w:val="left"/>
      <w:pPr>
        <w:tabs>
          <w:tab w:val="num" w:pos="0"/>
        </w:tabs>
        <w:ind w:left="0" w:firstLine="0"/>
      </w:pPr>
      <w:rPr>
        <w:rFonts w:hint="default"/>
      </w:rPr>
    </w:lvl>
    <w:lvl w:ilvl="8">
      <w:start w:val="1"/>
      <w:numFmt w:val="none"/>
      <w:isLgl/>
      <w:lvlText w:val=""/>
      <w:lvlJc w:val="left"/>
      <w:pPr>
        <w:tabs>
          <w:tab w:val="num" w:pos="0"/>
        </w:tabs>
        <w:ind w:left="0" w:firstLine="0"/>
      </w:pPr>
      <w:rPr>
        <w:rFonts w:hint="default"/>
      </w:rPr>
    </w:lvl>
  </w:abstractNum>
  <w:abstractNum w:abstractNumId="32" w15:restartNumberingAfterBreak="0">
    <w:nsid w:val="721B49C8"/>
    <w:multiLevelType w:val="hybridMultilevel"/>
    <w:tmpl w:val="C67890C8"/>
    <w:lvl w:ilvl="0" w:tplc="1110F14E">
      <w:start w:val="1"/>
      <w:numFmt w:val="lowerRoman"/>
      <w:lvlText w:val="%1)"/>
      <w:lvlJc w:val="left"/>
      <w:pPr>
        <w:ind w:left="1080" w:hanging="72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15:restartNumberingAfterBreak="0">
    <w:nsid w:val="725E425E"/>
    <w:multiLevelType w:val="hybridMultilevel"/>
    <w:tmpl w:val="F578BF04"/>
    <w:lvl w:ilvl="0" w:tplc="FC58781A">
      <w:start w:val="1"/>
      <w:numFmt w:val="lowerRoman"/>
      <w:lvlText w:val="%1)"/>
      <w:lvlJc w:val="left"/>
      <w:pPr>
        <w:ind w:left="1290" w:hanging="720"/>
      </w:pPr>
      <w:rPr>
        <w:rFonts w:hint="default"/>
      </w:rPr>
    </w:lvl>
    <w:lvl w:ilvl="1" w:tplc="14090019" w:tentative="1">
      <w:start w:val="1"/>
      <w:numFmt w:val="lowerLetter"/>
      <w:lvlText w:val="%2."/>
      <w:lvlJc w:val="left"/>
      <w:pPr>
        <w:ind w:left="1650" w:hanging="360"/>
      </w:pPr>
    </w:lvl>
    <w:lvl w:ilvl="2" w:tplc="1409001B" w:tentative="1">
      <w:start w:val="1"/>
      <w:numFmt w:val="lowerRoman"/>
      <w:lvlText w:val="%3."/>
      <w:lvlJc w:val="right"/>
      <w:pPr>
        <w:ind w:left="2370" w:hanging="180"/>
      </w:pPr>
    </w:lvl>
    <w:lvl w:ilvl="3" w:tplc="1409000F" w:tentative="1">
      <w:start w:val="1"/>
      <w:numFmt w:val="decimal"/>
      <w:lvlText w:val="%4."/>
      <w:lvlJc w:val="left"/>
      <w:pPr>
        <w:ind w:left="3090" w:hanging="360"/>
      </w:pPr>
    </w:lvl>
    <w:lvl w:ilvl="4" w:tplc="14090019" w:tentative="1">
      <w:start w:val="1"/>
      <w:numFmt w:val="lowerLetter"/>
      <w:lvlText w:val="%5."/>
      <w:lvlJc w:val="left"/>
      <w:pPr>
        <w:ind w:left="3810" w:hanging="360"/>
      </w:pPr>
    </w:lvl>
    <w:lvl w:ilvl="5" w:tplc="1409001B" w:tentative="1">
      <w:start w:val="1"/>
      <w:numFmt w:val="lowerRoman"/>
      <w:lvlText w:val="%6."/>
      <w:lvlJc w:val="right"/>
      <w:pPr>
        <w:ind w:left="4530" w:hanging="180"/>
      </w:pPr>
    </w:lvl>
    <w:lvl w:ilvl="6" w:tplc="1409000F" w:tentative="1">
      <w:start w:val="1"/>
      <w:numFmt w:val="decimal"/>
      <w:lvlText w:val="%7."/>
      <w:lvlJc w:val="left"/>
      <w:pPr>
        <w:ind w:left="5250" w:hanging="360"/>
      </w:pPr>
    </w:lvl>
    <w:lvl w:ilvl="7" w:tplc="14090019" w:tentative="1">
      <w:start w:val="1"/>
      <w:numFmt w:val="lowerLetter"/>
      <w:lvlText w:val="%8."/>
      <w:lvlJc w:val="left"/>
      <w:pPr>
        <w:ind w:left="5970" w:hanging="360"/>
      </w:pPr>
    </w:lvl>
    <w:lvl w:ilvl="8" w:tplc="1409001B" w:tentative="1">
      <w:start w:val="1"/>
      <w:numFmt w:val="lowerRoman"/>
      <w:lvlText w:val="%9."/>
      <w:lvlJc w:val="right"/>
      <w:pPr>
        <w:ind w:left="6690" w:hanging="180"/>
      </w:pPr>
    </w:lvl>
  </w:abstractNum>
  <w:abstractNum w:abstractNumId="34" w15:restartNumberingAfterBreak="0">
    <w:nsid w:val="75423EA4"/>
    <w:multiLevelType w:val="hybridMultilevel"/>
    <w:tmpl w:val="FB708212"/>
    <w:lvl w:ilvl="0" w:tplc="7AAA6914">
      <w:start w:val="1"/>
      <w:numFmt w:val="lowerRoman"/>
      <w:lvlText w:val="%1)"/>
      <w:lvlJc w:val="left"/>
      <w:pPr>
        <w:ind w:left="1287" w:hanging="720"/>
      </w:pPr>
      <w:rPr>
        <w:rFonts w:asciiTheme="minorHAnsi" w:eastAsiaTheme="minorHAnsi" w:hAnsiTheme="minorHAnsi" w:cstheme="minorBidi"/>
      </w:rPr>
    </w:lvl>
    <w:lvl w:ilvl="1" w:tplc="14090019" w:tentative="1">
      <w:start w:val="1"/>
      <w:numFmt w:val="lowerLetter"/>
      <w:lvlText w:val="%2."/>
      <w:lvlJc w:val="left"/>
      <w:pPr>
        <w:ind w:left="1647" w:hanging="360"/>
      </w:pPr>
    </w:lvl>
    <w:lvl w:ilvl="2" w:tplc="1409001B" w:tentative="1">
      <w:start w:val="1"/>
      <w:numFmt w:val="lowerRoman"/>
      <w:lvlText w:val="%3."/>
      <w:lvlJc w:val="right"/>
      <w:pPr>
        <w:ind w:left="2367" w:hanging="180"/>
      </w:pPr>
    </w:lvl>
    <w:lvl w:ilvl="3" w:tplc="1409000F" w:tentative="1">
      <w:start w:val="1"/>
      <w:numFmt w:val="decimal"/>
      <w:lvlText w:val="%4."/>
      <w:lvlJc w:val="left"/>
      <w:pPr>
        <w:ind w:left="3087" w:hanging="360"/>
      </w:pPr>
    </w:lvl>
    <w:lvl w:ilvl="4" w:tplc="14090019" w:tentative="1">
      <w:start w:val="1"/>
      <w:numFmt w:val="lowerLetter"/>
      <w:lvlText w:val="%5."/>
      <w:lvlJc w:val="left"/>
      <w:pPr>
        <w:ind w:left="3807" w:hanging="360"/>
      </w:pPr>
    </w:lvl>
    <w:lvl w:ilvl="5" w:tplc="1409001B" w:tentative="1">
      <w:start w:val="1"/>
      <w:numFmt w:val="lowerRoman"/>
      <w:lvlText w:val="%6."/>
      <w:lvlJc w:val="right"/>
      <w:pPr>
        <w:ind w:left="4527" w:hanging="180"/>
      </w:pPr>
    </w:lvl>
    <w:lvl w:ilvl="6" w:tplc="1409000F" w:tentative="1">
      <w:start w:val="1"/>
      <w:numFmt w:val="decimal"/>
      <w:lvlText w:val="%7."/>
      <w:lvlJc w:val="left"/>
      <w:pPr>
        <w:ind w:left="5247" w:hanging="360"/>
      </w:pPr>
    </w:lvl>
    <w:lvl w:ilvl="7" w:tplc="14090019" w:tentative="1">
      <w:start w:val="1"/>
      <w:numFmt w:val="lowerLetter"/>
      <w:lvlText w:val="%8."/>
      <w:lvlJc w:val="left"/>
      <w:pPr>
        <w:ind w:left="5967" w:hanging="360"/>
      </w:pPr>
    </w:lvl>
    <w:lvl w:ilvl="8" w:tplc="1409001B" w:tentative="1">
      <w:start w:val="1"/>
      <w:numFmt w:val="lowerRoman"/>
      <w:lvlText w:val="%9."/>
      <w:lvlJc w:val="right"/>
      <w:pPr>
        <w:ind w:left="6687" w:hanging="180"/>
      </w:pPr>
    </w:lvl>
  </w:abstractNum>
  <w:abstractNum w:abstractNumId="35" w15:restartNumberingAfterBreak="0">
    <w:nsid w:val="75811DDE"/>
    <w:multiLevelType w:val="hybridMultilevel"/>
    <w:tmpl w:val="53E0139E"/>
    <w:lvl w:ilvl="0" w:tplc="329622E6">
      <w:start w:val="1"/>
      <w:numFmt w:val="bullet"/>
      <w:pStyle w:val="TableDash"/>
      <w:lvlText w:val=""/>
      <w:lvlJc w:val="left"/>
      <w:pPr>
        <w:tabs>
          <w:tab w:val="num" w:pos="567"/>
        </w:tabs>
        <w:ind w:left="567" w:hanging="283"/>
      </w:pPr>
      <w:rPr>
        <w:rFonts w:ascii="Symbol" w:hAnsi="Symbol" w:hint="default"/>
        <w:color w:val="auto"/>
        <w:sz w:val="16"/>
        <w:szCs w:val="16"/>
      </w:rPr>
    </w:lvl>
    <w:lvl w:ilvl="1" w:tplc="14090019">
      <w:start w:val="1"/>
      <w:numFmt w:val="bullet"/>
      <w:lvlText w:val="o"/>
      <w:lvlJc w:val="left"/>
      <w:pPr>
        <w:tabs>
          <w:tab w:val="num" w:pos="1440"/>
        </w:tabs>
        <w:ind w:left="1440" w:hanging="360"/>
      </w:pPr>
      <w:rPr>
        <w:rFonts w:ascii="Courier New" w:hAnsi="Courier New" w:cs="Courier New" w:hint="default"/>
      </w:rPr>
    </w:lvl>
    <w:lvl w:ilvl="2" w:tplc="1409001B" w:tentative="1">
      <w:start w:val="1"/>
      <w:numFmt w:val="bullet"/>
      <w:lvlText w:val=""/>
      <w:lvlJc w:val="left"/>
      <w:pPr>
        <w:tabs>
          <w:tab w:val="num" w:pos="2160"/>
        </w:tabs>
        <w:ind w:left="2160" w:hanging="360"/>
      </w:pPr>
      <w:rPr>
        <w:rFonts w:ascii="Wingdings" w:hAnsi="Wingdings" w:hint="default"/>
      </w:rPr>
    </w:lvl>
    <w:lvl w:ilvl="3" w:tplc="1409000F" w:tentative="1">
      <w:start w:val="1"/>
      <w:numFmt w:val="bullet"/>
      <w:lvlText w:val=""/>
      <w:lvlJc w:val="left"/>
      <w:pPr>
        <w:tabs>
          <w:tab w:val="num" w:pos="2880"/>
        </w:tabs>
        <w:ind w:left="2880" w:hanging="360"/>
      </w:pPr>
      <w:rPr>
        <w:rFonts w:ascii="Symbol" w:hAnsi="Symbol" w:hint="default"/>
      </w:rPr>
    </w:lvl>
    <w:lvl w:ilvl="4" w:tplc="14090019" w:tentative="1">
      <w:start w:val="1"/>
      <w:numFmt w:val="bullet"/>
      <w:lvlText w:val="o"/>
      <w:lvlJc w:val="left"/>
      <w:pPr>
        <w:tabs>
          <w:tab w:val="num" w:pos="3600"/>
        </w:tabs>
        <w:ind w:left="3600" w:hanging="360"/>
      </w:pPr>
      <w:rPr>
        <w:rFonts w:ascii="Courier New" w:hAnsi="Courier New" w:cs="Courier New" w:hint="default"/>
      </w:rPr>
    </w:lvl>
    <w:lvl w:ilvl="5" w:tplc="1409001B" w:tentative="1">
      <w:start w:val="1"/>
      <w:numFmt w:val="bullet"/>
      <w:lvlText w:val=""/>
      <w:lvlJc w:val="left"/>
      <w:pPr>
        <w:tabs>
          <w:tab w:val="num" w:pos="4320"/>
        </w:tabs>
        <w:ind w:left="4320" w:hanging="360"/>
      </w:pPr>
      <w:rPr>
        <w:rFonts w:ascii="Wingdings" w:hAnsi="Wingdings" w:hint="default"/>
      </w:rPr>
    </w:lvl>
    <w:lvl w:ilvl="6" w:tplc="1409000F" w:tentative="1">
      <w:start w:val="1"/>
      <w:numFmt w:val="bullet"/>
      <w:lvlText w:val=""/>
      <w:lvlJc w:val="left"/>
      <w:pPr>
        <w:tabs>
          <w:tab w:val="num" w:pos="5040"/>
        </w:tabs>
        <w:ind w:left="5040" w:hanging="360"/>
      </w:pPr>
      <w:rPr>
        <w:rFonts w:ascii="Symbol" w:hAnsi="Symbol" w:hint="default"/>
      </w:rPr>
    </w:lvl>
    <w:lvl w:ilvl="7" w:tplc="14090019" w:tentative="1">
      <w:start w:val="1"/>
      <w:numFmt w:val="bullet"/>
      <w:lvlText w:val="o"/>
      <w:lvlJc w:val="left"/>
      <w:pPr>
        <w:tabs>
          <w:tab w:val="num" w:pos="5760"/>
        </w:tabs>
        <w:ind w:left="5760" w:hanging="360"/>
      </w:pPr>
      <w:rPr>
        <w:rFonts w:ascii="Courier New" w:hAnsi="Courier New" w:cs="Courier New" w:hint="default"/>
      </w:rPr>
    </w:lvl>
    <w:lvl w:ilvl="8" w:tplc="1409001B"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B14136B"/>
    <w:multiLevelType w:val="hybridMultilevel"/>
    <w:tmpl w:val="7B8E94F8"/>
    <w:lvl w:ilvl="0" w:tplc="D9FC4A16">
      <w:start w:val="1"/>
      <w:numFmt w:val="lowerRoman"/>
      <w:lvlText w:val="%1)"/>
      <w:lvlJc w:val="left"/>
      <w:pPr>
        <w:ind w:left="870" w:hanging="720"/>
      </w:pPr>
      <w:rPr>
        <w:rFonts w:hint="default"/>
      </w:rPr>
    </w:lvl>
    <w:lvl w:ilvl="1" w:tplc="14090019" w:tentative="1">
      <w:start w:val="1"/>
      <w:numFmt w:val="lowerLetter"/>
      <w:lvlText w:val="%2."/>
      <w:lvlJc w:val="left"/>
      <w:pPr>
        <w:ind w:left="1230" w:hanging="360"/>
      </w:pPr>
    </w:lvl>
    <w:lvl w:ilvl="2" w:tplc="1409001B" w:tentative="1">
      <w:start w:val="1"/>
      <w:numFmt w:val="lowerRoman"/>
      <w:lvlText w:val="%3."/>
      <w:lvlJc w:val="right"/>
      <w:pPr>
        <w:ind w:left="1950" w:hanging="180"/>
      </w:pPr>
    </w:lvl>
    <w:lvl w:ilvl="3" w:tplc="1409000F" w:tentative="1">
      <w:start w:val="1"/>
      <w:numFmt w:val="decimal"/>
      <w:lvlText w:val="%4."/>
      <w:lvlJc w:val="left"/>
      <w:pPr>
        <w:ind w:left="2670" w:hanging="360"/>
      </w:pPr>
    </w:lvl>
    <w:lvl w:ilvl="4" w:tplc="14090019" w:tentative="1">
      <w:start w:val="1"/>
      <w:numFmt w:val="lowerLetter"/>
      <w:lvlText w:val="%5."/>
      <w:lvlJc w:val="left"/>
      <w:pPr>
        <w:ind w:left="3390" w:hanging="360"/>
      </w:pPr>
    </w:lvl>
    <w:lvl w:ilvl="5" w:tplc="1409001B" w:tentative="1">
      <w:start w:val="1"/>
      <w:numFmt w:val="lowerRoman"/>
      <w:lvlText w:val="%6."/>
      <w:lvlJc w:val="right"/>
      <w:pPr>
        <w:ind w:left="4110" w:hanging="180"/>
      </w:pPr>
    </w:lvl>
    <w:lvl w:ilvl="6" w:tplc="1409000F" w:tentative="1">
      <w:start w:val="1"/>
      <w:numFmt w:val="decimal"/>
      <w:lvlText w:val="%7."/>
      <w:lvlJc w:val="left"/>
      <w:pPr>
        <w:ind w:left="4830" w:hanging="360"/>
      </w:pPr>
    </w:lvl>
    <w:lvl w:ilvl="7" w:tplc="14090019" w:tentative="1">
      <w:start w:val="1"/>
      <w:numFmt w:val="lowerLetter"/>
      <w:lvlText w:val="%8."/>
      <w:lvlJc w:val="left"/>
      <w:pPr>
        <w:ind w:left="5550" w:hanging="360"/>
      </w:pPr>
    </w:lvl>
    <w:lvl w:ilvl="8" w:tplc="1409001B" w:tentative="1">
      <w:start w:val="1"/>
      <w:numFmt w:val="lowerRoman"/>
      <w:lvlText w:val="%9."/>
      <w:lvlJc w:val="right"/>
      <w:pPr>
        <w:ind w:left="6270" w:hanging="180"/>
      </w:pPr>
    </w:lvl>
  </w:abstractNum>
  <w:abstractNum w:abstractNumId="37" w15:restartNumberingAfterBreak="0">
    <w:nsid w:val="7E4D254A"/>
    <w:multiLevelType w:val="singleLevel"/>
    <w:tmpl w:val="4BDCAC54"/>
    <w:lvl w:ilvl="0">
      <w:start w:val="1"/>
      <w:numFmt w:val="bullet"/>
      <w:pStyle w:val="Bullet"/>
      <w:lvlText w:val=""/>
      <w:lvlJc w:val="left"/>
      <w:pPr>
        <w:tabs>
          <w:tab w:val="num" w:pos="567"/>
        </w:tabs>
        <w:ind w:left="567" w:hanging="567"/>
      </w:pPr>
      <w:rPr>
        <w:rFonts w:ascii="Symbol" w:hAnsi="Symbol" w:hint="default"/>
        <w:color w:val="auto"/>
        <w:sz w:val="18"/>
        <w:szCs w:val="20"/>
      </w:rPr>
    </w:lvl>
  </w:abstractNum>
  <w:num w:numId="1">
    <w:abstractNumId w:val="11"/>
  </w:num>
  <w:num w:numId="2">
    <w:abstractNumId w:val="24"/>
  </w:num>
  <w:num w:numId="3">
    <w:abstractNumId w:val="37"/>
  </w:num>
  <w:num w:numId="4">
    <w:abstractNumId w:val="16"/>
  </w:num>
  <w:num w:numId="5">
    <w:abstractNumId w:val="10"/>
  </w:num>
  <w:num w:numId="6">
    <w:abstractNumId w:val="8"/>
  </w:num>
  <w:num w:numId="7">
    <w:abstractNumId w:val="18"/>
  </w:num>
  <w:num w:numId="8">
    <w:abstractNumId w:val="17"/>
  </w:num>
  <w:num w:numId="9">
    <w:abstractNumId w:val="35"/>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1"/>
  </w:num>
  <w:num w:numId="12">
    <w:abstractNumId w:val="3"/>
  </w:num>
  <w:num w:numId="13">
    <w:abstractNumId w:val="31"/>
  </w:num>
  <w:num w:numId="14">
    <w:abstractNumId w:val="5"/>
  </w:num>
  <w:num w:numId="15">
    <w:abstractNumId w:val="28"/>
  </w:num>
  <w:num w:numId="16">
    <w:abstractNumId w:val="25"/>
  </w:num>
  <w:num w:numId="17">
    <w:abstractNumId w:val="4"/>
  </w:num>
  <w:num w:numId="18">
    <w:abstractNumId w:val="12"/>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num>
  <w:num w:numId="20">
    <w:abstractNumId w:val="14"/>
  </w:num>
  <w:num w:numId="21">
    <w:abstractNumId w:val="0"/>
  </w:num>
  <w:num w:numId="22">
    <w:abstractNumId w:val="9"/>
  </w:num>
  <w:num w:numId="23">
    <w:abstractNumId w:val="2"/>
  </w:num>
  <w:num w:numId="24">
    <w:abstractNumId w:val="6"/>
  </w:num>
  <w:num w:numId="25">
    <w:abstractNumId w:val="1"/>
  </w:num>
  <w:num w:numId="26">
    <w:abstractNumId w:val="27"/>
  </w:num>
  <w:num w:numId="27">
    <w:abstractNumId w:val="13"/>
  </w:num>
  <w:num w:numId="28">
    <w:abstractNumId w:val="26"/>
  </w:num>
  <w:num w:numId="29">
    <w:abstractNumId w:val="34"/>
  </w:num>
  <w:num w:numId="30">
    <w:abstractNumId w:val="32"/>
  </w:num>
  <w:num w:numId="31">
    <w:abstractNumId w:val="20"/>
  </w:num>
  <w:num w:numId="32">
    <w:abstractNumId w:val="22"/>
  </w:num>
  <w:num w:numId="33">
    <w:abstractNumId w:val="30"/>
  </w:num>
  <w:num w:numId="34">
    <w:abstractNumId w:val="23"/>
  </w:num>
  <w:num w:numId="35">
    <w:abstractNumId w:val="36"/>
  </w:num>
  <w:num w:numId="36">
    <w:abstractNumId w:val="33"/>
  </w:num>
  <w:num w:numId="37">
    <w:abstractNumId w:val="19"/>
  </w:num>
  <w:num w:numId="38">
    <w:abstractNumId w:val="15"/>
  </w:num>
  <w:num w:numId="39">
    <w:abstractNumId w:val="2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DateAndTime/>
  <w:attachedTemplate r:id="rId1"/>
  <w:defaultTabStop w:val="720"/>
  <w:evenAndOddHeaders/>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5920"/>
    <w:rsid w:val="00000792"/>
    <w:rsid w:val="00000F04"/>
    <w:rsid w:val="00003C4F"/>
    <w:rsid w:val="00004E0A"/>
    <w:rsid w:val="00004FD3"/>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48F6"/>
    <w:rsid w:val="000159D2"/>
    <w:rsid w:val="00016264"/>
    <w:rsid w:val="00016993"/>
    <w:rsid w:val="00016CAB"/>
    <w:rsid w:val="00016E5B"/>
    <w:rsid w:val="0001749B"/>
    <w:rsid w:val="00017D75"/>
    <w:rsid w:val="00017FE5"/>
    <w:rsid w:val="0002168D"/>
    <w:rsid w:val="00021910"/>
    <w:rsid w:val="00022E8D"/>
    <w:rsid w:val="0002348A"/>
    <w:rsid w:val="00024708"/>
    <w:rsid w:val="00024EE7"/>
    <w:rsid w:val="00025F96"/>
    <w:rsid w:val="00025FAB"/>
    <w:rsid w:val="00026E89"/>
    <w:rsid w:val="000275A3"/>
    <w:rsid w:val="00030558"/>
    <w:rsid w:val="00030699"/>
    <w:rsid w:val="00030725"/>
    <w:rsid w:val="00030DB8"/>
    <w:rsid w:val="0003137F"/>
    <w:rsid w:val="00031A83"/>
    <w:rsid w:val="0003213A"/>
    <w:rsid w:val="00032A81"/>
    <w:rsid w:val="000340D8"/>
    <w:rsid w:val="0003427D"/>
    <w:rsid w:val="000344C2"/>
    <w:rsid w:val="00034DFA"/>
    <w:rsid w:val="000357ED"/>
    <w:rsid w:val="00035E15"/>
    <w:rsid w:val="0003640E"/>
    <w:rsid w:val="0003688A"/>
    <w:rsid w:val="000368FC"/>
    <w:rsid w:val="00036DA3"/>
    <w:rsid w:val="000379BF"/>
    <w:rsid w:val="00037BEC"/>
    <w:rsid w:val="000400D9"/>
    <w:rsid w:val="0004035C"/>
    <w:rsid w:val="00040860"/>
    <w:rsid w:val="00040AE8"/>
    <w:rsid w:val="00040CED"/>
    <w:rsid w:val="00040EA1"/>
    <w:rsid w:val="0004205F"/>
    <w:rsid w:val="000423C6"/>
    <w:rsid w:val="00042EDB"/>
    <w:rsid w:val="00044A50"/>
    <w:rsid w:val="00044C65"/>
    <w:rsid w:val="000458C7"/>
    <w:rsid w:val="00045991"/>
    <w:rsid w:val="00045E5C"/>
    <w:rsid w:val="00047173"/>
    <w:rsid w:val="00047941"/>
    <w:rsid w:val="00050A22"/>
    <w:rsid w:val="0005144F"/>
    <w:rsid w:val="00051D42"/>
    <w:rsid w:val="000538A1"/>
    <w:rsid w:val="00055375"/>
    <w:rsid w:val="00056319"/>
    <w:rsid w:val="000564E7"/>
    <w:rsid w:val="00056770"/>
    <w:rsid w:val="00057386"/>
    <w:rsid w:val="00057EEF"/>
    <w:rsid w:val="000619CB"/>
    <w:rsid w:val="00062387"/>
    <w:rsid w:val="000640F0"/>
    <w:rsid w:val="0006434D"/>
    <w:rsid w:val="000643A1"/>
    <w:rsid w:val="00064A13"/>
    <w:rsid w:val="00064AF4"/>
    <w:rsid w:val="00064DB1"/>
    <w:rsid w:val="00065BA3"/>
    <w:rsid w:val="00065D3B"/>
    <w:rsid w:val="000667E9"/>
    <w:rsid w:val="00067128"/>
    <w:rsid w:val="000675CD"/>
    <w:rsid w:val="00067872"/>
    <w:rsid w:val="000678AC"/>
    <w:rsid w:val="00070086"/>
    <w:rsid w:val="000703B2"/>
    <w:rsid w:val="00070FBF"/>
    <w:rsid w:val="000711EE"/>
    <w:rsid w:val="0007180E"/>
    <w:rsid w:val="00071AE4"/>
    <w:rsid w:val="00071CB5"/>
    <w:rsid w:val="00071CCB"/>
    <w:rsid w:val="00071D03"/>
    <w:rsid w:val="0007232B"/>
    <w:rsid w:val="000735A2"/>
    <w:rsid w:val="00073B07"/>
    <w:rsid w:val="0007517E"/>
    <w:rsid w:val="00075FE1"/>
    <w:rsid w:val="00076667"/>
    <w:rsid w:val="00077473"/>
    <w:rsid w:val="00077481"/>
    <w:rsid w:val="000776F9"/>
    <w:rsid w:val="00077EE0"/>
    <w:rsid w:val="000802F9"/>
    <w:rsid w:val="00080427"/>
    <w:rsid w:val="0008145A"/>
    <w:rsid w:val="0008162D"/>
    <w:rsid w:val="000831C8"/>
    <w:rsid w:val="0008345C"/>
    <w:rsid w:val="00083F5E"/>
    <w:rsid w:val="00084FDB"/>
    <w:rsid w:val="0008505C"/>
    <w:rsid w:val="00085C46"/>
    <w:rsid w:val="0008686A"/>
    <w:rsid w:val="00087175"/>
    <w:rsid w:val="00087D35"/>
    <w:rsid w:val="00091796"/>
    <w:rsid w:val="00091BA2"/>
    <w:rsid w:val="00091CB0"/>
    <w:rsid w:val="00092905"/>
    <w:rsid w:val="00094344"/>
    <w:rsid w:val="000953F4"/>
    <w:rsid w:val="0009590C"/>
    <w:rsid w:val="000959E7"/>
    <w:rsid w:val="00095E7D"/>
    <w:rsid w:val="000964DE"/>
    <w:rsid w:val="000972AB"/>
    <w:rsid w:val="00097B40"/>
    <w:rsid w:val="00097D0E"/>
    <w:rsid w:val="000A17EA"/>
    <w:rsid w:val="000A1C7A"/>
    <w:rsid w:val="000A2345"/>
    <w:rsid w:val="000A31C1"/>
    <w:rsid w:val="000A32C5"/>
    <w:rsid w:val="000A3411"/>
    <w:rsid w:val="000A34CA"/>
    <w:rsid w:val="000A426F"/>
    <w:rsid w:val="000A4559"/>
    <w:rsid w:val="000A45FD"/>
    <w:rsid w:val="000A477B"/>
    <w:rsid w:val="000A558D"/>
    <w:rsid w:val="000A5611"/>
    <w:rsid w:val="000A563C"/>
    <w:rsid w:val="000A59C5"/>
    <w:rsid w:val="000A5DEA"/>
    <w:rsid w:val="000A5EBD"/>
    <w:rsid w:val="000A7658"/>
    <w:rsid w:val="000A7F0F"/>
    <w:rsid w:val="000A7F4C"/>
    <w:rsid w:val="000B02BC"/>
    <w:rsid w:val="000B0498"/>
    <w:rsid w:val="000B1942"/>
    <w:rsid w:val="000B1BED"/>
    <w:rsid w:val="000B2477"/>
    <w:rsid w:val="000B2600"/>
    <w:rsid w:val="000B36F9"/>
    <w:rsid w:val="000B4074"/>
    <w:rsid w:val="000B4732"/>
    <w:rsid w:val="000B4BCD"/>
    <w:rsid w:val="000B66DC"/>
    <w:rsid w:val="000B6D1F"/>
    <w:rsid w:val="000B78FD"/>
    <w:rsid w:val="000C062F"/>
    <w:rsid w:val="000C17E7"/>
    <w:rsid w:val="000C2E8A"/>
    <w:rsid w:val="000C3270"/>
    <w:rsid w:val="000C577E"/>
    <w:rsid w:val="000D04BA"/>
    <w:rsid w:val="000D0B6E"/>
    <w:rsid w:val="000D0D65"/>
    <w:rsid w:val="000D1944"/>
    <w:rsid w:val="000D1DD9"/>
    <w:rsid w:val="000D2172"/>
    <w:rsid w:val="000D293C"/>
    <w:rsid w:val="000D2BC1"/>
    <w:rsid w:val="000D337B"/>
    <w:rsid w:val="000D385A"/>
    <w:rsid w:val="000D38C2"/>
    <w:rsid w:val="000D3CA7"/>
    <w:rsid w:val="000D5B16"/>
    <w:rsid w:val="000D5FD6"/>
    <w:rsid w:val="000D6201"/>
    <w:rsid w:val="000D6488"/>
    <w:rsid w:val="000D7088"/>
    <w:rsid w:val="000D770B"/>
    <w:rsid w:val="000D788E"/>
    <w:rsid w:val="000E12B0"/>
    <w:rsid w:val="000E1BC8"/>
    <w:rsid w:val="000E1D32"/>
    <w:rsid w:val="000E26D8"/>
    <w:rsid w:val="000E2B94"/>
    <w:rsid w:val="000E3156"/>
    <w:rsid w:val="000E35B6"/>
    <w:rsid w:val="000E3BB8"/>
    <w:rsid w:val="000E3D9B"/>
    <w:rsid w:val="000E3DFD"/>
    <w:rsid w:val="000E4175"/>
    <w:rsid w:val="000E4261"/>
    <w:rsid w:val="000E4697"/>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D43"/>
    <w:rsid w:val="000F1FFF"/>
    <w:rsid w:val="000F20AA"/>
    <w:rsid w:val="000F2651"/>
    <w:rsid w:val="000F348D"/>
    <w:rsid w:val="000F369A"/>
    <w:rsid w:val="000F4463"/>
    <w:rsid w:val="000F5285"/>
    <w:rsid w:val="000F52E0"/>
    <w:rsid w:val="000F53A9"/>
    <w:rsid w:val="000F6464"/>
    <w:rsid w:val="000F6628"/>
    <w:rsid w:val="000F6C25"/>
    <w:rsid w:val="000F76EB"/>
    <w:rsid w:val="000F78AE"/>
    <w:rsid w:val="000F7E25"/>
    <w:rsid w:val="001007EE"/>
    <w:rsid w:val="00100F76"/>
    <w:rsid w:val="0010148E"/>
    <w:rsid w:val="0010253C"/>
    <w:rsid w:val="00102BD1"/>
    <w:rsid w:val="00104010"/>
    <w:rsid w:val="0010486A"/>
    <w:rsid w:val="00104AC5"/>
    <w:rsid w:val="0010561C"/>
    <w:rsid w:val="00105C0F"/>
    <w:rsid w:val="00105E39"/>
    <w:rsid w:val="00106D63"/>
    <w:rsid w:val="001075F3"/>
    <w:rsid w:val="00107A01"/>
    <w:rsid w:val="00107C23"/>
    <w:rsid w:val="00110307"/>
    <w:rsid w:val="00110C1A"/>
    <w:rsid w:val="00110EE2"/>
    <w:rsid w:val="00111A88"/>
    <w:rsid w:val="0011221A"/>
    <w:rsid w:val="00113283"/>
    <w:rsid w:val="00113416"/>
    <w:rsid w:val="001137AE"/>
    <w:rsid w:val="00113988"/>
    <w:rsid w:val="00113B20"/>
    <w:rsid w:val="001147B3"/>
    <w:rsid w:val="001148F7"/>
    <w:rsid w:val="001149B2"/>
    <w:rsid w:val="00114C2D"/>
    <w:rsid w:val="00115125"/>
    <w:rsid w:val="001152F2"/>
    <w:rsid w:val="001157D7"/>
    <w:rsid w:val="00116382"/>
    <w:rsid w:val="00116484"/>
    <w:rsid w:val="00116ACF"/>
    <w:rsid w:val="00116BFC"/>
    <w:rsid w:val="00116D5C"/>
    <w:rsid w:val="001172B2"/>
    <w:rsid w:val="00117F9B"/>
    <w:rsid w:val="00120362"/>
    <w:rsid w:val="00121211"/>
    <w:rsid w:val="00121628"/>
    <w:rsid w:val="0012167D"/>
    <w:rsid w:val="0012205A"/>
    <w:rsid w:val="00122189"/>
    <w:rsid w:val="00122D42"/>
    <w:rsid w:val="00123345"/>
    <w:rsid w:val="00123C46"/>
    <w:rsid w:val="0012470B"/>
    <w:rsid w:val="00125C75"/>
    <w:rsid w:val="00125C7E"/>
    <w:rsid w:val="00127945"/>
    <w:rsid w:val="00127D94"/>
    <w:rsid w:val="00127E90"/>
    <w:rsid w:val="001302C1"/>
    <w:rsid w:val="001306D3"/>
    <w:rsid w:val="001310BF"/>
    <w:rsid w:val="00132532"/>
    <w:rsid w:val="00133E73"/>
    <w:rsid w:val="00133FDB"/>
    <w:rsid w:val="00134F4A"/>
    <w:rsid w:val="001353F2"/>
    <w:rsid w:val="00135E4E"/>
    <w:rsid w:val="00136246"/>
    <w:rsid w:val="001364D4"/>
    <w:rsid w:val="001371C8"/>
    <w:rsid w:val="001372ED"/>
    <w:rsid w:val="00142B50"/>
    <w:rsid w:val="00143873"/>
    <w:rsid w:val="001439E9"/>
    <w:rsid w:val="00143C55"/>
    <w:rsid w:val="00144C6F"/>
    <w:rsid w:val="00145089"/>
    <w:rsid w:val="001451E7"/>
    <w:rsid w:val="001462E3"/>
    <w:rsid w:val="0014720C"/>
    <w:rsid w:val="001472C2"/>
    <w:rsid w:val="00147458"/>
    <w:rsid w:val="00147622"/>
    <w:rsid w:val="00147E21"/>
    <w:rsid w:val="0015181B"/>
    <w:rsid w:val="00151A9F"/>
    <w:rsid w:val="00152B87"/>
    <w:rsid w:val="00153A96"/>
    <w:rsid w:val="00153D1C"/>
    <w:rsid w:val="001549AD"/>
    <w:rsid w:val="00155B43"/>
    <w:rsid w:val="001565A2"/>
    <w:rsid w:val="001567C3"/>
    <w:rsid w:val="00156A12"/>
    <w:rsid w:val="00157B3F"/>
    <w:rsid w:val="00157F8A"/>
    <w:rsid w:val="00160C3D"/>
    <w:rsid w:val="00161B24"/>
    <w:rsid w:val="00161C41"/>
    <w:rsid w:val="00161DD5"/>
    <w:rsid w:val="001633A4"/>
    <w:rsid w:val="001634D6"/>
    <w:rsid w:val="001646EA"/>
    <w:rsid w:val="001648DD"/>
    <w:rsid w:val="00165705"/>
    <w:rsid w:val="00166389"/>
    <w:rsid w:val="00166E03"/>
    <w:rsid w:val="00167E4C"/>
    <w:rsid w:val="00171449"/>
    <w:rsid w:val="0017199C"/>
    <w:rsid w:val="00171C7E"/>
    <w:rsid w:val="00171F35"/>
    <w:rsid w:val="00172552"/>
    <w:rsid w:val="00172873"/>
    <w:rsid w:val="00172CF7"/>
    <w:rsid w:val="00173820"/>
    <w:rsid w:val="00173A1F"/>
    <w:rsid w:val="00173BC3"/>
    <w:rsid w:val="00174128"/>
    <w:rsid w:val="00175C34"/>
    <w:rsid w:val="00175F9A"/>
    <w:rsid w:val="00176E98"/>
    <w:rsid w:val="00177996"/>
    <w:rsid w:val="00180B3F"/>
    <w:rsid w:val="00180C83"/>
    <w:rsid w:val="00180CE5"/>
    <w:rsid w:val="0018175B"/>
    <w:rsid w:val="0018332A"/>
    <w:rsid w:val="00183D24"/>
    <w:rsid w:val="00183D80"/>
    <w:rsid w:val="001842C8"/>
    <w:rsid w:val="00185044"/>
    <w:rsid w:val="001850DB"/>
    <w:rsid w:val="0018599C"/>
    <w:rsid w:val="001869EE"/>
    <w:rsid w:val="00186D00"/>
    <w:rsid w:val="0018743A"/>
    <w:rsid w:val="001874C2"/>
    <w:rsid w:val="00190A57"/>
    <w:rsid w:val="00190B3F"/>
    <w:rsid w:val="0019122C"/>
    <w:rsid w:val="0019162F"/>
    <w:rsid w:val="00191908"/>
    <w:rsid w:val="00192DF3"/>
    <w:rsid w:val="0019301F"/>
    <w:rsid w:val="001937B8"/>
    <w:rsid w:val="00194BB7"/>
    <w:rsid w:val="00194CC5"/>
    <w:rsid w:val="001951B2"/>
    <w:rsid w:val="00197564"/>
    <w:rsid w:val="00197EC2"/>
    <w:rsid w:val="00197ECE"/>
    <w:rsid w:val="001A279B"/>
    <w:rsid w:val="001A2DC3"/>
    <w:rsid w:val="001A2E87"/>
    <w:rsid w:val="001A3869"/>
    <w:rsid w:val="001A38C2"/>
    <w:rsid w:val="001A65C8"/>
    <w:rsid w:val="001A6BD9"/>
    <w:rsid w:val="001A732E"/>
    <w:rsid w:val="001A7F30"/>
    <w:rsid w:val="001B06E2"/>
    <w:rsid w:val="001B103A"/>
    <w:rsid w:val="001B103D"/>
    <w:rsid w:val="001B1513"/>
    <w:rsid w:val="001B2453"/>
    <w:rsid w:val="001B3D48"/>
    <w:rsid w:val="001B5AF9"/>
    <w:rsid w:val="001B6600"/>
    <w:rsid w:val="001B6B9B"/>
    <w:rsid w:val="001B6C27"/>
    <w:rsid w:val="001B7144"/>
    <w:rsid w:val="001B7E91"/>
    <w:rsid w:val="001C05B1"/>
    <w:rsid w:val="001C147E"/>
    <w:rsid w:val="001C151B"/>
    <w:rsid w:val="001C19E5"/>
    <w:rsid w:val="001C3800"/>
    <w:rsid w:val="001C3C7B"/>
    <w:rsid w:val="001C6122"/>
    <w:rsid w:val="001C6587"/>
    <w:rsid w:val="001C6DB5"/>
    <w:rsid w:val="001C71AC"/>
    <w:rsid w:val="001C7316"/>
    <w:rsid w:val="001C7E5C"/>
    <w:rsid w:val="001D00CC"/>
    <w:rsid w:val="001D0494"/>
    <w:rsid w:val="001D07B7"/>
    <w:rsid w:val="001D1719"/>
    <w:rsid w:val="001D171B"/>
    <w:rsid w:val="001D1732"/>
    <w:rsid w:val="001D1E2E"/>
    <w:rsid w:val="001D2203"/>
    <w:rsid w:val="001D255C"/>
    <w:rsid w:val="001D2DEF"/>
    <w:rsid w:val="001D30BB"/>
    <w:rsid w:val="001D488C"/>
    <w:rsid w:val="001D4CDF"/>
    <w:rsid w:val="001D578D"/>
    <w:rsid w:val="001D5818"/>
    <w:rsid w:val="001D6291"/>
    <w:rsid w:val="001D653A"/>
    <w:rsid w:val="001D7DEE"/>
    <w:rsid w:val="001E02CB"/>
    <w:rsid w:val="001E14FD"/>
    <w:rsid w:val="001E180F"/>
    <w:rsid w:val="001E1C64"/>
    <w:rsid w:val="001E1CEC"/>
    <w:rsid w:val="001E2ECB"/>
    <w:rsid w:val="001E4B64"/>
    <w:rsid w:val="001E552A"/>
    <w:rsid w:val="001E57B9"/>
    <w:rsid w:val="001E6E8D"/>
    <w:rsid w:val="001E7EE4"/>
    <w:rsid w:val="001E7F76"/>
    <w:rsid w:val="001F0FAF"/>
    <w:rsid w:val="001F139F"/>
    <w:rsid w:val="001F2805"/>
    <w:rsid w:val="001F2E79"/>
    <w:rsid w:val="001F2F07"/>
    <w:rsid w:val="001F3123"/>
    <w:rsid w:val="001F376D"/>
    <w:rsid w:val="001F418C"/>
    <w:rsid w:val="001F4B2D"/>
    <w:rsid w:val="001F4F40"/>
    <w:rsid w:val="001F50E0"/>
    <w:rsid w:val="001F594C"/>
    <w:rsid w:val="001F69FC"/>
    <w:rsid w:val="001F6D62"/>
    <w:rsid w:val="001F7675"/>
    <w:rsid w:val="00200FAE"/>
    <w:rsid w:val="0020102D"/>
    <w:rsid w:val="002010E2"/>
    <w:rsid w:val="00201B73"/>
    <w:rsid w:val="00202517"/>
    <w:rsid w:val="00202ADB"/>
    <w:rsid w:val="00202BB7"/>
    <w:rsid w:val="0020435B"/>
    <w:rsid w:val="00204533"/>
    <w:rsid w:val="00205566"/>
    <w:rsid w:val="002063AA"/>
    <w:rsid w:val="00210549"/>
    <w:rsid w:val="0021069E"/>
    <w:rsid w:val="00210804"/>
    <w:rsid w:val="0021088F"/>
    <w:rsid w:val="002113FE"/>
    <w:rsid w:val="00211737"/>
    <w:rsid w:val="0021181B"/>
    <w:rsid w:val="0021230F"/>
    <w:rsid w:val="002125B0"/>
    <w:rsid w:val="00212A82"/>
    <w:rsid w:val="002135FD"/>
    <w:rsid w:val="002160FA"/>
    <w:rsid w:val="002166DD"/>
    <w:rsid w:val="002168A2"/>
    <w:rsid w:val="00217867"/>
    <w:rsid w:val="002205E4"/>
    <w:rsid w:val="00220D67"/>
    <w:rsid w:val="002215F8"/>
    <w:rsid w:val="00221F80"/>
    <w:rsid w:val="0022273A"/>
    <w:rsid w:val="00222C0D"/>
    <w:rsid w:val="00222D28"/>
    <w:rsid w:val="00222DD6"/>
    <w:rsid w:val="00223CF4"/>
    <w:rsid w:val="00224398"/>
    <w:rsid w:val="00224A81"/>
    <w:rsid w:val="00224E91"/>
    <w:rsid w:val="00225B4C"/>
    <w:rsid w:val="00226129"/>
    <w:rsid w:val="0022614D"/>
    <w:rsid w:val="00226AA2"/>
    <w:rsid w:val="00227218"/>
    <w:rsid w:val="0022770A"/>
    <w:rsid w:val="00227FB4"/>
    <w:rsid w:val="0023057E"/>
    <w:rsid w:val="002312BC"/>
    <w:rsid w:val="002337E5"/>
    <w:rsid w:val="00233C06"/>
    <w:rsid w:val="00233F24"/>
    <w:rsid w:val="00234BBB"/>
    <w:rsid w:val="002356F4"/>
    <w:rsid w:val="00235F02"/>
    <w:rsid w:val="00236D28"/>
    <w:rsid w:val="00237FE4"/>
    <w:rsid w:val="00241610"/>
    <w:rsid w:val="00241AED"/>
    <w:rsid w:val="00243182"/>
    <w:rsid w:val="00243928"/>
    <w:rsid w:val="00243946"/>
    <w:rsid w:val="00243E9A"/>
    <w:rsid w:val="00244371"/>
    <w:rsid w:val="00244AF8"/>
    <w:rsid w:val="00244BC5"/>
    <w:rsid w:val="00244E68"/>
    <w:rsid w:val="002456C5"/>
    <w:rsid w:val="00245ABE"/>
    <w:rsid w:val="00245C0B"/>
    <w:rsid w:val="00246EAE"/>
    <w:rsid w:val="00247116"/>
    <w:rsid w:val="002471E5"/>
    <w:rsid w:val="002517A8"/>
    <w:rsid w:val="00251EEE"/>
    <w:rsid w:val="00253177"/>
    <w:rsid w:val="002538B8"/>
    <w:rsid w:val="0025396F"/>
    <w:rsid w:val="00254319"/>
    <w:rsid w:val="0025539F"/>
    <w:rsid w:val="00256388"/>
    <w:rsid w:val="00256E44"/>
    <w:rsid w:val="00260919"/>
    <w:rsid w:val="002612FD"/>
    <w:rsid w:val="002613DC"/>
    <w:rsid w:val="00261755"/>
    <w:rsid w:val="00261AAA"/>
    <w:rsid w:val="00262097"/>
    <w:rsid w:val="00262D20"/>
    <w:rsid w:val="002634AB"/>
    <w:rsid w:val="002638E0"/>
    <w:rsid w:val="00263C19"/>
    <w:rsid w:val="00263E9F"/>
    <w:rsid w:val="00264D7A"/>
    <w:rsid w:val="00264F03"/>
    <w:rsid w:val="00264F8F"/>
    <w:rsid w:val="002655AE"/>
    <w:rsid w:val="0026591F"/>
    <w:rsid w:val="00265A65"/>
    <w:rsid w:val="002660F0"/>
    <w:rsid w:val="002675B6"/>
    <w:rsid w:val="00267A99"/>
    <w:rsid w:val="00270271"/>
    <w:rsid w:val="00272174"/>
    <w:rsid w:val="002721A6"/>
    <w:rsid w:val="002722E0"/>
    <w:rsid w:val="002730EC"/>
    <w:rsid w:val="00273100"/>
    <w:rsid w:val="002735CC"/>
    <w:rsid w:val="00274588"/>
    <w:rsid w:val="00274A67"/>
    <w:rsid w:val="00274AA2"/>
    <w:rsid w:val="002756EF"/>
    <w:rsid w:val="00275708"/>
    <w:rsid w:val="00276047"/>
    <w:rsid w:val="002768CF"/>
    <w:rsid w:val="00276F82"/>
    <w:rsid w:val="002805DF"/>
    <w:rsid w:val="0028092D"/>
    <w:rsid w:val="002815D9"/>
    <w:rsid w:val="00282317"/>
    <w:rsid w:val="00282D25"/>
    <w:rsid w:val="00282DF9"/>
    <w:rsid w:val="0028529F"/>
    <w:rsid w:val="00285687"/>
    <w:rsid w:val="002865B1"/>
    <w:rsid w:val="00287649"/>
    <w:rsid w:val="00287DAB"/>
    <w:rsid w:val="00287FB6"/>
    <w:rsid w:val="002900C5"/>
    <w:rsid w:val="002901E0"/>
    <w:rsid w:val="0029075B"/>
    <w:rsid w:val="00290BB1"/>
    <w:rsid w:val="00291BC1"/>
    <w:rsid w:val="002933CA"/>
    <w:rsid w:val="00293A8F"/>
    <w:rsid w:val="00295155"/>
    <w:rsid w:val="00295D51"/>
    <w:rsid w:val="00296203"/>
    <w:rsid w:val="00296428"/>
    <w:rsid w:val="0029643D"/>
    <w:rsid w:val="0029706A"/>
    <w:rsid w:val="002972EE"/>
    <w:rsid w:val="00297F01"/>
    <w:rsid w:val="002A0476"/>
    <w:rsid w:val="002A052D"/>
    <w:rsid w:val="002A0DF8"/>
    <w:rsid w:val="002A1928"/>
    <w:rsid w:val="002A1F1F"/>
    <w:rsid w:val="002A21B5"/>
    <w:rsid w:val="002A2631"/>
    <w:rsid w:val="002A2A0C"/>
    <w:rsid w:val="002A2BB6"/>
    <w:rsid w:val="002A30E0"/>
    <w:rsid w:val="002A310C"/>
    <w:rsid w:val="002A3521"/>
    <w:rsid w:val="002A35C5"/>
    <w:rsid w:val="002A37E1"/>
    <w:rsid w:val="002A3B61"/>
    <w:rsid w:val="002A402A"/>
    <w:rsid w:val="002A45AA"/>
    <w:rsid w:val="002A4B0B"/>
    <w:rsid w:val="002A4B6F"/>
    <w:rsid w:val="002A4FFF"/>
    <w:rsid w:val="002A533C"/>
    <w:rsid w:val="002A56E1"/>
    <w:rsid w:val="002A59BD"/>
    <w:rsid w:val="002A65C5"/>
    <w:rsid w:val="002A75CA"/>
    <w:rsid w:val="002A7889"/>
    <w:rsid w:val="002A799A"/>
    <w:rsid w:val="002B0002"/>
    <w:rsid w:val="002B097D"/>
    <w:rsid w:val="002B11B2"/>
    <w:rsid w:val="002B18F7"/>
    <w:rsid w:val="002B3ED7"/>
    <w:rsid w:val="002B5C2D"/>
    <w:rsid w:val="002B75B2"/>
    <w:rsid w:val="002B79B7"/>
    <w:rsid w:val="002C141D"/>
    <w:rsid w:val="002C19C0"/>
    <w:rsid w:val="002C2485"/>
    <w:rsid w:val="002C25E0"/>
    <w:rsid w:val="002C2A2D"/>
    <w:rsid w:val="002C36C0"/>
    <w:rsid w:val="002C3928"/>
    <w:rsid w:val="002C3B33"/>
    <w:rsid w:val="002C435E"/>
    <w:rsid w:val="002C43BB"/>
    <w:rsid w:val="002C44AB"/>
    <w:rsid w:val="002C55F9"/>
    <w:rsid w:val="002C5E39"/>
    <w:rsid w:val="002C5FA2"/>
    <w:rsid w:val="002C73CE"/>
    <w:rsid w:val="002C76D1"/>
    <w:rsid w:val="002C7A02"/>
    <w:rsid w:val="002C7BD4"/>
    <w:rsid w:val="002D0107"/>
    <w:rsid w:val="002D062E"/>
    <w:rsid w:val="002D0D43"/>
    <w:rsid w:val="002D15C2"/>
    <w:rsid w:val="002D2B10"/>
    <w:rsid w:val="002D30FA"/>
    <w:rsid w:val="002D386A"/>
    <w:rsid w:val="002D4100"/>
    <w:rsid w:val="002D477F"/>
    <w:rsid w:val="002D4F48"/>
    <w:rsid w:val="002D519B"/>
    <w:rsid w:val="002D621E"/>
    <w:rsid w:val="002D66DA"/>
    <w:rsid w:val="002D69A0"/>
    <w:rsid w:val="002D7027"/>
    <w:rsid w:val="002D70DC"/>
    <w:rsid w:val="002D758B"/>
    <w:rsid w:val="002D79BC"/>
    <w:rsid w:val="002D7E58"/>
    <w:rsid w:val="002E0D31"/>
    <w:rsid w:val="002E0EFA"/>
    <w:rsid w:val="002E1073"/>
    <w:rsid w:val="002E12EC"/>
    <w:rsid w:val="002E146D"/>
    <w:rsid w:val="002E272B"/>
    <w:rsid w:val="002E29F8"/>
    <w:rsid w:val="002E2C52"/>
    <w:rsid w:val="002E342B"/>
    <w:rsid w:val="002E3B81"/>
    <w:rsid w:val="002E3D08"/>
    <w:rsid w:val="002E3E1D"/>
    <w:rsid w:val="002E3EEA"/>
    <w:rsid w:val="002E4D08"/>
    <w:rsid w:val="002E4DA5"/>
    <w:rsid w:val="002E5DBF"/>
    <w:rsid w:val="002E5E01"/>
    <w:rsid w:val="002E5E89"/>
    <w:rsid w:val="002E60F5"/>
    <w:rsid w:val="002E6536"/>
    <w:rsid w:val="002E69F5"/>
    <w:rsid w:val="002E6CAA"/>
    <w:rsid w:val="002E73EC"/>
    <w:rsid w:val="002F023D"/>
    <w:rsid w:val="002F0B8D"/>
    <w:rsid w:val="002F10EC"/>
    <w:rsid w:val="002F1136"/>
    <w:rsid w:val="002F1231"/>
    <w:rsid w:val="002F1521"/>
    <w:rsid w:val="002F1593"/>
    <w:rsid w:val="002F15EE"/>
    <w:rsid w:val="002F3632"/>
    <w:rsid w:val="002F3AFB"/>
    <w:rsid w:val="002F3C41"/>
    <w:rsid w:val="002F4C8E"/>
    <w:rsid w:val="002F5076"/>
    <w:rsid w:val="002F5839"/>
    <w:rsid w:val="002F64D9"/>
    <w:rsid w:val="002F651D"/>
    <w:rsid w:val="002F6648"/>
    <w:rsid w:val="002F6E44"/>
    <w:rsid w:val="002F738D"/>
    <w:rsid w:val="002F74FD"/>
    <w:rsid w:val="002F787B"/>
    <w:rsid w:val="002F7974"/>
    <w:rsid w:val="002F7D01"/>
    <w:rsid w:val="0030005C"/>
    <w:rsid w:val="00300369"/>
    <w:rsid w:val="00300507"/>
    <w:rsid w:val="00301D0A"/>
    <w:rsid w:val="003021C6"/>
    <w:rsid w:val="003027B8"/>
    <w:rsid w:val="0030293F"/>
    <w:rsid w:val="00302947"/>
    <w:rsid w:val="00302C50"/>
    <w:rsid w:val="003031C2"/>
    <w:rsid w:val="00303861"/>
    <w:rsid w:val="00304FFF"/>
    <w:rsid w:val="00305557"/>
    <w:rsid w:val="0030561F"/>
    <w:rsid w:val="00305CA3"/>
    <w:rsid w:val="00306E5C"/>
    <w:rsid w:val="00307C19"/>
    <w:rsid w:val="00310732"/>
    <w:rsid w:val="00310BC9"/>
    <w:rsid w:val="00311762"/>
    <w:rsid w:val="0031189C"/>
    <w:rsid w:val="00311E98"/>
    <w:rsid w:val="003121AF"/>
    <w:rsid w:val="00312215"/>
    <w:rsid w:val="003125C3"/>
    <w:rsid w:val="00312896"/>
    <w:rsid w:val="00313EAC"/>
    <w:rsid w:val="003142F4"/>
    <w:rsid w:val="0031454E"/>
    <w:rsid w:val="0031611F"/>
    <w:rsid w:val="00317A33"/>
    <w:rsid w:val="00320339"/>
    <w:rsid w:val="00320505"/>
    <w:rsid w:val="00321214"/>
    <w:rsid w:val="003213D5"/>
    <w:rsid w:val="00322677"/>
    <w:rsid w:val="00323737"/>
    <w:rsid w:val="00323AD6"/>
    <w:rsid w:val="00323F27"/>
    <w:rsid w:val="003242EF"/>
    <w:rsid w:val="00324D23"/>
    <w:rsid w:val="00325339"/>
    <w:rsid w:val="003255AA"/>
    <w:rsid w:val="00331A20"/>
    <w:rsid w:val="00331E65"/>
    <w:rsid w:val="00333107"/>
    <w:rsid w:val="0033343B"/>
    <w:rsid w:val="0033393C"/>
    <w:rsid w:val="003357EE"/>
    <w:rsid w:val="00337368"/>
    <w:rsid w:val="00337B4D"/>
    <w:rsid w:val="003407A9"/>
    <w:rsid w:val="00340BA3"/>
    <w:rsid w:val="00340BAF"/>
    <w:rsid w:val="00340C2B"/>
    <w:rsid w:val="00340F9A"/>
    <w:rsid w:val="00341018"/>
    <w:rsid w:val="00341A07"/>
    <w:rsid w:val="003420D9"/>
    <w:rsid w:val="003423E0"/>
    <w:rsid w:val="00343D76"/>
    <w:rsid w:val="00344BB0"/>
    <w:rsid w:val="00344DFD"/>
    <w:rsid w:val="003451D3"/>
    <w:rsid w:val="00346631"/>
    <w:rsid w:val="00346AAD"/>
    <w:rsid w:val="00346D96"/>
    <w:rsid w:val="0034736A"/>
    <w:rsid w:val="0034747C"/>
    <w:rsid w:val="00347B6C"/>
    <w:rsid w:val="0035151C"/>
    <w:rsid w:val="00351A38"/>
    <w:rsid w:val="00352254"/>
    <w:rsid w:val="003522A3"/>
    <w:rsid w:val="00353929"/>
    <w:rsid w:val="00353F9E"/>
    <w:rsid w:val="003540D1"/>
    <w:rsid w:val="003545BF"/>
    <w:rsid w:val="0035586A"/>
    <w:rsid w:val="0035611A"/>
    <w:rsid w:val="00357E89"/>
    <w:rsid w:val="00360B75"/>
    <w:rsid w:val="0036151C"/>
    <w:rsid w:val="00362CCF"/>
    <w:rsid w:val="003631DB"/>
    <w:rsid w:val="00364524"/>
    <w:rsid w:val="0036513A"/>
    <w:rsid w:val="00365237"/>
    <w:rsid w:val="00365413"/>
    <w:rsid w:val="0036559C"/>
    <w:rsid w:val="0036587E"/>
    <w:rsid w:val="003660CD"/>
    <w:rsid w:val="00366B08"/>
    <w:rsid w:val="00367496"/>
    <w:rsid w:val="003678BE"/>
    <w:rsid w:val="003700F8"/>
    <w:rsid w:val="00370949"/>
    <w:rsid w:val="0037243B"/>
    <w:rsid w:val="0037251C"/>
    <w:rsid w:val="0037272C"/>
    <w:rsid w:val="00372B9A"/>
    <w:rsid w:val="003731BF"/>
    <w:rsid w:val="00373C74"/>
    <w:rsid w:val="00375826"/>
    <w:rsid w:val="00375994"/>
    <w:rsid w:val="00375E05"/>
    <w:rsid w:val="00376BB7"/>
    <w:rsid w:val="00376EEE"/>
    <w:rsid w:val="00377BA1"/>
    <w:rsid w:val="00377FF0"/>
    <w:rsid w:val="00380616"/>
    <w:rsid w:val="00381022"/>
    <w:rsid w:val="003814B8"/>
    <w:rsid w:val="00382909"/>
    <w:rsid w:val="00382EE1"/>
    <w:rsid w:val="00384258"/>
    <w:rsid w:val="00385131"/>
    <w:rsid w:val="0038620B"/>
    <w:rsid w:val="00387647"/>
    <w:rsid w:val="0038791A"/>
    <w:rsid w:val="00390056"/>
    <w:rsid w:val="00390355"/>
    <w:rsid w:val="0039055C"/>
    <w:rsid w:val="00390718"/>
    <w:rsid w:val="00390767"/>
    <w:rsid w:val="00390883"/>
    <w:rsid w:val="00391470"/>
    <w:rsid w:val="003920C4"/>
    <w:rsid w:val="00392184"/>
    <w:rsid w:val="00392652"/>
    <w:rsid w:val="00392B41"/>
    <w:rsid w:val="003942ED"/>
    <w:rsid w:val="0039456F"/>
    <w:rsid w:val="003945C8"/>
    <w:rsid w:val="0039480D"/>
    <w:rsid w:val="00395446"/>
    <w:rsid w:val="00396725"/>
    <w:rsid w:val="00397A28"/>
    <w:rsid w:val="00397E94"/>
    <w:rsid w:val="00397F05"/>
    <w:rsid w:val="003A0442"/>
    <w:rsid w:val="003A0899"/>
    <w:rsid w:val="003A1512"/>
    <w:rsid w:val="003A1EB7"/>
    <w:rsid w:val="003A23F3"/>
    <w:rsid w:val="003A2D82"/>
    <w:rsid w:val="003A36DA"/>
    <w:rsid w:val="003A38F1"/>
    <w:rsid w:val="003A3D1B"/>
    <w:rsid w:val="003A3F39"/>
    <w:rsid w:val="003A4296"/>
    <w:rsid w:val="003A4549"/>
    <w:rsid w:val="003A49B3"/>
    <w:rsid w:val="003A55B4"/>
    <w:rsid w:val="003A61B6"/>
    <w:rsid w:val="003A623F"/>
    <w:rsid w:val="003A71AD"/>
    <w:rsid w:val="003A7D1D"/>
    <w:rsid w:val="003B15BA"/>
    <w:rsid w:val="003B1688"/>
    <w:rsid w:val="003B17F9"/>
    <w:rsid w:val="003B1FA4"/>
    <w:rsid w:val="003B1FE6"/>
    <w:rsid w:val="003B3106"/>
    <w:rsid w:val="003B3974"/>
    <w:rsid w:val="003B39E0"/>
    <w:rsid w:val="003B3DAB"/>
    <w:rsid w:val="003B404D"/>
    <w:rsid w:val="003B4F2D"/>
    <w:rsid w:val="003B5BD9"/>
    <w:rsid w:val="003B64A3"/>
    <w:rsid w:val="003B6DB8"/>
    <w:rsid w:val="003B72B9"/>
    <w:rsid w:val="003B738E"/>
    <w:rsid w:val="003B7392"/>
    <w:rsid w:val="003C0887"/>
    <w:rsid w:val="003C08AF"/>
    <w:rsid w:val="003C2EDD"/>
    <w:rsid w:val="003C3A47"/>
    <w:rsid w:val="003C3A79"/>
    <w:rsid w:val="003C48F2"/>
    <w:rsid w:val="003C5177"/>
    <w:rsid w:val="003C52B0"/>
    <w:rsid w:val="003C5911"/>
    <w:rsid w:val="003C5CDB"/>
    <w:rsid w:val="003C6465"/>
    <w:rsid w:val="003C65E4"/>
    <w:rsid w:val="003C735D"/>
    <w:rsid w:val="003C7712"/>
    <w:rsid w:val="003C776F"/>
    <w:rsid w:val="003C7862"/>
    <w:rsid w:val="003C7ECD"/>
    <w:rsid w:val="003D007D"/>
    <w:rsid w:val="003D01A1"/>
    <w:rsid w:val="003D04D6"/>
    <w:rsid w:val="003D04F6"/>
    <w:rsid w:val="003D18CC"/>
    <w:rsid w:val="003D3583"/>
    <w:rsid w:val="003D391E"/>
    <w:rsid w:val="003D3A36"/>
    <w:rsid w:val="003D3B6F"/>
    <w:rsid w:val="003D40E8"/>
    <w:rsid w:val="003D455E"/>
    <w:rsid w:val="003D4E96"/>
    <w:rsid w:val="003D5785"/>
    <w:rsid w:val="003D5A2D"/>
    <w:rsid w:val="003D5A9D"/>
    <w:rsid w:val="003D62C0"/>
    <w:rsid w:val="003D65F6"/>
    <w:rsid w:val="003D6911"/>
    <w:rsid w:val="003D7E4B"/>
    <w:rsid w:val="003E0035"/>
    <w:rsid w:val="003E0C14"/>
    <w:rsid w:val="003E0D6F"/>
    <w:rsid w:val="003E1591"/>
    <w:rsid w:val="003E1ACF"/>
    <w:rsid w:val="003E216C"/>
    <w:rsid w:val="003E236E"/>
    <w:rsid w:val="003E259D"/>
    <w:rsid w:val="003E26BA"/>
    <w:rsid w:val="003E2906"/>
    <w:rsid w:val="003E2969"/>
    <w:rsid w:val="003E2C1A"/>
    <w:rsid w:val="003E330F"/>
    <w:rsid w:val="003E3478"/>
    <w:rsid w:val="003E4B3F"/>
    <w:rsid w:val="003E4E74"/>
    <w:rsid w:val="003E5F7D"/>
    <w:rsid w:val="003E630D"/>
    <w:rsid w:val="003E6520"/>
    <w:rsid w:val="003E67E7"/>
    <w:rsid w:val="003E6B3C"/>
    <w:rsid w:val="003E6B95"/>
    <w:rsid w:val="003E6E13"/>
    <w:rsid w:val="003E70FF"/>
    <w:rsid w:val="003E7F1B"/>
    <w:rsid w:val="003F0B41"/>
    <w:rsid w:val="003F1E39"/>
    <w:rsid w:val="003F229D"/>
    <w:rsid w:val="003F25F0"/>
    <w:rsid w:val="003F2D5B"/>
    <w:rsid w:val="003F3B41"/>
    <w:rsid w:val="003F5AD2"/>
    <w:rsid w:val="003F5CA4"/>
    <w:rsid w:val="003F6D50"/>
    <w:rsid w:val="003F7006"/>
    <w:rsid w:val="003F7507"/>
    <w:rsid w:val="003F7C72"/>
    <w:rsid w:val="003F7D10"/>
    <w:rsid w:val="00401000"/>
    <w:rsid w:val="004016C6"/>
    <w:rsid w:val="0040179A"/>
    <w:rsid w:val="00401856"/>
    <w:rsid w:val="004028A2"/>
    <w:rsid w:val="00402FEB"/>
    <w:rsid w:val="00403344"/>
    <w:rsid w:val="00403C82"/>
    <w:rsid w:val="00404EE8"/>
    <w:rsid w:val="0040510D"/>
    <w:rsid w:val="0040512D"/>
    <w:rsid w:val="0040602F"/>
    <w:rsid w:val="00406AFB"/>
    <w:rsid w:val="004070B7"/>
    <w:rsid w:val="00407382"/>
    <w:rsid w:val="0040791B"/>
    <w:rsid w:val="00411958"/>
    <w:rsid w:val="00411B2A"/>
    <w:rsid w:val="00412178"/>
    <w:rsid w:val="00412973"/>
    <w:rsid w:val="00412D42"/>
    <w:rsid w:val="00412DA4"/>
    <w:rsid w:val="00412EB6"/>
    <w:rsid w:val="0041351F"/>
    <w:rsid w:val="004137C8"/>
    <w:rsid w:val="00413BF9"/>
    <w:rsid w:val="00413C25"/>
    <w:rsid w:val="00415531"/>
    <w:rsid w:val="004176C7"/>
    <w:rsid w:val="00417877"/>
    <w:rsid w:val="00417D9F"/>
    <w:rsid w:val="00420229"/>
    <w:rsid w:val="00420DBA"/>
    <w:rsid w:val="00421311"/>
    <w:rsid w:val="00422E13"/>
    <w:rsid w:val="0042350F"/>
    <w:rsid w:val="00423599"/>
    <w:rsid w:val="0042384C"/>
    <w:rsid w:val="00423893"/>
    <w:rsid w:val="00423BC9"/>
    <w:rsid w:val="004255B4"/>
    <w:rsid w:val="00426766"/>
    <w:rsid w:val="004267D0"/>
    <w:rsid w:val="00426D22"/>
    <w:rsid w:val="004279CA"/>
    <w:rsid w:val="00427A82"/>
    <w:rsid w:val="00427EA2"/>
    <w:rsid w:val="00430115"/>
    <w:rsid w:val="00430A4B"/>
    <w:rsid w:val="0043110B"/>
    <w:rsid w:val="00431C46"/>
    <w:rsid w:val="004327E6"/>
    <w:rsid w:val="004329DC"/>
    <w:rsid w:val="00432AC6"/>
    <w:rsid w:val="00434C5E"/>
    <w:rsid w:val="00435765"/>
    <w:rsid w:val="004360B6"/>
    <w:rsid w:val="004362E5"/>
    <w:rsid w:val="00436356"/>
    <w:rsid w:val="00440722"/>
    <w:rsid w:val="004425D9"/>
    <w:rsid w:val="00443244"/>
    <w:rsid w:val="00444AF6"/>
    <w:rsid w:val="0044519D"/>
    <w:rsid w:val="00445544"/>
    <w:rsid w:val="00445C0B"/>
    <w:rsid w:val="00446195"/>
    <w:rsid w:val="00447CD0"/>
    <w:rsid w:val="00447FC2"/>
    <w:rsid w:val="004502F4"/>
    <w:rsid w:val="004506F4"/>
    <w:rsid w:val="004509D1"/>
    <w:rsid w:val="00450A42"/>
    <w:rsid w:val="004513A5"/>
    <w:rsid w:val="00451D50"/>
    <w:rsid w:val="00452EC4"/>
    <w:rsid w:val="00453340"/>
    <w:rsid w:val="00453775"/>
    <w:rsid w:val="00453890"/>
    <w:rsid w:val="00454380"/>
    <w:rsid w:val="0045470C"/>
    <w:rsid w:val="004552C8"/>
    <w:rsid w:val="0045536C"/>
    <w:rsid w:val="00455A07"/>
    <w:rsid w:val="00455AEB"/>
    <w:rsid w:val="00456053"/>
    <w:rsid w:val="00456068"/>
    <w:rsid w:val="00456896"/>
    <w:rsid w:val="004568DA"/>
    <w:rsid w:val="00456ADA"/>
    <w:rsid w:val="00456B0D"/>
    <w:rsid w:val="0045770D"/>
    <w:rsid w:val="0045790F"/>
    <w:rsid w:val="00457E21"/>
    <w:rsid w:val="0046007E"/>
    <w:rsid w:val="0046024B"/>
    <w:rsid w:val="00460E36"/>
    <w:rsid w:val="00461155"/>
    <w:rsid w:val="0046218C"/>
    <w:rsid w:val="004623D4"/>
    <w:rsid w:val="00463944"/>
    <w:rsid w:val="004650C8"/>
    <w:rsid w:val="0046512A"/>
    <w:rsid w:val="00465234"/>
    <w:rsid w:val="00465B24"/>
    <w:rsid w:val="00466858"/>
    <w:rsid w:val="00466D0F"/>
    <w:rsid w:val="00467544"/>
    <w:rsid w:val="004676BA"/>
    <w:rsid w:val="0046784C"/>
    <w:rsid w:val="00467ECB"/>
    <w:rsid w:val="004710C3"/>
    <w:rsid w:val="00471459"/>
    <w:rsid w:val="00472274"/>
    <w:rsid w:val="004722D4"/>
    <w:rsid w:val="00472912"/>
    <w:rsid w:val="00472D9C"/>
    <w:rsid w:val="00473B60"/>
    <w:rsid w:val="00475AFF"/>
    <w:rsid w:val="00475D30"/>
    <w:rsid w:val="004765F4"/>
    <w:rsid w:val="00476B4D"/>
    <w:rsid w:val="00476CBC"/>
    <w:rsid w:val="00476E6C"/>
    <w:rsid w:val="00477282"/>
    <w:rsid w:val="00477947"/>
    <w:rsid w:val="00480FA1"/>
    <w:rsid w:val="00481FD7"/>
    <w:rsid w:val="00482DE5"/>
    <w:rsid w:val="00483266"/>
    <w:rsid w:val="0048352E"/>
    <w:rsid w:val="00483B23"/>
    <w:rsid w:val="004840D7"/>
    <w:rsid w:val="004846F4"/>
    <w:rsid w:val="00485C26"/>
    <w:rsid w:val="00485EC0"/>
    <w:rsid w:val="004875E1"/>
    <w:rsid w:val="00487B37"/>
    <w:rsid w:val="00490636"/>
    <w:rsid w:val="00490FF0"/>
    <w:rsid w:val="004910FE"/>
    <w:rsid w:val="00491198"/>
    <w:rsid w:val="004917E0"/>
    <w:rsid w:val="00491915"/>
    <w:rsid w:val="00491BF6"/>
    <w:rsid w:val="00491FED"/>
    <w:rsid w:val="00492F82"/>
    <w:rsid w:val="00492FF2"/>
    <w:rsid w:val="00494918"/>
    <w:rsid w:val="00494C65"/>
    <w:rsid w:val="00494F0C"/>
    <w:rsid w:val="00495557"/>
    <w:rsid w:val="0049618D"/>
    <w:rsid w:val="004965EF"/>
    <w:rsid w:val="0049719D"/>
    <w:rsid w:val="00497FCD"/>
    <w:rsid w:val="004A0D1E"/>
    <w:rsid w:val="004A0E66"/>
    <w:rsid w:val="004A0EEC"/>
    <w:rsid w:val="004A130F"/>
    <w:rsid w:val="004A17EF"/>
    <w:rsid w:val="004A1BDA"/>
    <w:rsid w:val="004A22DA"/>
    <w:rsid w:val="004A2700"/>
    <w:rsid w:val="004A36C8"/>
    <w:rsid w:val="004A3721"/>
    <w:rsid w:val="004A3742"/>
    <w:rsid w:val="004A37B8"/>
    <w:rsid w:val="004A3ED3"/>
    <w:rsid w:val="004A47BC"/>
    <w:rsid w:val="004A4AC6"/>
    <w:rsid w:val="004A4FB5"/>
    <w:rsid w:val="004B1199"/>
    <w:rsid w:val="004B16C4"/>
    <w:rsid w:val="004B1867"/>
    <w:rsid w:val="004B2A64"/>
    <w:rsid w:val="004B41DA"/>
    <w:rsid w:val="004B470D"/>
    <w:rsid w:val="004B4764"/>
    <w:rsid w:val="004B4846"/>
    <w:rsid w:val="004B5394"/>
    <w:rsid w:val="004B6BE4"/>
    <w:rsid w:val="004B6E9E"/>
    <w:rsid w:val="004B6F83"/>
    <w:rsid w:val="004B7C29"/>
    <w:rsid w:val="004C06E5"/>
    <w:rsid w:val="004C1703"/>
    <w:rsid w:val="004C1B7D"/>
    <w:rsid w:val="004C1BA0"/>
    <w:rsid w:val="004C1E3C"/>
    <w:rsid w:val="004C25F0"/>
    <w:rsid w:val="004C26DD"/>
    <w:rsid w:val="004C2B5D"/>
    <w:rsid w:val="004C2D68"/>
    <w:rsid w:val="004C2F56"/>
    <w:rsid w:val="004C339D"/>
    <w:rsid w:val="004C33E8"/>
    <w:rsid w:val="004C4307"/>
    <w:rsid w:val="004C4309"/>
    <w:rsid w:val="004C49E3"/>
    <w:rsid w:val="004C4E8A"/>
    <w:rsid w:val="004C514A"/>
    <w:rsid w:val="004C6572"/>
    <w:rsid w:val="004C6D4F"/>
    <w:rsid w:val="004C7541"/>
    <w:rsid w:val="004D1E71"/>
    <w:rsid w:val="004D2CDF"/>
    <w:rsid w:val="004D33CE"/>
    <w:rsid w:val="004D7C86"/>
    <w:rsid w:val="004E0197"/>
    <w:rsid w:val="004E1122"/>
    <w:rsid w:val="004E1409"/>
    <w:rsid w:val="004E1A87"/>
    <w:rsid w:val="004E1BB0"/>
    <w:rsid w:val="004E3030"/>
    <w:rsid w:val="004E3311"/>
    <w:rsid w:val="004E38EC"/>
    <w:rsid w:val="004E3933"/>
    <w:rsid w:val="004E4549"/>
    <w:rsid w:val="004E4C83"/>
    <w:rsid w:val="004E4D53"/>
    <w:rsid w:val="004E4D84"/>
    <w:rsid w:val="004E4EBC"/>
    <w:rsid w:val="004E5104"/>
    <w:rsid w:val="004E5B06"/>
    <w:rsid w:val="004E5FA8"/>
    <w:rsid w:val="004E684C"/>
    <w:rsid w:val="004E76DB"/>
    <w:rsid w:val="004F1F90"/>
    <w:rsid w:val="004F2401"/>
    <w:rsid w:val="004F2A44"/>
    <w:rsid w:val="004F2DAD"/>
    <w:rsid w:val="004F34F7"/>
    <w:rsid w:val="004F55D6"/>
    <w:rsid w:val="004F565A"/>
    <w:rsid w:val="004F571B"/>
    <w:rsid w:val="004F64EB"/>
    <w:rsid w:val="004F7A74"/>
    <w:rsid w:val="00500250"/>
    <w:rsid w:val="00500264"/>
    <w:rsid w:val="00500824"/>
    <w:rsid w:val="00500DAB"/>
    <w:rsid w:val="00501144"/>
    <w:rsid w:val="005013EF"/>
    <w:rsid w:val="005019E0"/>
    <w:rsid w:val="0050211F"/>
    <w:rsid w:val="005022E7"/>
    <w:rsid w:val="00502A93"/>
    <w:rsid w:val="00506083"/>
    <w:rsid w:val="00506B86"/>
    <w:rsid w:val="00506EEC"/>
    <w:rsid w:val="00506FD4"/>
    <w:rsid w:val="005107FF"/>
    <w:rsid w:val="00510CBC"/>
    <w:rsid w:val="0051102D"/>
    <w:rsid w:val="005112A5"/>
    <w:rsid w:val="00511F48"/>
    <w:rsid w:val="00512448"/>
    <w:rsid w:val="0051253A"/>
    <w:rsid w:val="0051266C"/>
    <w:rsid w:val="00513B72"/>
    <w:rsid w:val="00515277"/>
    <w:rsid w:val="005158C2"/>
    <w:rsid w:val="005169DE"/>
    <w:rsid w:val="0051785D"/>
    <w:rsid w:val="00517913"/>
    <w:rsid w:val="0052005F"/>
    <w:rsid w:val="00520200"/>
    <w:rsid w:val="00520E2D"/>
    <w:rsid w:val="00520F04"/>
    <w:rsid w:val="005212E8"/>
    <w:rsid w:val="00521717"/>
    <w:rsid w:val="005224B2"/>
    <w:rsid w:val="00523B23"/>
    <w:rsid w:val="005254BC"/>
    <w:rsid w:val="005256FC"/>
    <w:rsid w:val="00526C27"/>
    <w:rsid w:val="00526DFF"/>
    <w:rsid w:val="00527EF9"/>
    <w:rsid w:val="005305FF"/>
    <w:rsid w:val="00530C9B"/>
    <w:rsid w:val="005324AF"/>
    <w:rsid w:val="0053402C"/>
    <w:rsid w:val="00534090"/>
    <w:rsid w:val="00534ABA"/>
    <w:rsid w:val="00535FFF"/>
    <w:rsid w:val="0053616F"/>
    <w:rsid w:val="005368AD"/>
    <w:rsid w:val="00536AE1"/>
    <w:rsid w:val="005370BC"/>
    <w:rsid w:val="00537B35"/>
    <w:rsid w:val="00537DE7"/>
    <w:rsid w:val="00537EC4"/>
    <w:rsid w:val="00537FE4"/>
    <w:rsid w:val="0054027D"/>
    <w:rsid w:val="00541222"/>
    <w:rsid w:val="00541A8D"/>
    <w:rsid w:val="00544CFA"/>
    <w:rsid w:val="00544DA0"/>
    <w:rsid w:val="005454BD"/>
    <w:rsid w:val="005457E4"/>
    <w:rsid w:val="00546C49"/>
    <w:rsid w:val="0055010B"/>
    <w:rsid w:val="00550D59"/>
    <w:rsid w:val="0055110D"/>
    <w:rsid w:val="00551F81"/>
    <w:rsid w:val="0055210F"/>
    <w:rsid w:val="00552CD7"/>
    <w:rsid w:val="005533BE"/>
    <w:rsid w:val="00554FFB"/>
    <w:rsid w:val="005568DE"/>
    <w:rsid w:val="00557C50"/>
    <w:rsid w:val="005606B6"/>
    <w:rsid w:val="005608D6"/>
    <w:rsid w:val="00560F19"/>
    <w:rsid w:val="00561E6B"/>
    <w:rsid w:val="005621D2"/>
    <w:rsid w:val="005621E0"/>
    <w:rsid w:val="00562D90"/>
    <w:rsid w:val="00563A23"/>
    <w:rsid w:val="00563A5A"/>
    <w:rsid w:val="00563C61"/>
    <w:rsid w:val="00563ECB"/>
    <w:rsid w:val="00563F47"/>
    <w:rsid w:val="005640BB"/>
    <w:rsid w:val="00564C23"/>
    <w:rsid w:val="00565406"/>
    <w:rsid w:val="00565570"/>
    <w:rsid w:val="005657DD"/>
    <w:rsid w:val="00565B29"/>
    <w:rsid w:val="005664CC"/>
    <w:rsid w:val="0056664B"/>
    <w:rsid w:val="00567588"/>
    <w:rsid w:val="00567992"/>
    <w:rsid w:val="00567C3C"/>
    <w:rsid w:val="005702F8"/>
    <w:rsid w:val="005709EC"/>
    <w:rsid w:val="00571231"/>
    <w:rsid w:val="00571767"/>
    <w:rsid w:val="00571E44"/>
    <w:rsid w:val="00573E61"/>
    <w:rsid w:val="0057411B"/>
    <w:rsid w:val="00574525"/>
    <w:rsid w:val="00574778"/>
    <w:rsid w:val="0057498F"/>
    <w:rsid w:val="00574DE9"/>
    <w:rsid w:val="00575DF4"/>
    <w:rsid w:val="0057765D"/>
    <w:rsid w:val="005777FC"/>
    <w:rsid w:val="005808EB"/>
    <w:rsid w:val="00580D37"/>
    <w:rsid w:val="00581FA0"/>
    <w:rsid w:val="00582B90"/>
    <w:rsid w:val="00583321"/>
    <w:rsid w:val="0058341E"/>
    <w:rsid w:val="00584F3A"/>
    <w:rsid w:val="005853AB"/>
    <w:rsid w:val="00585748"/>
    <w:rsid w:val="005859C5"/>
    <w:rsid w:val="00585C79"/>
    <w:rsid w:val="00586144"/>
    <w:rsid w:val="00587785"/>
    <w:rsid w:val="0058788D"/>
    <w:rsid w:val="00587E29"/>
    <w:rsid w:val="00587FE6"/>
    <w:rsid w:val="00591698"/>
    <w:rsid w:val="00593B87"/>
    <w:rsid w:val="00593C1C"/>
    <w:rsid w:val="00594143"/>
    <w:rsid w:val="00594543"/>
    <w:rsid w:val="00594612"/>
    <w:rsid w:val="00595873"/>
    <w:rsid w:val="00595CDD"/>
    <w:rsid w:val="005964BB"/>
    <w:rsid w:val="00596A70"/>
    <w:rsid w:val="00596BD3"/>
    <w:rsid w:val="00596BE7"/>
    <w:rsid w:val="00596C3E"/>
    <w:rsid w:val="005977DD"/>
    <w:rsid w:val="005A04BD"/>
    <w:rsid w:val="005A04C4"/>
    <w:rsid w:val="005A0A3F"/>
    <w:rsid w:val="005A114F"/>
    <w:rsid w:val="005A1F49"/>
    <w:rsid w:val="005A2364"/>
    <w:rsid w:val="005A2480"/>
    <w:rsid w:val="005A2B2C"/>
    <w:rsid w:val="005A2D6B"/>
    <w:rsid w:val="005A2E4D"/>
    <w:rsid w:val="005A3252"/>
    <w:rsid w:val="005A33F7"/>
    <w:rsid w:val="005A40CF"/>
    <w:rsid w:val="005A4A9C"/>
    <w:rsid w:val="005A4BAE"/>
    <w:rsid w:val="005A574D"/>
    <w:rsid w:val="005A5B5C"/>
    <w:rsid w:val="005A6E93"/>
    <w:rsid w:val="005A707A"/>
    <w:rsid w:val="005A7340"/>
    <w:rsid w:val="005A7F93"/>
    <w:rsid w:val="005B07EA"/>
    <w:rsid w:val="005B0B20"/>
    <w:rsid w:val="005B0BD6"/>
    <w:rsid w:val="005B0EFB"/>
    <w:rsid w:val="005B1060"/>
    <w:rsid w:val="005B12B9"/>
    <w:rsid w:val="005B17C1"/>
    <w:rsid w:val="005B3737"/>
    <w:rsid w:val="005B3A42"/>
    <w:rsid w:val="005B4701"/>
    <w:rsid w:val="005B5882"/>
    <w:rsid w:val="005B5D40"/>
    <w:rsid w:val="005B5EFC"/>
    <w:rsid w:val="005B6412"/>
    <w:rsid w:val="005B68A7"/>
    <w:rsid w:val="005B6AC3"/>
    <w:rsid w:val="005C055E"/>
    <w:rsid w:val="005C0FA1"/>
    <w:rsid w:val="005C1615"/>
    <w:rsid w:val="005C1D98"/>
    <w:rsid w:val="005C1DA5"/>
    <w:rsid w:val="005C2559"/>
    <w:rsid w:val="005C2873"/>
    <w:rsid w:val="005C34FC"/>
    <w:rsid w:val="005C3B5C"/>
    <w:rsid w:val="005C3C7F"/>
    <w:rsid w:val="005C5143"/>
    <w:rsid w:val="005C5639"/>
    <w:rsid w:val="005C5742"/>
    <w:rsid w:val="005C5920"/>
    <w:rsid w:val="005C7E9E"/>
    <w:rsid w:val="005D1178"/>
    <w:rsid w:val="005D18C9"/>
    <w:rsid w:val="005D1B72"/>
    <w:rsid w:val="005D2471"/>
    <w:rsid w:val="005D2779"/>
    <w:rsid w:val="005D610C"/>
    <w:rsid w:val="005D74E7"/>
    <w:rsid w:val="005D7F7B"/>
    <w:rsid w:val="005E26F4"/>
    <w:rsid w:val="005E4A87"/>
    <w:rsid w:val="005E4DA5"/>
    <w:rsid w:val="005E503E"/>
    <w:rsid w:val="005E59C7"/>
    <w:rsid w:val="005E5E7B"/>
    <w:rsid w:val="005E6095"/>
    <w:rsid w:val="005E6A3F"/>
    <w:rsid w:val="005E6DB8"/>
    <w:rsid w:val="005E7228"/>
    <w:rsid w:val="005E7284"/>
    <w:rsid w:val="005E7BAC"/>
    <w:rsid w:val="005F0E5C"/>
    <w:rsid w:val="005F134E"/>
    <w:rsid w:val="005F1365"/>
    <w:rsid w:val="005F2C1F"/>
    <w:rsid w:val="005F2E44"/>
    <w:rsid w:val="005F3690"/>
    <w:rsid w:val="005F3986"/>
    <w:rsid w:val="005F4C57"/>
    <w:rsid w:val="005F4D3F"/>
    <w:rsid w:val="005F6774"/>
    <w:rsid w:val="005F6F58"/>
    <w:rsid w:val="005F79AA"/>
    <w:rsid w:val="0060044B"/>
    <w:rsid w:val="006013D7"/>
    <w:rsid w:val="006014DB"/>
    <w:rsid w:val="00601587"/>
    <w:rsid w:val="00602079"/>
    <w:rsid w:val="006022F3"/>
    <w:rsid w:val="00602579"/>
    <w:rsid w:val="00602BA4"/>
    <w:rsid w:val="00602DA2"/>
    <w:rsid w:val="00603228"/>
    <w:rsid w:val="00604ACD"/>
    <w:rsid w:val="00604C15"/>
    <w:rsid w:val="00604DC2"/>
    <w:rsid w:val="006060C4"/>
    <w:rsid w:val="00607C35"/>
    <w:rsid w:val="00610D8D"/>
    <w:rsid w:val="00610F15"/>
    <w:rsid w:val="00611777"/>
    <w:rsid w:val="0061189F"/>
    <w:rsid w:val="0061219B"/>
    <w:rsid w:val="00612D05"/>
    <w:rsid w:val="00613FB6"/>
    <w:rsid w:val="006140C6"/>
    <w:rsid w:val="00614134"/>
    <w:rsid w:val="00614241"/>
    <w:rsid w:val="0061428D"/>
    <w:rsid w:val="00615411"/>
    <w:rsid w:val="0061599E"/>
    <w:rsid w:val="00615AC7"/>
    <w:rsid w:val="006162E6"/>
    <w:rsid w:val="006171A5"/>
    <w:rsid w:val="00620309"/>
    <w:rsid w:val="0062159D"/>
    <w:rsid w:val="00621680"/>
    <w:rsid w:val="00621EC5"/>
    <w:rsid w:val="006223E0"/>
    <w:rsid w:val="006224D0"/>
    <w:rsid w:val="00622BCE"/>
    <w:rsid w:val="00622E29"/>
    <w:rsid w:val="00623643"/>
    <w:rsid w:val="006240C4"/>
    <w:rsid w:val="00625304"/>
    <w:rsid w:val="006253BB"/>
    <w:rsid w:val="0062581B"/>
    <w:rsid w:val="006261F4"/>
    <w:rsid w:val="0063164E"/>
    <w:rsid w:val="0063191D"/>
    <w:rsid w:val="00633488"/>
    <w:rsid w:val="00633581"/>
    <w:rsid w:val="006339AF"/>
    <w:rsid w:val="00633C47"/>
    <w:rsid w:val="006348F7"/>
    <w:rsid w:val="006350D2"/>
    <w:rsid w:val="0063512D"/>
    <w:rsid w:val="006358FB"/>
    <w:rsid w:val="00635AE2"/>
    <w:rsid w:val="00635E1E"/>
    <w:rsid w:val="00636107"/>
    <w:rsid w:val="0063677C"/>
    <w:rsid w:val="00636972"/>
    <w:rsid w:val="00636B69"/>
    <w:rsid w:val="00636BC2"/>
    <w:rsid w:val="006404D1"/>
    <w:rsid w:val="00640F43"/>
    <w:rsid w:val="006412CA"/>
    <w:rsid w:val="006420DA"/>
    <w:rsid w:val="00643AC1"/>
    <w:rsid w:val="00643D62"/>
    <w:rsid w:val="00644A6C"/>
    <w:rsid w:val="00644D69"/>
    <w:rsid w:val="006457A8"/>
    <w:rsid w:val="00645EA0"/>
    <w:rsid w:val="00645F76"/>
    <w:rsid w:val="00646EB0"/>
    <w:rsid w:val="0064714D"/>
    <w:rsid w:val="0064727D"/>
    <w:rsid w:val="00647B32"/>
    <w:rsid w:val="00647C27"/>
    <w:rsid w:val="006519E6"/>
    <w:rsid w:val="00651CDE"/>
    <w:rsid w:val="00652326"/>
    <w:rsid w:val="00652907"/>
    <w:rsid w:val="00652E06"/>
    <w:rsid w:val="00653FC4"/>
    <w:rsid w:val="00654F91"/>
    <w:rsid w:val="00655361"/>
    <w:rsid w:val="00656253"/>
    <w:rsid w:val="00656799"/>
    <w:rsid w:val="00656B77"/>
    <w:rsid w:val="00656E72"/>
    <w:rsid w:val="006578A1"/>
    <w:rsid w:val="0066137B"/>
    <w:rsid w:val="0066174E"/>
    <w:rsid w:val="00661BBB"/>
    <w:rsid w:val="00661E57"/>
    <w:rsid w:val="006629E4"/>
    <w:rsid w:val="00663E47"/>
    <w:rsid w:val="006644A7"/>
    <w:rsid w:val="00664BDE"/>
    <w:rsid w:val="0066565B"/>
    <w:rsid w:val="00665C44"/>
    <w:rsid w:val="00666284"/>
    <w:rsid w:val="006667F3"/>
    <w:rsid w:val="00666A75"/>
    <w:rsid w:val="00667AEA"/>
    <w:rsid w:val="006704FA"/>
    <w:rsid w:val="00670687"/>
    <w:rsid w:val="00670DC5"/>
    <w:rsid w:val="00671652"/>
    <w:rsid w:val="00671FAA"/>
    <w:rsid w:val="00675DA5"/>
    <w:rsid w:val="00680482"/>
    <w:rsid w:val="006808DC"/>
    <w:rsid w:val="00680C2A"/>
    <w:rsid w:val="006816B6"/>
    <w:rsid w:val="006820EB"/>
    <w:rsid w:val="00682128"/>
    <w:rsid w:val="0068220C"/>
    <w:rsid w:val="00682AB1"/>
    <w:rsid w:val="00682E9F"/>
    <w:rsid w:val="00683252"/>
    <w:rsid w:val="0068343A"/>
    <w:rsid w:val="006834D4"/>
    <w:rsid w:val="0068413D"/>
    <w:rsid w:val="006844BA"/>
    <w:rsid w:val="006845A2"/>
    <w:rsid w:val="00684BF8"/>
    <w:rsid w:val="00685BCF"/>
    <w:rsid w:val="006871D0"/>
    <w:rsid w:val="0068751F"/>
    <w:rsid w:val="006900D1"/>
    <w:rsid w:val="00690297"/>
    <w:rsid w:val="0069115A"/>
    <w:rsid w:val="006912F1"/>
    <w:rsid w:val="00691387"/>
    <w:rsid w:val="006927F2"/>
    <w:rsid w:val="006931E1"/>
    <w:rsid w:val="00694310"/>
    <w:rsid w:val="00694700"/>
    <w:rsid w:val="00694803"/>
    <w:rsid w:val="00694CE8"/>
    <w:rsid w:val="0069569E"/>
    <w:rsid w:val="006956C6"/>
    <w:rsid w:val="00696439"/>
    <w:rsid w:val="00696EE3"/>
    <w:rsid w:val="0069715D"/>
    <w:rsid w:val="00697392"/>
    <w:rsid w:val="006973E5"/>
    <w:rsid w:val="00697664"/>
    <w:rsid w:val="00697681"/>
    <w:rsid w:val="0069770C"/>
    <w:rsid w:val="006A0528"/>
    <w:rsid w:val="006A08F2"/>
    <w:rsid w:val="006A151A"/>
    <w:rsid w:val="006A1E62"/>
    <w:rsid w:val="006A2A12"/>
    <w:rsid w:val="006A2E9C"/>
    <w:rsid w:val="006A35E0"/>
    <w:rsid w:val="006A377F"/>
    <w:rsid w:val="006A3875"/>
    <w:rsid w:val="006A3D40"/>
    <w:rsid w:val="006A4391"/>
    <w:rsid w:val="006A561D"/>
    <w:rsid w:val="006A5A0C"/>
    <w:rsid w:val="006A5BA0"/>
    <w:rsid w:val="006A5BB1"/>
    <w:rsid w:val="006A5F88"/>
    <w:rsid w:val="006A7D95"/>
    <w:rsid w:val="006B120D"/>
    <w:rsid w:val="006B13C1"/>
    <w:rsid w:val="006B1FE1"/>
    <w:rsid w:val="006B2CC7"/>
    <w:rsid w:val="006B3AF9"/>
    <w:rsid w:val="006B44C5"/>
    <w:rsid w:val="006B6242"/>
    <w:rsid w:val="006B6EA4"/>
    <w:rsid w:val="006B7F8F"/>
    <w:rsid w:val="006C055E"/>
    <w:rsid w:val="006C0D13"/>
    <w:rsid w:val="006C187F"/>
    <w:rsid w:val="006C19D5"/>
    <w:rsid w:val="006C1B44"/>
    <w:rsid w:val="006C1F77"/>
    <w:rsid w:val="006C2211"/>
    <w:rsid w:val="006C3031"/>
    <w:rsid w:val="006C3607"/>
    <w:rsid w:val="006C3990"/>
    <w:rsid w:val="006C3ED2"/>
    <w:rsid w:val="006C4233"/>
    <w:rsid w:val="006C42E7"/>
    <w:rsid w:val="006C4422"/>
    <w:rsid w:val="006C55D2"/>
    <w:rsid w:val="006C5C9A"/>
    <w:rsid w:val="006C5CCA"/>
    <w:rsid w:val="006C5D1B"/>
    <w:rsid w:val="006C625F"/>
    <w:rsid w:val="006C69B6"/>
    <w:rsid w:val="006C78A6"/>
    <w:rsid w:val="006C7AB4"/>
    <w:rsid w:val="006D006B"/>
    <w:rsid w:val="006D105C"/>
    <w:rsid w:val="006D30E7"/>
    <w:rsid w:val="006D48E7"/>
    <w:rsid w:val="006D4947"/>
    <w:rsid w:val="006D5F16"/>
    <w:rsid w:val="006D63AD"/>
    <w:rsid w:val="006D6764"/>
    <w:rsid w:val="006D67D9"/>
    <w:rsid w:val="006D6C93"/>
    <w:rsid w:val="006D7573"/>
    <w:rsid w:val="006E0340"/>
    <w:rsid w:val="006E06F9"/>
    <w:rsid w:val="006E07A9"/>
    <w:rsid w:val="006E0D91"/>
    <w:rsid w:val="006E1706"/>
    <w:rsid w:val="006E3CB2"/>
    <w:rsid w:val="006E3DA8"/>
    <w:rsid w:val="006E5DAA"/>
    <w:rsid w:val="006E7006"/>
    <w:rsid w:val="006F00E7"/>
    <w:rsid w:val="006F0631"/>
    <w:rsid w:val="006F0F6E"/>
    <w:rsid w:val="006F1B22"/>
    <w:rsid w:val="006F1BA4"/>
    <w:rsid w:val="006F2259"/>
    <w:rsid w:val="006F23E1"/>
    <w:rsid w:val="006F2F8F"/>
    <w:rsid w:val="006F2FDA"/>
    <w:rsid w:val="006F2FE5"/>
    <w:rsid w:val="006F3460"/>
    <w:rsid w:val="006F34FE"/>
    <w:rsid w:val="006F3615"/>
    <w:rsid w:val="006F3FA3"/>
    <w:rsid w:val="006F48BA"/>
    <w:rsid w:val="006F4AF9"/>
    <w:rsid w:val="006F50B2"/>
    <w:rsid w:val="006F54EB"/>
    <w:rsid w:val="006F5CC1"/>
    <w:rsid w:val="006F67A5"/>
    <w:rsid w:val="006F762D"/>
    <w:rsid w:val="00700492"/>
    <w:rsid w:val="00701E1B"/>
    <w:rsid w:val="00702ED0"/>
    <w:rsid w:val="00703C09"/>
    <w:rsid w:val="0070434A"/>
    <w:rsid w:val="007048C4"/>
    <w:rsid w:val="00704CC4"/>
    <w:rsid w:val="00705345"/>
    <w:rsid w:val="00705F55"/>
    <w:rsid w:val="0070638D"/>
    <w:rsid w:val="00706DBF"/>
    <w:rsid w:val="00707A59"/>
    <w:rsid w:val="0071046B"/>
    <w:rsid w:val="00710AC6"/>
    <w:rsid w:val="00710C1D"/>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DC8"/>
    <w:rsid w:val="00713DCF"/>
    <w:rsid w:val="00714004"/>
    <w:rsid w:val="0071458E"/>
    <w:rsid w:val="00714631"/>
    <w:rsid w:val="00714B6E"/>
    <w:rsid w:val="0071512F"/>
    <w:rsid w:val="007169AC"/>
    <w:rsid w:val="007169DD"/>
    <w:rsid w:val="00717679"/>
    <w:rsid w:val="007178B0"/>
    <w:rsid w:val="00717B67"/>
    <w:rsid w:val="007206A2"/>
    <w:rsid w:val="00720B38"/>
    <w:rsid w:val="00720CA7"/>
    <w:rsid w:val="0072147B"/>
    <w:rsid w:val="0072181E"/>
    <w:rsid w:val="00722267"/>
    <w:rsid w:val="0072285E"/>
    <w:rsid w:val="00722C62"/>
    <w:rsid w:val="0072321F"/>
    <w:rsid w:val="00723295"/>
    <w:rsid w:val="007238E2"/>
    <w:rsid w:val="007239B4"/>
    <w:rsid w:val="00724446"/>
    <w:rsid w:val="00724584"/>
    <w:rsid w:val="00724AA1"/>
    <w:rsid w:val="00724D39"/>
    <w:rsid w:val="00725A19"/>
    <w:rsid w:val="00726356"/>
    <w:rsid w:val="0072687F"/>
    <w:rsid w:val="007268C7"/>
    <w:rsid w:val="00726AAB"/>
    <w:rsid w:val="00727077"/>
    <w:rsid w:val="00727AD5"/>
    <w:rsid w:val="00727BB1"/>
    <w:rsid w:val="00730EA6"/>
    <w:rsid w:val="00731C15"/>
    <w:rsid w:val="00732045"/>
    <w:rsid w:val="007322A0"/>
    <w:rsid w:val="00732C1A"/>
    <w:rsid w:val="00733CDC"/>
    <w:rsid w:val="00734B9A"/>
    <w:rsid w:val="00735695"/>
    <w:rsid w:val="007360CB"/>
    <w:rsid w:val="00737566"/>
    <w:rsid w:val="00741BA2"/>
    <w:rsid w:val="00741CF4"/>
    <w:rsid w:val="00741DCC"/>
    <w:rsid w:val="00741DE2"/>
    <w:rsid w:val="007421A1"/>
    <w:rsid w:val="007427FE"/>
    <w:rsid w:val="00742C51"/>
    <w:rsid w:val="00743445"/>
    <w:rsid w:val="00745E01"/>
    <w:rsid w:val="0074666B"/>
    <w:rsid w:val="007468D6"/>
    <w:rsid w:val="00746AE2"/>
    <w:rsid w:val="00746BFF"/>
    <w:rsid w:val="007473E1"/>
    <w:rsid w:val="00747897"/>
    <w:rsid w:val="00747E47"/>
    <w:rsid w:val="00750192"/>
    <w:rsid w:val="007504E1"/>
    <w:rsid w:val="00750544"/>
    <w:rsid w:val="00750804"/>
    <w:rsid w:val="00751689"/>
    <w:rsid w:val="007524AA"/>
    <w:rsid w:val="00753744"/>
    <w:rsid w:val="00753A93"/>
    <w:rsid w:val="00755663"/>
    <w:rsid w:val="00756386"/>
    <w:rsid w:val="00756603"/>
    <w:rsid w:val="00757098"/>
    <w:rsid w:val="00757393"/>
    <w:rsid w:val="007575C0"/>
    <w:rsid w:val="00757D2F"/>
    <w:rsid w:val="0076000E"/>
    <w:rsid w:val="00760C00"/>
    <w:rsid w:val="007610E9"/>
    <w:rsid w:val="00761728"/>
    <w:rsid w:val="00761C6C"/>
    <w:rsid w:val="00762B72"/>
    <w:rsid w:val="00763CCB"/>
    <w:rsid w:val="007642B4"/>
    <w:rsid w:val="00764C45"/>
    <w:rsid w:val="0076580E"/>
    <w:rsid w:val="00766277"/>
    <w:rsid w:val="0076656A"/>
    <w:rsid w:val="00766701"/>
    <w:rsid w:val="00766911"/>
    <w:rsid w:val="00767793"/>
    <w:rsid w:val="007679D8"/>
    <w:rsid w:val="00770803"/>
    <w:rsid w:val="00770F1E"/>
    <w:rsid w:val="00771319"/>
    <w:rsid w:val="007713E8"/>
    <w:rsid w:val="00771794"/>
    <w:rsid w:val="00771CCF"/>
    <w:rsid w:val="00771F7D"/>
    <w:rsid w:val="00772C3E"/>
    <w:rsid w:val="007736E8"/>
    <w:rsid w:val="00774ACE"/>
    <w:rsid w:val="0077517D"/>
    <w:rsid w:val="00775823"/>
    <w:rsid w:val="00776584"/>
    <w:rsid w:val="007769EF"/>
    <w:rsid w:val="00776D4F"/>
    <w:rsid w:val="007770F9"/>
    <w:rsid w:val="00777179"/>
    <w:rsid w:val="00777945"/>
    <w:rsid w:val="00777D40"/>
    <w:rsid w:val="00780B8D"/>
    <w:rsid w:val="00780B8E"/>
    <w:rsid w:val="00781649"/>
    <w:rsid w:val="0078254E"/>
    <w:rsid w:val="00782628"/>
    <w:rsid w:val="007826AB"/>
    <w:rsid w:val="007840E2"/>
    <w:rsid w:val="007849F8"/>
    <w:rsid w:val="00784EC3"/>
    <w:rsid w:val="0078569F"/>
    <w:rsid w:val="00785803"/>
    <w:rsid w:val="00785EB4"/>
    <w:rsid w:val="0078609A"/>
    <w:rsid w:val="00786F85"/>
    <w:rsid w:val="0078731A"/>
    <w:rsid w:val="00787487"/>
    <w:rsid w:val="007906F1"/>
    <w:rsid w:val="007908F9"/>
    <w:rsid w:val="00790E60"/>
    <w:rsid w:val="00790EDA"/>
    <w:rsid w:val="00791349"/>
    <w:rsid w:val="00791D85"/>
    <w:rsid w:val="00791DAF"/>
    <w:rsid w:val="007924CA"/>
    <w:rsid w:val="00794CBF"/>
    <w:rsid w:val="00795365"/>
    <w:rsid w:val="0079567E"/>
    <w:rsid w:val="007961D5"/>
    <w:rsid w:val="00796C5D"/>
    <w:rsid w:val="00797B06"/>
    <w:rsid w:val="00797B9C"/>
    <w:rsid w:val="007A0483"/>
    <w:rsid w:val="007A1065"/>
    <w:rsid w:val="007A1D86"/>
    <w:rsid w:val="007A2A97"/>
    <w:rsid w:val="007A2CDC"/>
    <w:rsid w:val="007A31DB"/>
    <w:rsid w:val="007A371B"/>
    <w:rsid w:val="007A3832"/>
    <w:rsid w:val="007A3A0F"/>
    <w:rsid w:val="007A3E60"/>
    <w:rsid w:val="007A407D"/>
    <w:rsid w:val="007A464F"/>
    <w:rsid w:val="007A6196"/>
    <w:rsid w:val="007A63D5"/>
    <w:rsid w:val="007A67B8"/>
    <w:rsid w:val="007A689A"/>
    <w:rsid w:val="007A68EA"/>
    <w:rsid w:val="007A6B7D"/>
    <w:rsid w:val="007A6E91"/>
    <w:rsid w:val="007A7629"/>
    <w:rsid w:val="007A77A1"/>
    <w:rsid w:val="007B1027"/>
    <w:rsid w:val="007B1691"/>
    <w:rsid w:val="007B174F"/>
    <w:rsid w:val="007B1863"/>
    <w:rsid w:val="007B22E0"/>
    <w:rsid w:val="007B28CA"/>
    <w:rsid w:val="007B358D"/>
    <w:rsid w:val="007B5401"/>
    <w:rsid w:val="007B5FB4"/>
    <w:rsid w:val="007B6B2B"/>
    <w:rsid w:val="007B7949"/>
    <w:rsid w:val="007B7D30"/>
    <w:rsid w:val="007C0B3C"/>
    <w:rsid w:val="007C0FA9"/>
    <w:rsid w:val="007C1100"/>
    <w:rsid w:val="007C2413"/>
    <w:rsid w:val="007C3152"/>
    <w:rsid w:val="007C333B"/>
    <w:rsid w:val="007C3914"/>
    <w:rsid w:val="007C3CEA"/>
    <w:rsid w:val="007C3D92"/>
    <w:rsid w:val="007C3E98"/>
    <w:rsid w:val="007C5A8F"/>
    <w:rsid w:val="007C5B38"/>
    <w:rsid w:val="007C76E8"/>
    <w:rsid w:val="007D01E6"/>
    <w:rsid w:val="007D035E"/>
    <w:rsid w:val="007D0396"/>
    <w:rsid w:val="007D0644"/>
    <w:rsid w:val="007D1801"/>
    <w:rsid w:val="007D1FE0"/>
    <w:rsid w:val="007D20BB"/>
    <w:rsid w:val="007D261E"/>
    <w:rsid w:val="007D2F61"/>
    <w:rsid w:val="007D3004"/>
    <w:rsid w:val="007D3D0E"/>
    <w:rsid w:val="007D3D33"/>
    <w:rsid w:val="007D41C2"/>
    <w:rsid w:val="007D4F02"/>
    <w:rsid w:val="007D674C"/>
    <w:rsid w:val="007D6B7B"/>
    <w:rsid w:val="007D6CF1"/>
    <w:rsid w:val="007D7131"/>
    <w:rsid w:val="007D7BEC"/>
    <w:rsid w:val="007D7CE3"/>
    <w:rsid w:val="007E051A"/>
    <w:rsid w:val="007E1B72"/>
    <w:rsid w:val="007E3EE3"/>
    <w:rsid w:val="007E57DE"/>
    <w:rsid w:val="007E5902"/>
    <w:rsid w:val="007E6719"/>
    <w:rsid w:val="007E68ED"/>
    <w:rsid w:val="007E69ED"/>
    <w:rsid w:val="007F0221"/>
    <w:rsid w:val="007F034B"/>
    <w:rsid w:val="007F07B9"/>
    <w:rsid w:val="007F0928"/>
    <w:rsid w:val="007F15CE"/>
    <w:rsid w:val="007F1E88"/>
    <w:rsid w:val="007F2CD7"/>
    <w:rsid w:val="007F3568"/>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25B6"/>
    <w:rsid w:val="008029D1"/>
    <w:rsid w:val="00804114"/>
    <w:rsid w:val="008045A4"/>
    <w:rsid w:val="00804634"/>
    <w:rsid w:val="008047E8"/>
    <w:rsid w:val="0080531E"/>
    <w:rsid w:val="00806F1D"/>
    <w:rsid w:val="008077ED"/>
    <w:rsid w:val="00807B6F"/>
    <w:rsid w:val="00807E93"/>
    <w:rsid w:val="00810172"/>
    <w:rsid w:val="00810762"/>
    <w:rsid w:val="00810858"/>
    <w:rsid w:val="00810EFF"/>
    <w:rsid w:val="00811314"/>
    <w:rsid w:val="00811814"/>
    <w:rsid w:val="00811A39"/>
    <w:rsid w:val="0081291B"/>
    <w:rsid w:val="00813622"/>
    <w:rsid w:val="008137D3"/>
    <w:rsid w:val="00813DCF"/>
    <w:rsid w:val="00813FAB"/>
    <w:rsid w:val="0081498C"/>
    <w:rsid w:val="00814AE1"/>
    <w:rsid w:val="00815358"/>
    <w:rsid w:val="00815D31"/>
    <w:rsid w:val="0081601F"/>
    <w:rsid w:val="00816064"/>
    <w:rsid w:val="008174B2"/>
    <w:rsid w:val="0082000D"/>
    <w:rsid w:val="0082037E"/>
    <w:rsid w:val="00820C9C"/>
    <w:rsid w:val="00820F55"/>
    <w:rsid w:val="0082134D"/>
    <w:rsid w:val="00821572"/>
    <w:rsid w:val="00822310"/>
    <w:rsid w:val="00823794"/>
    <w:rsid w:val="008237F4"/>
    <w:rsid w:val="00824022"/>
    <w:rsid w:val="0082483A"/>
    <w:rsid w:val="00824A81"/>
    <w:rsid w:val="008257B8"/>
    <w:rsid w:val="008260ED"/>
    <w:rsid w:val="0082699D"/>
    <w:rsid w:val="00826E6B"/>
    <w:rsid w:val="008275FD"/>
    <w:rsid w:val="00830BA1"/>
    <w:rsid w:val="00830EB2"/>
    <w:rsid w:val="00831652"/>
    <w:rsid w:val="0083202E"/>
    <w:rsid w:val="0083304F"/>
    <w:rsid w:val="008334C9"/>
    <w:rsid w:val="00834122"/>
    <w:rsid w:val="008352C5"/>
    <w:rsid w:val="008358A6"/>
    <w:rsid w:val="008359DD"/>
    <w:rsid w:val="008359FB"/>
    <w:rsid w:val="00835C56"/>
    <w:rsid w:val="008360FC"/>
    <w:rsid w:val="00836E81"/>
    <w:rsid w:val="008377C1"/>
    <w:rsid w:val="00837C90"/>
    <w:rsid w:val="00837D3C"/>
    <w:rsid w:val="00837EB1"/>
    <w:rsid w:val="0084042B"/>
    <w:rsid w:val="008409BB"/>
    <w:rsid w:val="00840A4D"/>
    <w:rsid w:val="008423F2"/>
    <w:rsid w:val="00842A30"/>
    <w:rsid w:val="00842A9E"/>
    <w:rsid w:val="00842F71"/>
    <w:rsid w:val="00843179"/>
    <w:rsid w:val="0084386A"/>
    <w:rsid w:val="00843E0E"/>
    <w:rsid w:val="008442EA"/>
    <w:rsid w:val="00844589"/>
    <w:rsid w:val="00844794"/>
    <w:rsid w:val="00844FE7"/>
    <w:rsid w:val="00845576"/>
    <w:rsid w:val="00845969"/>
    <w:rsid w:val="00845F37"/>
    <w:rsid w:val="00845FF5"/>
    <w:rsid w:val="00846001"/>
    <w:rsid w:val="0084615D"/>
    <w:rsid w:val="0084642A"/>
    <w:rsid w:val="008465C4"/>
    <w:rsid w:val="00846710"/>
    <w:rsid w:val="00846C60"/>
    <w:rsid w:val="008478ED"/>
    <w:rsid w:val="00851728"/>
    <w:rsid w:val="00851DFF"/>
    <w:rsid w:val="00853084"/>
    <w:rsid w:val="00853142"/>
    <w:rsid w:val="008540A6"/>
    <w:rsid w:val="00854420"/>
    <w:rsid w:val="00854481"/>
    <w:rsid w:val="00856DCC"/>
    <w:rsid w:val="00857591"/>
    <w:rsid w:val="00857E88"/>
    <w:rsid w:val="00860EBF"/>
    <w:rsid w:val="008612DB"/>
    <w:rsid w:val="00861B57"/>
    <w:rsid w:val="00862AC4"/>
    <w:rsid w:val="008633AC"/>
    <w:rsid w:val="008634E3"/>
    <w:rsid w:val="00864627"/>
    <w:rsid w:val="00864635"/>
    <w:rsid w:val="00864678"/>
    <w:rsid w:val="00864AF9"/>
    <w:rsid w:val="00864C1A"/>
    <w:rsid w:val="00865217"/>
    <w:rsid w:val="008658AA"/>
    <w:rsid w:val="00865CBD"/>
    <w:rsid w:val="00866E37"/>
    <w:rsid w:val="00866F9E"/>
    <w:rsid w:val="008672E2"/>
    <w:rsid w:val="0086793D"/>
    <w:rsid w:val="00867B1C"/>
    <w:rsid w:val="00870D0B"/>
    <w:rsid w:val="008713D6"/>
    <w:rsid w:val="00871643"/>
    <w:rsid w:val="0087281D"/>
    <w:rsid w:val="00872A61"/>
    <w:rsid w:val="008732D8"/>
    <w:rsid w:val="00873377"/>
    <w:rsid w:val="00873577"/>
    <w:rsid w:val="0087409F"/>
    <w:rsid w:val="00874D58"/>
    <w:rsid w:val="00875AB5"/>
    <w:rsid w:val="00875C91"/>
    <w:rsid w:val="00875F85"/>
    <w:rsid w:val="00876C6B"/>
    <w:rsid w:val="00876DC9"/>
    <w:rsid w:val="00877125"/>
    <w:rsid w:val="008777C2"/>
    <w:rsid w:val="00881511"/>
    <w:rsid w:val="00882448"/>
    <w:rsid w:val="00882F1D"/>
    <w:rsid w:val="00883691"/>
    <w:rsid w:val="00883A4D"/>
    <w:rsid w:val="00883B21"/>
    <w:rsid w:val="00883F8F"/>
    <w:rsid w:val="00884235"/>
    <w:rsid w:val="00885285"/>
    <w:rsid w:val="00885985"/>
    <w:rsid w:val="00886699"/>
    <w:rsid w:val="0088709A"/>
    <w:rsid w:val="008900C9"/>
    <w:rsid w:val="0089199F"/>
    <w:rsid w:val="00891C32"/>
    <w:rsid w:val="00891D7F"/>
    <w:rsid w:val="00892265"/>
    <w:rsid w:val="0089233E"/>
    <w:rsid w:val="00892498"/>
    <w:rsid w:val="0089330E"/>
    <w:rsid w:val="00893A8E"/>
    <w:rsid w:val="00893E27"/>
    <w:rsid w:val="008945F7"/>
    <w:rsid w:val="0089463D"/>
    <w:rsid w:val="0089554F"/>
    <w:rsid w:val="008955E6"/>
    <w:rsid w:val="00895B5F"/>
    <w:rsid w:val="0089637C"/>
    <w:rsid w:val="00896712"/>
    <w:rsid w:val="00896870"/>
    <w:rsid w:val="008969BD"/>
    <w:rsid w:val="00897C65"/>
    <w:rsid w:val="008A13BD"/>
    <w:rsid w:val="008A1596"/>
    <w:rsid w:val="008A1EDF"/>
    <w:rsid w:val="008A2DC9"/>
    <w:rsid w:val="008A32D4"/>
    <w:rsid w:val="008A367F"/>
    <w:rsid w:val="008A37AF"/>
    <w:rsid w:val="008A448D"/>
    <w:rsid w:val="008A4A55"/>
    <w:rsid w:val="008A506F"/>
    <w:rsid w:val="008A5298"/>
    <w:rsid w:val="008A535A"/>
    <w:rsid w:val="008A720F"/>
    <w:rsid w:val="008A7C72"/>
    <w:rsid w:val="008B04F2"/>
    <w:rsid w:val="008B0D0E"/>
    <w:rsid w:val="008B12BB"/>
    <w:rsid w:val="008B1411"/>
    <w:rsid w:val="008B17A2"/>
    <w:rsid w:val="008B25F2"/>
    <w:rsid w:val="008B2643"/>
    <w:rsid w:val="008B2FAE"/>
    <w:rsid w:val="008B3317"/>
    <w:rsid w:val="008B414B"/>
    <w:rsid w:val="008B4E0E"/>
    <w:rsid w:val="008B4FB9"/>
    <w:rsid w:val="008B5715"/>
    <w:rsid w:val="008B5BC2"/>
    <w:rsid w:val="008B60BB"/>
    <w:rsid w:val="008B6732"/>
    <w:rsid w:val="008B711E"/>
    <w:rsid w:val="008B7BE7"/>
    <w:rsid w:val="008C042F"/>
    <w:rsid w:val="008C057B"/>
    <w:rsid w:val="008C0CAC"/>
    <w:rsid w:val="008C13B4"/>
    <w:rsid w:val="008C1557"/>
    <w:rsid w:val="008C1B8C"/>
    <w:rsid w:val="008C2306"/>
    <w:rsid w:val="008C26D1"/>
    <w:rsid w:val="008C2787"/>
    <w:rsid w:val="008C2B7F"/>
    <w:rsid w:val="008C36AC"/>
    <w:rsid w:val="008C4953"/>
    <w:rsid w:val="008C4E44"/>
    <w:rsid w:val="008C6255"/>
    <w:rsid w:val="008C684B"/>
    <w:rsid w:val="008C6ABD"/>
    <w:rsid w:val="008C6F18"/>
    <w:rsid w:val="008C7305"/>
    <w:rsid w:val="008C7685"/>
    <w:rsid w:val="008D007A"/>
    <w:rsid w:val="008D07DE"/>
    <w:rsid w:val="008D0831"/>
    <w:rsid w:val="008D0E40"/>
    <w:rsid w:val="008D1E7F"/>
    <w:rsid w:val="008D2367"/>
    <w:rsid w:val="008D427A"/>
    <w:rsid w:val="008D4DD5"/>
    <w:rsid w:val="008D5657"/>
    <w:rsid w:val="008D6752"/>
    <w:rsid w:val="008D69E7"/>
    <w:rsid w:val="008D6FC1"/>
    <w:rsid w:val="008D7879"/>
    <w:rsid w:val="008E0140"/>
    <w:rsid w:val="008E0BEF"/>
    <w:rsid w:val="008E266D"/>
    <w:rsid w:val="008E2F0C"/>
    <w:rsid w:val="008E3E23"/>
    <w:rsid w:val="008E547B"/>
    <w:rsid w:val="008E5DF8"/>
    <w:rsid w:val="008F0250"/>
    <w:rsid w:val="008F11F4"/>
    <w:rsid w:val="008F1952"/>
    <w:rsid w:val="008F254D"/>
    <w:rsid w:val="008F310B"/>
    <w:rsid w:val="008F322B"/>
    <w:rsid w:val="008F34CB"/>
    <w:rsid w:val="008F3519"/>
    <w:rsid w:val="008F3AD3"/>
    <w:rsid w:val="008F3CA7"/>
    <w:rsid w:val="008F443F"/>
    <w:rsid w:val="008F5DE5"/>
    <w:rsid w:val="008F5E42"/>
    <w:rsid w:val="008F63B1"/>
    <w:rsid w:val="008F6973"/>
    <w:rsid w:val="008F6E6A"/>
    <w:rsid w:val="008F7AA7"/>
    <w:rsid w:val="00900947"/>
    <w:rsid w:val="00900EB8"/>
    <w:rsid w:val="00900FBA"/>
    <w:rsid w:val="00902E5B"/>
    <w:rsid w:val="00903FD9"/>
    <w:rsid w:val="00904CF5"/>
    <w:rsid w:val="00904FDE"/>
    <w:rsid w:val="00905259"/>
    <w:rsid w:val="0090556C"/>
    <w:rsid w:val="00905633"/>
    <w:rsid w:val="00905EAE"/>
    <w:rsid w:val="009060C4"/>
    <w:rsid w:val="00906C91"/>
    <w:rsid w:val="00906C95"/>
    <w:rsid w:val="00907656"/>
    <w:rsid w:val="00907E47"/>
    <w:rsid w:val="009115EF"/>
    <w:rsid w:val="009116DD"/>
    <w:rsid w:val="00911F40"/>
    <w:rsid w:val="00912D1C"/>
    <w:rsid w:val="00913019"/>
    <w:rsid w:val="00913F1E"/>
    <w:rsid w:val="00913FB2"/>
    <w:rsid w:val="009140C4"/>
    <w:rsid w:val="009144A9"/>
    <w:rsid w:val="0091468B"/>
    <w:rsid w:val="0091526F"/>
    <w:rsid w:val="009153D2"/>
    <w:rsid w:val="00916286"/>
    <w:rsid w:val="00916595"/>
    <w:rsid w:val="00916B38"/>
    <w:rsid w:val="00916C47"/>
    <w:rsid w:val="009171AD"/>
    <w:rsid w:val="00920174"/>
    <w:rsid w:val="009219D2"/>
    <w:rsid w:val="00921A4E"/>
    <w:rsid w:val="00922511"/>
    <w:rsid w:val="00922F07"/>
    <w:rsid w:val="00923463"/>
    <w:rsid w:val="009244B2"/>
    <w:rsid w:val="00925238"/>
    <w:rsid w:val="00925ACF"/>
    <w:rsid w:val="0092615D"/>
    <w:rsid w:val="00926546"/>
    <w:rsid w:val="009265A1"/>
    <w:rsid w:val="0093036E"/>
    <w:rsid w:val="00931224"/>
    <w:rsid w:val="009333D3"/>
    <w:rsid w:val="009339B6"/>
    <w:rsid w:val="00933B4C"/>
    <w:rsid w:val="00933DC4"/>
    <w:rsid w:val="0093431B"/>
    <w:rsid w:val="009346D6"/>
    <w:rsid w:val="00934743"/>
    <w:rsid w:val="0093487E"/>
    <w:rsid w:val="00934FFE"/>
    <w:rsid w:val="00936405"/>
    <w:rsid w:val="00936B64"/>
    <w:rsid w:val="009372BA"/>
    <w:rsid w:val="009379C4"/>
    <w:rsid w:val="0094041A"/>
    <w:rsid w:val="00940D32"/>
    <w:rsid w:val="0094190D"/>
    <w:rsid w:val="00942354"/>
    <w:rsid w:val="00942681"/>
    <w:rsid w:val="00942C06"/>
    <w:rsid w:val="009432B7"/>
    <w:rsid w:val="00943A7E"/>
    <w:rsid w:val="00943E42"/>
    <w:rsid w:val="00943E5D"/>
    <w:rsid w:val="00944728"/>
    <w:rsid w:val="009453E8"/>
    <w:rsid w:val="00945664"/>
    <w:rsid w:val="00946ECB"/>
    <w:rsid w:val="00947268"/>
    <w:rsid w:val="0094741F"/>
    <w:rsid w:val="0094750E"/>
    <w:rsid w:val="00947C94"/>
    <w:rsid w:val="009507C8"/>
    <w:rsid w:val="0095115E"/>
    <w:rsid w:val="0095118A"/>
    <w:rsid w:val="00952468"/>
    <w:rsid w:val="00952A9C"/>
    <w:rsid w:val="00954767"/>
    <w:rsid w:val="0095487A"/>
    <w:rsid w:val="009548FB"/>
    <w:rsid w:val="0095538B"/>
    <w:rsid w:val="00957AF7"/>
    <w:rsid w:val="00960ACA"/>
    <w:rsid w:val="00960C4F"/>
    <w:rsid w:val="0096217C"/>
    <w:rsid w:val="00962441"/>
    <w:rsid w:val="00962577"/>
    <w:rsid w:val="00963277"/>
    <w:rsid w:val="00964B53"/>
    <w:rsid w:val="00964C3F"/>
    <w:rsid w:val="00964C6C"/>
    <w:rsid w:val="00965176"/>
    <w:rsid w:val="00965240"/>
    <w:rsid w:val="00965497"/>
    <w:rsid w:val="00965847"/>
    <w:rsid w:val="00965A3E"/>
    <w:rsid w:val="00965C48"/>
    <w:rsid w:val="00966E4A"/>
    <w:rsid w:val="00967041"/>
    <w:rsid w:val="00970918"/>
    <w:rsid w:val="0097099E"/>
    <w:rsid w:val="00971761"/>
    <w:rsid w:val="00971FF2"/>
    <w:rsid w:val="0097216F"/>
    <w:rsid w:val="00972C3B"/>
    <w:rsid w:val="00973057"/>
    <w:rsid w:val="00974D50"/>
    <w:rsid w:val="009751AF"/>
    <w:rsid w:val="00975326"/>
    <w:rsid w:val="00975DEA"/>
    <w:rsid w:val="00977CDF"/>
    <w:rsid w:val="0098043F"/>
    <w:rsid w:val="00981038"/>
    <w:rsid w:val="0098106E"/>
    <w:rsid w:val="00981168"/>
    <w:rsid w:val="00981511"/>
    <w:rsid w:val="00981D1C"/>
    <w:rsid w:val="00981E1C"/>
    <w:rsid w:val="00982118"/>
    <w:rsid w:val="00982C62"/>
    <w:rsid w:val="00982C91"/>
    <w:rsid w:val="00982F76"/>
    <w:rsid w:val="00982FA3"/>
    <w:rsid w:val="009840FD"/>
    <w:rsid w:val="009845C9"/>
    <w:rsid w:val="00984701"/>
    <w:rsid w:val="00984847"/>
    <w:rsid w:val="00984BEC"/>
    <w:rsid w:val="00985EB8"/>
    <w:rsid w:val="00985FB3"/>
    <w:rsid w:val="00986566"/>
    <w:rsid w:val="00986CC1"/>
    <w:rsid w:val="00986F4E"/>
    <w:rsid w:val="00987191"/>
    <w:rsid w:val="00987A5A"/>
    <w:rsid w:val="00987CB4"/>
    <w:rsid w:val="0099097E"/>
    <w:rsid w:val="009921FC"/>
    <w:rsid w:val="00992436"/>
    <w:rsid w:val="0099272B"/>
    <w:rsid w:val="00992A0E"/>
    <w:rsid w:val="0099399E"/>
    <w:rsid w:val="0099413C"/>
    <w:rsid w:val="00994230"/>
    <w:rsid w:val="0099479E"/>
    <w:rsid w:val="009951D8"/>
    <w:rsid w:val="00995355"/>
    <w:rsid w:val="0099586F"/>
    <w:rsid w:val="0099719E"/>
    <w:rsid w:val="009A0169"/>
    <w:rsid w:val="009A0A50"/>
    <w:rsid w:val="009A1B56"/>
    <w:rsid w:val="009A2EA2"/>
    <w:rsid w:val="009A3C93"/>
    <w:rsid w:val="009A3FD0"/>
    <w:rsid w:val="009A51C7"/>
    <w:rsid w:val="009A59EC"/>
    <w:rsid w:val="009A5C56"/>
    <w:rsid w:val="009A5CA8"/>
    <w:rsid w:val="009A6ED0"/>
    <w:rsid w:val="009A706A"/>
    <w:rsid w:val="009A71AB"/>
    <w:rsid w:val="009A7745"/>
    <w:rsid w:val="009A7C3D"/>
    <w:rsid w:val="009B0156"/>
    <w:rsid w:val="009B0295"/>
    <w:rsid w:val="009B1B0E"/>
    <w:rsid w:val="009B2596"/>
    <w:rsid w:val="009B42B6"/>
    <w:rsid w:val="009B42CC"/>
    <w:rsid w:val="009B43D6"/>
    <w:rsid w:val="009B4FC7"/>
    <w:rsid w:val="009B5081"/>
    <w:rsid w:val="009B6985"/>
    <w:rsid w:val="009B69B3"/>
    <w:rsid w:val="009B7011"/>
    <w:rsid w:val="009B71E4"/>
    <w:rsid w:val="009C04EE"/>
    <w:rsid w:val="009C0CD4"/>
    <w:rsid w:val="009C15E7"/>
    <w:rsid w:val="009C17C8"/>
    <w:rsid w:val="009C385B"/>
    <w:rsid w:val="009C3E3C"/>
    <w:rsid w:val="009C4353"/>
    <w:rsid w:val="009C49C2"/>
    <w:rsid w:val="009C4E2D"/>
    <w:rsid w:val="009C62C0"/>
    <w:rsid w:val="009C6A88"/>
    <w:rsid w:val="009C765D"/>
    <w:rsid w:val="009C7ADA"/>
    <w:rsid w:val="009D000A"/>
    <w:rsid w:val="009D1A86"/>
    <w:rsid w:val="009D1E12"/>
    <w:rsid w:val="009D2DA9"/>
    <w:rsid w:val="009D2E93"/>
    <w:rsid w:val="009D2EA9"/>
    <w:rsid w:val="009D3038"/>
    <w:rsid w:val="009D35FB"/>
    <w:rsid w:val="009D4E16"/>
    <w:rsid w:val="009D5893"/>
    <w:rsid w:val="009D6620"/>
    <w:rsid w:val="009D6C54"/>
    <w:rsid w:val="009D72B0"/>
    <w:rsid w:val="009D7397"/>
    <w:rsid w:val="009D77CE"/>
    <w:rsid w:val="009D7DE3"/>
    <w:rsid w:val="009D7E29"/>
    <w:rsid w:val="009E004A"/>
    <w:rsid w:val="009E066B"/>
    <w:rsid w:val="009E1515"/>
    <w:rsid w:val="009E1CFF"/>
    <w:rsid w:val="009E1FEE"/>
    <w:rsid w:val="009E23EA"/>
    <w:rsid w:val="009E24CA"/>
    <w:rsid w:val="009E2D24"/>
    <w:rsid w:val="009E2EA0"/>
    <w:rsid w:val="009E305F"/>
    <w:rsid w:val="009E36FF"/>
    <w:rsid w:val="009E37D3"/>
    <w:rsid w:val="009E5028"/>
    <w:rsid w:val="009E50FB"/>
    <w:rsid w:val="009E5280"/>
    <w:rsid w:val="009E5386"/>
    <w:rsid w:val="009E5DD1"/>
    <w:rsid w:val="009E60AD"/>
    <w:rsid w:val="009E675C"/>
    <w:rsid w:val="009E67E0"/>
    <w:rsid w:val="009E68C8"/>
    <w:rsid w:val="009E6AB5"/>
    <w:rsid w:val="009E6DAB"/>
    <w:rsid w:val="009E6F4B"/>
    <w:rsid w:val="009E703C"/>
    <w:rsid w:val="009E7E4C"/>
    <w:rsid w:val="009F08F5"/>
    <w:rsid w:val="009F0956"/>
    <w:rsid w:val="009F0EE5"/>
    <w:rsid w:val="009F1264"/>
    <w:rsid w:val="009F245B"/>
    <w:rsid w:val="009F25E6"/>
    <w:rsid w:val="009F2BE8"/>
    <w:rsid w:val="009F2F09"/>
    <w:rsid w:val="009F39A7"/>
    <w:rsid w:val="009F3A21"/>
    <w:rsid w:val="009F40B7"/>
    <w:rsid w:val="009F4188"/>
    <w:rsid w:val="009F4393"/>
    <w:rsid w:val="009F4BE9"/>
    <w:rsid w:val="009F62D3"/>
    <w:rsid w:val="00A00112"/>
    <w:rsid w:val="00A008B5"/>
    <w:rsid w:val="00A017B4"/>
    <w:rsid w:val="00A01C53"/>
    <w:rsid w:val="00A01D38"/>
    <w:rsid w:val="00A02414"/>
    <w:rsid w:val="00A025B9"/>
    <w:rsid w:val="00A0355C"/>
    <w:rsid w:val="00A03A13"/>
    <w:rsid w:val="00A040CD"/>
    <w:rsid w:val="00A04429"/>
    <w:rsid w:val="00A06446"/>
    <w:rsid w:val="00A06697"/>
    <w:rsid w:val="00A06C40"/>
    <w:rsid w:val="00A0777C"/>
    <w:rsid w:val="00A10586"/>
    <w:rsid w:val="00A10A48"/>
    <w:rsid w:val="00A110DA"/>
    <w:rsid w:val="00A1132B"/>
    <w:rsid w:val="00A11930"/>
    <w:rsid w:val="00A1238C"/>
    <w:rsid w:val="00A1263D"/>
    <w:rsid w:val="00A12AF2"/>
    <w:rsid w:val="00A12D8A"/>
    <w:rsid w:val="00A12E6C"/>
    <w:rsid w:val="00A136D0"/>
    <w:rsid w:val="00A13D1A"/>
    <w:rsid w:val="00A14DC2"/>
    <w:rsid w:val="00A14DD6"/>
    <w:rsid w:val="00A15D5E"/>
    <w:rsid w:val="00A161F8"/>
    <w:rsid w:val="00A169FA"/>
    <w:rsid w:val="00A1766A"/>
    <w:rsid w:val="00A200F4"/>
    <w:rsid w:val="00A206C9"/>
    <w:rsid w:val="00A20C27"/>
    <w:rsid w:val="00A20E7D"/>
    <w:rsid w:val="00A216BC"/>
    <w:rsid w:val="00A2172B"/>
    <w:rsid w:val="00A23931"/>
    <w:rsid w:val="00A23FD6"/>
    <w:rsid w:val="00A25317"/>
    <w:rsid w:val="00A25706"/>
    <w:rsid w:val="00A25D84"/>
    <w:rsid w:val="00A26029"/>
    <w:rsid w:val="00A262E4"/>
    <w:rsid w:val="00A268EA"/>
    <w:rsid w:val="00A26D80"/>
    <w:rsid w:val="00A305CE"/>
    <w:rsid w:val="00A31AE6"/>
    <w:rsid w:val="00A31CE0"/>
    <w:rsid w:val="00A31FA9"/>
    <w:rsid w:val="00A333BF"/>
    <w:rsid w:val="00A33825"/>
    <w:rsid w:val="00A3398F"/>
    <w:rsid w:val="00A33D2F"/>
    <w:rsid w:val="00A35583"/>
    <w:rsid w:val="00A370FD"/>
    <w:rsid w:val="00A3798C"/>
    <w:rsid w:val="00A37DD9"/>
    <w:rsid w:val="00A40ED7"/>
    <w:rsid w:val="00A40F83"/>
    <w:rsid w:val="00A412BA"/>
    <w:rsid w:val="00A41416"/>
    <w:rsid w:val="00A4200D"/>
    <w:rsid w:val="00A424BF"/>
    <w:rsid w:val="00A4258E"/>
    <w:rsid w:val="00A432D1"/>
    <w:rsid w:val="00A43716"/>
    <w:rsid w:val="00A442C5"/>
    <w:rsid w:val="00A44712"/>
    <w:rsid w:val="00A44AF5"/>
    <w:rsid w:val="00A44B8B"/>
    <w:rsid w:val="00A45EC4"/>
    <w:rsid w:val="00A47212"/>
    <w:rsid w:val="00A474EA"/>
    <w:rsid w:val="00A501B2"/>
    <w:rsid w:val="00A5034A"/>
    <w:rsid w:val="00A50FFA"/>
    <w:rsid w:val="00A539D1"/>
    <w:rsid w:val="00A54DAE"/>
    <w:rsid w:val="00A57450"/>
    <w:rsid w:val="00A57479"/>
    <w:rsid w:val="00A57C08"/>
    <w:rsid w:val="00A600D9"/>
    <w:rsid w:val="00A604CD"/>
    <w:rsid w:val="00A637A0"/>
    <w:rsid w:val="00A63ECD"/>
    <w:rsid w:val="00A64093"/>
    <w:rsid w:val="00A640EB"/>
    <w:rsid w:val="00A64815"/>
    <w:rsid w:val="00A65043"/>
    <w:rsid w:val="00A658FE"/>
    <w:rsid w:val="00A66DF9"/>
    <w:rsid w:val="00A67227"/>
    <w:rsid w:val="00A67A4F"/>
    <w:rsid w:val="00A70334"/>
    <w:rsid w:val="00A7136A"/>
    <w:rsid w:val="00A71C44"/>
    <w:rsid w:val="00A72296"/>
    <w:rsid w:val="00A7388E"/>
    <w:rsid w:val="00A74548"/>
    <w:rsid w:val="00A74DF2"/>
    <w:rsid w:val="00A74E4D"/>
    <w:rsid w:val="00A7592E"/>
    <w:rsid w:val="00A76C1F"/>
    <w:rsid w:val="00A77212"/>
    <w:rsid w:val="00A803FC"/>
    <w:rsid w:val="00A8071A"/>
    <w:rsid w:val="00A80DD9"/>
    <w:rsid w:val="00A80FCA"/>
    <w:rsid w:val="00A812CD"/>
    <w:rsid w:val="00A81CBC"/>
    <w:rsid w:val="00A82506"/>
    <w:rsid w:val="00A837CE"/>
    <w:rsid w:val="00A83DB5"/>
    <w:rsid w:val="00A83FBA"/>
    <w:rsid w:val="00A84636"/>
    <w:rsid w:val="00A85080"/>
    <w:rsid w:val="00A85CB4"/>
    <w:rsid w:val="00A86406"/>
    <w:rsid w:val="00A86853"/>
    <w:rsid w:val="00A86B75"/>
    <w:rsid w:val="00A86E75"/>
    <w:rsid w:val="00A86F33"/>
    <w:rsid w:val="00A9065F"/>
    <w:rsid w:val="00A90B0E"/>
    <w:rsid w:val="00A91AA1"/>
    <w:rsid w:val="00A91C8C"/>
    <w:rsid w:val="00A91F0D"/>
    <w:rsid w:val="00A9235A"/>
    <w:rsid w:val="00A92FF7"/>
    <w:rsid w:val="00A93069"/>
    <w:rsid w:val="00A9468F"/>
    <w:rsid w:val="00A9498D"/>
    <w:rsid w:val="00A95335"/>
    <w:rsid w:val="00A9566B"/>
    <w:rsid w:val="00A9657F"/>
    <w:rsid w:val="00A9797D"/>
    <w:rsid w:val="00AA015F"/>
    <w:rsid w:val="00AA06BC"/>
    <w:rsid w:val="00AA0C3A"/>
    <w:rsid w:val="00AA1723"/>
    <w:rsid w:val="00AA190D"/>
    <w:rsid w:val="00AA1FDD"/>
    <w:rsid w:val="00AA22C3"/>
    <w:rsid w:val="00AA230D"/>
    <w:rsid w:val="00AA4941"/>
    <w:rsid w:val="00AA49E9"/>
    <w:rsid w:val="00AA5475"/>
    <w:rsid w:val="00AA5876"/>
    <w:rsid w:val="00AA6A8A"/>
    <w:rsid w:val="00AA6DD8"/>
    <w:rsid w:val="00AA6E56"/>
    <w:rsid w:val="00AA6FA3"/>
    <w:rsid w:val="00AA70A8"/>
    <w:rsid w:val="00AA70BB"/>
    <w:rsid w:val="00AA757C"/>
    <w:rsid w:val="00AA7F10"/>
    <w:rsid w:val="00AB0391"/>
    <w:rsid w:val="00AB2151"/>
    <w:rsid w:val="00AB2C59"/>
    <w:rsid w:val="00AB2C8A"/>
    <w:rsid w:val="00AB42B6"/>
    <w:rsid w:val="00AB4D67"/>
    <w:rsid w:val="00AB545D"/>
    <w:rsid w:val="00AB54D7"/>
    <w:rsid w:val="00AB57D3"/>
    <w:rsid w:val="00AB6886"/>
    <w:rsid w:val="00AB6AE4"/>
    <w:rsid w:val="00AB6E00"/>
    <w:rsid w:val="00AB6F37"/>
    <w:rsid w:val="00AB769E"/>
    <w:rsid w:val="00AB7D55"/>
    <w:rsid w:val="00AC0681"/>
    <w:rsid w:val="00AC154B"/>
    <w:rsid w:val="00AC1B72"/>
    <w:rsid w:val="00AC26FE"/>
    <w:rsid w:val="00AC350D"/>
    <w:rsid w:val="00AC3568"/>
    <w:rsid w:val="00AC3CF2"/>
    <w:rsid w:val="00AC4E5D"/>
    <w:rsid w:val="00AC6C53"/>
    <w:rsid w:val="00AC6E85"/>
    <w:rsid w:val="00AC7284"/>
    <w:rsid w:val="00AC7CE6"/>
    <w:rsid w:val="00AD0828"/>
    <w:rsid w:val="00AD0B13"/>
    <w:rsid w:val="00AD0E69"/>
    <w:rsid w:val="00AD159C"/>
    <w:rsid w:val="00AD17FA"/>
    <w:rsid w:val="00AD19EC"/>
    <w:rsid w:val="00AD2717"/>
    <w:rsid w:val="00AD3DC4"/>
    <w:rsid w:val="00AD4FF4"/>
    <w:rsid w:val="00AD531D"/>
    <w:rsid w:val="00AD600C"/>
    <w:rsid w:val="00AD6CD5"/>
    <w:rsid w:val="00AD733B"/>
    <w:rsid w:val="00AD7CA7"/>
    <w:rsid w:val="00AE184D"/>
    <w:rsid w:val="00AE1C03"/>
    <w:rsid w:val="00AE23E3"/>
    <w:rsid w:val="00AE2F65"/>
    <w:rsid w:val="00AE317E"/>
    <w:rsid w:val="00AE35A5"/>
    <w:rsid w:val="00AE4E2A"/>
    <w:rsid w:val="00AE5CF9"/>
    <w:rsid w:val="00AE5DB6"/>
    <w:rsid w:val="00AE6C3C"/>
    <w:rsid w:val="00AE6F74"/>
    <w:rsid w:val="00AE702E"/>
    <w:rsid w:val="00AE73E0"/>
    <w:rsid w:val="00AF03C0"/>
    <w:rsid w:val="00AF166F"/>
    <w:rsid w:val="00AF1C03"/>
    <w:rsid w:val="00AF39AF"/>
    <w:rsid w:val="00AF3E3B"/>
    <w:rsid w:val="00AF3E5A"/>
    <w:rsid w:val="00AF46FE"/>
    <w:rsid w:val="00AF486F"/>
    <w:rsid w:val="00AF548B"/>
    <w:rsid w:val="00AF55E0"/>
    <w:rsid w:val="00AF5666"/>
    <w:rsid w:val="00AF5870"/>
    <w:rsid w:val="00AF6619"/>
    <w:rsid w:val="00AF693C"/>
    <w:rsid w:val="00AF6CFD"/>
    <w:rsid w:val="00AF7DC1"/>
    <w:rsid w:val="00B000AE"/>
    <w:rsid w:val="00B0040B"/>
    <w:rsid w:val="00B00830"/>
    <w:rsid w:val="00B00AB5"/>
    <w:rsid w:val="00B00CC0"/>
    <w:rsid w:val="00B00F5C"/>
    <w:rsid w:val="00B019C1"/>
    <w:rsid w:val="00B0236E"/>
    <w:rsid w:val="00B02506"/>
    <w:rsid w:val="00B02ACE"/>
    <w:rsid w:val="00B03913"/>
    <w:rsid w:val="00B04CEA"/>
    <w:rsid w:val="00B05607"/>
    <w:rsid w:val="00B05A08"/>
    <w:rsid w:val="00B05F14"/>
    <w:rsid w:val="00B06737"/>
    <w:rsid w:val="00B0784C"/>
    <w:rsid w:val="00B101D5"/>
    <w:rsid w:val="00B10633"/>
    <w:rsid w:val="00B10B08"/>
    <w:rsid w:val="00B11A78"/>
    <w:rsid w:val="00B11CFB"/>
    <w:rsid w:val="00B12111"/>
    <w:rsid w:val="00B13E18"/>
    <w:rsid w:val="00B14109"/>
    <w:rsid w:val="00B14410"/>
    <w:rsid w:val="00B1486D"/>
    <w:rsid w:val="00B150D6"/>
    <w:rsid w:val="00B15373"/>
    <w:rsid w:val="00B15639"/>
    <w:rsid w:val="00B15D15"/>
    <w:rsid w:val="00B15E42"/>
    <w:rsid w:val="00B15EEE"/>
    <w:rsid w:val="00B16198"/>
    <w:rsid w:val="00B16A2C"/>
    <w:rsid w:val="00B16FB6"/>
    <w:rsid w:val="00B17022"/>
    <w:rsid w:val="00B20DB4"/>
    <w:rsid w:val="00B21736"/>
    <w:rsid w:val="00B218B1"/>
    <w:rsid w:val="00B21A33"/>
    <w:rsid w:val="00B22998"/>
    <w:rsid w:val="00B229FE"/>
    <w:rsid w:val="00B2302B"/>
    <w:rsid w:val="00B24363"/>
    <w:rsid w:val="00B2456E"/>
    <w:rsid w:val="00B24979"/>
    <w:rsid w:val="00B250A5"/>
    <w:rsid w:val="00B25651"/>
    <w:rsid w:val="00B26937"/>
    <w:rsid w:val="00B30243"/>
    <w:rsid w:val="00B30421"/>
    <w:rsid w:val="00B30DC8"/>
    <w:rsid w:val="00B315BB"/>
    <w:rsid w:val="00B31977"/>
    <w:rsid w:val="00B3235A"/>
    <w:rsid w:val="00B333FE"/>
    <w:rsid w:val="00B3382B"/>
    <w:rsid w:val="00B34789"/>
    <w:rsid w:val="00B35094"/>
    <w:rsid w:val="00B350F0"/>
    <w:rsid w:val="00B357AC"/>
    <w:rsid w:val="00B35992"/>
    <w:rsid w:val="00B35E4B"/>
    <w:rsid w:val="00B35FCC"/>
    <w:rsid w:val="00B36518"/>
    <w:rsid w:val="00B378CC"/>
    <w:rsid w:val="00B41615"/>
    <w:rsid w:val="00B420DF"/>
    <w:rsid w:val="00B428E2"/>
    <w:rsid w:val="00B42A2C"/>
    <w:rsid w:val="00B42A5C"/>
    <w:rsid w:val="00B42A98"/>
    <w:rsid w:val="00B42C64"/>
    <w:rsid w:val="00B448EF"/>
    <w:rsid w:val="00B47493"/>
    <w:rsid w:val="00B474C8"/>
    <w:rsid w:val="00B474DF"/>
    <w:rsid w:val="00B47915"/>
    <w:rsid w:val="00B50E18"/>
    <w:rsid w:val="00B513A9"/>
    <w:rsid w:val="00B51568"/>
    <w:rsid w:val="00B5167B"/>
    <w:rsid w:val="00B520E3"/>
    <w:rsid w:val="00B52A3C"/>
    <w:rsid w:val="00B5388C"/>
    <w:rsid w:val="00B53A2E"/>
    <w:rsid w:val="00B55CED"/>
    <w:rsid w:val="00B55D57"/>
    <w:rsid w:val="00B55F80"/>
    <w:rsid w:val="00B56480"/>
    <w:rsid w:val="00B565D6"/>
    <w:rsid w:val="00B576A4"/>
    <w:rsid w:val="00B57998"/>
    <w:rsid w:val="00B57CD0"/>
    <w:rsid w:val="00B57DA9"/>
    <w:rsid w:val="00B60177"/>
    <w:rsid w:val="00B60639"/>
    <w:rsid w:val="00B6308E"/>
    <w:rsid w:val="00B63D58"/>
    <w:rsid w:val="00B64E8A"/>
    <w:rsid w:val="00B65567"/>
    <w:rsid w:val="00B65588"/>
    <w:rsid w:val="00B658D1"/>
    <w:rsid w:val="00B66064"/>
    <w:rsid w:val="00B66995"/>
    <w:rsid w:val="00B671A1"/>
    <w:rsid w:val="00B675A6"/>
    <w:rsid w:val="00B6794D"/>
    <w:rsid w:val="00B67B55"/>
    <w:rsid w:val="00B67C6C"/>
    <w:rsid w:val="00B70C61"/>
    <w:rsid w:val="00B70E5A"/>
    <w:rsid w:val="00B7220D"/>
    <w:rsid w:val="00B749B6"/>
    <w:rsid w:val="00B7509A"/>
    <w:rsid w:val="00B7613E"/>
    <w:rsid w:val="00B766C1"/>
    <w:rsid w:val="00B76966"/>
    <w:rsid w:val="00B76B96"/>
    <w:rsid w:val="00B76EFB"/>
    <w:rsid w:val="00B77129"/>
    <w:rsid w:val="00B77C37"/>
    <w:rsid w:val="00B807BF"/>
    <w:rsid w:val="00B809B1"/>
    <w:rsid w:val="00B82543"/>
    <w:rsid w:val="00B82998"/>
    <w:rsid w:val="00B834B0"/>
    <w:rsid w:val="00B837F6"/>
    <w:rsid w:val="00B83DAE"/>
    <w:rsid w:val="00B84FB4"/>
    <w:rsid w:val="00B8756E"/>
    <w:rsid w:val="00B87DF9"/>
    <w:rsid w:val="00B91951"/>
    <w:rsid w:val="00B91A58"/>
    <w:rsid w:val="00B91EAD"/>
    <w:rsid w:val="00B920B9"/>
    <w:rsid w:val="00B930D2"/>
    <w:rsid w:val="00B937CD"/>
    <w:rsid w:val="00B938BC"/>
    <w:rsid w:val="00B93997"/>
    <w:rsid w:val="00B93B10"/>
    <w:rsid w:val="00B93C98"/>
    <w:rsid w:val="00B976BB"/>
    <w:rsid w:val="00BA01A7"/>
    <w:rsid w:val="00BA0224"/>
    <w:rsid w:val="00BA05C8"/>
    <w:rsid w:val="00BA09AA"/>
    <w:rsid w:val="00BA0AD5"/>
    <w:rsid w:val="00BA0CA0"/>
    <w:rsid w:val="00BA0E3C"/>
    <w:rsid w:val="00BA1F74"/>
    <w:rsid w:val="00BA1FE7"/>
    <w:rsid w:val="00BA2B1D"/>
    <w:rsid w:val="00BA3D14"/>
    <w:rsid w:val="00BA435A"/>
    <w:rsid w:val="00BA54BA"/>
    <w:rsid w:val="00BA5603"/>
    <w:rsid w:val="00BA56D9"/>
    <w:rsid w:val="00BA6194"/>
    <w:rsid w:val="00BA7EEE"/>
    <w:rsid w:val="00BB2008"/>
    <w:rsid w:val="00BB2CFC"/>
    <w:rsid w:val="00BB34DC"/>
    <w:rsid w:val="00BB35D0"/>
    <w:rsid w:val="00BB3AC4"/>
    <w:rsid w:val="00BB4999"/>
    <w:rsid w:val="00BB4BCD"/>
    <w:rsid w:val="00BB56C7"/>
    <w:rsid w:val="00BB5B62"/>
    <w:rsid w:val="00BB6502"/>
    <w:rsid w:val="00BB6BCD"/>
    <w:rsid w:val="00BB70F9"/>
    <w:rsid w:val="00BB7602"/>
    <w:rsid w:val="00BB7C9B"/>
    <w:rsid w:val="00BC1527"/>
    <w:rsid w:val="00BC2306"/>
    <w:rsid w:val="00BC2F31"/>
    <w:rsid w:val="00BC36D2"/>
    <w:rsid w:val="00BC39E4"/>
    <w:rsid w:val="00BC4036"/>
    <w:rsid w:val="00BC4F0A"/>
    <w:rsid w:val="00BC509F"/>
    <w:rsid w:val="00BC51D2"/>
    <w:rsid w:val="00BC7155"/>
    <w:rsid w:val="00BC7550"/>
    <w:rsid w:val="00BD0B72"/>
    <w:rsid w:val="00BD2668"/>
    <w:rsid w:val="00BD3924"/>
    <w:rsid w:val="00BD450F"/>
    <w:rsid w:val="00BD4512"/>
    <w:rsid w:val="00BD52AA"/>
    <w:rsid w:val="00BD651D"/>
    <w:rsid w:val="00BE1061"/>
    <w:rsid w:val="00BE1321"/>
    <w:rsid w:val="00BE271C"/>
    <w:rsid w:val="00BE2893"/>
    <w:rsid w:val="00BE2EB4"/>
    <w:rsid w:val="00BE2F5A"/>
    <w:rsid w:val="00BE37D3"/>
    <w:rsid w:val="00BE522A"/>
    <w:rsid w:val="00BE57B5"/>
    <w:rsid w:val="00BE7A7C"/>
    <w:rsid w:val="00BF0A44"/>
    <w:rsid w:val="00BF0CEC"/>
    <w:rsid w:val="00BF1A44"/>
    <w:rsid w:val="00BF1EDF"/>
    <w:rsid w:val="00BF4D34"/>
    <w:rsid w:val="00BF4D3D"/>
    <w:rsid w:val="00BF5B8C"/>
    <w:rsid w:val="00BF66B7"/>
    <w:rsid w:val="00BF6A68"/>
    <w:rsid w:val="00BF70E6"/>
    <w:rsid w:val="00BF7152"/>
    <w:rsid w:val="00BF73F0"/>
    <w:rsid w:val="00BF75B1"/>
    <w:rsid w:val="00BF75C9"/>
    <w:rsid w:val="00BF7BD3"/>
    <w:rsid w:val="00C00352"/>
    <w:rsid w:val="00C007CE"/>
    <w:rsid w:val="00C00A22"/>
    <w:rsid w:val="00C00F18"/>
    <w:rsid w:val="00C01D39"/>
    <w:rsid w:val="00C020A8"/>
    <w:rsid w:val="00C034A4"/>
    <w:rsid w:val="00C03DD0"/>
    <w:rsid w:val="00C04445"/>
    <w:rsid w:val="00C04A7F"/>
    <w:rsid w:val="00C04E2B"/>
    <w:rsid w:val="00C051AA"/>
    <w:rsid w:val="00C060A0"/>
    <w:rsid w:val="00C065ED"/>
    <w:rsid w:val="00C07187"/>
    <w:rsid w:val="00C075C9"/>
    <w:rsid w:val="00C079C7"/>
    <w:rsid w:val="00C07FAD"/>
    <w:rsid w:val="00C106C4"/>
    <w:rsid w:val="00C111EA"/>
    <w:rsid w:val="00C119AD"/>
    <w:rsid w:val="00C1228D"/>
    <w:rsid w:val="00C13FED"/>
    <w:rsid w:val="00C14E7D"/>
    <w:rsid w:val="00C15A4B"/>
    <w:rsid w:val="00C16897"/>
    <w:rsid w:val="00C200C9"/>
    <w:rsid w:val="00C22525"/>
    <w:rsid w:val="00C23DBB"/>
    <w:rsid w:val="00C23FE1"/>
    <w:rsid w:val="00C2410D"/>
    <w:rsid w:val="00C24BAF"/>
    <w:rsid w:val="00C25F8B"/>
    <w:rsid w:val="00C265C0"/>
    <w:rsid w:val="00C26B9E"/>
    <w:rsid w:val="00C272EF"/>
    <w:rsid w:val="00C2732B"/>
    <w:rsid w:val="00C2753F"/>
    <w:rsid w:val="00C276A8"/>
    <w:rsid w:val="00C27975"/>
    <w:rsid w:val="00C319D2"/>
    <w:rsid w:val="00C31F85"/>
    <w:rsid w:val="00C32534"/>
    <w:rsid w:val="00C326EE"/>
    <w:rsid w:val="00C32951"/>
    <w:rsid w:val="00C32C02"/>
    <w:rsid w:val="00C33235"/>
    <w:rsid w:val="00C33677"/>
    <w:rsid w:val="00C34137"/>
    <w:rsid w:val="00C3476B"/>
    <w:rsid w:val="00C35240"/>
    <w:rsid w:val="00C368B3"/>
    <w:rsid w:val="00C36F07"/>
    <w:rsid w:val="00C37214"/>
    <w:rsid w:val="00C372E8"/>
    <w:rsid w:val="00C409DC"/>
    <w:rsid w:val="00C40B1B"/>
    <w:rsid w:val="00C40E88"/>
    <w:rsid w:val="00C416A3"/>
    <w:rsid w:val="00C41785"/>
    <w:rsid w:val="00C41FC1"/>
    <w:rsid w:val="00C434C2"/>
    <w:rsid w:val="00C43940"/>
    <w:rsid w:val="00C44342"/>
    <w:rsid w:val="00C44694"/>
    <w:rsid w:val="00C44744"/>
    <w:rsid w:val="00C457C1"/>
    <w:rsid w:val="00C46625"/>
    <w:rsid w:val="00C46870"/>
    <w:rsid w:val="00C47545"/>
    <w:rsid w:val="00C47593"/>
    <w:rsid w:val="00C5044B"/>
    <w:rsid w:val="00C506BD"/>
    <w:rsid w:val="00C50E55"/>
    <w:rsid w:val="00C51426"/>
    <w:rsid w:val="00C51622"/>
    <w:rsid w:val="00C51FB3"/>
    <w:rsid w:val="00C52047"/>
    <w:rsid w:val="00C5223C"/>
    <w:rsid w:val="00C52A35"/>
    <w:rsid w:val="00C53213"/>
    <w:rsid w:val="00C541DE"/>
    <w:rsid w:val="00C54C11"/>
    <w:rsid w:val="00C54C67"/>
    <w:rsid w:val="00C54E65"/>
    <w:rsid w:val="00C56324"/>
    <w:rsid w:val="00C5653B"/>
    <w:rsid w:val="00C5722B"/>
    <w:rsid w:val="00C577F7"/>
    <w:rsid w:val="00C60667"/>
    <w:rsid w:val="00C61AB9"/>
    <w:rsid w:val="00C61F84"/>
    <w:rsid w:val="00C62FF7"/>
    <w:rsid w:val="00C63135"/>
    <w:rsid w:val="00C63683"/>
    <w:rsid w:val="00C637DC"/>
    <w:rsid w:val="00C63EE8"/>
    <w:rsid w:val="00C6432E"/>
    <w:rsid w:val="00C65718"/>
    <w:rsid w:val="00C65C81"/>
    <w:rsid w:val="00C66772"/>
    <w:rsid w:val="00C66D2B"/>
    <w:rsid w:val="00C67580"/>
    <w:rsid w:val="00C6781C"/>
    <w:rsid w:val="00C67EA1"/>
    <w:rsid w:val="00C70AEE"/>
    <w:rsid w:val="00C71D15"/>
    <w:rsid w:val="00C7234D"/>
    <w:rsid w:val="00C7244E"/>
    <w:rsid w:val="00C726C9"/>
    <w:rsid w:val="00C72801"/>
    <w:rsid w:val="00C72C0A"/>
    <w:rsid w:val="00C73FAD"/>
    <w:rsid w:val="00C74AE1"/>
    <w:rsid w:val="00C757B8"/>
    <w:rsid w:val="00C76906"/>
    <w:rsid w:val="00C76B7C"/>
    <w:rsid w:val="00C76CC7"/>
    <w:rsid w:val="00C76F81"/>
    <w:rsid w:val="00C776A4"/>
    <w:rsid w:val="00C800DD"/>
    <w:rsid w:val="00C80920"/>
    <w:rsid w:val="00C80B03"/>
    <w:rsid w:val="00C81580"/>
    <w:rsid w:val="00C8243F"/>
    <w:rsid w:val="00C82D54"/>
    <w:rsid w:val="00C82F3B"/>
    <w:rsid w:val="00C837C4"/>
    <w:rsid w:val="00C83829"/>
    <w:rsid w:val="00C83EDD"/>
    <w:rsid w:val="00C84BF1"/>
    <w:rsid w:val="00C84CA2"/>
    <w:rsid w:val="00C85A36"/>
    <w:rsid w:val="00C85CD1"/>
    <w:rsid w:val="00C86C56"/>
    <w:rsid w:val="00C8773E"/>
    <w:rsid w:val="00C90601"/>
    <w:rsid w:val="00C90D16"/>
    <w:rsid w:val="00C9116A"/>
    <w:rsid w:val="00C9265D"/>
    <w:rsid w:val="00C92676"/>
    <w:rsid w:val="00C92824"/>
    <w:rsid w:val="00C937BA"/>
    <w:rsid w:val="00C940A1"/>
    <w:rsid w:val="00C949FC"/>
    <w:rsid w:val="00C960CF"/>
    <w:rsid w:val="00C96672"/>
    <w:rsid w:val="00C96678"/>
    <w:rsid w:val="00C96772"/>
    <w:rsid w:val="00C96CFA"/>
    <w:rsid w:val="00C96E5A"/>
    <w:rsid w:val="00C96EB5"/>
    <w:rsid w:val="00CA0257"/>
    <w:rsid w:val="00CA0917"/>
    <w:rsid w:val="00CA102B"/>
    <w:rsid w:val="00CA1947"/>
    <w:rsid w:val="00CA1967"/>
    <w:rsid w:val="00CA283D"/>
    <w:rsid w:val="00CA29D1"/>
    <w:rsid w:val="00CA2DD6"/>
    <w:rsid w:val="00CA3247"/>
    <w:rsid w:val="00CA3448"/>
    <w:rsid w:val="00CA3752"/>
    <w:rsid w:val="00CA3999"/>
    <w:rsid w:val="00CA39C0"/>
    <w:rsid w:val="00CA5072"/>
    <w:rsid w:val="00CA5AD3"/>
    <w:rsid w:val="00CA62DD"/>
    <w:rsid w:val="00CA69BA"/>
    <w:rsid w:val="00CA7DE6"/>
    <w:rsid w:val="00CB0339"/>
    <w:rsid w:val="00CB225B"/>
    <w:rsid w:val="00CB2EF5"/>
    <w:rsid w:val="00CB33E4"/>
    <w:rsid w:val="00CB4230"/>
    <w:rsid w:val="00CB431B"/>
    <w:rsid w:val="00CB4A77"/>
    <w:rsid w:val="00CB4EA5"/>
    <w:rsid w:val="00CB557F"/>
    <w:rsid w:val="00CB592B"/>
    <w:rsid w:val="00CB600E"/>
    <w:rsid w:val="00CB65B8"/>
    <w:rsid w:val="00CB6CDF"/>
    <w:rsid w:val="00CB7264"/>
    <w:rsid w:val="00CB730F"/>
    <w:rsid w:val="00CB761C"/>
    <w:rsid w:val="00CB76B5"/>
    <w:rsid w:val="00CB7AD6"/>
    <w:rsid w:val="00CC0495"/>
    <w:rsid w:val="00CC110F"/>
    <w:rsid w:val="00CC11B8"/>
    <w:rsid w:val="00CC1AF9"/>
    <w:rsid w:val="00CC2818"/>
    <w:rsid w:val="00CC2F7A"/>
    <w:rsid w:val="00CC3A70"/>
    <w:rsid w:val="00CC4033"/>
    <w:rsid w:val="00CC40B8"/>
    <w:rsid w:val="00CC5444"/>
    <w:rsid w:val="00CC5631"/>
    <w:rsid w:val="00CC62A6"/>
    <w:rsid w:val="00CC676C"/>
    <w:rsid w:val="00CC6A11"/>
    <w:rsid w:val="00CC702B"/>
    <w:rsid w:val="00CC7A11"/>
    <w:rsid w:val="00CD04A8"/>
    <w:rsid w:val="00CD051B"/>
    <w:rsid w:val="00CD1DB1"/>
    <w:rsid w:val="00CD22B5"/>
    <w:rsid w:val="00CD367C"/>
    <w:rsid w:val="00CD454A"/>
    <w:rsid w:val="00CD4F54"/>
    <w:rsid w:val="00CD4FFE"/>
    <w:rsid w:val="00CD549D"/>
    <w:rsid w:val="00CD57FA"/>
    <w:rsid w:val="00CD5A6E"/>
    <w:rsid w:val="00CD711F"/>
    <w:rsid w:val="00CD74A7"/>
    <w:rsid w:val="00CD79B2"/>
    <w:rsid w:val="00CE157C"/>
    <w:rsid w:val="00CE1AF6"/>
    <w:rsid w:val="00CE2298"/>
    <w:rsid w:val="00CE26A7"/>
    <w:rsid w:val="00CE3064"/>
    <w:rsid w:val="00CE39E4"/>
    <w:rsid w:val="00CE4282"/>
    <w:rsid w:val="00CE54E1"/>
    <w:rsid w:val="00CE55B6"/>
    <w:rsid w:val="00CE5856"/>
    <w:rsid w:val="00CE5BDE"/>
    <w:rsid w:val="00CE6A6D"/>
    <w:rsid w:val="00CE774C"/>
    <w:rsid w:val="00CF012E"/>
    <w:rsid w:val="00CF04D4"/>
    <w:rsid w:val="00CF0B4C"/>
    <w:rsid w:val="00CF1680"/>
    <w:rsid w:val="00CF1A07"/>
    <w:rsid w:val="00CF1BD7"/>
    <w:rsid w:val="00CF21A5"/>
    <w:rsid w:val="00CF2518"/>
    <w:rsid w:val="00CF2DDE"/>
    <w:rsid w:val="00CF344A"/>
    <w:rsid w:val="00CF39A0"/>
    <w:rsid w:val="00CF3D1C"/>
    <w:rsid w:val="00CF46AD"/>
    <w:rsid w:val="00CF4B12"/>
    <w:rsid w:val="00CF58FE"/>
    <w:rsid w:val="00CF6853"/>
    <w:rsid w:val="00CF783B"/>
    <w:rsid w:val="00CF7A82"/>
    <w:rsid w:val="00CF7D97"/>
    <w:rsid w:val="00CF7EEC"/>
    <w:rsid w:val="00D001C2"/>
    <w:rsid w:val="00D00779"/>
    <w:rsid w:val="00D012E1"/>
    <w:rsid w:val="00D01318"/>
    <w:rsid w:val="00D01665"/>
    <w:rsid w:val="00D01D1E"/>
    <w:rsid w:val="00D02580"/>
    <w:rsid w:val="00D03BF7"/>
    <w:rsid w:val="00D03F1E"/>
    <w:rsid w:val="00D0428E"/>
    <w:rsid w:val="00D04426"/>
    <w:rsid w:val="00D0482F"/>
    <w:rsid w:val="00D04A33"/>
    <w:rsid w:val="00D05892"/>
    <w:rsid w:val="00D06824"/>
    <w:rsid w:val="00D06C03"/>
    <w:rsid w:val="00D1037A"/>
    <w:rsid w:val="00D10D09"/>
    <w:rsid w:val="00D1163E"/>
    <w:rsid w:val="00D12362"/>
    <w:rsid w:val="00D12A4F"/>
    <w:rsid w:val="00D13A50"/>
    <w:rsid w:val="00D14C15"/>
    <w:rsid w:val="00D15CB3"/>
    <w:rsid w:val="00D15F51"/>
    <w:rsid w:val="00D15FA5"/>
    <w:rsid w:val="00D1662D"/>
    <w:rsid w:val="00D16ED5"/>
    <w:rsid w:val="00D202B1"/>
    <w:rsid w:val="00D20662"/>
    <w:rsid w:val="00D21291"/>
    <w:rsid w:val="00D21C8A"/>
    <w:rsid w:val="00D2297E"/>
    <w:rsid w:val="00D22DE5"/>
    <w:rsid w:val="00D233BD"/>
    <w:rsid w:val="00D233D7"/>
    <w:rsid w:val="00D23CBB"/>
    <w:rsid w:val="00D2419F"/>
    <w:rsid w:val="00D25806"/>
    <w:rsid w:val="00D25E9D"/>
    <w:rsid w:val="00D25F1C"/>
    <w:rsid w:val="00D26DE6"/>
    <w:rsid w:val="00D26EE7"/>
    <w:rsid w:val="00D30718"/>
    <w:rsid w:val="00D322FB"/>
    <w:rsid w:val="00D32475"/>
    <w:rsid w:val="00D32EF4"/>
    <w:rsid w:val="00D33F81"/>
    <w:rsid w:val="00D34850"/>
    <w:rsid w:val="00D35060"/>
    <w:rsid w:val="00D369D4"/>
    <w:rsid w:val="00D36AD7"/>
    <w:rsid w:val="00D373E9"/>
    <w:rsid w:val="00D37C61"/>
    <w:rsid w:val="00D403FF"/>
    <w:rsid w:val="00D404C4"/>
    <w:rsid w:val="00D40CE9"/>
    <w:rsid w:val="00D42115"/>
    <w:rsid w:val="00D42EFD"/>
    <w:rsid w:val="00D44C19"/>
    <w:rsid w:val="00D457D1"/>
    <w:rsid w:val="00D458AA"/>
    <w:rsid w:val="00D46338"/>
    <w:rsid w:val="00D46BA2"/>
    <w:rsid w:val="00D47234"/>
    <w:rsid w:val="00D47281"/>
    <w:rsid w:val="00D47581"/>
    <w:rsid w:val="00D50295"/>
    <w:rsid w:val="00D5069A"/>
    <w:rsid w:val="00D50E43"/>
    <w:rsid w:val="00D51390"/>
    <w:rsid w:val="00D52B45"/>
    <w:rsid w:val="00D530EB"/>
    <w:rsid w:val="00D53393"/>
    <w:rsid w:val="00D535B6"/>
    <w:rsid w:val="00D55235"/>
    <w:rsid w:val="00D55D78"/>
    <w:rsid w:val="00D56A81"/>
    <w:rsid w:val="00D572B2"/>
    <w:rsid w:val="00D57F5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9EF"/>
    <w:rsid w:val="00D72327"/>
    <w:rsid w:val="00D727E0"/>
    <w:rsid w:val="00D72B87"/>
    <w:rsid w:val="00D72C72"/>
    <w:rsid w:val="00D74160"/>
    <w:rsid w:val="00D75C86"/>
    <w:rsid w:val="00D75D22"/>
    <w:rsid w:val="00D75DA5"/>
    <w:rsid w:val="00D76C58"/>
    <w:rsid w:val="00D76CF2"/>
    <w:rsid w:val="00D76E7C"/>
    <w:rsid w:val="00D80B40"/>
    <w:rsid w:val="00D8155B"/>
    <w:rsid w:val="00D81E79"/>
    <w:rsid w:val="00D825A5"/>
    <w:rsid w:val="00D825B7"/>
    <w:rsid w:val="00D8290E"/>
    <w:rsid w:val="00D82AD1"/>
    <w:rsid w:val="00D82E6E"/>
    <w:rsid w:val="00D83040"/>
    <w:rsid w:val="00D8323B"/>
    <w:rsid w:val="00D83489"/>
    <w:rsid w:val="00D83D13"/>
    <w:rsid w:val="00D841AC"/>
    <w:rsid w:val="00D85122"/>
    <w:rsid w:val="00D8589D"/>
    <w:rsid w:val="00D85A81"/>
    <w:rsid w:val="00D86466"/>
    <w:rsid w:val="00D870E8"/>
    <w:rsid w:val="00D87423"/>
    <w:rsid w:val="00D87452"/>
    <w:rsid w:val="00D87485"/>
    <w:rsid w:val="00D907CB"/>
    <w:rsid w:val="00D91BF2"/>
    <w:rsid w:val="00D93C1C"/>
    <w:rsid w:val="00D94026"/>
    <w:rsid w:val="00D951DD"/>
    <w:rsid w:val="00D952ED"/>
    <w:rsid w:val="00D957FA"/>
    <w:rsid w:val="00D9664C"/>
    <w:rsid w:val="00D97404"/>
    <w:rsid w:val="00D975A3"/>
    <w:rsid w:val="00D979D0"/>
    <w:rsid w:val="00DA08CA"/>
    <w:rsid w:val="00DA0F37"/>
    <w:rsid w:val="00DA101A"/>
    <w:rsid w:val="00DA11D7"/>
    <w:rsid w:val="00DA122C"/>
    <w:rsid w:val="00DA2FD5"/>
    <w:rsid w:val="00DA4838"/>
    <w:rsid w:val="00DA4989"/>
    <w:rsid w:val="00DA52E1"/>
    <w:rsid w:val="00DA5721"/>
    <w:rsid w:val="00DA612D"/>
    <w:rsid w:val="00DA6173"/>
    <w:rsid w:val="00DA65D0"/>
    <w:rsid w:val="00DA7477"/>
    <w:rsid w:val="00DA7573"/>
    <w:rsid w:val="00DA7BD4"/>
    <w:rsid w:val="00DB0191"/>
    <w:rsid w:val="00DB0359"/>
    <w:rsid w:val="00DB0EF6"/>
    <w:rsid w:val="00DB0F8A"/>
    <w:rsid w:val="00DB26A8"/>
    <w:rsid w:val="00DB27CF"/>
    <w:rsid w:val="00DB324C"/>
    <w:rsid w:val="00DB3FD3"/>
    <w:rsid w:val="00DB5F2A"/>
    <w:rsid w:val="00DB6F45"/>
    <w:rsid w:val="00DB72B7"/>
    <w:rsid w:val="00DB7546"/>
    <w:rsid w:val="00DC0624"/>
    <w:rsid w:val="00DC0E0F"/>
    <w:rsid w:val="00DC0FC3"/>
    <w:rsid w:val="00DC1A58"/>
    <w:rsid w:val="00DC1AC0"/>
    <w:rsid w:val="00DC1CDD"/>
    <w:rsid w:val="00DC1D8E"/>
    <w:rsid w:val="00DC20C3"/>
    <w:rsid w:val="00DC227A"/>
    <w:rsid w:val="00DC2360"/>
    <w:rsid w:val="00DC26E4"/>
    <w:rsid w:val="00DC2BAE"/>
    <w:rsid w:val="00DC2CEE"/>
    <w:rsid w:val="00DC3232"/>
    <w:rsid w:val="00DC3257"/>
    <w:rsid w:val="00DC3279"/>
    <w:rsid w:val="00DC3BF1"/>
    <w:rsid w:val="00DC3D43"/>
    <w:rsid w:val="00DC4D1D"/>
    <w:rsid w:val="00DC4D87"/>
    <w:rsid w:val="00DC54EB"/>
    <w:rsid w:val="00DC580A"/>
    <w:rsid w:val="00DC5B50"/>
    <w:rsid w:val="00DC66BC"/>
    <w:rsid w:val="00DC727F"/>
    <w:rsid w:val="00DC7E78"/>
    <w:rsid w:val="00DD0493"/>
    <w:rsid w:val="00DD0924"/>
    <w:rsid w:val="00DD0CBF"/>
    <w:rsid w:val="00DD1071"/>
    <w:rsid w:val="00DD1576"/>
    <w:rsid w:val="00DD2893"/>
    <w:rsid w:val="00DD4717"/>
    <w:rsid w:val="00DD4F74"/>
    <w:rsid w:val="00DD531F"/>
    <w:rsid w:val="00DD556C"/>
    <w:rsid w:val="00DD5737"/>
    <w:rsid w:val="00DD5E81"/>
    <w:rsid w:val="00DD6C46"/>
    <w:rsid w:val="00DD6C7A"/>
    <w:rsid w:val="00DD6F44"/>
    <w:rsid w:val="00DD7CCA"/>
    <w:rsid w:val="00DE0BDE"/>
    <w:rsid w:val="00DE10CF"/>
    <w:rsid w:val="00DE1270"/>
    <w:rsid w:val="00DE1E1E"/>
    <w:rsid w:val="00DE223E"/>
    <w:rsid w:val="00DE2D33"/>
    <w:rsid w:val="00DE3429"/>
    <w:rsid w:val="00DE34EB"/>
    <w:rsid w:val="00DE3592"/>
    <w:rsid w:val="00DE3E78"/>
    <w:rsid w:val="00DE41F8"/>
    <w:rsid w:val="00DE4B9D"/>
    <w:rsid w:val="00DE50EA"/>
    <w:rsid w:val="00DE545C"/>
    <w:rsid w:val="00DE5C9F"/>
    <w:rsid w:val="00DE734E"/>
    <w:rsid w:val="00DE7887"/>
    <w:rsid w:val="00DE79A5"/>
    <w:rsid w:val="00DE7BF8"/>
    <w:rsid w:val="00DF0189"/>
    <w:rsid w:val="00DF0DC3"/>
    <w:rsid w:val="00DF14F9"/>
    <w:rsid w:val="00DF1C2D"/>
    <w:rsid w:val="00DF1FAE"/>
    <w:rsid w:val="00DF2AD9"/>
    <w:rsid w:val="00DF54D0"/>
    <w:rsid w:val="00DF580C"/>
    <w:rsid w:val="00DF5C1A"/>
    <w:rsid w:val="00DF6D45"/>
    <w:rsid w:val="00DF7042"/>
    <w:rsid w:val="00DF7EFE"/>
    <w:rsid w:val="00E00E15"/>
    <w:rsid w:val="00E00F63"/>
    <w:rsid w:val="00E01210"/>
    <w:rsid w:val="00E01D50"/>
    <w:rsid w:val="00E02664"/>
    <w:rsid w:val="00E02C4D"/>
    <w:rsid w:val="00E031A5"/>
    <w:rsid w:val="00E0341B"/>
    <w:rsid w:val="00E0348F"/>
    <w:rsid w:val="00E035A6"/>
    <w:rsid w:val="00E038F5"/>
    <w:rsid w:val="00E03D67"/>
    <w:rsid w:val="00E0416F"/>
    <w:rsid w:val="00E04510"/>
    <w:rsid w:val="00E04784"/>
    <w:rsid w:val="00E05A6C"/>
    <w:rsid w:val="00E05F59"/>
    <w:rsid w:val="00E0655D"/>
    <w:rsid w:val="00E1024A"/>
    <w:rsid w:val="00E10B17"/>
    <w:rsid w:val="00E10B67"/>
    <w:rsid w:val="00E12742"/>
    <w:rsid w:val="00E12AB9"/>
    <w:rsid w:val="00E12B67"/>
    <w:rsid w:val="00E141D3"/>
    <w:rsid w:val="00E14941"/>
    <w:rsid w:val="00E1526B"/>
    <w:rsid w:val="00E1534B"/>
    <w:rsid w:val="00E15408"/>
    <w:rsid w:val="00E15743"/>
    <w:rsid w:val="00E15C52"/>
    <w:rsid w:val="00E15EDA"/>
    <w:rsid w:val="00E15F0B"/>
    <w:rsid w:val="00E160E8"/>
    <w:rsid w:val="00E16199"/>
    <w:rsid w:val="00E16311"/>
    <w:rsid w:val="00E20CC5"/>
    <w:rsid w:val="00E21ACA"/>
    <w:rsid w:val="00E22B80"/>
    <w:rsid w:val="00E22C0E"/>
    <w:rsid w:val="00E22CFF"/>
    <w:rsid w:val="00E231CD"/>
    <w:rsid w:val="00E231E1"/>
    <w:rsid w:val="00E23888"/>
    <w:rsid w:val="00E23B9C"/>
    <w:rsid w:val="00E23CE3"/>
    <w:rsid w:val="00E23CF7"/>
    <w:rsid w:val="00E249DB"/>
    <w:rsid w:val="00E253A3"/>
    <w:rsid w:val="00E25402"/>
    <w:rsid w:val="00E259B0"/>
    <w:rsid w:val="00E25AF8"/>
    <w:rsid w:val="00E26AEC"/>
    <w:rsid w:val="00E2757B"/>
    <w:rsid w:val="00E2792D"/>
    <w:rsid w:val="00E30828"/>
    <w:rsid w:val="00E30B37"/>
    <w:rsid w:val="00E3109C"/>
    <w:rsid w:val="00E311D1"/>
    <w:rsid w:val="00E31C2D"/>
    <w:rsid w:val="00E32432"/>
    <w:rsid w:val="00E33B1E"/>
    <w:rsid w:val="00E34277"/>
    <w:rsid w:val="00E3621B"/>
    <w:rsid w:val="00E36F43"/>
    <w:rsid w:val="00E40ADF"/>
    <w:rsid w:val="00E418E3"/>
    <w:rsid w:val="00E423DE"/>
    <w:rsid w:val="00E42F07"/>
    <w:rsid w:val="00E4370F"/>
    <w:rsid w:val="00E4441D"/>
    <w:rsid w:val="00E462E6"/>
    <w:rsid w:val="00E46B3B"/>
    <w:rsid w:val="00E47839"/>
    <w:rsid w:val="00E51CDE"/>
    <w:rsid w:val="00E5210B"/>
    <w:rsid w:val="00E53631"/>
    <w:rsid w:val="00E5388F"/>
    <w:rsid w:val="00E53C29"/>
    <w:rsid w:val="00E54239"/>
    <w:rsid w:val="00E54272"/>
    <w:rsid w:val="00E542BC"/>
    <w:rsid w:val="00E54521"/>
    <w:rsid w:val="00E54617"/>
    <w:rsid w:val="00E5484B"/>
    <w:rsid w:val="00E54891"/>
    <w:rsid w:val="00E54A5E"/>
    <w:rsid w:val="00E56023"/>
    <w:rsid w:val="00E56D6E"/>
    <w:rsid w:val="00E56FEF"/>
    <w:rsid w:val="00E577F9"/>
    <w:rsid w:val="00E57FB5"/>
    <w:rsid w:val="00E60F14"/>
    <w:rsid w:val="00E61B23"/>
    <w:rsid w:val="00E625BE"/>
    <w:rsid w:val="00E6284B"/>
    <w:rsid w:val="00E62D07"/>
    <w:rsid w:val="00E62DF6"/>
    <w:rsid w:val="00E6358E"/>
    <w:rsid w:val="00E63A22"/>
    <w:rsid w:val="00E63B8F"/>
    <w:rsid w:val="00E65266"/>
    <w:rsid w:val="00E6543F"/>
    <w:rsid w:val="00E661C0"/>
    <w:rsid w:val="00E663F5"/>
    <w:rsid w:val="00E66E97"/>
    <w:rsid w:val="00E70BD6"/>
    <w:rsid w:val="00E71305"/>
    <w:rsid w:val="00E72383"/>
    <w:rsid w:val="00E724D2"/>
    <w:rsid w:val="00E72D9F"/>
    <w:rsid w:val="00E73C41"/>
    <w:rsid w:val="00E74933"/>
    <w:rsid w:val="00E74EDC"/>
    <w:rsid w:val="00E75737"/>
    <w:rsid w:val="00E75875"/>
    <w:rsid w:val="00E75886"/>
    <w:rsid w:val="00E759F0"/>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4C89"/>
    <w:rsid w:val="00E85E56"/>
    <w:rsid w:val="00E860DD"/>
    <w:rsid w:val="00E8713D"/>
    <w:rsid w:val="00E90329"/>
    <w:rsid w:val="00E910D5"/>
    <w:rsid w:val="00E917C7"/>
    <w:rsid w:val="00E91808"/>
    <w:rsid w:val="00E922C4"/>
    <w:rsid w:val="00E943AE"/>
    <w:rsid w:val="00E947B0"/>
    <w:rsid w:val="00E95D82"/>
    <w:rsid w:val="00E95F21"/>
    <w:rsid w:val="00E96273"/>
    <w:rsid w:val="00E96E97"/>
    <w:rsid w:val="00E97BD1"/>
    <w:rsid w:val="00E97D49"/>
    <w:rsid w:val="00EA0251"/>
    <w:rsid w:val="00EA059D"/>
    <w:rsid w:val="00EA0AD8"/>
    <w:rsid w:val="00EA1065"/>
    <w:rsid w:val="00EA1153"/>
    <w:rsid w:val="00EA13CE"/>
    <w:rsid w:val="00EA1434"/>
    <w:rsid w:val="00EA3958"/>
    <w:rsid w:val="00EA3C3E"/>
    <w:rsid w:val="00EA4694"/>
    <w:rsid w:val="00EA48D3"/>
    <w:rsid w:val="00EA546B"/>
    <w:rsid w:val="00EA57C5"/>
    <w:rsid w:val="00EA5D7E"/>
    <w:rsid w:val="00EA5F31"/>
    <w:rsid w:val="00EA5F92"/>
    <w:rsid w:val="00EA64B4"/>
    <w:rsid w:val="00EA65F1"/>
    <w:rsid w:val="00EA6665"/>
    <w:rsid w:val="00EA6935"/>
    <w:rsid w:val="00EA6967"/>
    <w:rsid w:val="00EA6F44"/>
    <w:rsid w:val="00EA7613"/>
    <w:rsid w:val="00EA793B"/>
    <w:rsid w:val="00EA7A7E"/>
    <w:rsid w:val="00EB05DA"/>
    <w:rsid w:val="00EB1136"/>
    <w:rsid w:val="00EB190F"/>
    <w:rsid w:val="00EB235B"/>
    <w:rsid w:val="00EB31A3"/>
    <w:rsid w:val="00EB325B"/>
    <w:rsid w:val="00EB3E22"/>
    <w:rsid w:val="00EB693B"/>
    <w:rsid w:val="00EB7524"/>
    <w:rsid w:val="00EB7BA9"/>
    <w:rsid w:val="00EB7D75"/>
    <w:rsid w:val="00EC0B20"/>
    <w:rsid w:val="00EC0EE7"/>
    <w:rsid w:val="00EC1C3A"/>
    <w:rsid w:val="00EC1F51"/>
    <w:rsid w:val="00EC2B1D"/>
    <w:rsid w:val="00EC2CBC"/>
    <w:rsid w:val="00EC4233"/>
    <w:rsid w:val="00EC4544"/>
    <w:rsid w:val="00EC4A85"/>
    <w:rsid w:val="00EC4B49"/>
    <w:rsid w:val="00EC57B2"/>
    <w:rsid w:val="00EC58F4"/>
    <w:rsid w:val="00EC650B"/>
    <w:rsid w:val="00EC7808"/>
    <w:rsid w:val="00EC7BFA"/>
    <w:rsid w:val="00ED042E"/>
    <w:rsid w:val="00ED1295"/>
    <w:rsid w:val="00ED2725"/>
    <w:rsid w:val="00ED34D1"/>
    <w:rsid w:val="00ED367F"/>
    <w:rsid w:val="00ED4206"/>
    <w:rsid w:val="00ED58A2"/>
    <w:rsid w:val="00ED58C3"/>
    <w:rsid w:val="00ED5C71"/>
    <w:rsid w:val="00ED5EEE"/>
    <w:rsid w:val="00ED72CC"/>
    <w:rsid w:val="00ED7966"/>
    <w:rsid w:val="00EE01CC"/>
    <w:rsid w:val="00EE04EE"/>
    <w:rsid w:val="00EE1760"/>
    <w:rsid w:val="00EE287D"/>
    <w:rsid w:val="00EE3711"/>
    <w:rsid w:val="00EE3B32"/>
    <w:rsid w:val="00EE3CFF"/>
    <w:rsid w:val="00EE3F39"/>
    <w:rsid w:val="00EE414C"/>
    <w:rsid w:val="00EE44FE"/>
    <w:rsid w:val="00EE5406"/>
    <w:rsid w:val="00EE5EF8"/>
    <w:rsid w:val="00EE6964"/>
    <w:rsid w:val="00EE6A1D"/>
    <w:rsid w:val="00EE6D18"/>
    <w:rsid w:val="00EE7E7A"/>
    <w:rsid w:val="00EF1D21"/>
    <w:rsid w:val="00EF223B"/>
    <w:rsid w:val="00EF29DE"/>
    <w:rsid w:val="00EF3978"/>
    <w:rsid w:val="00EF3AAC"/>
    <w:rsid w:val="00EF4D42"/>
    <w:rsid w:val="00EF4FD1"/>
    <w:rsid w:val="00EF5318"/>
    <w:rsid w:val="00EF708A"/>
    <w:rsid w:val="00EF72C3"/>
    <w:rsid w:val="00EF79CE"/>
    <w:rsid w:val="00F00152"/>
    <w:rsid w:val="00F00352"/>
    <w:rsid w:val="00F00B1B"/>
    <w:rsid w:val="00F00E37"/>
    <w:rsid w:val="00F010EE"/>
    <w:rsid w:val="00F01383"/>
    <w:rsid w:val="00F0167D"/>
    <w:rsid w:val="00F0177A"/>
    <w:rsid w:val="00F019D5"/>
    <w:rsid w:val="00F02500"/>
    <w:rsid w:val="00F032E2"/>
    <w:rsid w:val="00F037E3"/>
    <w:rsid w:val="00F03FF2"/>
    <w:rsid w:val="00F04F9E"/>
    <w:rsid w:val="00F06A47"/>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15A"/>
    <w:rsid w:val="00F15884"/>
    <w:rsid w:val="00F15B8E"/>
    <w:rsid w:val="00F15C79"/>
    <w:rsid w:val="00F16665"/>
    <w:rsid w:val="00F16FB0"/>
    <w:rsid w:val="00F1733B"/>
    <w:rsid w:val="00F17474"/>
    <w:rsid w:val="00F201CC"/>
    <w:rsid w:val="00F20487"/>
    <w:rsid w:val="00F20F65"/>
    <w:rsid w:val="00F2106D"/>
    <w:rsid w:val="00F22337"/>
    <w:rsid w:val="00F22D65"/>
    <w:rsid w:val="00F23175"/>
    <w:rsid w:val="00F23FB0"/>
    <w:rsid w:val="00F24891"/>
    <w:rsid w:val="00F24B9F"/>
    <w:rsid w:val="00F24CA6"/>
    <w:rsid w:val="00F256AE"/>
    <w:rsid w:val="00F25773"/>
    <w:rsid w:val="00F257FA"/>
    <w:rsid w:val="00F26004"/>
    <w:rsid w:val="00F270E8"/>
    <w:rsid w:val="00F276E7"/>
    <w:rsid w:val="00F27EF5"/>
    <w:rsid w:val="00F27FDB"/>
    <w:rsid w:val="00F30251"/>
    <w:rsid w:val="00F305CC"/>
    <w:rsid w:val="00F3081C"/>
    <w:rsid w:val="00F3179A"/>
    <w:rsid w:val="00F31D54"/>
    <w:rsid w:val="00F32357"/>
    <w:rsid w:val="00F32C70"/>
    <w:rsid w:val="00F34E02"/>
    <w:rsid w:val="00F3549E"/>
    <w:rsid w:val="00F365A7"/>
    <w:rsid w:val="00F3681C"/>
    <w:rsid w:val="00F3769D"/>
    <w:rsid w:val="00F404F4"/>
    <w:rsid w:val="00F4118B"/>
    <w:rsid w:val="00F4143E"/>
    <w:rsid w:val="00F41CC5"/>
    <w:rsid w:val="00F41D25"/>
    <w:rsid w:val="00F423C2"/>
    <w:rsid w:val="00F432F6"/>
    <w:rsid w:val="00F433F8"/>
    <w:rsid w:val="00F433FE"/>
    <w:rsid w:val="00F43627"/>
    <w:rsid w:val="00F43781"/>
    <w:rsid w:val="00F4463C"/>
    <w:rsid w:val="00F473A5"/>
    <w:rsid w:val="00F473F3"/>
    <w:rsid w:val="00F474B8"/>
    <w:rsid w:val="00F478CA"/>
    <w:rsid w:val="00F47CE2"/>
    <w:rsid w:val="00F501F3"/>
    <w:rsid w:val="00F50A98"/>
    <w:rsid w:val="00F50E5F"/>
    <w:rsid w:val="00F51460"/>
    <w:rsid w:val="00F51667"/>
    <w:rsid w:val="00F521DC"/>
    <w:rsid w:val="00F53199"/>
    <w:rsid w:val="00F541A1"/>
    <w:rsid w:val="00F54B09"/>
    <w:rsid w:val="00F54BEA"/>
    <w:rsid w:val="00F54E8A"/>
    <w:rsid w:val="00F559A8"/>
    <w:rsid w:val="00F55C21"/>
    <w:rsid w:val="00F55E5F"/>
    <w:rsid w:val="00F55F6D"/>
    <w:rsid w:val="00F5736B"/>
    <w:rsid w:val="00F57880"/>
    <w:rsid w:val="00F608AB"/>
    <w:rsid w:val="00F60BE7"/>
    <w:rsid w:val="00F61714"/>
    <w:rsid w:val="00F6238F"/>
    <w:rsid w:val="00F63E59"/>
    <w:rsid w:val="00F64BE0"/>
    <w:rsid w:val="00F65B68"/>
    <w:rsid w:val="00F67846"/>
    <w:rsid w:val="00F67B42"/>
    <w:rsid w:val="00F70B72"/>
    <w:rsid w:val="00F70DEF"/>
    <w:rsid w:val="00F70EA3"/>
    <w:rsid w:val="00F71398"/>
    <w:rsid w:val="00F7294C"/>
    <w:rsid w:val="00F72C5F"/>
    <w:rsid w:val="00F73549"/>
    <w:rsid w:val="00F75782"/>
    <w:rsid w:val="00F80C1D"/>
    <w:rsid w:val="00F81130"/>
    <w:rsid w:val="00F818F7"/>
    <w:rsid w:val="00F825EA"/>
    <w:rsid w:val="00F8325D"/>
    <w:rsid w:val="00F832A9"/>
    <w:rsid w:val="00F832B0"/>
    <w:rsid w:val="00F83307"/>
    <w:rsid w:val="00F833A5"/>
    <w:rsid w:val="00F84629"/>
    <w:rsid w:val="00F84B71"/>
    <w:rsid w:val="00F84F0E"/>
    <w:rsid w:val="00F8519E"/>
    <w:rsid w:val="00F85FF5"/>
    <w:rsid w:val="00F86BB4"/>
    <w:rsid w:val="00F870F5"/>
    <w:rsid w:val="00F902D2"/>
    <w:rsid w:val="00F90B12"/>
    <w:rsid w:val="00F90CBD"/>
    <w:rsid w:val="00F9109E"/>
    <w:rsid w:val="00F9177E"/>
    <w:rsid w:val="00F91FDF"/>
    <w:rsid w:val="00F92AA1"/>
    <w:rsid w:val="00F92FDC"/>
    <w:rsid w:val="00F931D2"/>
    <w:rsid w:val="00F93A4A"/>
    <w:rsid w:val="00F93D27"/>
    <w:rsid w:val="00F953EA"/>
    <w:rsid w:val="00F95DD6"/>
    <w:rsid w:val="00F96370"/>
    <w:rsid w:val="00F97940"/>
    <w:rsid w:val="00F97BA3"/>
    <w:rsid w:val="00F97EA2"/>
    <w:rsid w:val="00F97F0D"/>
    <w:rsid w:val="00FA0B0A"/>
    <w:rsid w:val="00FA121C"/>
    <w:rsid w:val="00FA1407"/>
    <w:rsid w:val="00FA1A68"/>
    <w:rsid w:val="00FA1B1A"/>
    <w:rsid w:val="00FA2747"/>
    <w:rsid w:val="00FA2A33"/>
    <w:rsid w:val="00FA2C8F"/>
    <w:rsid w:val="00FA2CF7"/>
    <w:rsid w:val="00FA3410"/>
    <w:rsid w:val="00FA360B"/>
    <w:rsid w:val="00FA3860"/>
    <w:rsid w:val="00FA3A50"/>
    <w:rsid w:val="00FA4763"/>
    <w:rsid w:val="00FA4830"/>
    <w:rsid w:val="00FA5032"/>
    <w:rsid w:val="00FA5735"/>
    <w:rsid w:val="00FA6980"/>
    <w:rsid w:val="00FA6CDF"/>
    <w:rsid w:val="00FA7BB5"/>
    <w:rsid w:val="00FA7C85"/>
    <w:rsid w:val="00FB12D8"/>
    <w:rsid w:val="00FB176A"/>
    <w:rsid w:val="00FB1CDC"/>
    <w:rsid w:val="00FB238A"/>
    <w:rsid w:val="00FB2446"/>
    <w:rsid w:val="00FB2C81"/>
    <w:rsid w:val="00FB3BC4"/>
    <w:rsid w:val="00FB3F9C"/>
    <w:rsid w:val="00FB3FDE"/>
    <w:rsid w:val="00FB4676"/>
    <w:rsid w:val="00FB5552"/>
    <w:rsid w:val="00FB5789"/>
    <w:rsid w:val="00FB5F3A"/>
    <w:rsid w:val="00FB6AA9"/>
    <w:rsid w:val="00FB6AD4"/>
    <w:rsid w:val="00FB7F22"/>
    <w:rsid w:val="00FC00F3"/>
    <w:rsid w:val="00FC0A33"/>
    <w:rsid w:val="00FC1416"/>
    <w:rsid w:val="00FC14B2"/>
    <w:rsid w:val="00FC1823"/>
    <w:rsid w:val="00FC2198"/>
    <w:rsid w:val="00FC26A4"/>
    <w:rsid w:val="00FC2C93"/>
    <w:rsid w:val="00FC325A"/>
    <w:rsid w:val="00FC33ED"/>
    <w:rsid w:val="00FC43AD"/>
    <w:rsid w:val="00FC5027"/>
    <w:rsid w:val="00FC5876"/>
    <w:rsid w:val="00FC62F5"/>
    <w:rsid w:val="00FC731E"/>
    <w:rsid w:val="00FD035A"/>
    <w:rsid w:val="00FD19F1"/>
    <w:rsid w:val="00FD1A7E"/>
    <w:rsid w:val="00FD2CC3"/>
    <w:rsid w:val="00FD31BF"/>
    <w:rsid w:val="00FD3CC7"/>
    <w:rsid w:val="00FD4148"/>
    <w:rsid w:val="00FD4D5B"/>
    <w:rsid w:val="00FD6453"/>
    <w:rsid w:val="00FD67FD"/>
    <w:rsid w:val="00FD7154"/>
    <w:rsid w:val="00FD7CB2"/>
    <w:rsid w:val="00FD7D46"/>
    <w:rsid w:val="00FD7D8B"/>
    <w:rsid w:val="00FE0AF2"/>
    <w:rsid w:val="00FE1604"/>
    <w:rsid w:val="00FE1952"/>
    <w:rsid w:val="00FE1C47"/>
    <w:rsid w:val="00FE22DD"/>
    <w:rsid w:val="00FE2CFB"/>
    <w:rsid w:val="00FE4A60"/>
    <w:rsid w:val="00FE54E0"/>
    <w:rsid w:val="00FE55F0"/>
    <w:rsid w:val="00FE6331"/>
    <w:rsid w:val="00FE685B"/>
    <w:rsid w:val="00FE6C12"/>
    <w:rsid w:val="00FE7894"/>
    <w:rsid w:val="00FF00D5"/>
    <w:rsid w:val="00FF01FA"/>
    <w:rsid w:val="00FF21B5"/>
    <w:rsid w:val="00FF21C3"/>
    <w:rsid w:val="00FF2A11"/>
    <w:rsid w:val="00FF2AA0"/>
    <w:rsid w:val="00FF2C74"/>
    <w:rsid w:val="00FF3F6C"/>
    <w:rsid w:val="00FF4603"/>
    <w:rsid w:val="00FF4B07"/>
    <w:rsid w:val="00FF4BFC"/>
    <w:rsid w:val="00FF4C11"/>
    <w:rsid w:val="00FF56B9"/>
    <w:rsid w:val="00FF57E8"/>
    <w:rsid w:val="00FF58C0"/>
    <w:rsid w:val="00FF5948"/>
    <w:rsid w:val="00FF6B71"/>
    <w:rsid w:val="00FF6EDF"/>
    <w:rsid w:val="00FF6EEA"/>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F449034"/>
  <w15:docId w15:val="{A1376C4A-6A61-44CC-A558-205800FB4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iPriority="39" w:unhideWhenUsed="1"/>
    <w:lsdException w:name="toc 6" w:semiHidden="1"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lsdException w:name="toa heading" w:semiHidden="1" w:uiPriority="99" w:unhideWhenUsed="1"/>
    <w:lsdException w:name="List" w:semiHidden="1" w:unhideWhenUsed="1"/>
    <w:lsdException w:name="List Bullet" w:semiHidden="1" w:uiPriority="99"/>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qFormat="1"/>
    <w:lsdException w:name="Salutation" w:semiHidden="1" w:unhideWhenUsed="1"/>
    <w:lsdException w:name="Date" w:semiHidden="1" w:unhideWhenUsed="1"/>
    <w:lsdException w:name="Body Text First Indent" w:semiHidden="1" w:uiPriority="99" w:unhideWhenUsed="1"/>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nhideWhenUsed="1"/>
    <w:lsdException w:name="Block Text" w:semiHidden="1" w:uiPriority="99"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971FF2"/>
    <w:pPr>
      <w:spacing w:before="120" w:after="120" w:line="280" w:lineRule="atLeast"/>
      <w:jc w:val="both"/>
    </w:pPr>
    <w:rPr>
      <w:rFonts w:ascii="Calibri" w:eastAsiaTheme="minorEastAsia" w:hAnsi="Calibri"/>
      <w:lang w:eastAsia="en-NZ"/>
    </w:rPr>
  </w:style>
  <w:style w:type="paragraph" w:styleId="Heading1">
    <w:name w:val="heading 1"/>
    <w:basedOn w:val="Normal"/>
    <w:next w:val="Normal"/>
    <w:link w:val="Heading1Char"/>
    <w:qFormat/>
    <w:rsid w:val="005212E8"/>
    <w:pPr>
      <w:keepNext/>
      <w:keepLines/>
      <w:tabs>
        <w:tab w:val="left" w:pos="851"/>
      </w:tabs>
      <w:spacing w:before="0" w:after="360" w:line="240" w:lineRule="auto"/>
      <w:ind w:left="851" w:hanging="851"/>
      <w:jc w:val="left"/>
      <w:outlineLvl w:val="0"/>
    </w:pPr>
    <w:rPr>
      <w:rFonts w:eastAsiaTheme="majorEastAsia" w:cstheme="majorBidi"/>
      <w:b/>
      <w:bCs/>
      <w:color w:val="2C997B"/>
      <w:sz w:val="48"/>
      <w:szCs w:val="28"/>
    </w:rPr>
  </w:style>
  <w:style w:type="paragraph" w:styleId="Heading2">
    <w:name w:val="heading 2"/>
    <w:basedOn w:val="Normal"/>
    <w:next w:val="Normal"/>
    <w:link w:val="Heading2Char"/>
    <w:qFormat/>
    <w:rsid w:val="00EB1136"/>
    <w:pPr>
      <w:keepNext/>
      <w:tabs>
        <w:tab w:val="left" w:pos="851"/>
      </w:tabs>
      <w:spacing w:before="360" w:after="0" w:line="240" w:lineRule="auto"/>
      <w:ind w:left="851" w:hanging="851"/>
      <w:jc w:val="left"/>
      <w:outlineLvl w:val="1"/>
    </w:pPr>
    <w:rPr>
      <w:rFonts w:eastAsiaTheme="majorEastAsia" w:cstheme="majorBidi"/>
      <w:b/>
      <w:bCs/>
      <w:color w:val="006C67"/>
      <w:sz w:val="36"/>
      <w:szCs w:val="26"/>
    </w:rPr>
  </w:style>
  <w:style w:type="paragraph" w:styleId="Heading3">
    <w:name w:val="heading 3"/>
    <w:basedOn w:val="Normal"/>
    <w:next w:val="Normal"/>
    <w:link w:val="Heading3Char"/>
    <w:qFormat/>
    <w:rsid w:val="00EA64B4"/>
    <w:pPr>
      <w:keepNext/>
      <w:tabs>
        <w:tab w:val="left" w:pos="851"/>
      </w:tabs>
      <w:spacing w:before="360" w:after="0" w:line="240" w:lineRule="auto"/>
      <w:jc w:val="left"/>
      <w:outlineLvl w:val="2"/>
    </w:pPr>
    <w:rPr>
      <w:rFonts w:eastAsiaTheme="majorEastAsia" w:cstheme="majorBidi"/>
      <w:b/>
      <w:bCs/>
      <w:sz w:val="28"/>
    </w:rPr>
  </w:style>
  <w:style w:type="paragraph" w:styleId="Heading4">
    <w:name w:val="heading 4"/>
    <w:basedOn w:val="Heading3"/>
    <w:next w:val="BodyText"/>
    <w:link w:val="Heading4Char"/>
    <w:qFormat/>
    <w:rsid w:val="009D7397"/>
    <w:pPr>
      <w:outlineLvl w:val="3"/>
    </w:pPr>
    <w:rPr>
      <w:color w:val="006C67"/>
      <w:sz w:val="24"/>
    </w:rPr>
  </w:style>
  <w:style w:type="paragraph" w:styleId="Heading5">
    <w:name w:val="heading 5"/>
    <w:basedOn w:val="Normal"/>
    <w:next w:val="Normal"/>
    <w:link w:val="Heading5Char"/>
    <w:qFormat/>
    <w:rsid w:val="000F53A9"/>
    <w:pPr>
      <w:keepNext/>
      <w:spacing w:before="36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qFormat/>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keepLines w:val="0"/>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212E8"/>
    <w:rPr>
      <w:rFonts w:ascii="Calibri" w:eastAsiaTheme="majorEastAsia" w:hAnsi="Calibri" w:cstheme="majorBidi"/>
      <w:b/>
      <w:bCs/>
      <w:color w:val="2C997B"/>
      <w:sz w:val="48"/>
      <w:szCs w:val="28"/>
      <w:lang w:eastAsia="en-NZ"/>
    </w:rPr>
  </w:style>
  <w:style w:type="character" w:customStyle="1" w:styleId="Heading2Char">
    <w:name w:val="Heading 2 Char"/>
    <w:basedOn w:val="DefaultParagraphFont"/>
    <w:link w:val="Heading2"/>
    <w:rsid w:val="00EB1136"/>
    <w:rPr>
      <w:rFonts w:ascii="Calibri" w:eastAsiaTheme="majorEastAsia" w:hAnsi="Calibri" w:cstheme="majorBidi"/>
      <w:b/>
      <w:bCs/>
      <w:color w:val="006C67"/>
      <w:sz w:val="36"/>
      <w:szCs w:val="26"/>
      <w:lang w:eastAsia="en-NZ"/>
    </w:rPr>
  </w:style>
  <w:style w:type="character" w:customStyle="1" w:styleId="Heading3Char">
    <w:name w:val="Heading 3 Char"/>
    <w:basedOn w:val="DefaultParagraphFont"/>
    <w:link w:val="Heading3"/>
    <w:rsid w:val="00EA64B4"/>
    <w:rPr>
      <w:rFonts w:ascii="Calibri" w:eastAsiaTheme="majorEastAsia" w:hAnsi="Calibri" w:cstheme="majorBidi"/>
      <w:b/>
      <w:bCs/>
      <w:sz w:val="28"/>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character" w:customStyle="1" w:styleId="Heading4Char">
    <w:name w:val="Heading 4 Char"/>
    <w:basedOn w:val="DefaultParagraphFont"/>
    <w:link w:val="Heading4"/>
    <w:rsid w:val="009D7397"/>
    <w:rPr>
      <w:rFonts w:ascii="Calibri" w:eastAsiaTheme="majorEastAsia" w:hAnsi="Calibri" w:cstheme="majorBidi"/>
      <w:b/>
      <w:bCs/>
      <w:color w:val="006C67"/>
      <w:sz w:val="24"/>
      <w:lang w:eastAsia="en-NZ"/>
    </w:rPr>
  </w:style>
  <w:style w:type="character" w:customStyle="1" w:styleId="Heading5Char">
    <w:name w:val="Heading 5 Char"/>
    <w:basedOn w:val="DefaultParagraphFont"/>
    <w:link w:val="Heading5"/>
    <w:rsid w:val="000F53A9"/>
    <w:rPr>
      <w:rFonts w:ascii="Calibri" w:eastAsiaTheme="majorEastAsia" w:hAnsi="Calibri" w:cstheme="majorBidi"/>
      <w:i/>
      <w:sz w:val="24"/>
      <w:lang w:eastAsia="en-NZ"/>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table" w:styleId="TableGrid">
    <w:name w:val="Table Grid"/>
    <w:basedOn w:val="TableNormal"/>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6578A1"/>
    <w:pPr>
      <w:ind w:left="567" w:right="567"/>
      <w:jc w:val="left"/>
    </w:pPr>
    <w:rPr>
      <w:sz w:val="20"/>
    </w:rPr>
  </w:style>
  <w:style w:type="character" w:customStyle="1" w:styleId="QuoteChar">
    <w:name w:val="Quote Char"/>
    <w:basedOn w:val="DefaultParagraphFont"/>
    <w:link w:val="Quote"/>
    <w:uiPriority w:val="1"/>
    <w:rsid w:val="00AB54D7"/>
    <w:rPr>
      <w:rFonts w:ascii="Calibri" w:eastAsiaTheme="minorEastAsia" w:hAnsi="Calibri"/>
      <w:sz w:val="20"/>
      <w:lang w:eastAsia="en-NZ"/>
    </w:rPr>
  </w:style>
  <w:style w:type="paragraph" w:customStyle="1" w:styleId="Box">
    <w:name w:val="Box"/>
    <w:basedOn w:val="Normal"/>
    <w:uiPriority w:val="1"/>
    <w:rsid w:val="00183D24"/>
    <w:pPr>
      <w:pBdr>
        <w:top w:val="single" w:sz="6" w:space="15" w:color="D5EBE5"/>
        <w:left w:val="single" w:sz="6" w:space="15" w:color="D5EBE5"/>
        <w:bottom w:val="single" w:sz="6" w:space="15" w:color="D5EBE5"/>
        <w:right w:val="single" w:sz="6" w:space="15" w:color="D5EBE5"/>
      </w:pBdr>
      <w:shd w:val="clear" w:color="auto" w:fill="D5EBE5"/>
      <w:ind w:left="284" w:right="284"/>
      <w:jc w:val="left"/>
    </w:pPr>
    <w:rPr>
      <w:color w:val="2C997B"/>
      <w:sz w:val="20"/>
    </w:rPr>
  </w:style>
  <w:style w:type="paragraph" w:customStyle="1" w:styleId="Boxbullet">
    <w:name w:val="Box bullet"/>
    <w:basedOn w:val="Box"/>
    <w:uiPriority w:val="1"/>
    <w:rsid w:val="00183D24"/>
    <w:pPr>
      <w:numPr>
        <w:numId w:val="2"/>
      </w:numPr>
      <w:tabs>
        <w:tab w:val="left" w:pos="680"/>
      </w:tabs>
      <w:spacing w:before="0"/>
      <w:ind w:left="681" w:hanging="397"/>
    </w:pPr>
  </w:style>
  <w:style w:type="paragraph" w:customStyle="1" w:styleId="Boxheading">
    <w:name w:val="Box heading"/>
    <w:basedOn w:val="Box"/>
    <w:next w:val="Box"/>
    <w:uiPriority w:val="1"/>
    <w:rsid w:val="00EA64B4"/>
    <w:pPr>
      <w:keepNext/>
      <w:spacing w:after="0"/>
    </w:pPr>
    <w:rPr>
      <w:b/>
    </w:rPr>
  </w:style>
  <w:style w:type="paragraph" w:customStyle="1" w:styleId="Bullet">
    <w:name w:val="Bullet"/>
    <w:basedOn w:val="Normal"/>
    <w:link w:val="BulletChar"/>
    <w:qFormat/>
    <w:rsid w:val="006629E4"/>
    <w:pPr>
      <w:numPr>
        <w:numId w:val="3"/>
      </w:numPr>
      <w:tabs>
        <w:tab w:val="clear" w:pos="567"/>
        <w:tab w:val="left" w:pos="397"/>
      </w:tabs>
      <w:spacing w:before="0" w:line="280" w:lineRule="exact"/>
      <w:ind w:left="397" w:hanging="397"/>
      <w:jc w:val="left"/>
    </w:pPr>
    <w:rPr>
      <w:rFonts w:eastAsia="Times New Roman" w:cs="Times New Roman"/>
      <w:szCs w:val="20"/>
    </w:rPr>
  </w:style>
  <w:style w:type="character" w:customStyle="1" w:styleId="BulletChar">
    <w:name w:val="Bullet Char"/>
    <w:basedOn w:val="DefaultParagraphFont"/>
    <w:link w:val="Bullet"/>
    <w:locked/>
    <w:rsid w:val="009D7397"/>
    <w:rPr>
      <w:rFonts w:ascii="Calibri" w:eastAsia="Times New Roman" w:hAnsi="Calibri" w:cs="Times New Roman"/>
      <w:szCs w:val="20"/>
      <w:lang w:eastAsia="en-NZ"/>
    </w:rPr>
  </w:style>
  <w:style w:type="paragraph" w:customStyle="1" w:styleId="Heading">
    <w:name w:val="Heading"/>
    <w:basedOn w:val="Heading1"/>
    <w:next w:val="Normal"/>
    <w:uiPriority w:val="1"/>
    <w:rsid w:val="003C776F"/>
    <w:pPr>
      <w:outlineLvl w:val="9"/>
    </w:pPr>
  </w:style>
  <w:style w:type="paragraph" w:styleId="Footer">
    <w:name w:val="footer"/>
    <w:basedOn w:val="Normal"/>
    <w:link w:val="FooterChar"/>
    <w:uiPriority w:val="99"/>
    <w:semiHidden/>
    <w:rsid w:val="00EA64B4"/>
    <w:pPr>
      <w:tabs>
        <w:tab w:val="center" w:pos="4153"/>
        <w:tab w:val="right" w:pos="8306"/>
      </w:tabs>
    </w:pPr>
  </w:style>
  <w:style w:type="character" w:customStyle="1" w:styleId="FooterChar">
    <w:name w:val="Footer Char"/>
    <w:basedOn w:val="DefaultParagraphFont"/>
    <w:link w:val="Footer"/>
    <w:uiPriority w:val="99"/>
    <w:semiHidden/>
    <w:rsid w:val="00971FF2"/>
    <w:rPr>
      <w:rFonts w:ascii="Calibri" w:eastAsiaTheme="minorEastAsia" w:hAnsi="Calibri"/>
      <w:lang w:eastAsia="en-NZ"/>
    </w:rPr>
  </w:style>
  <w:style w:type="paragraph" w:customStyle="1" w:styleId="Sub-list">
    <w:name w:val="Sub-list"/>
    <w:basedOn w:val="Normal"/>
    <w:qFormat/>
    <w:rsid w:val="002A533C"/>
    <w:pPr>
      <w:numPr>
        <w:numId w:val="4"/>
      </w:numPr>
      <w:tabs>
        <w:tab w:val="clear" w:pos="397"/>
        <w:tab w:val="left" w:pos="794"/>
      </w:tabs>
      <w:spacing w:before="0"/>
      <w:ind w:left="794" w:hanging="397"/>
      <w:jc w:val="left"/>
    </w:pPr>
  </w:style>
  <w:style w:type="paragraph" w:customStyle="1" w:styleId="Figureheading">
    <w:name w:val="Figure heading"/>
    <w:basedOn w:val="Normal"/>
    <w:next w:val="BodyText"/>
    <w:qFormat/>
    <w:rsid w:val="00D56A81"/>
    <w:pPr>
      <w:spacing w:line="260" w:lineRule="atLeast"/>
      <w:ind w:left="1134" w:hanging="1134"/>
      <w:jc w:val="left"/>
    </w:pPr>
    <w:rPr>
      <w:b/>
      <w:sz w:val="20"/>
    </w:rPr>
  </w:style>
  <w:style w:type="character" w:styleId="FootnoteReference">
    <w:name w:val="footnote reference"/>
    <w:semiHidden/>
    <w:rsid w:val="00EA64B4"/>
    <w:rPr>
      <w:rFonts w:ascii="Calibri" w:hAnsi="Calibri"/>
      <w:color w:val="183C47"/>
      <w:sz w:val="22"/>
      <w:vertAlign w:val="superscript"/>
    </w:rPr>
  </w:style>
  <w:style w:type="paragraph" w:styleId="FootnoteText">
    <w:name w:val="footnote text"/>
    <w:basedOn w:val="Normal"/>
    <w:link w:val="FootnoteTextChar"/>
    <w:uiPriority w:val="99"/>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rsid w:val="003C776F"/>
    <w:rPr>
      <w:color w:val="2C997B"/>
      <w:u w:val="none"/>
    </w:rPr>
  </w:style>
  <w:style w:type="paragraph" w:customStyle="1" w:styleId="Imprint">
    <w:name w:val="Imprint"/>
    <w:basedOn w:val="Normal"/>
    <w:uiPriority w:val="2"/>
    <w:rsid w:val="00EA64B4"/>
    <w:pPr>
      <w:jc w:val="left"/>
    </w:pPr>
  </w:style>
  <w:style w:type="paragraph" w:customStyle="1" w:styleId="Note">
    <w:name w:val="Note"/>
    <w:basedOn w:val="BodyText"/>
    <w:next w:val="Normal"/>
    <w:uiPriority w:val="1"/>
    <w:rsid w:val="00746AE2"/>
    <w:pPr>
      <w:spacing w:line="240" w:lineRule="atLeast"/>
    </w:pPr>
    <w:rPr>
      <w:sz w:val="18"/>
    </w:rPr>
  </w:style>
  <w:style w:type="paragraph" w:customStyle="1" w:styleId="References">
    <w:name w:val="References"/>
    <w:basedOn w:val="Normal"/>
    <w:uiPriority w:val="8"/>
    <w:qFormat/>
    <w:rsid w:val="00EA64B4"/>
    <w:pPr>
      <w:jc w:val="left"/>
    </w:pPr>
    <w:rPr>
      <w:sz w:val="20"/>
    </w:rPr>
  </w:style>
  <w:style w:type="paragraph" w:customStyle="1" w:styleId="Source">
    <w:name w:val="Source"/>
    <w:basedOn w:val="Normal"/>
    <w:next w:val="Normal"/>
    <w:uiPriority w:val="1"/>
    <w:rsid w:val="003B7392"/>
    <w:pPr>
      <w:tabs>
        <w:tab w:val="left" w:pos="680"/>
      </w:tabs>
      <w:spacing w:line="240" w:lineRule="atLeast"/>
      <w:jc w:val="left"/>
    </w:pPr>
    <w:rPr>
      <w:sz w:val="18"/>
    </w:rPr>
  </w:style>
  <w:style w:type="paragraph" w:styleId="Title">
    <w:name w:val="Title"/>
    <w:basedOn w:val="Normal"/>
    <w:link w:val="TitleChar"/>
    <w:uiPriority w:val="2"/>
    <w:qFormat/>
    <w:rsid w:val="005C5920"/>
    <w:pPr>
      <w:spacing w:line="360" w:lineRule="auto"/>
      <w:jc w:val="center"/>
    </w:pPr>
    <w:rPr>
      <w:b/>
      <w:color w:val="2C997B"/>
      <w:sz w:val="52"/>
    </w:rPr>
  </w:style>
  <w:style w:type="character" w:customStyle="1" w:styleId="TitleChar">
    <w:name w:val="Title Char"/>
    <w:basedOn w:val="DefaultParagraphFont"/>
    <w:link w:val="Title"/>
    <w:uiPriority w:val="2"/>
    <w:rsid w:val="00EA13CE"/>
    <w:rPr>
      <w:rFonts w:ascii="Calibri" w:eastAsiaTheme="minorEastAsia" w:hAnsi="Calibri"/>
      <w:b/>
      <w:color w:val="2C997B"/>
      <w:sz w:val="52"/>
      <w:lang w:eastAsia="en-NZ"/>
    </w:rPr>
  </w:style>
  <w:style w:type="paragraph" w:styleId="Subtitle">
    <w:name w:val="Subtitle"/>
    <w:basedOn w:val="Title"/>
    <w:link w:val="SubtitleChar"/>
    <w:uiPriority w:val="2"/>
    <w:qFormat/>
    <w:rsid w:val="00EA64B4"/>
    <w:pPr>
      <w:spacing w:before="600" w:line="240" w:lineRule="auto"/>
      <w:outlineLvl w:val="1"/>
    </w:pPr>
    <w:rPr>
      <w:sz w:val="36"/>
    </w:rPr>
  </w:style>
  <w:style w:type="character" w:customStyle="1" w:styleId="SubtitleChar">
    <w:name w:val="Subtitle Char"/>
    <w:basedOn w:val="DefaultParagraphFont"/>
    <w:link w:val="Subtitle"/>
    <w:uiPriority w:val="2"/>
    <w:rsid w:val="00EA13CE"/>
    <w:rPr>
      <w:rFonts w:ascii="Calibri" w:eastAsiaTheme="minorEastAsia" w:hAnsi="Calibri"/>
      <w:b/>
      <w:color w:val="2C997B"/>
      <w:sz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EA64B4"/>
    <w:pPr>
      <w:tabs>
        <w:tab w:val="right" w:pos="8505"/>
      </w:tabs>
      <w:spacing w:before="280" w:after="0" w:line="240" w:lineRule="auto"/>
      <w:ind w:left="567" w:right="567" w:hanging="567"/>
      <w:jc w:val="left"/>
    </w:pPr>
  </w:style>
  <w:style w:type="paragraph" w:styleId="TOC2">
    <w:name w:val="toc 2"/>
    <w:basedOn w:val="Normal"/>
    <w:next w:val="Normal"/>
    <w:uiPriority w:val="39"/>
    <w:rsid w:val="00EA64B4"/>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rsid w:val="00EA64B4"/>
    <w:pPr>
      <w:tabs>
        <w:tab w:val="left" w:pos="2835"/>
      </w:tabs>
      <w:spacing w:after="0"/>
      <w:jc w:val="left"/>
    </w:pPr>
  </w:style>
  <w:style w:type="paragraph" w:customStyle="1" w:styleId="Footerodd">
    <w:name w:val="Footer odd"/>
    <w:basedOn w:val="Normal"/>
    <w:uiPriority w:val="1"/>
    <w:rsid w:val="00EA64B4"/>
    <w:pPr>
      <w:tabs>
        <w:tab w:val="right" w:pos="7938"/>
        <w:tab w:val="right" w:pos="8505"/>
      </w:tabs>
      <w:jc w:val="left"/>
    </w:pPr>
    <w:rPr>
      <w:sz w:val="16"/>
    </w:rPr>
  </w:style>
  <w:style w:type="paragraph" w:customStyle="1" w:styleId="Footereven">
    <w:name w:val="Footer even"/>
    <w:basedOn w:val="Normal"/>
    <w:uiPriority w:val="1"/>
    <w:rsid w:val="004070B7"/>
    <w:pPr>
      <w:tabs>
        <w:tab w:val="left" w:pos="426"/>
      </w:tabs>
    </w:pPr>
    <w:rPr>
      <w:sz w:val="16"/>
    </w:rPr>
  </w:style>
  <w:style w:type="paragraph" w:customStyle="1" w:styleId="Numberedparagraph">
    <w:name w:val="Numbered paragraph"/>
    <w:basedOn w:val="Normal"/>
    <w:uiPriority w:val="1"/>
    <w:rsid w:val="009D7397"/>
    <w:pPr>
      <w:numPr>
        <w:numId w:val="5"/>
      </w:numPr>
      <w:spacing w:before="0"/>
      <w:jc w:val="left"/>
    </w:pPr>
  </w:style>
  <w:style w:type="paragraph" w:customStyle="1" w:styleId="Sub-lista">
    <w:name w:val="Sub-list a"/>
    <w:aliases w:val="b"/>
    <w:basedOn w:val="Normal"/>
    <w:semiHidden/>
    <w:rsid w:val="00E21ACA"/>
    <w:pPr>
      <w:numPr>
        <w:numId w:val="6"/>
      </w:numPr>
      <w:spacing w:before="0"/>
      <w:ind w:left="794" w:hanging="397"/>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ableofFigures">
    <w:name w:val="table of figures"/>
    <w:basedOn w:val="Normal"/>
    <w:next w:val="Normal"/>
    <w:uiPriority w:val="99"/>
    <w:rsid w:val="00EA64B4"/>
    <w:pPr>
      <w:spacing w:before="0"/>
      <w:ind w:left="1134" w:right="567" w:hanging="1134"/>
      <w:jc w:val="left"/>
    </w:pPr>
  </w:style>
  <w:style w:type="paragraph" w:customStyle="1" w:styleId="Sub-listi">
    <w:name w:val="Sub-list i"/>
    <w:aliases w:val="ii"/>
    <w:basedOn w:val="BodyText"/>
    <w:semiHidden/>
    <w:rsid w:val="00EA64B4"/>
    <w:pPr>
      <w:numPr>
        <w:numId w:val="7"/>
      </w:numPr>
      <w:spacing w:before="60" w:after="60"/>
    </w:pPr>
  </w:style>
  <w:style w:type="paragraph" w:customStyle="1" w:styleId="TableBullet">
    <w:name w:val="TableBullet"/>
    <w:basedOn w:val="Normal"/>
    <w:rsid w:val="00E21ACA"/>
    <w:pPr>
      <w:numPr>
        <w:numId w:val="8"/>
      </w:numPr>
      <w:spacing w:before="40" w:after="40" w:line="240" w:lineRule="atLeast"/>
      <w:jc w:val="left"/>
    </w:pPr>
    <w:rPr>
      <w:rFonts w:cs="Arial"/>
      <w:sz w:val="18"/>
      <w:szCs w:val="16"/>
    </w:rPr>
  </w:style>
  <w:style w:type="paragraph" w:customStyle="1" w:styleId="TableDash">
    <w:name w:val="TableDash"/>
    <w:basedOn w:val="TableBullet"/>
    <w:rsid w:val="00EA64B4"/>
    <w:pPr>
      <w:numPr>
        <w:numId w:val="9"/>
      </w:numPr>
      <w:spacing w:before="20" w:after="20"/>
    </w:pPr>
  </w:style>
  <w:style w:type="paragraph" w:styleId="CommentSubject">
    <w:name w:val="annotation subject"/>
    <w:basedOn w:val="Normal"/>
    <w:link w:val="CommentSubjectChar"/>
    <w:semiHidden/>
    <w:rsid w:val="00E21ACA"/>
    <w:rPr>
      <w:b/>
      <w:bCs/>
      <w:sz w:val="20"/>
    </w:rPr>
  </w:style>
  <w:style w:type="character" w:customStyle="1" w:styleId="CommentSubjectChar">
    <w:name w:val="Comment Subject Char"/>
    <w:basedOn w:val="DefaultParagraphFont"/>
    <w:link w:val="CommentSubject"/>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paragraph" w:customStyle="1" w:styleId="Heading1-lightblue">
    <w:name w:val="Heading 1 - light blue"/>
    <w:basedOn w:val="Heading1"/>
    <w:next w:val="BodyText"/>
    <w:semiHidden/>
    <w:qFormat/>
    <w:rsid w:val="00EA64B4"/>
  </w:style>
  <w:style w:type="character" w:styleId="Strong">
    <w:name w:val="Strong"/>
    <w:basedOn w:val="DefaultParagraphFont"/>
    <w:semiHidden/>
    <w:qFormat/>
    <w:rsid w:val="00EA64B4"/>
    <w:rPr>
      <w:b/>
      <w:bCs/>
    </w:rPr>
  </w:style>
  <w:style w:type="paragraph" w:customStyle="1" w:styleId="Boxa">
    <w:name w:val="Box a"/>
    <w:aliases w:val="b list"/>
    <w:basedOn w:val="Sub-listi"/>
    <w:semiHidden/>
    <w:qFormat/>
    <w:rsid w:val="00EA64B4"/>
    <w:pPr>
      <w:numPr>
        <w:ilvl w:val="1"/>
        <w:numId w:val="10"/>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semiHidden/>
    <w:rsid w:val="00EA64B4"/>
    <w:rPr>
      <w:color w:val="800080" w:themeColor="followedHyperlink"/>
      <w:u w:val="none"/>
    </w:rPr>
  </w:style>
  <w:style w:type="paragraph" w:customStyle="1" w:styleId="BoxBullet0">
    <w:name w:val="Box Bullet"/>
    <w:basedOn w:val="Box"/>
    <w:semiHidden/>
    <w:rsid w:val="00EA64B4"/>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EA64B4"/>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semiHidden/>
    <w:qFormat/>
    <w:rsid w:val="00EA64B4"/>
    <w:pPr>
      <w:spacing w:before="0" w:after="200" w:line="240" w:lineRule="auto"/>
    </w:pPr>
    <w:rPr>
      <w:rFonts w:ascii="Times New Roman" w:eastAsia="Times New Roman" w:hAnsi="Times New Roman" w:cs="Times New Roman"/>
      <w:b/>
      <w:bCs/>
      <w:color w:val="4F81BD" w:themeColor="accent1"/>
      <w:sz w:val="18"/>
      <w:szCs w:val="18"/>
      <w:lang w:eastAsia="en-US"/>
    </w:rPr>
  </w:style>
  <w:style w:type="paragraph" w:styleId="HTMLAddress">
    <w:name w:val="HTML Address"/>
    <w:basedOn w:val="Normal"/>
    <w:link w:val="HTMLAddressChar"/>
    <w:semiHidden/>
    <w:rsid w:val="00BE271C"/>
    <w:pPr>
      <w:spacing w:before="0" w:after="0" w:line="240" w:lineRule="auto"/>
      <w:jc w:val="left"/>
    </w:pPr>
    <w:rPr>
      <w:rFonts w:eastAsia="Times New Roman" w:cs="Times New Roman"/>
      <w:i/>
      <w:iCs/>
      <w:szCs w:val="24"/>
      <w:lang w:eastAsia="en-GB"/>
    </w:rPr>
  </w:style>
  <w:style w:type="character" w:customStyle="1" w:styleId="HTMLAddressChar">
    <w:name w:val="HTML Address Char"/>
    <w:basedOn w:val="DefaultParagraphFont"/>
    <w:link w:val="HTMLAddress"/>
    <w:semiHidden/>
    <w:rsid w:val="00BE271C"/>
    <w:rPr>
      <w:rFonts w:ascii="Calibri" w:eastAsia="Times New Roman" w:hAnsi="Calibri" w:cs="Times New Roman"/>
      <w:i/>
      <w:iCs/>
      <w:szCs w:val="24"/>
      <w:lang w:eastAsia="en-GB"/>
    </w:rPr>
  </w:style>
  <w:style w:type="paragraph" w:customStyle="1" w:styleId="Numberedlist">
    <w:name w:val="Numbered list"/>
    <w:basedOn w:val="BodyText"/>
    <w:uiPriority w:val="6"/>
    <w:semiHidden/>
    <w:rsid w:val="009D7397"/>
    <w:pPr>
      <w:numPr>
        <w:numId w:val="13"/>
      </w:numPr>
      <w:spacing w:before="0" w:after="180" w:line="288" w:lineRule="atLeast"/>
    </w:pPr>
    <w:rPr>
      <w:rFonts w:eastAsia="Times New Roman" w:cs="Times New Roman"/>
      <w:szCs w:val="24"/>
      <w:lang w:eastAsia="en-GB"/>
    </w:rPr>
  </w:style>
  <w:style w:type="paragraph" w:styleId="BodyTextIndent">
    <w:name w:val="Body Text Indent"/>
    <w:basedOn w:val="Normal"/>
    <w:link w:val="BodyTextIndentChar"/>
    <w:semiHidden/>
    <w:rsid w:val="00790E60"/>
    <w:pPr>
      <w:spacing w:before="0" w:after="240" w:line="288" w:lineRule="auto"/>
      <w:ind w:left="851"/>
      <w:jc w:val="left"/>
    </w:pPr>
    <w:rPr>
      <w:rFonts w:eastAsia="Times New Roman" w:cs="Times New Roman"/>
      <w:szCs w:val="24"/>
      <w:lang w:eastAsia="en-GB"/>
    </w:rPr>
  </w:style>
  <w:style w:type="character" w:customStyle="1" w:styleId="BodyTextIndentChar">
    <w:name w:val="Body Text Indent Char"/>
    <w:basedOn w:val="DefaultParagraphFont"/>
    <w:link w:val="BodyTextIndent"/>
    <w:semiHidden/>
    <w:rsid w:val="00790E60"/>
    <w:rPr>
      <w:rFonts w:ascii="Calibri" w:eastAsia="Times New Roman" w:hAnsi="Calibri" w:cs="Times New Roman"/>
      <w:szCs w:val="24"/>
      <w:lang w:eastAsia="en-GB"/>
    </w:rPr>
  </w:style>
  <w:style w:type="character" w:styleId="PageNumber">
    <w:name w:val="page number"/>
    <w:basedOn w:val="DefaultParagraphFont"/>
    <w:semiHidden/>
    <w:rsid w:val="00790E60"/>
  </w:style>
  <w:style w:type="paragraph" w:styleId="PlainText">
    <w:name w:val="Plain Text"/>
    <w:basedOn w:val="Normal"/>
    <w:link w:val="PlainTextChar"/>
    <w:semiHidden/>
    <w:rsid w:val="00790E60"/>
    <w:pPr>
      <w:spacing w:before="0" w:after="0" w:line="240" w:lineRule="auto"/>
      <w:jc w:val="left"/>
    </w:pPr>
    <w:rPr>
      <w:rFonts w:ascii="Courier New" w:eastAsia="Times New Roman" w:hAnsi="Courier New" w:cs="Courier New"/>
      <w:sz w:val="20"/>
      <w:szCs w:val="20"/>
      <w:lang w:eastAsia="en-GB"/>
    </w:rPr>
  </w:style>
  <w:style w:type="character" w:customStyle="1" w:styleId="PlainTextChar">
    <w:name w:val="Plain Text Char"/>
    <w:basedOn w:val="DefaultParagraphFont"/>
    <w:link w:val="PlainText"/>
    <w:semiHidden/>
    <w:rsid w:val="00790E60"/>
    <w:rPr>
      <w:rFonts w:ascii="Courier New" w:eastAsia="Times New Roman" w:hAnsi="Courier New" w:cs="Courier New"/>
      <w:sz w:val="20"/>
      <w:szCs w:val="20"/>
      <w:lang w:eastAsia="en-GB"/>
    </w:rPr>
  </w:style>
  <w:style w:type="paragraph" w:customStyle="1" w:styleId="Numberedpara-Level1">
    <w:name w:val="Numbered para - Level 1"/>
    <w:basedOn w:val="BodyText"/>
    <w:semiHidden/>
    <w:rsid w:val="00790E60"/>
    <w:pPr>
      <w:tabs>
        <w:tab w:val="num" w:pos="567"/>
      </w:tabs>
      <w:spacing w:before="0" w:after="180" w:line="288" w:lineRule="atLeast"/>
      <w:ind w:left="567" w:hanging="567"/>
    </w:pPr>
    <w:rPr>
      <w:rFonts w:eastAsia="Times New Roman" w:cs="Times New Roman"/>
      <w:szCs w:val="24"/>
      <w:lang w:eastAsia="en-GB"/>
    </w:rPr>
  </w:style>
  <w:style w:type="paragraph" w:customStyle="1" w:styleId="Numberedpara-Level2">
    <w:name w:val="Numbered para - Level 2"/>
    <w:basedOn w:val="BodyText"/>
    <w:semiHidden/>
    <w:rsid w:val="00790E60"/>
    <w:pPr>
      <w:tabs>
        <w:tab w:val="num" w:pos="0"/>
      </w:tabs>
      <w:spacing w:before="0" w:after="180" w:line="288" w:lineRule="atLeast"/>
    </w:pPr>
    <w:rPr>
      <w:rFonts w:eastAsia="Times New Roman" w:cs="Times New Roman"/>
      <w:szCs w:val="24"/>
      <w:lang w:eastAsia="en-GB"/>
    </w:rPr>
  </w:style>
  <w:style w:type="paragraph" w:customStyle="1" w:styleId="Numberedpara-Level3">
    <w:name w:val="Numbered para - Level 3"/>
    <w:basedOn w:val="BodyText"/>
    <w:semiHidden/>
    <w:rsid w:val="00790E60"/>
    <w:pPr>
      <w:numPr>
        <w:ilvl w:val="2"/>
        <w:numId w:val="15"/>
      </w:numPr>
      <w:spacing w:before="0" w:after="180" w:line="288" w:lineRule="atLeast"/>
    </w:pPr>
    <w:rPr>
      <w:rFonts w:eastAsia="Times New Roman" w:cs="Times New Roman"/>
      <w:szCs w:val="24"/>
      <w:lang w:eastAsia="en-GB"/>
    </w:rPr>
  </w:style>
  <w:style w:type="paragraph" w:customStyle="1" w:styleId="Alphalist">
    <w:name w:val="Alpha list"/>
    <w:basedOn w:val="BodyText"/>
    <w:semiHidden/>
    <w:rsid w:val="00790E60"/>
    <w:pPr>
      <w:numPr>
        <w:numId w:val="16"/>
      </w:numPr>
      <w:tabs>
        <w:tab w:val="left" w:pos="992"/>
      </w:tabs>
      <w:spacing w:before="0" w:after="180" w:line="288" w:lineRule="atLeast"/>
    </w:pPr>
    <w:rPr>
      <w:rFonts w:eastAsia="Times New Roman" w:cs="Times New Roman"/>
      <w:szCs w:val="24"/>
      <w:lang w:eastAsia="en-GB"/>
    </w:rPr>
  </w:style>
  <w:style w:type="paragraph" w:styleId="BodyTextIndent3">
    <w:name w:val="Body Text Indent 3"/>
    <w:basedOn w:val="Normal"/>
    <w:link w:val="BodyTextIndent3Char"/>
    <w:semiHidden/>
    <w:rsid w:val="00790E60"/>
    <w:pPr>
      <w:spacing w:before="0" w:line="240" w:lineRule="auto"/>
      <w:ind w:left="283"/>
      <w:jc w:val="left"/>
    </w:pPr>
    <w:rPr>
      <w:rFonts w:eastAsia="Times New Roman" w:cs="Times New Roman"/>
      <w:sz w:val="16"/>
      <w:szCs w:val="16"/>
      <w:lang w:eastAsia="en-GB"/>
    </w:rPr>
  </w:style>
  <w:style w:type="character" w:customStyle="1" w:styleId="BodyTextIndent3Char">
    <w:name w:val="Body Text Indent 3 Char"/>
    <w:basedOn w:val="DefaultParagraphFont"/>
    <w:link w:val="BodyTextIndent3"/>
    <w:semiHidden/>
    <w:rsid w:val="00790E60"/>
    <w:rPr>
      <w:rFonts w:ascii="Calibri" w:eastAsia="Times New Roman" w:hAnsi="Calibri" w:cs="Times New Roman"/>
      <w:sz w:val="16"/>
      <w:szCs w:val="16"/>
      <w:lang w:eastAsia="en-GB"/>
    </w:rPr>
  </w:style>
  <w:style w:type="paragraph" w:styleId="Closing">
    <w:name w:val="Closing"/>
    <w:basedOn w:val="Normal"/>
    <w:link w:val="ClosingChar"/>
    <w:semiHidden/>
    <w:rsid w:val="00790E60"/>
    <w:pPr>
      <w:spacing w:before="0" w:after="0" w:line="240" w:lineRule="auto"/>
      <w:ind w:left="4252"/>
      <w:jc w:val="left"/>
    </w:pPr>
    <w:rPr>
      <w:rFonts w:eastAsia="Times New Roman" w:cs="Times New Roman"/>
      <w:szCs w:val="24"/>
      <w:lang w:eastAsia="en-GB"/>
    </w:rPr>
  </w:style>
  <w:style w:type="character" w:customStyle="1" w:styleId="ClosingChar">
    <w:name w:val="Closing Char"/>
    <w:basedOn w:val="DefaultParagraphFont"/>
    <w:link w:val="Closing"/>
    <w:semiHidden/>
    <w:rsid w:val="00790E60"/>
    <w:rPr>
      <w:rFonts w:ascii="Calibri" w:eastAsia="Times New Roman" w:hAnsi="Calibri" w:cs="Times New Roman"/>
      <w:szCs w:val="24"/>
      <w:lang w:eastAsia="en-GB"/>
    </w:rPr>
  </w:style>
  <w:style w:type="paragraph" w:styleId="Date">
    <w:name w:val="Date"/>
    <w:basedOn w:val="Normal"/>
    <w:next w:val="Normal"/>
    <w:link w:val="DateChar"/>
    <w:semiHidden/>
    <w:rsid w:val="00790E60"/>
    <w:pPr>
      <w:spacing w:before="0" w:after="0" w:line="240" w:lineRule="auto"/>
      <w:jc w:val="left"/>
    </w:pPr>
    <w:rPr>
      <w:rFonts w:eastAsia="Times New Roman" w:cs="Times New Roman"/>
      <w:szCs w:val="24"/>
      <w:lang w:eastAsia="en-GB"/>
    </w:rPr>
  </w:style>
  <w:style w:type="character" w:customStyle="1" w:styleId="DateChar">
    <w:name w:val="Date Char"/>
    <w:basedOn w:val="DefaultParagraphFont"/>
    <w:link w:val="Date"/>
    <w:semiHidden/>
    <w:rsid w:val="00790E60"/>
    <w:rPr>
      <w:rFonts w:ascii="Calibri" w:eastAsia="Times New Roman" w:hAnsi="Calibri" w:cs="Times New Roman"/>
      <w:szCs w:val="24"/>
      <w:lang w:eastAsia="en-GB"/>
    </w:rPr>
  </w:style>
  <w:style w:type="paragraph" w:styleId="E-mailSignature">
    <w:name w:val="E-mail Signature"/>
    <w:basedOn w:val="Normal"/>
    <w:link w:val="E-mailSignatureChar"/>
    <w:semiHidden/>
    <w:rsid w:val="00790E60"/>
    <w:pPr>
      <w:spacing w:before="0" w:after="0" w:line="240" w:lineRule="auto"/>
      <w:jc w:val="left"/>
    </w:pPr>
    <w:rPr>
      <w:rFonts w:eastAsia="Times New Roman" w:cs="Times New Roman"/>
      <w:szCs w:val="24"/>
      <w:lang w:eastAsia="en-GB"/>
    </w:rPr>
  </w:style>
  <w:style w:type="character" w:customStyle="1" w:styleId="E-mailSignatureChar">
    <w:name w:val="E-mail Signature Char"/>
    <w:basedOn w:val="DefaultParagraphFont"/>
    <w:link w:val="E-mailSignature"/>
    <w:semiHidden/>
    <w:rsid w:val="00790E60"/>
    <w:rPr>
      <w:rFonts w:ascii="Calibri" w:eastAsia="Times New Roman" w:hAnsi="Calibri" w:cs="Times New Roman"/>
      <w:szCs w:val="24"/>
      <w:lang w:eastAsia="en-GB"/>
    </w:rPr>
  </w:style>
  <w:style w:type="character" w:styleId="Emphasis">
    <w:name w:val="Emphasis"/>
    <w:basedOn w:val="DefaultParagraphFont"/>
    <w:semiHidden/>
    <w:rsid w:val="00790E60"/>
    <w:rPr>
      <w:i/>
      <w:iCs/>
    </w:rPr>
  </w:style>
  <w:style w:type="paragraph" w:styleId="EnvelopeAddress">
    <w:name w:val="envelope address"/>
    <w:basedOn w:val="Normal"/>
    <w:semiHidden/>
    <w:rsid w:val="00790E60"/>
    <w:pPr>
      <w:framePr w:w="7920" w:h="1980" w:hRule="exact" w:hSpace="180" w:wrap="auto" w:hAnchor="page" w:xAlign="center" w:yAlign="bottom"/>
      <w:spacing w:before="0" w:after="0" w:line="240" w:lineRule="auto"/>
      <w:ind w:left="2880"/>
      <w:jc w:val="left"/>
    </w:pPr>
    <w:rPr>
      <w:rFonts w:eastAsia="Times New Roman" w:cs="Arial"/>
      <w:sz w:val="24"/>
      <w:szCs w:val="24"/>
      <w:lang w:eastAsia="en-GB"/>
    </w:rPr>
  </w:style>
  <w:style w:type="paragraph" w:styleId="EnvelopeReturn">
    <w:name w:val="envelope return"/>
    <w:basedOn w:val="Normal"/>
    <w:semiHidden/>
    <w:rsid w:val="00790E60"/>
    <w:pPr>
      <w:spacing w:before="0" w:after="0" w:line="240" w:lineRule="auto"/>
      <w:jc w:val="left"/>
    </w:pPr>
    <w:rPr>
      <w:rFonts w:eastAsia="Times New Roman" w:cs="Arial"/>
      <w:sz w:val="20"/>
      <w:szCs w:val="20"/>
      <w:lang w:eastAsia="en-GB"/>
    </w:rPr>
  </w:style>
  <w:style w:type="character" w:styleId="HTMLAcronym">
    <w:name w:val="HTML Acronym"/>
    <w:basedOn w:val="DefaultParagraphFont"/>
    <w:semiHidden/>
    <w:rsid w:val="00790E60"/>
  </w:style>
  <w:style w:type="character" w:styleId="HTMLCite">
    <w:name w:val="HTML Cite"/>
    <w:basedOn w:val="DefaultParagraphFont"/>
    <w:semiHidden/>
    <w:rsid w:val="00790E60"/>
    <w:rPr>
      <w:i/>
      <w:iCs/>
    </w:rPr>
  </w:style>
  <w:style w:type="character" w:styleId="HTMLCode">
    <w:name w:val="HTML Code"/>
    <w:basedOn w:val="DefaultParagraphFont"/>
    <w:semiHidden/>
    <w:rsid w:val="00790E60"/>
    <w:rPr>
      <w:rFonts w:ascii="Courier New" w:hAnsi="Courier New" w:cs="Courier New"/>
      <w:sz w:val="20"/>
      <w:szCs w:val="20"/>
    </w:rPr>
  </w:style>
  <w:style w:type="character" w:styleId="HTMLDefinition">
    <w:name w:val="HTML Definition"/>
    <w:basedOn w:val="DefaultParagraphFont"/>
    <w:semiHidden/>
    <w:rsid w:val="00790E60"/>
    <w:rPr>
      <w:i/>
      <w:iCs/>
    </w:rPr>
  </w:style>
  <w:style w:type="character" w:styleId="HTMLKeyboard">
    <w:name w:val="HTML Keyboard"/>
    <w:basedOn w:val="DefaultParagraphFont"/>
    <w:semiHidden/>
    <w:rsid w:val="00790E60"/>
    <w:rPr>
      <w:rFonts w:ascii="Courier New" w:hAnsi="Courier New" w:cs="Courier New"/>
      <w:sz w:val="20"/>
      <w:szCs w:val="20"/>
    </w:rPr>
  </w:style>
  <w:style w:type="paragraph" w:styleId="HTMLPreformatted">
    <w:name w:val="HTML Preformatted"/>
    <w:basedOn w:val="Normal"/>
    <w:link w:val="HTMLPreformattedChar"/>
    <w:semiHidden/>
    <w:rsid w:val="00790E60"/>
    <w:pPr>
      <w:spacing w:before="0" w:after="0" w:line="240" w:lineRule="auto"/>
      <w:jc w:val="left"/>
    </w:pPr>
    <w:rPr>
      <w:rFonts w:ascii="Courier New" w:eastAsia="Times New Roman" w:hAnsi="Courier New" w:cs="Courier New"/>
      <w:sz w:val="20"/>
      <w:szCs w:val="20"/>
      <w:lang w:eastAsia="en-GB"/>
    </w:rPr>
  </w:style>
  <w:style w:type="character" w:customStyle="1" w:styleId="HTMLPreformattedChar">
    <w:name w:val="HTML Preformatted Char"/>
    <w:basedOn w:val="DefaultParagraphFont"/>
    <w:link w:val="HTMLPreformatted"/>
    <w:semiHidden/>
    <w:rsid w:val="00790E60"/>
    <w:rPr>
      <w:rFonts w:ascii="Courier New" w:eastAsia="Times New Roman" w:hAnsi="Courier New" w:cs="Courier New"/>
      <w:sz w:val="20"/>
      <w:szCs w:val="20"/>
      <w:lang w:eastAsia="en-GB"/>
    </w:rPr>
  </w:style>
  <w:style w:type="character" w:styleId="HTMLSample">
    <w:name w:val="HTML Sample"/>
    <w:basedOn w:val="DefaultParagraphFont"/>
    <w:semiHidden/>
    <w:rsid w:val="00790E60"/>
    <w:rPr>
      <w:rFonts w:ascii="Courier New" w:hAnsi="Courier New" w:cs="Courier New"/>
    </w:rPr>
  </w:style>
  <w:style w:type="character" w:styleId="HTMLTypewriter">
    <w:name w:val="HTML Typewriter"/>
    <w:basedOn w:val="DefaultParagraphFont"/>
    <w:semiHidden/>
    <w:rsid w:val="00790E60"/>
    <w:rPr>
      <w:rFonts w:ascii="Courier New" w:hAnsi="Courier New" w:cs="Courier New"/>
      <w:sz w:val="20"/>
      <w:szCs w:val="20"/>
    </w:rPr>
  </w:style>
  <w:style w:type="character" w:styleId="HTMLVariable">
    <w:name w:val="HTML Variable"/>
    <w:basedOn w:val="DefaultParagraphFont"/>
    <w:semiHidden/>
    <w:rsid w:val="00790E60"/>
    <w:rPr>
      <w:i/>
      <w:iCs/>
    </w:rPr>
  </w:style>
  <w:style w:type="character" w:styleId="LineNumber">
    <w:name w:val="line number"/>
    <w:basedOn w:val="DefaultParagraphFont"/>
    <w:semiHidden/>
    <w:rsid w:val="00790E60"/>
  </w:style>
  <w:style w:type="paragraph" w:styleId="List">
    <w:name w:val="List"/>
    <w:basedOn w:val="Normal"/>
    <w:semiHidden/>
    <w:rsid w:val="00790E60"/>
    <w:pPr>
      <w:spacing w:before="0" w:after="0" w:line="240" w:lineRule="auto"/>
      <w:ind w:left="283" w:hanging="283"/>
      <w:jc w:val="left"/>
    </w:pPr>
    <w:rPr>
      <w:rFonts w:eastAsia="Times New Roman" w:cs="Times New Roman"/>
      <w:szCs w:val="24"/>
      <w:lang w:eastAsia="en-GB"/>
    </w:rPr>
  </w:style>
  <w:style w:type="paragraph" w:styleId="List2">
    <w:name w:val="List 2"/>
    <w:basedOn w:val="Normal"/>
    <w:semiHidden/>
    <w:rsid w:val="00790E60"/>
    <w:pPr>
      <w:spacing w:before="0" w:after="0" w:line="240" w:lineRule="auto"/>
      <w:ind w:left="566" w:hanging="283"/>
      <w:jc w:val="left"/>
    </w:pPr>
    <w:rPr>
      <w:rFonts w:eastAsia="Times New Roman" w:cs="Times New Roman"/>
      <w:szCs w:val="24"/>
      <w:lang w:eastAsia="en-GB"/>
    </w:rPr>
  </w:style>
  <w:style w:type="paragraph" w:styleId="List3">
    <w:name w:val="List 3"/>
    <w:basedOn w:val="Normal"/>
    <w:semiHidden/>
    <w:rsid w:val="00790E60"/>
    <w:pPr>
      <w:spacing w:before="0" w:after="0" w:line="240" w:lineRule="auto"/>
      <w:ind w:left="849" w:hanging="283"/>
      <w:jc w:val="left"/>
    </w:pPr>
    <w:rPr>
      <w:rFonts w:eastAsia="Times New Roman" w:cs="Times New Roman"/>
      <w:szCs w:val="24"/>
      <w:lang w:eastAsia="en-GB"/>
    </w:rPr>
  </w:style>
  <w:style w:type="paragraph" w:styleId="List4">
    <w:name w:val="List 4"/>
    <w:basedOn w:val="Normal"/>
    <w:semiHidden/>
    <w:rsid w:val="00790E60"/>
    <w:pPr>
      <w:spacing w:before="0" w:after="0" w:line="240" w:lineRule="auto"/>
      <w:ind w:left="1132" w:hanging="283"/>
      <w:jc w:val="left"/>
    </w:pPr>
    <w:rPr>
      <w:rFonts w:eastAsia="Times New Roman" w:cs="Times New Roman"/>
      <w:szCs w:val="24"/>
      <w:lang w:eastAsia="en-GB"/>
    </w:rPr>
  </w:style>
  <w:style w:type="paragraph" w:styleId="List5">
    <w:name w:val="List 5"/>
    <w:basedOn w:val="Normal"/>
    <w:semiHidden/>
    <w:rsid w:val="00790E60"/>
    <w:pPr>
      <w:spacing w:before="0" w:after="0" w:line="240" w:lineRule="auto"/>
      <w:ind w:left="1415" w:hanging="283"/>
      <w:jc w:val="left"/>
    </w:pPr>
    <w:rPr>
      <w:rFonts w:eastAsia="Times New Roman" w:cs="Times New Roman"/>
      <w:szCs w:val="24"/>
      <w:lang w:eastAsia="en-GB"/>
    </w:rPr>
  </w:style>
  <w:style w:type="paragraph" w:styleId="CommentText">
    <w:name w:val="annotation text"/>
    <w:basedOn w:val="Normal"/>
    <w:link w:val="CommentTextChar"/>
    <w:uiPriority w:val="99"/>
    <w:semiHidden/>
    <w:rsid w:val="00790E60"/>
    <w:pPr>
      <w:spacing w:before="0" w:after="0" w:line="240" w:lineRule="auto"/>
      <w:jc w:val="left"/>
    </w:pPr>
    <w:rPr>
      <w:rFonts w:eastAsia="Times New Roman" w:cs="Times New Roman"/>
      <w:sz w:val="20"/>
      <w:szCs w:val="20"/>
      <w:lang w:eastAsia="en-GB"/>
    </w:rPr>
  </w:style>
  <w:style w:type="character" w:customStyle="1" w:styleId="CommentTextChar">
    <w:name w:val="Comment Text Char"/>
    <w:basedOn w:val="DefaultParagraphFont"/>
    <w:link w:val="CommentText"/>
    <w:uiPriority w:val="99"/>
    <w:semiHidden/>
    <w:rsid w:val="00790E60"/>
    <w:rPr>
      <w:rFonts w:ascii="Calibri" w:eastAsia="Times New Roman" w:hAnsi="Calibri" w:cs="Times New Roman"/>
      <w:sz w:val="20"/>
      <w:szCs w:val="20"/>
      <w:lang w:eastAsia="en-GB"/>
    </w:rPr>
  </w:style>
  <w:style w:type="paragraph" w:styleId="ListBullet3">
    <w:name w:val="List Bullet 3"/>
    <w:basedOn w:val="Normal"/>
    <w:semiHidden/>
    <w:rsid w:val="00790E60"/>
    <w:pPr>
      <w:spacing w:before="0" w:after="0" w:line="240" w:lineRule="auto"/>
      <w:jc w:val="left"/>
    </w:pPr>
    <w:rPr>
      <w:rFonts w:eastAsia="Times New Roman" w:cs="Times New Roman"/>
      <w:szCs w:val="24"/>
      <w:lang w:eastAsia="en-GB"/>
    </w:rPr>
  </w:style>
  <w:style w:type="paragraph" w:styleId="ListBullet4">
    <w:name w:val="List Bullet 4"/>
    <w:basedOn w:val="Normal"/>
    <w:semiHidden/>
    <w:rsid w:val="00790E60"/>
    <w:pPr>
      <w:spacing w:before="0" w:after="0" w:line="240" w:lineRule="auto"/>
      <w:jc w:val="left"/>
    </w:pPr>
    <w:rPr>
      <w:rFonts w:eastAsia="Times New Roman" w:cs="Times New Roman"/>
      <w:szCs w:val="24"/>
      <w:lang w:eastAsia="en-GB"/>
    </w:rPr>
  </w:style>
  <w:style w:type="paragraph" w:styleId="ListBullet5">
    <w:name w:val="List Bullet 5"/>
    <w:basedOn w:val="Normal"/>
    <w:semiHidden/>
    <w:rsid w:val="00790E60"/>
    <w:pPr>
      <w:spacing w:before="0" w:after="0" w:line="240" w:lineRule="auto"/>
      <w:jc w:val="left"/>
    </w:pPr>
    <w:rPr>
      <w:rFonts w:eastAsia="Times New Roman" w:cs="Times New Roman"/>
      <w:szCs w:val="24"/>
      <w:lang w:eastAsia="en-GB"/>
    </w:rPr>
  </w:style>
  <w:style w:type="paragraph" w:styleId="ListContinue">
    <w:name w:val="List Continue"/>
    <w:basedOn w:val="Normal"/>
    <w:semiHidden/>
    <w:rsid w:val="00790E60"/>
    <w:pPr>
      <w:spacing w:before="0" w:line="240" w:lineRule="auto"/>
      <w:ind w:left="283"/>
      <w:jc w:val="left"/>
    </w:pPr>
    <w:rPr>
      <w:rFonts w:eastAsia="Times New Roman" w:cs="Times New Roman"/>
      <w:szCs w:val="24"/>
      <w:lang w:eastAsia="en-GB"/>
    </w:rPr>
  </w:style>
  <w:style w:type="paragraph" w:styleId="ListContinue2">
    <w:name w:val="List Continue 2"/>
    <w:basedOn w:val="Normal"/>
    <w:semiHidden/>
    <w:rsid w:val="00790E60"/>
    <w:pPr>
      <w:spacing w:before="0" w:line="240" w:lineRule="auto"/>
      <w:ind w:left="566"/>
      <w:jc w:val="left"/>
    </w:pPr>
    <w:rPr>
      <w:rFonts w:eastAsia="Times New Roman" w:cs="Times New Roman"/>
      <w:szCs w:val="24"/>
      <w:lang w:eastAsia="en-GB"/>
    </w:rPr>
  </w:style>
  <w:style w:type="paragraph" w:styleId="ListContinue3">
    <w:name w:val="List Continue 3"/>
    <w:basedOn w:val="Normal"/>
    <w:semiHidden/>
    <w:rsid w:val="00790E60"/>
    <w:pPr>
      <w:spacing w:before="0" w:line="240" w:lineRule="auto"/>
      <w:ind w:left="849"/>
      <w:jc w:val="left"/>
    </w:pPr>
    <w:rPr>
      <w:rFonts w:eastAsia="Times New Roman" w:cs="Times New Roman"/>
      <w:szCs w:val="24"/>
      <w:lang w:eastAsia="en-GB"/>
    </w:rPr>
  </w:style>
  <w:style w:type="paragraph" w:styleId="ListContinue4">
    <w:name w:val="List Continue 4"/>
    <w:basedOn w:val="Normal"/>
    <w:semiHidden/>
    <w:rsid w:val="00790E60"/>
    <w:pPr>
      <w:spacing w:before="0" w:line="240" w:lineRule="auto"/>
      <w:ind w:left="1132"/>
      <w:jc w:val="left"/>
    </w:pPr>
    <w:rPr>
      <w:rFonts w:eastAsia="Times New Roman" w:cs="Times New Roman"/>
      <w:szCs w:val="24"/>
      <w:lang w:eastAsia="en-GB"/>
    </w:rPr>
  </w:style>
  <w:style w:type="paragraph" w:styleId="ListContinue5">
    <w:name w:val="List Continue 5"/>
    <w:basedOn w:val="Normal"/>
    <w:semiHidden/>
    <w:rsid w:val="00790E60"/>
    <w:pPr>
      <w:spacing w:before="0" w:line="240" w:lineRule="auto"/>
      <w:ind w:left="1415"/>
      <w:jc w:val="left"/>
    </w:pPr>
    <w:rPr>
      <w:rFonts w:eastAsia="Times New Roman" w:cs="Times New Roman"/>
      <w:szCs w:val="24"/>
      <w:lang w:eastAsia="en-GB"/>
    </w:rPr>
  </w:style>
  <w:style w:type="paragraph" w:styleId="ListNumber">
    <w:name w:val="List Number"/>
    <w:basedOn w:val="Normal"/>
    <w:semiHidden/>
    <w:rsid w:val="00790E60"/>
    <w:pPr>
      <w:spacing w:before="0" w:after="0" w:line="240" w:lineRule="auto"/>
      <w:jc w:val="left"/>
    </w:pPr>
    <w:rPr>
      <w:rFonts w:eastAsia="Times New Roman" w:cs="Times New Roman"/>
      <w:szCs w:val="24"/>
      <w:lang w:eastAsia="en-GB"/>
    </w:rPr>
  </w:style>
  <w:style w:type="paragraph" w:styleId="ListNumber2">
    <w:name w:val="List Number 2"/>
    <w:basedOn w:val="Normal"/>
    <w:semiHidden/>
    <w:rsid w:val="00790E60"/>
    <w:pPr>
      <w:spacing w:before="0" w:after="0" w:line="240" w:lineRule="auto"/>
      <w:jc w:val="left"/>
    </w:pPr>
    <w:rPr>
      <w:rFonts w:eastAsia="Times New Roman" w:cs="Times New Roman"/>
      <w:szCs w:val="24"/>
      <w:lang w:eastAsia="en-GB"/>
    </w:rPr>
  </w:style>
  <w:style w:type="paragraph" w:styleId="ListNumber3">
    <w:name w:val="List Number 3"/>
    <w:basedOn w:val="Normal"/>
    <w:semiHidden/>
    <w:rsid w:val="00790E60"/>
    <w:pPr>
      <w:spacing w:before="0" w:after="0" w:line="240" w:lineRule="auto"/>
      <w:jc w:val="left"/>
    </w:pPr>
    <w:rPr>
      <w:rFonts w:eastAsia="Times New Roman" w:cs="Times New Roman"/>
      <w:szCs w:val="24"/>
      <w:lang w:eastAsia="en-GB"/>
    </w:rPr>
  </w:style>
  <w:style w:type="paragraph" w:styleId="ListNumber4">
    <w:name w:val="List Number 4"/>
    <w:basedOn w:val="Normal"/>
    <w:semiHidden/>
    <w:rsid w:val="00790E60"/>
    <w:pPr>
      <w:spacing w:before="0" w:after="0" w:line="240" w:lineRule="auto"/>
      <w:jc w:val="left"/>
    </w:pPr>
    <w:rPr>
      <w:rFonts w:eastAsia="Times New Roman" w:cs="Times New Roman"/>
      <w:szCs w:val="24"/>
      <w:lang w:eastAsia="en-GB"/>
    </w:rPr>
  </w:style>
  <w:style w:type="paragraph" w:styleId="ListNumber5">
    <w:name w:val="List Number 5"/>
    <w:basedOn w:val="Normal"/>
    <w:semiHidden/>
    <w:rsid w:val="00790E60"/>
    <w:pPr>
      <w:spacing w:before="0" w:after="0" w:line="240" w:lineRule="auto"/>
      <w:jc w:val="left"/>
    </w:pPr>
    <w:rPr>
      <w:rFonts w:eastAsia="Times New Roman" w:cs="Times New Roman"/>
      <w:szCs w:val="24"/>
      <w:lang w:eastAsia="en-GB"/>
    </w:rPr>
  </w:style>
  <w:style w:type="paragraph" w:styleId="MessageHeader">
    <w:name w:val="Message Header"/>
    <w:basedOn w:val="Normal"/>
    <w:link w:val="MessageHeaderChar"/>
    <w:semiHidden/>
    <w:rsid w:val="00790E60"/>
    <w:pPr>
      <w:pBdr>
        <w:top w:val="single" w:sz="6" w:space="1" w:color="auto"/>
        <w:left w:val="single" w:sz="6" w:space="1" w:color="auto"/>
        <w:bottom w:val="single" w:sz="6" w:space="1" w:color="auto"/>
        <w:right w:val="single" w:sz="6" w:space="1" w:color="auto"/>
      </w:pBdr>
      <w:shd w:val="pct20" w:color="auto" w:fill="auto"/>
      <w:spacing w:before="0" w:after="0" w:line="240" w:lineRule="auto"/>
      <w:ind w:left="1134" w:hanging="1134"/>
      <w:jc w:val="left"/>
    </w:pPr>
    <w:rPr>
      <w:rFonts w:eastAsia="Times New Roman" w:cs="Arial"/>
      <w:sz w:val="24"/>
      <w:szCs w:val="24"/>
      <w:lang w:eastAsia="en-GB"/>
    </w:rPr>
  </w:style>
  <w:style w:type="character" w:customStyle="1" w:styleId="MessageHeaderChar">
    <w:name w:val="Message Header Char"/>
    <w:basedOn w:val="DefaultParagraphFont"/>
    <w:link w:val="MessageHeader"/>
    <w:semiHidden/>
    <w:rsid w:val="00790E60"/>
    <w:rPr>
      <w:rFonts w:ascii="Calibri" w:eastAsia="Times New Roman" w:hAnsi="Calibri" w:cs="Arial"/>
      <w:sz w:val="24"/>
      <w:szCs w:val="24"/>
      <w:shd w:val="pct20" w:color="auto" w:fill="auto"/>
      <w:lang w:eastAsia="en-GB"/>
    </w:rPr>
  </w:style>
  <w:style w:type="paragraph" w:styleId="NormalWeb">
    <w:name w:val="Normal (Web)"/>
    <w:basedOn w:val="Normal"/>
    <w:uiPriority w:val="99"/>
    <w:semiHidden/>
    <w:rsid w:val="00790E60"/>
    <w:pPr>
      <w:spacing w:before="0" w:after="0" w:line="240" w:lineRule="auto"/>
      <w:jc w:val="left"/>
    </w:pPr>
    <w:rPr>
      <w:rFonts w:ascii="Times New Roman" w:eastAsia="Times New Roman" w:hAnsi="Times New Roman" w:cs="Times New Roman"/>
      <w:sz w:val="24"/>
      <w:szCs w:val="24"/>
      <w:lang w:eastAsia="en-GB"/>
    </w:rPr>
  </w:style>
  <w:style w:type="paragraph" w:styleId="NormalIndent">
    <w:name w:val="Normal Indent"/>
    <w:basedOn w:val="Normal"/>
    <w:semiHidden/>
    <w:rsid w:val="00790E60"/>
    <w:pPr>
      <w:spacing w:before="0" w:after="0" w:line="240" w:lineRule="auto"/>
      <w:ind w:left="567"/>
      <w:jc w:val="left"/>
    </w:pPr>
    <w:rPr>
      <w:rFonts w:eastAsia="Times New Roman" w:cs="Times New Roman"/>
      <w:szCs w:val="24"/>
      <w:lang w:eastAsia="en-GB"/>
    </w:rPr>
  </w:style>
  <w:style w:type="paragraph" w:styleId="NoteHeading">
    <w:name w:val="Note Heading"/>
    <w:basedOn w:val="Normal"/>
    <w:next w:val="Normal"/>
    <w:link w:val="NoteHeadingChar"/>
    <w:semiHidden/>
    <w:rsid w:val="00790E60"/>
    <w:pPr>
      <w:spacing w:before="0" w:after="0" w:line="240" w:lineRule="auto"/>
      <w:jc w:val="left"/>
    </w:pPr>
    <w:rPr>
      <w:rFonts w:eastAsia="Times New Roman" w:cs="Times New Roman"/>
      <w:szCs w:val="24"/>
      <w:lang w:eastAsia="en-GB"/>
    </w:rPr>
  </w:style>
  <w:style w:type="character" w:customStyle="1" w:styleId="NoteHeadingChar">
    <w:name w:val="Note Heading Char"/>
    <w:basedOn w:val="DefaultParagraphFont"/>
    <w:link w:val="NoteHeading"/>
    <w:semiHidden/>
    <w:rsid w:val="00790E60"/>
    <w:rPr>
      <w:rFonts w:ascii="Calibri" w:eastAsia="Times New Roman" w:hAnsi="Calibri" w:cs="Times New Roman"/>
      <w:szCs w:val="24"/>
      <w:lang w:eastAsia="en-GB"/>
    </w:rPr>
  </w:style>
  <w:style w:type="paragraph" w:styleId="Salutation">
    <w:name w:val="Salutation"/>
    <w:basedOn w:val="Normal"/>
    <w:next w:val="Normal"/>
    <w:link w:val="SalutationChar"/>
    <w:semiHidden/>
    <w:rsid w:val="00790E60"/>
    <w:pPr>
      <w:spacing w:before="0" w:after="0" w:line="240" w:lineRule="auto"/>
      <w:jc w:val="left"/>
    </w:pPr>
    <w:rPr>
      <w:rFonts w:eastAsia="Times New Roman" w:cs="Times New Roman"/>
      <w:szCs w:val="24"/>
      <w:lang w:eastAsia="en-GB"/>
    </w:rPr>
  </w:style>
  <w:style w:type="character" w:customStyle="1" w:styleId="SalutationChar">
    <w:name w:val="Salutation Char"/>
    <w:basedOn w:val="DefaultParagraphFont"/>
    <w:link w:val="Salutation"/>
    <w:semiHidden/>
    <w:rsid w:val="00790E60"/>
    <w:rPr>
      <w:rFonts w:ascii="Calibri" w:eastAsia="Times New Roman" w:hAnsi="Calibri" w:cs="Times New Roman"/>
      <w:szCs w:val="24"/>
      <w:lang w:eastAsia="en-GB"/>
    </w:rPr>
  </w:style>
  <w:style w:type="paragraph" w:styleId="Signature">
    <w:name w:val="Signature"/>
    <w:basedOn w:val="Normal"/>
    <w:link w:val="SignatureChar"/>
    <w:semiHidden/>
    <w:rsid w:val="00790E60"/>
    <w:pPr>
      <w:spacing w:before="0" w:after="0" w:line="240" w:lineRule="auto"/>
      <w:ind w:left="4252"/>
      <w:jc w:val="left"/>
    </w:pPr>
    <w:rPr>
      <w:rFonts w:eastAsia="Times New Roman" w:cs="Times New Roman"/>
      <w:szCs w:val="24"/>
      <w:lang w:eastAsia="en-GB"/>
    </w:rPr>
  </w:style>
  <w:style w:type="character" w:customStyle="1" w:styleId="SignatureChar">
    <w:name w:val="Signature Char"/>
    <w:basedOn w:val="DefaultParagraphFont"/>
    <w:link w:val="Signature"/>
    <w:semiHidden/>
    <w:rsid w:val="00790E60"/>
    <w:rPr>
      <w:rFonts w:ascii="Calibri" w:eastAsia="Times New Roman" w:hAnsi="Calibri" w:cs="Times New Roman"/>
      <w:szCs w:val="24"/>
      <w:lang w:eastAsia="en-GB"/>
    </w:rPr>
  </w:style>
  <w:style w:type="table" w:styleId="Table3Deffects1">
    <w:name w:val="Table 3D effects 1"/>
    <w:basedOn w:val="TableNormal"/>
    <w:semiHidden/>
    <w:rsid w:val="00790E60"/>
    <w:pPr>
      <w:spacing w:after="0" w:line="240" w:lineRule="auto"/>
    </w:pPr>
    <w:rPr>
      <w:rFonts w:ascii="Times New Roman" w:eastAsia="Times New Roman" w:hAnsi="Times New Roman" w:cs="Times New Roman"/>
      <w:sz w:val="20"/>
      <w:szCs w:val="20"/>
      <w:lang w:eastAsia="en-NZ"/>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790E60"/>
    <w:pPr>
      <w:spacing w:after="0" w:line="240" w:lineRule="auto"/>
    </w:pPr>
    <w:rPr>
      <w:rFonts w:ascii="Times New Roman" w:eastAsia="Times New Roman" w:hAnsi="Times New Roman" w:cs="Times New Roman"/>
      <w:color w:val="000080"/>
      <w:sz w:val="20"/>
      <w:szCs w:val="20"/>
      <w:lang w:eastAsia="en-NZ"/>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790E60"/>
    <w:pPr>
      <w:spacing w:after="0" w:line="240" w:lineRule="auto"/>
    </w:pPr>
    <w:rPr>
      <w:rFonts w:ascii="Times New Roman" w:eastAsia="Times New Roman" w:hAnsi="Times New Roman" w:cs="Times New Roman"/>
      <w:color w:val="FFFFFF"/>
      <w:sz w:val="20"/>
      <w:szCs w:val="20"/>
      <w:lang w:eastAsia="en-NZ"/>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790E60"/>
    <w:pPr>
      <w:spacing w:after="0" w:line="240" w:lineRule="auto"/>
    </w:pPr>
    <w:rPr>
      <w:rFonts w:ascii="Times New Roman" w:eastAsia="Times New Roman" w:hAnsi="Times New Roman" w:cs="Times New Roman"/>
      <w:sz w:val="20"/>
      <w:szCs w:val="20"/>
      <w:lang w:eastAsia="en-NZ"/>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790E60"/>
    <w:pPr>
      <w:spacing w:after="0" w:line="240" w:lineRule="auto"/>
    </w:pPr>
    <w:rPr>
      <w:rFonts w:ascii="Times New Roman" w:eastAsia="Times New Roman" w:hAnsi="Times New Roman" w:cs="Times New Roman"/>
      <w:b/>
      <w:bCs/>
      <w:sz w:val="20"/>
      <w:szCs w:val="20"/>
      <w:lang w:eastAsia="en-NZ"/>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790E60"/>
    <w:pPr>
      <w:spacing w:after="0" w:line="240" w:lineRule="auto"/>
    </w:pPr>
    <w:rPr>
      <w:rFonts w:ascii="Times New Roman" w:eastAsia="Times New Roman" w:hAnsi="Times New Roman" w:cs="Times New Roman"/>
      <w:b/>
      <w:bCs/>
      <w:sz w:val="20"/>
      <w:szCs w:val="20"/>
      <w:lang w:eastAsia="en-NZ"/>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790E60"/>
    <w:pPr>
      <w:spacing w:after="0" w:line="240" w:lineRule="auto"/>
    </w:pPr>
    <w:rPr>
      <w:rFonts w:ascii="Times New Roman" w:eastAsia="Times New Roman" w:hAnsi="Times New Roman" w:cs="Times New Roman"/>
      <w:b/>
      <w:bCs/>
      <w:sz w:val="20"/>
      <w:szCs w:val="20"/>
      <w:lang w:eastAsia="en-NZ"/>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790E60"/>
    <w:pPr>
      <w:spacing w:after="0" w:line="240" w:lineRule="auto"/>
    </w:pPr>
    <w:rPr>
      <w:rFonts w:ascii="Times New Roman" w:eastAsia="Times New Roman" w:hAnsi="Times New Roman" w:cs="Times New Roman"/>
      <w:sz w:val="20"/>
      <w:szCs w:val="20"/>
      <w:lang w:eastAsia="en-NZ"/>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790E60"/>
    <w:pPr>
      <w:spacing w:after="0" w:line="240" w:lineRule="auto"/>
    </w:pPr>
    <w:rPr>
      <w:rFonts w:ascii="Times New Roman" w:eastAsia="Times New Roman" w:hAnsi="Times New Roman" w:cs="Times New Roman"/>
      <w:sz w:val="20"/>
      <w:szCs w:val="20"/>
      <w:lang w:eastAsia="en-NZ"/>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790E60"/>
    <w:pPr>
      <w:spacing w:after="0" w:line="240" w:lineRule="auto"/>
    </w:pPr>
    <w:rPr>
      <w:rFonts w:ascii="Times New Roman" w:eastAsia="Times New Roman" w:hAnsi="Times New Roman" w:cs="Times New Roman"/>
      <w:sz w:val="20"/>
      <w:szCs w:val="20"/>
      <w:lang w:eastAsia="en-NZ"/>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790E60"/>
    <w:pPr>
      <w:spacing w:after="0" w:line="240" w:lineRule="auto"/>
    </w:pPr>
    <w:rPr>
      <w:rFonts w:ascii="Times New Roman" w:eastAsia="Times New Roman" w:hAnsi="Times New Roman" w:cs="Times New Roman"/>
      <w:sz w:val="20"/>
      <w:szCs w:val="20"/>
      <w:lang w:eastAsia="en-NZ"/>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790E60"/>
    <w:pPr>
      <w:spacing w:after="0" w:line="240" w:lineRule="auto"/>
    </w:pPr>
    <w:rPr>
      <w:rFonts w:ascii="Times New Roman" w:eastAsia="Times New Roman" w:hAnsi="Times New Roman" w:cs="Times New Roman"/>
      <w:b/>
      <w:bCs/>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790E60"/>
    <w:pPr>
      <w:spacing w:after="0" w:line="240" w:lineRule="auto"/>
    </w:pPr>
    <w:rPr>
      <w:rFonts w:ascii="Times New Roman" w:eastAsia="Times New Roman" w:hAnsi="Times New Roman" w:cs="Times New Roman"/>
      <w:sz w:val="20"/>
      <w:szCs w:val="20"/>
      <w:lang w:eastAsia="en-NZ"/>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790E60"/>
    <w:pPr>
      <w:spacing w:after="0" w:line="240" w:lineRule="auto"/>
    </w:pPr>
    <w:rPr>
      <w:rFonts w:ascii="Times New Roman" w:eastAsia="Times New Roman" w:hAnsi="Times New Roman" w:cs="Times New Roman"/>
      <w:sz w:val="20"/>
      <w:szCs w:val="20"/>
      <w:lang w:eastAsia="en-NZ"/>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790E60"/>
    <w:pPr>
      <w:spacing w:after="0" w:line="240" w:lineRule="auto"/>
    </w:pPr>
    <w:rPr>
      <w:rFonts w:ascii="Times New Roman" w:eastAsia="Times New Roman" w:hAnsi="Times New Roman" w:cs="Times New Roman"/>
      <w:sz w:val="20"/>
      <w:szCs w:val="20"/>
      <w:lang w:eastAsia="en-NZ"/>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790E60"/>
    <w:pPr>
      <w:spacing w:after="0" w:line="240" w:lineRule="auto"/>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790E60"/>
    <w:pPr>
      <w:spacing w:after="0" w:line="240" w:lineRule="auto"/>
    </w:pPr>
    <w:rPr>
      <w:rFonts w:ascii="Times New Roman" w:eastAsia="Times New Roman" w:hAnsi="Times New Roman" w:cs="Times New Roman"/>
      <w:sz w:val="20"/>
      <w:szCs w:val="20"/>
      <w:lang w:eastAsia="en-NZ"/>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790E60"/>
    <w:pPr>
      <w:spacing w:after="0" w:line="240" w:lineRule="auto"/>
    </w:pPr>
    <w:rPr>
      <w:rFonts w:ascii="Times New Roman" w:eastAsia="Times New Roman" w:hAnsi="Times New Roman" w:cs="Times New Roman"/>
      <w:sz w:val="20"/>
      <w:szCs w:val="20"/>
      <w:lang w:eastAsia="en-NZ"/>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790E60"/>
    <w:pPr>
      <w:spacing w:after="0" w:line="240" w:lineRule="auto"/>
    </w:pPr>
    <w:rPr>
      <w:rFonts w:ascii="Times New Roman" w:eastAsia="Times New Roman" w:hAnsi="Times New Roman" w:cs="Times New Roman"/>
      <w:sz w:val="20"/>
      <w:szCs w:val="20"/>
      <w:lang w:eastAsia="en-NZ"/>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Heading">
    <w:name w:val="TOC Heading"/>
    <w:basedOn w:val="BodyText"/>
    <w:next w:val="BodyText"/>
    <w:semiHidden/>
    <w:rsid w:val="00790E60"/>
    <w:pPr>
      <w:keepNext/>
      <w:pageBreakBefore/>
      <w:spacing w:before="0" w:after="200" w:line="288" w:lineRule="atLeast"/>
    </w:pPr>
    <w:rPr>
      <w:rFonts w:ascii="Arial Black" w:eastAsia="Times New Roman" w:hAnsi="Arial Black" w:cs="Times New Roman"/>
      <w:sz w:val="32"/>
      <w:szCs w:val="20"/>
      <w:lang w:eastAsia="en-GB"/>
    </w:rPr>
  </w:style>
  <w:style w:type="paragraph" w:customStyle="1" w:styleId="Quotation">
    <w:name w:val="Quotation"/>
    <w:basedOn w:val="BodyText"/>
    <w:semiHidden/>
    <w:rsid w:val="00790E60"/>
    <w:pPr>
      <w:spacing w:before="0" w:after="180" w:line="288" w:lineRule="atLeast"/>
      <w:ind w:left="567"/>
    </w:pPr>
    <w:rPr>
      <w:rFonts w:eastAsia="Times New Roman" w:cs="Times New Roman"/>
      <w:i/>
      <w:sz w:val="20"/>
      <w:szCs w:val="24"/>
      <w:lang w:eastAsia="en-GB"/>
    </w:rPr>
  </w:style>
  <w:style w:type="paragraph" w:styleId="TOC6">
    <w:name w:val="toc 6"/>
    <w:basedOn w:val="Normal"/>
    <w:semiHidden/>
    <w:rsid w:val="00E759F0"/>
    <w:pPr>
      <w:tabs>
        <w:tab w:val="right" w:leader="dot" w:pos="9072"/>
      </w:tabs>
      <w:spacing w:before="60" w:after="60" w:line="240" w:lineRule="auto"/>
      <w:ind w:left="1134" w:right="567"/>
      <w:jc w:val="left"/>
    </w:pPr>
    <w:rPr>
      <w:rFonts w:eastAsia="Times New Roman" w:cs="Times New Roman"/>
      <w:szCs w:val="24"/>
      <w:lang w:eastAsia="en-GB"/>
    </w:rPr>
  </w:style>
  <w:style w:type="paragraph" w:customStyle="1" w:styleId="AppendixHeading2">
    <w:name w:val="Appendix Heading 2"/>
    <w:next w:val="BodyText"/>
    <w:semiHidden/>
    <w:rsid w:val="00790E60"/>
    <w:pPr>
      <w:spacing w:after="0" w:line="240" w:lineRule="auto"/>
    </w:pPr>
    <w:rPr>
      <w:rFonts w:ascii="Calibri" w:eastAsia="Times New Roman" w:hAnsi="Calibri" w:cs="Arial"/>
      <w:bCs/>
      <w:iCs/>
      <w:color w:val="0038A8"/>
      <w:sz w:val="28"/>
      <w:szCs w:val="28"/>
      <w:lang w:eastAsia="en-GB"/>
    </w:rPr>
  </w:style>
  <w:style w:type="paragraph" w:customStyle="1" w:styleId="AppendixHeading3">
    <w:name w:val="Appendix Heading 3"/>
    <w:next w:val="BodyText"/>
    <w:semiHidden/>
    <w:rsid w:val="00790E60"/>
    <w:pPr>
      <w:spacing w:after="0" w:line="240" w:lineRule="auto"/>
    </w:pPr>
    <w:rPr>
      <w:rFonts w:ascii="Calibri" w:eastAsia="Times New Roman" w:hAnsi="Calibri" w:cs="Arial"/>
      <w:bCs/>
      <w:color w:val="0038A8"/>
      <w:sz w:val="24"/>
      <w:szCs w:val="26"/>
      <w:lang w:eastAsia="en-GB"/>
    </w:rPr>
  </w:style>
  <w:style w:type="paragraph" w:customStyle="1" w:styleId="CaptionText">
    <w:name w:val="CaptionText"/>
    <w:basedOn w:val="BodyText"/>
    <w:next w:val="BodyText"/>
    <w:semiHidden/>
    <w:rsid w:val="00790E60"/>
    <w:pPr>
      <w:spacing w:before="0" w:after="180" w:line="240" w:lineRule="auto"/>
    </w:pPr>
    <w:rPr>
      <w:rFonts w:eastAsia="Times New Roman" w:cs="Times New Roman"/>
      <w:sz w:val="20"/>
      <w:szCs w:val="24"/>
      <w:lang w:eastAsia="en-GB"/>
    </w:rPr>
  </w:style>
  <w:style w:type="paragraph" w:styleId="TOC8">
    <w:name w:val="toc 8"/>
    <w:basedOn w:val="BodyText"/>
    <w:next w:val="Normal"/>
    <w:semiHidden/>
    <w:rsid w:val="00790E60"/>
    <w:pPr>
      <w:tabs>
        <w:tab w:val="right" w:leader="dot" w:pos="9072"/>
      </w:tabs>
      <w:spacing w:after="0" w:line="288" w:lineRule="atLeast"/>
      <w:ind w:left="1134" w:right="567" w:hanging="567"/>
    </w:pPr>
    <w:rPr>
      <w:rFonts w:eastAsia="Times New Roman" w:cs="Times New Roman"/>
      <w:szCs w:val="24"/>
      <w:lang w:eastAsia="en-GB"/>
    </w:rPr>
  </w:style>
  <w:style w:type="paragraph" w:styleId="TOC9">
    <w:name w:val="toc 9"/>
    <w:basedOn w:val="BodyText"/>
    <w:next w:val="Normal"/>
    <w:autoRedefine/>
    <w:semiHidden/>
    <w:rsid w:val="00790E60"/>
    <w:pPr>
      <w:tabs>
        <w:tab w:val="right" w:leader="dot" w:pos="9072"/>
      </w:tabs>
      <w:spacing w:after="0" w:line="288" w:lineRule="atLeast"/>
      <w:ind w:left="1985" w:right="567" w:hanging="851"/>
    </w:pPr>
    <w:rPr>
      <w:rFonts w:eastAsia="Times New Roman" w:cs="Times New Roman"/>
      <w:szCs w:val="24"/>
      <w:lang w:eastAsia="en-GB"/>
    </w:rPr>
  </w:style>
  <w:style w:type="paragraph" w:customStyle="1" w:styleId="TableHeading0">
    <w:name w:val="Table Heading"/>
    <w:basedOn w:val="Normal"/>
    <w:semiHidden/>
    <w:rsid w:val="00790E60"/>
    <w:pPr>
      <w:keepNext/>
      <w:spacing w:before="60" w:after="60" w:line="240" w:lineRule="auto"/>
      <w:jc w:val="center"/>
    </w:pPr>
    <w:rPr>
      <w:rFonts w:eastAsia="Times New Roman" w:cs="Times New Roman"/>
      <w:b/>
      <w:color w:val="0038A8"/>
      <w:sz w:val="20"/>
      <w:szCs w:val="24"/>
      <w:lang w:eastAsia="en-GB"/>
    </w:rPr>
  </w:style>
  <w:style w:type="paragraph" w:customStyle="1" w:styleId="TableBodyText">
    <w:name w:val="Table Body Text"/>
    <w:basedOn w:val="BodyText"/>
    <w:semiHidden/>
    <w:rsid w:val="00790E60"/>
    <w:pPr>
      <w:spacing w:before="60" w:after="60" w:line="240" w:lineRule="auto"/>
    </w:pPr>
    <w:rPr>
      <w:rFonts w:eastAsia="Times New Roman" w:cs="Times New Roman"/>
      <w:sz w:val="20"/>
      <w:szCs w:val="24"/>
      <w:lang w:eastAsia="en-GB"/>
    </w:rPr>
  </w:style>
  <w:style w:type="paragraph" w:customStyle="1" w:styleId="Default">
    <w:name w:val="Default"/>
    <w:semiHidden/>
    <w:rsid w:val="00790E60"/>
    <w:pPr>
      <w:autoSpaceDE w:val="0"/>
      <w:autoSpaceDN w:val="0"/>
      <w:adjustRightInd w:val="0"/>
      <w:spacing w:after="0" w:line="240" w:lineRule="auto"/>
    </w:pPr>
    <w:rPr>
      <w:rFonts w:ascii="Frutiger LT Pro 57 Condensed" w:eastAsia="Times New Roman" w:hAnsi="Frutiger LT Pro 57 Condensed" w:cs="Frutiger LT Pro 57 Condensed"/>
      <w:color w:val="000000"/>
      <w:sz w:val="24"/>
      <w:szCs w:val="24"/>
      <w:lang w:eastAsia="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8667380">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footer" Target="footer6.xml"/><Relationship Id="rId42" Type="http://schemas.openxmlformats.org/officeDocument/2006/relationships/image" Target="media/image21.jp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footer" Target="footer8.xml"/><Relationship Id="rId16" Type="http://schemas.openxmlformats.org/officeDocument/2006/relationships/footer" Target="footer3.xml"/><Relationship Id="rId107" Type="http://schemas.openxmlformats.org/officeDocument/2006/relationships/hyperlink" Target="http://www.researchgate.net/publication/237709502_AR4_CLIMATE_MODEL_VALIDATION_AND_SCENARIOS_FOR_NEW_ZEALAND" TargetMode="External"/><Relationship Id="rId11" Type="http://schemas.openxmlformats.org/officeDocument/2006/relationships/hyperlink" Target="http://www.mfe.govt.nz" TargetMode="External"/><Relationship Id="rId24" Type="http://schemas.openxmlformats.org/officeDocument/2006/relationships/hyperlink" Target="http://www.niwa.co.nz/climate/information-and-resources/nz-temperature-record,%20Mullan" TargetMode="Externa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jp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jpg"/><Relationship Id="rId66" Type="http://schemas.openxmlformats.org/officeDocument/2006/relationships/image" Target="media/image45.png"/><Relationship Id="rId74" Type="http://schemas.openxmlformats.org/officeDocument/2006/relationships/image" Target="media/image53.jpg"/><Relationship Id="rId79" Type="http://schemas.openxmlformats.org/officeDocument/2006/relationships/image" Target="media/image58.png"/><Relationship Id="rId87" Type="http://schemas.openxmlformats.org/officeDocument/2006/relationships/image" Target="media/image66.png"/><Relationship Id="rId102" Type="http://schemas.openxmlformats.org/officeDocument/2006/relationships/image" Target="media/image81.jpeg"/><Relationship Id="rId110" Type="http://schemas.openxmlformats.org/officeDocument/2006/relationships/hyperlink" Target="http://www.niwa.co.nz/climate/climate-variability-and-change/the-challenge-of-limiting-warming-to-two-degrees" TargetMode="External"/><Relationship Id="rId115"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footer" Target="footer4.xml"/><Relationship Id="rId14" Type="http://schemas.openxmlformats.org/officeDocument/2006/relationships/header" Target="header3.xml"/><Relationship Id="rId22" Type="http://schemas.openxmlformats.org/officeDocument/2006/relationships/footer" Target="footer7.xml"/><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4.png"/><Relationship Id="rId43" Type="http://schemas.openxmlformats.org/officeDocument/2006/relationships/image" Target="media/image22.jpg"/><Relationship Id="rId48" Type="http://schemas.openxmlformats.org/officeDocument/2006/relationships/image" Target="media/image27.png"/><Relationship Id="rId56" Type="http://schemas.openxmlformats.org/officeDocument/2006/relationships/image" Target="media/image35.jp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hyperlink" Target="http://www.niwa.co.nz/sites/niwa.co.nz/files/import/attachments/Report-on-the-Review-of-NIWAas-Seven-Station-Temperature-Series_v3.pdf" TargetMode="External"/><Relationship Id="rId113" Type="http://schemas.openxmlformats.org/officeDocument/2006/relationships/footer" Target="footer9.xml"/><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image" Target="media/image64.jp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eader" Target="header4.xml"/><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jpg"/><Relationship Id="rId67" Type="http://schemas.openxmlformats.org/officeDocument/2006/relationships/image" Target="media/image46.png"/><Relationship Id="rId103" Type="http://schemas.openxmlformats.org/officeDocument/2006/relationships/hyperlink" Target="http://cmip-pcmdi.llnl.gov/cmip5/" TargetMode="External"/><Relationship Id="rId108" Type="http://schemas.openxmlformats.org/officeDocument/2006/relationships/hyperlink" Target="http://www.nzcccconference.org/images/custom/mullan,_bret_-_how_good_are_the_cmip5.pdf" TargetMode="External"/><Relationship Id="rId20" Type="http://schemas.openxmlformats.org/officeDocument/2006/relationships/footer" Target="footer5.xml"/><Relationship Id="rId41" Type="http://schemas.openxmlformats.org/officeDocument/2006/relationships/image" Target="media/image20.jp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jp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hyperlink" Target="http://www.researchgate.net/publication/265510643_Improved_Bias_Corrected_and_Downscaled_Regional_Climate_Model_Data_for_Climate_Impact_Studies_Validation_and_Assessment_for_New_Zealand"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3.jpeg"/><Relationship Id="rId28" Type="http://schemas.openxmlformats.org/officeDocument/2006/relationships/image" Target="media/image7.jp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jpg"/><Relationship Id="rId106" Type="http://schemas.openxmlformats.org/officeDocument/2006/relationships/hyperlink" Target="http://www.mfe.govt.nz/publications/climate-change/changes-drought-risk-climate-change" TargetMode="External"/><Relationship Id="rId114" Type="http://schemas.openxmlformats.org/officeDocument/2006/relationships/fontTable" Target="fontTable.xml"/><Relationship Id="rId10" Type="http://schemas.openxmlformats.org/officeDocument/2006/relationships/image" Target="media/image1.jpg"/><Relationship Id="rId31" Type="http://schemas.openxmlformats.org/officeDocument/2006/relationships/image" Target="media/image10.jp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jp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2.xml"/><Relationship Id="rId18" Type="http://schemas.openxmlformats.org/officeDocument/2006/relationships/header" Target="header5.xml"/><Relationship Id="rId39" Type="http://schemas.openxmlformats.org/officeDocument/2006/relationships/image" Target="media/image18.png"/><Relationship Id="rId109" Type="http://schemas.openxmlformats.org/officeDocument/2006/relationships/hyperlink" Target="http://www.grida.no/publications/other/ipcc_sr/?src=/climate/ipcc/emission/" TargetMode="External"/><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5.jpg"/><Relationship Id="rId97" Type="http://schemas.openxmlformats.org/officeDocument/2006/relationships/image" Target="media/image76.png"/><Relationship Id="rId104" Type="http://schemas.openxmlformats.org/officeDocument/2006/relationships/hyperlink" Target="http://www.ipcc.ch/" TargetMode="Externa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8.jpg"/></Relationships>
</file>

<file path=word/_rels/footnotes.xml.rels><?xml version="1.0" encoding="UTF-8" standalone="yes"?>
<Relationships xmlns="http://schemas.openxmlformats.org/package/2006/relationships"><Relationship Id="rId3" Type="http://schemas.openxmlformats.org/officeDocument/2006/relationships/hyperlink" Target="http://www.ncdc.noaa.gov/monitoring-references/faq/anomalies.php" TargetMode="External"/><Relationship Id="rId2" Type="http://schemas.openxmlformats.org/officeDocument/2006/relationships/hyperlink" Target="http://data.giss.nasa.gov/gistemp/" TargetMode="External"/><Relationship Id="rId1" Type="http://schemas.openxmlformats.org/officeDocument/2006/relationships/hyperlink" Target="https://www.niwa.co.nz/climate/information-and-resources/nz-temperature-record" TargetMode="External"/><Relationship Id="rId6" Type="http://schemas.openxmlformats.org/officeDocument/2006/relationships/hyperlink" Target="http://www.niwa.co.nz/climate/information-and-resources/drought" TargetMode="External"/><Relationship Id="rId5" Type="http://schemas.openxmlformats.org/officeDocument/2006/relationships/hyperlink" Target="http://www.doc.govt.nz/coastalpolicy" TargetMode="External"/><Relationship Id="rId4" Type="http://schemas.openxmlformats.org/officeDocument/2006/relationships/hyperlink" Target="http://www.cru.uea.ac.uk/cru/data/temperature"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Documents\Work\Environment%20-%20Ministry%20for\FORMATTING\Cool%20discussion%20document%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D82B730-3E51-43AB-9C46-CB4E6270DD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Cool discussion document template</Template>
  <TotalTime>8</TotalTime>
  <Pages>68</Pages>
  <Words>32194</Words>
  <Characters>183509</Characters>
  <Application>Microsoft Office Word</Application>
  <DocSecurity>0</DocSecurity>
  <Lines>1529</Lines>
  <Paragraphs>430</Paragraphs>
  <ScaleCrop>false</ScaleCrop>
  <HeadingPairs>
    <vt:vector size="2" baseType="variant">
      <vt:variant>
        <vt:lpstr>Title</vt:lpstr>
      </vt:variant>
      <vt:variant>
        <vt:i4>1</vt:i4>
      </vt:variant>
    </vt:vector>
  </HeadingPairs>
  <TitlesOfParts>
    <vt:vector size="1" baseType="lpstr">
      <vt:lpstr/>
    </vt:vector>
  </TitlesOfParts>
  <Company>Ministry for the Environment</Company>
  <LinksUpToDate>false</LinksUpToDate>
  <CharactersWithSpaces>215273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Jenny</dc:creator>
  <cp:lastModifiedBy>Zinal Bhadra</cp:lastModifiedBy>
  <cp:revision>4</cp:revision>
  <cp:lastPrinted>2018-09-03T22:25:00Z</cp:lastPrinted>
  <dcterms:created xsi:type="dcterms:W3CDTF">2018-09-03T22:21:00Z</dcterms:created>
  <dcterms:modified xsi:type="dcterms:W3CDTF">2018-09-14T02:24:00Z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